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1" w:type="dxa"/>
        <w:tblLayout w:type="fixed"/>
        <w:tblLook w:val="01E0" w:firstRow="1" w:lastRow="1" w:firstColumn="1" w:lastColumn="1" w:noHBand="0" w:noVBand="0"/>
      </w:tblPr>
      <w:tblGrid>
        <w:gridCol w:w="7358"/>
        <w:gridCol w:w="567"/>
        <w:gridCol w:w="1986"/>
      </w:tblGrid>
      <w:tr w:rsidR="00FA0686" w14:paraId="1565E4EE" w14:textId="77777777" w:rsidTr="00FA0686">
        <w:trPr>
          <w:cantSplit/>
          <w:trHeight w:hRule="exact" w:val="2562"/>
        </w:trPr>
        <w:tc>
          <w:tcPr>
            <w:tcW w:w="7358" w:type="dxa"/>
            <w:shd w:val="clear" w:color="auto" w:fill="auto"/>
          </w:tcPr>
          <w:sdt>
            <w:sdtPr>
              <w:rPr>
                <w:b/>
                <w:sz w:val="24"/>
                <w:szCs w:val="24"/>
              </w:rPr>
              <w:id w:val="-119993793"/>
              <w:placeholder>
                <w:docPart w:val="B6D55D76DE434BF8A3D02725B471814A"/>
              </w:placeholder>
            </w:sdtPr>
            <w:sdtEndPr/>
            <w:sdtContent>
              <w:p w14:paraId="4DDE2FC5" w14:textId="77777777" w:rsidR="00A66B83" w:rsidRPr="00A66B83" w:rsidRDefault="00A66B83" w:rsidP="00462608">
                <w:pPr>
                  <w:rPr>
                    <w:b/>
                    <w:sz w:val="24"/>
                    <w:szCs w:val="24"/>
                  </w:rPr>
                </w:pPr>
              </w:p>
              <w:p w14:paraId="5FDB6C42" w14:textId="77777777" w:rsidR="00A66B83" w:rsidRPr="00A66B83" w:rsidRDefault="00A66B83" w:rsidP="00462608">
                <w:pPr>
                  <w:rPr>
                    <w:b/>
                    <w:sz w:val="24"/>
                    <w:szCs w:val="24"/>
                  </w:rPr>
                </w:pPr>
              </w:p>
              <w:p w14:paraId="7FD51C0E" w14:textId="77777777" w:rsidR="00FA0686" w:rsidRDefault="00A66B83" w:rsidP="00462608">
                <w:r w:rsidRPr="00A66B83">
                  <w:rPr>
                    <w:b/>
                    <w:sz w:val="24"/>
                    <w:szCs w:val="24"/>
                  </w:rPr>
                  <w:t>Høringsparter</w:t>
                </w:r>
              </w:p>
            </w:sdtContent>
          </w:sdt>
        </w:tc>
        <w:tc>
          <w:tcPr>
            <w:tcW w:w="567" w:type="dxa"/>
          </w:tcPr>
          <w:p w14:paraId="2DA23D7F" w14:textId="77777777" w:rsidR="00FA0686" w:rsidRDefault="00FA0686" w:rsidP="00462608"/>
        </w:tc>
        <w:tc>
          <w:tcPr>
            <w:tcW w:w="1986" w:type="dxa"/>
            <w:vMerge w:val="restart"/>
          </w:tcPr>
          <w:sdt>
            <w:sdtPr>
              <w:tag w:val="?=sEnhedsNavn"/>
              <w:id w:val="-2072260114"/>
            </w:sdtPr>
            <w:sdtEndPr/>
            <w:sdtContent>
              <w:p w14:paraId="441E0714" w14:textId="77777777" w:rsidR="00FA0686" w:rsidRDefault="00FA0686" w:rsidP="00FA0686">
                <w:pPr>
                  <w:pStyle w:val="BMAdr"/>
                </w:pPr>
                <w:r>
                  <w:t>Arbejdstilsynet</w:t>
                </w:r>
              </w:p>
            </w:sdtContent>
          </w:sdt>
          <w:sdt>
            <w:sdtPr>
              <w:tag w:val="=sEnhedsAdresse"/>
              <w:id w:val="469566468"/>
            </w:sdtPr>
            <w:sdtEndPr/>
            <w:sdtContent>
              <w:p w14:paraId="4F027137" w14:textId="77777777" w:rsidR="00FA0686" w:rsidRDefault="00FA0686" w:rsidP="00FA0686">
                <w:pPr>
                  <w:pStyle w:val="BMAdr"/>
                </w:pPr>
                <w:r>
                  <w:t>Landskronagade 33</w:t>
                </w:r>
              </w:p>
            </w:sdtContent>
          </w:sdt>
          <w:sdt>
            <w:sdtPr>
              <w:tag w:val="=sEnhedsPostnrBy"/>
              <w:id w:val="-84067471"/>
            </w:sdtPr>
            <w:sdtEndPr/>
            <w:sdtContent>
              <w:p w14:paraId="2BBE3ADA" w14:textId="77777777" w:rsidR="00FA0686" w:rsidRDefault="00FA0686" w:rsidP="00866E55">
                <w:pPr>
                  <w:pStyle w:val="BMAdr"/>
                  <w:spacing w:after="360"/>
                </w:pPr>
                <w:r>
                  <w:t>2100 København Ø</w:t>
                </w:r>
              </w:p>
            </w:sdtContent>
          </w:sdt>
          <w:p w14:paraId="3BE477F1" w14:textId="77777777" w:rsidR="00FA0686" w:rsidRDefault="00FA0686" w:rsidP="00FA0686">
            <w:pPr>
              <w:pStyle w:val="BMAdr"/>
            </w:pPr>
            <w:r>
              <w:t xml:space="preserve">T </w:t>
            </w:r>
            <w:sdt>
              <w:sdtPr>
                <w:tag w:val="=sEnhedsTlf"/>
                <w:id w:val="-1620914698"/>
              </w:sdtPr>
              <w:sdtEndPr/>
              <w:sdtContent>
                <w:r>
                  <w:t>+45 70 12 12 88</w:t>
                </w:r>
              </w:sdtContent>
            </w:sdt>
          </w:p>
          <w:p w14:paraId="46DA1B9D" w14:textId="77777777" w:rsidR="00FA0686" w:rsidRDefault="00FA0686" w:rsidP="00FA0686">
            <w:pPr>
              <w:pStyle w:val="BMAdr"/>
            </w:pPr>
            <w:r>
              <w:t xml:space="preserve">E </w:t>
            </w:r>
            <w:sdt>
              <w:sdtPr>
                <w:tag w:val="=sEnhedsEmail"/>
                <w:id w:val="-1988467087"/>
              </w:sdtPr>
              <w:sdtEndPr/>
              <w:sdtContent>
                <w:r>
                  <w:t>at@at.dk</w:t>
                </w:r>
              </w:sdtContent>
            </w:sdt>
          </w:p>
          <w:sdt>
            <w:sdtPr>
              <w:tag w:val="=sEnhedsUrl"/>
              <w:id w:val="1536242258"/>
            </w:sdtPr>
            <w:sdtEndPr/>
            <w:sdtContent>
              <w:p w14:paraId="38621F51" w14:textId="77777777" w:rsidR="00FA0686" w:rsidRDefault="00FA0686" w:rsidP="00866E55">
                <w:pPr>
                  <w:pStyle w:val="BMAdr"/>
                  <w:spacing w:after="360"/>
                </w:pPr>
                <w:r>
                  <w:t>www.at.dk</w:t>
                </w:r>
              </w:p>
            </w:sdtContent>
          </w:sdt>
          <w:p w14:paraId="275832A1" w14:textId="77777777" w:rsidR="00FA0686" w:rsidRDefault="00FA0686" w:rsidP="00866E55">
            <w:pPr>
              <w:pStyle w:val="BMAdr"/>
              <w:spacing w:after="360"/>
            </w:pPr>
            <w:r>
              <w:t xml:space="preserve">CVR </w:t>
            </w:r>
            <w:sdt>
              <w:sdtPr>
                <w:tag w:val="=sEnhedsCvr"/>
                <w:id w:val="981820009"/>
              </w:sdtPr>
              <w:sdtEndPr/>
              <w:sdtContent>
                <w:r>
                  <w:t>21481815</w:t>
                </w:r>
              </w:sdtContent>
            </w:sdt>
          </w:p>
          <w:sdt>
            <w:sdtPr>
              <w:tag w:val="?=f(DokumentDato[0], &quot;d. MMMM yyyy&quot;)"/>
              <w:id w:val="-349332978"/>
            </w:sdtPr>
            <w:sdtEndPr/>
            <w:sdtContent>
              <w:p w14:paraId="7D9B19E9" w14:textId="06598A6A" w:rsidR="00FA0686" w:rsidRDefault="00B310C2" w:rsidP="00FA0686">
                <w:pPr>
                  <w:pStyle w:val="BMAdr"/>
                </w:pPr>
                <w:r>
                  <w:t>4</w:t>
                </w:r>
                <w:r w:rsidR="00FA0686">
                  <w:t xml:space="preserve">. </w:t>
                </w:r>
                <w:r>
                  <w:t>oktober</w:t>
                </w:r>
                <w:r w:rsidR="00FA0686">
                  <w:t xml:space="preserve"> 2024</w:t>
                </w:r>
              </w:p>
            </w:sdtContent>
          </w:sdt>
          <w:p w14:paraId="423DEE2A" w14:textId="39CC9AA8" w:rsidR="00FA0686" w:rsidRDefault="00FA0686" w:rsidP="00880271">
            <w:pPr>
              <w:pStyle w:val="BMAdr"/>
              <w:spacing w:after="0"/>
            </w:pPr>
            <w:r w:rsidRPr="00FA0686">
              <w:t>J.nr.</w:t>
            </w:r>
            <w:r>
              <w:t xml:space="preserve"> </w:t>
            </w:r>
            <w:sdt>
              <w:sdtPr>
                <w:tag w:val="=JNR[0]"/>
                <w:id w:val="-1015990977"/>
              </w:sdtPr>
              <w:sdtEndPr/>
              <w:sdtContent>
                <w:r w:rsidR="00CC3C54">
                  <w:t xml:space="preserve">2024 </w:t>
                </w:r>
                <w:r w:rsidR="00DE5C39">
                  <w:t>–</w:t>
                </w:r>
                <w:r w:rsidR="00CC3C54">
                  <w:t xml:space="preserve"> 56220</w:t>
                </w:r>
              </w:sdtContent>
            </w:sdt>
          </w:p>
          <w:p w14:paraId="74825197" w14:textId="15E371CF" w:rsidR="00DE5C39" w:rsidRDefault="00DE5C39" w:rsidP="00880271">
            <w:pPr>
              <w:pStyle w:val="BMAdr"/>
              <w:spacing w:after="0"/>
            </w:pPr>
            <w:r>
              <w:t>J.nr. 2024-4</w:t>
            </w:r>
            <w:r w:rsidR="00880271">
              <w:t>669</w:t>
            </w:r>
          </w:p>
          <w:p w14:paraId="5CE69819" w14:textId="77777777" w:rsidR="00FA0686" w:rsidRDefault="00FA0686" w:rsidP="00462608"/>
        </w:tc>
      </w:tr>
      <w:tr w:rsidR="00FA0686" w14:paraId="62D343CC" w14:textId="77777777" w:rsidTr="00FA0686">
        <w:trPr>
          <w:cantSplit/>
          <w:trHeight w:val="510"/>
        </w:trPr>
        <w:tc>
          <w:tcPr>
            <w:tcW w:w="7358" w:type="dxa"/>
            <w:shd w:val="clear" w:color="auto" w:fill="auto"/>
          </w:tcPr>
          <w:p w14:paraId="010C3CE1" w14:textId="77777777" w:rsidR="00FA0686" w:rsidRDefault="00226C36" w:rsidP="00A66B83">
            <w:pPr>
              <w:pStyle w:val="Overskrift1"/>
            </w:pPr>
            <w:sdt>
              <w:sdtPr>
                <w:id w:val="-16320614"/>
                <w:placeholder>
                  <w:docPart w:val="B6D55D76DE434BF8A3D02725B471814A"/>
                </w:placeholder>
              </w:sdtPr>
              <w:sdtEndPr/>
              <w:sdtContent>
                <w:r w:rsidR="00A66B83" w:rsidRPr="00A66B83">
                  <w:rPr>
                    <w:rFonts w:ascii="Times New Roman" w:hAnsi="Times New Roman" w:cs="Times New Roman"/>
                    <w:sz w:val="24"/>
                    <w:szCs w:val="24"/>
                  </w:rPr>
                  <w:t>Høringsbrev</w:t>
                </w:r>
                <w:r w:rsidR="00A66B83">
                  <w:t xml:space="preserve"> </w:t>
                </w:r>
              </w:sdtContent>
            </w:sdt>
          </w:p>
          <w:p w14:paraId="4D8842FA" w14:textId="77777777" w:rsidR="00FA0686" w:rsidRPr="007A42D5" w:rsidRDefault="00FA0686" w:rsidP="00F246C0"/>
        </w:tc>
        <w:tc>
          <w:tcPr>
            <w:tcW w:w="567" w:type="dxa"/>
          </w:tcPr>
          <w:p w14:paraId="7F7E5659" w14:textId="77777777" w:rsidR="00FA0686" w:rsidRDefault="00FA0686" w:rsidP="00404AF2">
            <w:pPr>
              <w:pStyle w:val="Overskrift1"/>
            </w:pPr>
          </w:p>
        </w:tc>
        <w:tc>
          <w:tcPr>
            <w:tcW w:w="1986" w:type="dxa"/>
            <w:vMerge/>
          </w:tcPr>
          <w:p w14:paraId="2CC37E5B" w14:textId="77777777" w:rsidR="00FA0686" w:rsidRDefault="00FA0686" w:rsidP="00404AF2">
            <w:pPr>
              <w:pStyle w:val="Overskrift1"/>
            </w:pPr>
          </w:p>
        </w:tc>
      </w:tr>
    </w:tbl>
    <w:sdt>
      <w:sdtPr>
        <w:alias w:val="Brev opsætning"/>
        <w:tag w:val="?DocTypeBrev['Shown']==True"/>
        <w:id w:val="806812505"/>
        <w:placeholder>
          <w:docPart w:val="ED002D46D859413888908F346E5C60FE"/>
        </w:placeholder>
      </w:sdtPr>
      <w:sdtEndPr/>
      <w:sdtContent>
        <w:sdt>
          <w:sdtPr>
            <w:tag w:val="=DocTypeBrev_Kaere['Value']"/>
            <w:id w:val="-1073429566"/>
            <w:placeholder>
              <w:docPart w:val="ED002D46D859413888908F346E5C60FE"/>
            </w:placeholder>
          </w:sdtPr>
          <w:sdtEndPr/>
          <w:sdtContent>
            <w:p w14:paraId="72811E64" w14:textId="6F92F334" w:rsidR="00F95FE1" w:rsidRDefault="00A66B83" w:rsidP="00A66B83">
              <w:r>
                <w:t xml:space="preserve">Vedlagt fremsendes </w:t>
              </w:r>
              <w:r w:rsidR="00B06BAD" w:rsidRPr="00B06BAD">
                <w:t>u</w:t>
              </w:r>
              <w:r w:rsidRPr="00B06BAD">
                <w:t xml:space="preserve">dkast til lovforslag om </w:t>
              </w:r>
              <w:r w:rsidRPr="00F95FE1">
                <w:t>æ</w:t>
              </w:r>
              <w:r w:rsidR="00F95FE1">
                <w:t>ndring af lov om arbejdsmiljø, lov om arbejdsskadesikring, lov om Arbejdsretten og faglige voldgiftsretter, lov om mægling i arbejdsstridigheder, lov om folkeskolen og lov om kommunal indsats for unge under 25 år</w:t>
              </w:r>
              <w:r w:rsidR="00880271">
                <w:t>.</w:t>
              </w:r>
            </w:p>
            <w:p w14:paraId="346B8CAD" w14:textId="78165A7C" w:rsidR="00F95FE1" w:rsidRPr="00F95FE1" w:rsidRDefault="00F95FE1" w:rsidP="00A66B83">
              <w:r>
                <w:t xml:space="preserve">(Ændring af reglerne om unges fritidsjobs, nedlæggelse af arbejdsmiljøcertifikatordningen, hjemmel til adfærdsbaseret kommunikation til ansatte m.fl., håndtering af oplysningspligten og retten til indsigt efter databeskyttelsesreglerne, </w:t>
              </w:r>
              <w:r w:rsidR="00B310C2">
                <w:t xml:space="preserve">Arbejdstilsynets anvendelse af kunstig intelligens, </w:t>
              </w:r>
              <w:r>
                <w:t xml:space="preserve">klarificering af reglerne om årsløn m.v., sagsbehandling i </w:t>
              </w:r>
              <w:bookmarkStart w:id="0" w:name="_GoBack"/>
              <w:bookmarkEnd w:id="0"/>
              <w:r>
                <w:t xml:space="preserve">Arbejdsretten, undervisningspligtens ophørstidspunkt samt hjemmel til at kommunernes uddannelses- og erhvervsvejledning kan omfatte fritidsjob m.v.) </w:t>
              </w:r>
            </w:p>
            <w:p w14:paraId="63B6FC86" w14:textId="181132F6" w:rsidR="00A66B83" w:rsidRPr="00A66B83" w:rsidRDefault="00A66B83" w:rsidP="00A66B83">
              <w:pPr>
                <w:pStyle w:val="Default"/>
              </w:pPr>
              <w:r>
                <w:rPr>
                  <w:sz w:val="22"/>
                  <w:szCs w:val="22"/>
                </w:rPr>
                <w:t xml:space="preserve">Eventuelle bemærkninger </w:t>
              </w:r>
              <w:r w:rsidR="00B06BAD">
                <w:rPr>
                  <w:sz w:val="22"/>
                  <w:szCs w:val="22"/>
                </w:rPr>
                <w:t xml:space="preserve">til lovforslaget </w:t>
              </w:r>
              <w:r>
                <w:rPr>
                  <w:sz w:val="22"/>
                  <w:szCs w:val="22"/>
                </w:rPr>
                <w:t xml:space="preserve">bedes sendt på e-mail til </w:t>
              </w:r>
              <w:hyperlink r:id="rId8" w:history="1">
                <w:r w:rsidRPr="00A66B83">
                  <w:rPr>
                    <w:rStyle w:val="Hyperlink"/>
                  </w:rPr>
                  <w:t>at@at.dk</w:t>
                </w:r>
              </w:hyperlink>
              <w:r w:rsidRPr="00A66B83">
                <w:t xml:space="preserve"> og </w:t>
              </w:r>
              <w:hyperlink r:id="rId9" w:history="1">
                <w:r w:rsidRPr="00A66B83">
                  <w:rPr>
                    <w:rStyle w:val="Hyperlink"/>
                  </w:rPr>
                  <w:t>jb@at.dk</w:t>
                </w:r>
              </w:hyperlink>
              <w:r>
                <w:rPr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Pr="00A66B83">
                <w:t xml:space="preserve">senest </w:t>
              </w:r>
              <w:r w:rsidRPr="002D661F">
                <w:rPr>
                  <w:b/>
                  <w:u w:val="single"/>
                </w:rPr>
                <w:t>den</w:t>
              </w:r>
              <w:r w:rsidR="007D5FD0">
                <w:rPr>
                  <w:b/>
                  <w:u w:val="single"/>
                </w:rPr>
                <w:t xml:space="preserve"> 8</w:t>
              </w:r>
              <w:r w:rsidRPr="002D661F">
                <w:rPr>
                  <w:b/>
                  <w:u w:val="single"/>
                </w:rPr>
                <w:t xml:space="preserve">. </w:t>
              </w:r>
              <w:r w:rsidR="00240BD6">
                <w:rPr>
                  <w:b/>
                  <w:u w:val="single"/>
                </w:rPr>
                <w:t>november</w:t>
              </w:r>
              <w:r w:rsidRPr="002D661F">
                <w:rPr>
                  <w:b/>
                  <w:u w:val="single"/>
                </w:rPr>
                <w:t xml:space="preserve"> 2024.</w:t>
              </w:r>
              <w:r w:rsidRPr="00A66B83">
                <w:t xml:space="preserve"> </w:t>
              </w:r>
            </w:p>
            <w:p w14:paraId="7E028EE5" w14:textId="77777777" w:rsidR="00A66B83" w:rsidRDefault="00A66B83" w:rsidP="00A66B83">
              <w:pPr>
                <w:pStyle w:val="Default"/>
                <w:rPr>
                  <w:sz w:val="22"/>
                  <w:szCs w:val="22"/>
                </w:rPr>
              </w:pPr>
            </w:p>
            <w:p w14:paraId="4330EED0" w14:textId="77777777" w:rsidR="002D661F" w:rsidRDefault="00A66B83" w:rsidP="00A66B83">
              <w:pPr>
                <w:pStyle w:val="Default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Høringsmaterialet er også tilgængeligt på </w:t>
              </w:r>
              <w:hyperlink r:id="rId10" w:history="1">
                <w:r w:rsidR="002D661F" w:rsidRPr="003540EE">
                  <w:rPr>
                    <w:rStyle w:val="Hyperlink"/>
                    <w:sz w:val="22"/>
                    <w:szCs w:val="22"/>
                  </w:rPr>
                  <w:t>www.hoeringsportalen.dk</w:t>
                </w:r>
              </w:hyperlink>
              <w:r w:rsidR="002D661F">
                <w:rPr>
                  <w:sz w:val="22"/>
                  <w:szCs w:val="22"/>
                </w:rPr>
                <w:t>.</w:t>
              </w:r>
            </w:p>
            <w:p w14:paraId="474672B6" w14:textId="77777777" w:rsidR="00A66B83" w:rsidRDefault="00A66B83" w:rsidP="00A66B83">
              <w:pPr>
                <w:pStyle w:val="Default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 </w:t>
              </w:r>
            </w:p>
            <w:p w14:paraId="74AB7F17" w14:textId="77777777" w:rsidR="00A66B83" w:rsidRPr="00880271" w:rsidRDefault="00A66B83" w:rsidP="00A66B83">
              <w:r>
                <w:t xml:space="preserve">De høringssvar, som Arbejdstilsynet modtager i forbindelse med høringen, vil blive offentliggjort på Høringsportalen. Ved afgivelse af høringssvar </w:t>
              </w:r>
              <w:r w:rsidR="002D661F">
                <w:t>gives</w:t>
              </w:r>
              <w:r>
                <w:t xml:space="preserve"> samtidig </w:t>
              </w:r>
              <w:r w:rsidR="002D661F">
                <w:t xml:space="preserve">samtykke </w:t>
              </w:r>
              <w:r>
                <w:t>til offentliggørelse af høringssvaret, herunder afsenders adresse og mailadresse.</w:t>
              </w:r>
            </w:p>
            <w:p w14:paraId="7237806D" w14:textId="77777777" w:rsidR="00A66B83" w:rsidRPr="002D661F" w:rsidRDefault="002D661F" w:rsidP="00A66B83">
              <w:pPr>
                <w:rPr>
                  <w:rFonts w:eastAsia="Calibri" w:cs="Times New Roman"/>
                  <w:b/>
                  <w:szCs w:val="24"/>
                </w:rPr>
              </w:pPr>
              <w:r w:rsidRPr="002D661F">
                <w:rPr>
                  <w:rFonts w:eastAsia="Calibri" w:cs="Times New Roman"/>
                  <w:b/>
                  <w:szCs w:val="24"/>
                </w:rPr>
                <w:t>Formål</w:t>
              </w:r>
              <w:r w:rsidR="001F63CA">
                <w:rPr>
                  <w:rFonts w:eastAsia="Calibri" w:cs="Times New Roman"/>
                  <w:b/>
                  <w:szCs w:val="24"/>
                </w:rPr>
                <w:t xml:space="preserve"> og indhold</w:t>
              </w:r>
            </w:p>
            <w:p w14:paraId="5646C52A" w14:textId="77777777" w:rsidR="001F63CA" w:rsidRDefault="002D661F" w:rsidP="00A66B83">
              <w:pPr>
                <w:rPr>
                  <w:rFonts w:eastAsia="Calibri" w:cs="Times New Roman"/>
                  <w:szCs w:val="24"/>
                </w:rPr>
              </w:pPr>
              <w:r>
                <w:rPr>
                  <w:rFonts w:eastAsia="Calibri" w:cs="Times New Roman"/>
                  <w:szCs w:val="24"/>
                </w:rPr>
                <w:t xml:space="preserve">Formålet med lovforslaget er at udmønte </w:t>
              </w:r>
              <w:r w:rsidR="00EF3EA2">
                <w:rPr>
                  <w:rFonts w:eastAsia="Calibri" w:cs="Times New Roman"/>
                  <w:szCs w:val="24"/>
                </w:rPr>
                <w:t xml:space="preserve">dele af </w:t>
              </w:r>
              <w:r>
                <w:rPr>
                  <w:rFonts w:eastAsia="Calibri" w:cs="Times New Roman"/>
                  <w:szCs w:val="24"/>
                </w:rPr>
                <w:t xml:space="preserve">den politiske </w:t>
              </w:r>
              <w:r w:rsidR="00EF3EA2">
                <w:rPr>
                  <w:rFonts w:eastAsia="Calibri" w:cs="Times New Roman"/>
                  <w:szCs w:val="24"/>
                </w:rPr>
                <w:t>”A</w:t>
              </w:r>
              <w:r>
                <w:rPr>
                  <w:rFonts w:eastAsia="Calibri" w:cs="Times New Roman"/>
                  <w:szCs w:val="24"/>
                </w:rPr>
                <w:t xml:space="preserve">ftale </w:t>
              </w:r>
              <w:r w:rsidR="00EF3EA2">
                <w:rPr>
                  <w:rFonts w:eastAsia="Calibri" w:cs="Times New Roman"/>
                  <w:szCs w:val="24"/>
                </w:rPr>
                <w:t xml:space="preserve">om flere unge i fritidsjob” fra september 2024. Det drejer sig om </w:t>
              </w:r>
              <w:r w:rsidR="001F63CA">
                <w:rPr>
                  <w:rFonts w:eastAsia="Calibri" w:cs="Times New Roman"/>
                  <w:szCs w:val="24"/>
                </w:rPr>
                <w:t xml:space="preserve">følgende </w:t>
              </w:r>
              <w:r w:rsidR="00EF3EA2">
                <w:rPr>
                  <w:rFonts w:eastAsia="Calibri" w:cs="Times New Roman"/>
                  <w:szCs w:val="24"/>
                </w:rPr>
                <w:t>initiativer</w:t>
              </w:r>
              <w:r w:rsidR="001F63CA">
                <w:rPr>
                  <w:rFonts w:eastAsia="Calibri" w:cs="Times New Roman"/>
                  <w:szCs w:val="24"/>
                </w:rPr>
                <w:t>:</w:t>
              </w:r>
            </w:p>
            <w:p w14:paraId="7406C7ED" w14:textId="77777777" w:rsidR="001F63CA" w:rsidRDefault="00EF3EA2" w:rsidP="001F63CA">
              <w:pPr>
                <w:pStyle w:val="Listeafsnit"/>
                <w:numPr>
                  <w:ilvl w:val="0"/>
                  <w:numId w:val="6"/>
                </w:numPr>
              </w:pPr>
              <w:r w:rsidRPr="001F63CA">
                <w:rPr>
                  <w:rFonts w:eastAsia="Calibri" w:cs="Times New Roman"/>
                  <w:szCs w:val="24"/>
                </w:rPr>
                <w:t>mu</w:t>
              </w:r>
              <w:r>
                <w:t xml:space="preserve">lighed for at vejlede 13-17-årige om fritidsjob i den kommunale ungeindsats </w:t>
              </w:r>
            </w:p>
            <w:p w14:paraId="4330CFF9" w14:textId="77777777" w:rsidR="001F63CA" w:rsidRDefault="00EF3EA2" w:rsidP="001F63CA">
              <w:pPr>
                <w:pStyle w:val="Listeafsnit"/>
                <w:numPr>
                  <w:ilvl w:val="0"/>
                  <w:numId w:val="6"/>
                </w:numPr>
              </w:pPr>
              <w:r>
                <w:t xml:space="preserve">udvidelse af arbejdstidsreglerne for unge i alderen 15-17 år, der er færdige med grundskole eller lignende, og </w:t>
              </w:r>
            </w:p>
            <w:p w14:paraId="42A76D7B" w14:textId="77777777" w:rsidR="00EF3EA2" w:rsidRPr="001F63CA" w:rsidRDefault="00EF3EA2" w:rsidP="001F63CA">
              <w:pPr>
                <w:pStyle w:val="Listeafsnit"/>
                <w:numPr>
                  <w:ilvl w:val="0"/>
                  <w:numId w:val="6"/>
                </w:numPr>
                <w:rPr>
                  <w:rFonts w:eastAsia="Calibri" w:cs="Times New Roman"/>
                  <w:szCs w:val="24"/>
                </w:rPr>
              </w:pPr>
              <w:r>
                <w:t>fremrykning af datoen for afslutningen af undervisningspligten.</w:t>
              </w:r>
            </w:p>
            <w:p w14:paraId="2C1FE259" w14:textId="77777777" w:rsidR="002D661F" w:rsidRDefault="00EF3EA2" w:rsidP="00A66B83">
              <w:pPr>
                <w:rPr>
                  <w:rFonts w:eastAsia="Calibri" w:cs="Times New Roman"/>
                  <w:szCs w:val="24"/>
                </w:rPr>
              </w:pPr>
              <w:r>
                <w:rPr>
                  <w:rFonts w:eastAsia="Calibri" w:cs="Times New Roman"/>
                  <w:szCs w:val="24"/>
                </w:rPr>
                <w:t xml:space="preserve">Endvidere er formålet </w:t>
              </w:r>
              <w:r w:rsidR="001F63CA">
                <w:rPr>
                  <w:rFonts w:eastAsia="Calibri" w:cs="Times New Roman"/>
                  <w:szCs w:val="24"/>
                </w:rPr>
                <w:t xml:space="preserve">med lovforslaget </w:t>
              </w:r>
              <w:r>
                <w:rPr>
                  <w:rFonts w:eastAsia="Calibri" w:cs="Times New Roman"/>
                  <w:szCs w:val="24"/>
                </w:rPr>
                <w:t xml:space="preserve">at udmønte arbejdsmiljøforligskredsens beslutning om at nedlægge ordningen med anerkendte arbejdsmiljøcertifikater. </w:t>
              </w:r>
            </w:p>
            <w:p w14:paraId="5E3B41ED" w14:textId="0F9087BE" w:rsidR="001F63CA" w:rsidRDefault="001F63CA" w:rsidP="00A66B83">
              <w:pPr>
                <w:rPr>
                  <w:rFonts w:eastAsia="Calibri" w:cs="Times New Roman"/>
                  <w:szCs w:val="24"/>
                </w:rPr>
              </w:pPr>
              <w:r>
                <w:rPr>
                  <w:rFonts w:eastAsia="Calibri" w:cs="Times New Roman"/>
                  <w:szCs w:val="24"/>
                </w:rPr>
                <w:t>Herudover indeholder lovforslaget forslag om</w:t>
              </w:r>
              <w:r w:rsidR="00240BD6">
                <w:rPr>
                  <w:rFonts w:eastAsia="Calibri" w:cs="Times New Roman"/>
                  <w:szCs w:val="24"/>
                </w:rPr>
                <w:t>:</w:t>
              </w:r>
            </w:p>
            <w:p w14:paraId="225D19E2" w14:textId="7E88B872" w:rsidR="001F63CA" w:rsidRPr="001F63CA" w:rsidRDefault="001F63CA" w:rsidP="001F63CA">
              <w:pPr>
                <w:pStyle w:val="Listeafsnit"/>
                <w:numPr>
                  <w:ilvl w:val="0"/>
                  <w:numId w:val="8"/>
                </w:numPr>
                <w:rPr>
                  <w:rFonts w:eastAsia="Calibri" w:cs="Times New Roman"/>
                  <w:szCs w:val="24"/>
                </w:rPr>
              </w:pPr>
              <w:r w:rsidRPr="001F63CA">
                <w:rPr>
                  <w:rFonts w:eastAsia="Calibri" w:cs="Times New Roman"/>
                  <w:szCs w:val="24"/>
                </w:rPr>
                <w:lastRenderedPageBreak/>
                <w:t>Hjemmel til Arbejdstilsynets adfærdsbaserede kommunikation</w:t>
              </w:r>
              <w:r w:rsidR="004A4632">
                <w:rPr>
                  <w:rFonts w:eastAsia="Calibri" w:cs="Times New Roman"/>
                  <w:szCs w:val="24"/>
                </w:rPr>
                <w:t xml:space="preserve"> i forlængelse af intentionen i arbejdsmiljøaftalen fra 2023</w:t>
              </w:r>
              <w:r w:rsidR="00240BD6">
                <w:rPr>
                  <w:rFonts w:eastAsia="Calibri" w:cs="Times New Roman"/>
                  <w:szCs w:val="24"/>
                </w:rPr>
                <w:t>.</w:t>
              </w:r>
            </w:p>
            <w:p w14:paraId="68B6C572" w14:textId="3B2FC47F" w:rsidR="001F63CA" w:rsidRPr="00733039" w:rsidRDefault="001F63CA" w:rsidP="001F63CA">
              <w:pPr>
                <w:pStyle w:val="Listeafsnit"/>
                <w:numPr>
                  <w:ilvl w:val="0"/>
                  <w:numId w:val="7"/>
                </w:numPr>
                <w:spacing w:after="0" w:line="240" w:lineRule="auto"/>
                <w:rPr>
                  <w:rFonts w:eastAsia="Calibri" w:cs="Times New Roman"/>
                  <w:szCs w:val="24"/>
                </w:rPr>
              </w:pPr>
              <w:r>
                <w:rPr>
                  <w:rFonts w:eastAsia="Calibri" w:cs="Times New Roman"/>
                  <w:szCs w:val="24"/>
                </w:rPr>
                <w:t xml:space="preserve">Hjemmel til håndtering af </w:t>
              </w:r>
              <w:r>
                <w:rPr>
                  <w:szCs w:val="24"/>
                </w:rPr>
                <w:t>retten til oplysning og retten til indsigt efter databeskyttelsesreglerne, når det er nødvendigt for udøvelsen af Arbejdstilsynets virksomhed og i forbindelse med Arbejdstilsynets samarbejde med andre offentlige myndigheder</w:t>
              </w:r>
              <w:r w:rsidR="00240BD6">
                <w:rPr>
                  <w:szCs w:val="24"/>
                </w:rPr>
                <w:t>.</w:t>
              </w:r>
            </w:p>
            <w:p w14:paraId="32920E2F" w14:textId="1F23515C" w:rsidR="00733039" w:rsidRPr="00733039" w:rsidRDefault="00733039" w:rsidP="00733039">
              <w:pPr>
                <w:pStyle w:val="Listeafsnit"/>
                <w:numPr>
                  <w:ilvl w:val="0"/>
                  <w:numId w:val="7"/>
                </w:numPr>
                <w:spacing w:after="0" w:line="240" w:lineRule="auto"/>
                <w:rPr>
                  <w:rFonts w:eastAsia="Calibri" w:cs="Times New Roman"/>
                  <w:szCs w:val="24"/>
                </w:rPr>
              </w:pPr>
              <w:r>
                <w:t>Arbejdstilsynets anvendelse af kunstig intelligens i opgaveløsningen</w:t>
              </w:r>
              <w:r w:rsidR="00A012E2">
                <w:t>.</w:t>
              </w:r>
            </w:p>
            <w:p w14:paraId="0BF70609" w14:textId="072CF981" w:rsidR="00EF3EA2" w:rsidRDefault="005471A3" w:rsidP="005471A3">
              <w:pPr>
                <w:pStyle w:val="Listeafsnit"/>
                <w:numPr>
                  <w:ilvl w:val="0"/>
                  <w:numId w:val="7"/>
                </w:numPr>
                <w:rPr>
                  <w:rFonts w:eastAsia="Calibri" w:cs="Times New Roman"/>
                  <w:szCs w:val="24"/>
                </w:rPr>
              </w:pPr>
              <w:r>
                <w:rPr>
                  <w:rFonts w:eastAsia="Calibri" w:cs="Times New Roman"/>
                  <w:szCs w:val="24"/>
                </w:rPr>
                <w:t>K</w:t>
              </w:r>
              <w:r w:rsidRPr="005471A3">
                <w:rPr>
                  <w:rFonts w:eastAsia="Calibri" w:cs="Times New Roman"/>
                  <w:szCs w:val="24"/>
                </w:rPr>
                <w:t>larificering af reglerne om årsløn m.v. i arbejdsskadesikringsloven</w:t>
              </w:r>
              <w:r w:rsidR="00240BD6">
                <w:rPr>
                  <w:rFonts w:eastAsia="Calibri" w:cs="Times New Roman"/>
                  <w:szCs w:val="24"/>
                </w:rPr>
                <w:t>.</w:t>
              </w:r>
            </w:p>
            <w:p w14:paraId="1EAF3008" w14:textId="636C6ECD" w:rsidR="005471A3" w:rsidRDefault="005471A3" w:rsidP="005471A3">
              <w:pPr>
                <w:pStyle w:val="Listeafsnit"/>
                <w:numPr>
                  <w:ilvl w:val="0"/>
                  <w:numId w:val="7"/>
                </w:numPr>
                <w:rPr>
                  <w:rFonts w:eastAsia="Calibri" w:cs="Times New Roman"/>
                  <w:szCs w:val="24"/>
                </w:rPr>
              </w:pPr>
              <w:r>
                <w:rPr>
                  <w:rFonts w:eastAsia="Calibri" w:cs="Times New Roman"/>
                  <w:szCs w:val="24"/>
                </w:rPr>
                <w:t xml:space="preserve">Sagsbehandling i </w:t>
              </w:r>
              <w:r w:rsidR="0092022E">
                <w:rPr>
                  <w:rFonts w:eastAsia="Calibri" w:cs="Times New Roman"/>
                  <w:szCs w:val="24"/>
                </w:rPr>
                <w:t xml:space="preserve">visse sager i </w:t>
              </w:r>
              <w:r>
                <w:rPr>
                  <w:rFonts w:eastAsia="Calibri" w:cs="Times New Roman"/>
                  <w:szCs w:val="24"/>
                </w:rPr>
                <w:t>Arbejdsretten</w:t>
              </w:r>
              <w:r w:rsidR="007D5297">
                <w:rPr>
                  <w:rFonts w:eastAsia="Calibri" w:cs="Times New Roman"/>
                  <w:szCs w:val="24"/>
                </w:rPr>
                <w:t xml:space="preserve"> samt kodificering af praksis for forrentning af bod</w:t>
              </w:r>
              <w:r w:rsidR="00240BD6">
                <w:rPr>
                  <w:rFonts w:eastAsia="Calibri" w:cs="Times New Roman"/>
                  <w:szCs w:val="24"/>
                </w:rPr>
                <w:t>.</w:t>
              </w:r>
            </w:p>
            <w:p w14:paraId="2D13EF68" w14:textId="18A38FED" w:rsidR="007D5297" w:rsidRPr="005471A3" w:rsidRDefault="007D5297" w:rsidP="005471A3">
              <w:pPr>
                <w:pStyle w:val="Listeafsnit"/>
                <w:numPr>
                  <w:ilvl w:val="0"/>
                  <w:numId w:val="7"/>
                </w:numPr>
                <w:rPr>
                  <w:rFonts w:eastAsia="Calibri" w:cs="Times New Roman"/>
                  <w:szCs w:val="24"/>
                </w:rPr>
              </w:pPr>
              <w:r>
                <w:rPr>
                  <w:rFonts w:eastAsia="Calibri" w:cs="Times New Roman"/>
                  <w:szCs w:val="24"/>
                </w:rPr>
                <w:t>Konsekvensændringer som følge af bl.a. fusionen mellem FTF og LO samt nedlæggelsen af FA.</w:t>
              </w:r>
            </w:p>
            <w:p w14:paraId="71C0A501" w14:textId="77777777" w:rsidR="00880271" w:rsidRDefault="002D661F" w:rsidP="005471A3">
              <w:pPr>
                <w:rPr>
                  <w:rFonts w:eastAsia="Calibri" w:cs="Times New Roman"/>
                  <w:b/>
                  <w:szCs w:val="24"/>
                </w:rPr>
              </w:pPr>
              <w:r>
                <w:rPr>
                  <w:rFonts w:eastAsia="Calibri" w:cs="Times New Roman"/>
                  <w:b/>
                  <w:szCs w:val="24"/>
                </w:rPr>
                <w:t>Konsekvenser</w:t>
              </w:r>
            </w:p>
            <w:p w14:paraId="5D4ACC55" w14:textId="7750CC75" w:rsidR="005471A3" w:rsidRDefault="000A3752" w:rsidP="005471A3">
              <w:pPr>
                <w:rPr>
                  <w:rFonts w:cs="Times New Roman"/>
                  <w:szCs w:val="24"/>
                </w:rPr>
              </w:pPr>
              <w:r>
                <w:rPr>
                  <w:rFonts w:cs="Times New Roman"/>
                  <w:szCs w:val="24"/>
                </w:rPr>
                <w:t>F</w:t>
              </w:r>
              <w:r w:rsidR="005471A3">
                <w:rPr>
                  <w:rFonts w:cs="Times New Roman"/>
                  <w:szCs w:val="24"/>
                </w:rPr>
                <w:t>orslag</w:t>
              </w:r>
              <w:r>
                <w:rPr>
                  <w:rFonts w:cs="Times New Roman"/>
                  <w:szCs w:val="24"/>
                </w:rPr>
                <w:t>et</w:t>
              </w:r>
              <w:r w:rsidR="005471A3">
                <w:rPr>
                  <w:rFonts w:cs="Times New Roman"/>
                  <w:szCs w:val="24"/>
                </w:rPr>
                <w:t xml:space="preserve"> vurderes ikke at have økonomiske eller administrative konsekvenser for erhvervslivet. </w:t>
              </w:r>
            </w:p>
            <w:p w14:paraId="198DCFDE" w14:textId="77777777" w:rsidR="002D661F" w:rsidRDefault="002D661F" w:rsidP="00A66B83">
              <w:pPr>
                <w:rPr>
                  <w:rFonts w:eastAsia="Calibri" w:cs="Times New Roman"/>
                  <w:b/>
                  <w:szCs w:val="24"/>
                </w:rPr>
              </w:pPr>
              <w:r>
                <w:rPr>
                  <w:rFonts w:eastAsia="Calibri" w:cs="Times New Roman"/>
                  <w:b/>
                  <w:szCs w:val="24"/>
                </w:rPr>
                <w:t>Ikrafttræden</w:t>
              </w:r>
            </w:p>
            <w:p w14:paraId="706C3C35" w14:textId="77777777" w:rsidR="002D661F" w:rsidRPr="002D661F" w:rsidRDefault="002D661F" w:rsidP="00A66B83">
              <w:pPr>
                <w:rPr>
                  <w:rFonts w:eastAsia="Calibri" w:cs="Times New Roman"/>
                  <w:szCs w:val="24"/>
                </w:rPr>
              </w:pPr>
              <w:r w:rsidRPr="002D661F">
                <w:rPr>
                  <w:rFonts w:eastAsia="Calibri" w:cs="Times New Roman"/>
                  <w:szCs w:val="24"/>
                </w:rPr>
                <w:t>Det foreslås, at loven træder i kraft den 1. juli 2025.</w:t>
              </w:r>
            </w:p>
            <w:p w14:paraId="323ECCD1" w14:textId="58CBD06C" w:rsidR="006C0B14" w:rsidRDefault="002D661F" w:rsidP="00A66B83">
              <w:pPr>
                <w:rPr>
                  <w:rFonts w:eastAsia="Calibri" w:cs="Times New Roman"/>
                  <w:szCs w:val="24"/>
                </w:rPr>
              </w:pPr>
              <w:r>
                <w:rPr>
                  <w:rFonts w:eastAsia="Calibri" w:cs="Times New Roman"/>
                  <w:szCs w:val="24"/>
                </w:rPr>
                <w:t xml:space="preserve">Det foreslås dog, at </w:t>
              </w:r>
              <w:r w:rsidR="00375646">
                <w:rPr>
                  <w:rFonts w:eastAsia="Calibri" w:cs="Times New Roman"/>
                  <w:szCs w:val="24"/>
                </w:rPr>
                <w:t xml:space="preserve">de fleste af </w:t>
              </w:r>
              <w:r>
                <w:rPr>
                  <w:rFonts w:eastAsia="Calibri" w:cs="Times New Roman"/>
                  <w:szCs w:val="24"/>
                </w:rPr>
                <w:t>ændringerne i arbejdsskadesikringsloven får</w:t>
              </w:r>
              <w:r w:rsidRPr="000C5630">
                <w:rPr>
                  <w:rFonts w:eastAsia="Calibri" w:cs="Times New Roman"/>
                  <w:szCs w:val="24"/>
                </w:rPr>
                <w:t xml:space="preserve"> virkning i sager om arbejdsulykker, der er indtrådt fra den 1. juli 2024, og erhvervssygdomme, der er anmeldt fra den 1. juli 2024 samt i sager, hvor der fra den 1. januar 2024 træffes afgørelse om tilkendelse af uddannelsesgodtgørelse</w:t>
              </w:r>
              <w:r>
                <w:rPr>
                  <w:rFonts w:eastAsia="Calibri" w:cs="Times New Roman"/>
                  <w:szCs w:val="24"/>
                </w:rPr>
                <w:t>.</w:t>
              </w:r>
            </w:p>
            <w:p w14:paraId="034E9ED1" w14:textId="4E47C434" w:rsidR="00390662" w:rsidRPr="00A66B83" w:rsidRDefault="00226C36" w:rsidP="00A66B83"/>
          </w:sdtContent>
        </w:sdt>
        <w:p w14:paraId="7A2F5837" w14:textId="18C31749" w:rsidR="00083177" w:rsidRPr="006870E9" w:rsidRDefault="00083177" w:rsidP="00FA0686">
          <w:pPr>
            <w:rPr>
              <w:lang w:val="en-US"/>
            </w:rPr>
          </w:pPr>
        </w:p>
        <w:sdt>
          <w:sdtPr>
            <w:tag w:val="?sAfsenderProfil=='AFSENDER'"/>
            <w:id w:val="306982329"/>
            <w:placeholder>
              <w:docPart w:val="ED002D46D859413888908F346E5C60FE"/>
            </w:placeholder>
          </w:sdtPr>
          <w:sdtEndPr/>
          <w:sdtContent>
            <w:p w14:paraId="05584134" w14:textId="77777777" w:rsidR="00006E78" w:rsidRDefault="00ED3B84" w:rsidP="00FA0686">
              <w:pPr>
                <w:keepNext/>
                <w:keepLines/>
                <w:spacing w:before="720" w:after="480"/>
              </w:pPr>
              <w:r>
                <w:t>V</w:t>
              </w:r>
              <w:r w:rsidR="00006E78">
                <w:t>enlig hilsen</w:t>
              </w:r>
            </w:p>
            <w:sdt>
              <w:sdtPr>
                <w:tag w:val="=sAfsenderNavn"/>
                <w:id w:val="1746615521"/>
                <w:placeholder>
                  <w:docPart w:val="ED002D46D859413888908F346E5C60FE"/>
                </w:placeholder>
              </w:sdtPr>
              <w:sdtEndPr/>
              <w:sdtContent>
                <w:p w14:paraId="25CA1ED1" w14:textId="77777777" w:rsidR="007A42D5" w:rsidRDefault="00F47890" w:rsidP="00866E55">
                  <w:pPr>
                    <w:keepNext/>
                    <w:keepLines/>
                    <w:spacing w:after="0"/>
                  </w:pPr>
                  <w:r>
                    <w:t>Jeanne Borgqvist</w:t>
                  </w:r>
                </w:p>
              </w:sdtContent>
            </w:sdt>
            <w:sdt>
              <w:sdtPr>
                <w:tag w:val="=sAfsenderTitelDK"/>
                <w:id w:val="-116452001"/>
                <w:placeholder>
                  <w:docPart w:val="ED002D46D859413888908F346E5C60FE"/>
                </w:placeholder>
              </w:sdtPr>
              <w:sdtEndPr/>
              <w:sdtContent>
                <w:p w14:paraId="560CF0DF" w14:textId="77777777" w:rsidR="007A42D5" w:rsidRDefault="00F47890" w:rsidP="003F4CC2">
                  <w:pPr>
                    <w:keepNext/>
                    <w:keepLines/>
                  </w:pPr>
                  <w:r>
                    <w:t>Chefkonsulent</w:t>
                  </w:r>
                </w:p>
              </w:sdtContent>
            </w:sdt>
            <w:sdt>
              <w:sdtPr>
                <w:tag w:val="=sAfsenderAfdelingDK"/>
                <w:id w:val="-2102705809"/>
                <w:placeholder>
                  <w:docPart w:val="ED002D46D859413888908F346E5C60FE"/>
                </w:placeholder>
              </w:sdtPr>
              <w:sdtEndPr/>
              <w:sdtContent>
                <w:p w14:paraId="498176A6" w14:textId="77777777" w:rsidR="00F47890" w:rsidRDefault="00F47890" w:rsidP="00866E55">
                  <w:pPr>
                    <w:keepNext/>
                    <w:keepLines/>
                    <w:spacing w:after="0"/>
                  </w:pPr>
                  <w:r>
                    <w:t>JF</w:t>
                  </w:r>
                </w:p>
              </w:sdtContent>
            </w:sdt>
            <w:p w14:paraId="06B19DC4" w14:textId="77777777" w:rsidR="00F47890" w:rsidRPr="00A45658" w:rsidRDefault="00F47890" w:rsidP="00866E55">
              <w:pPr>
                <w:keepNext/>
                <w:keepLines/>
                <w:spacing w:after="0"/>
              </w:pPr>
              <w:r w:rsidRPr="00A45658">
                <w:t>T</w:t>
              </w:r>
              <w:r w:rsidR="005435BE">
                <w:t xml:space="preserve"> +45</w:t>
              </w:r>
              <w:r w:rsidRPr="00A45658">
                <w:t xml:space="preserve"> </w:t>
              </w:r>
              <w:sdt>
                <w:sdtPr>
                  <w:tag w:val="=sAfsenderTlfDirekte"/>
                  <w:id w:val="-783354187"/>
                  <w:placeholder>
                    <w:docPart w:val="ED002D46D859413888908F346E5C60FE"/>
                  </w:placeholder>
                </w:sdtPr>
                <w:sdtEndPr/>
                <w:sdtContent>
                  <w:r w:rsidRPr="00A45658">
                    <w:t>72208557</w:t>
                  </w:r>
                </w:sdtContent>
              </w:sdt>
            </w:p>
            <w:p w14:paraId="66FE2B69" w14:textId="77777777" w:rsidR="00F47890" w:rsidRPr="00A45658" w:rsidRDefault="00F47890" w:rsidP="00866E55">
              <w:pPr>
                <w:keepLines/>
                <w:spacing w:after="0"/>
              </w:pPr>
              <w:r w:rsidRPr="00A45658">
                <w:t xml:space="preserve">E </w:t>
              </w:r>
              <w:sdt>
                <w:sdtPr>
                  <w:tag w:val="=sAfsenderEmail"/>
                  <w:id w:val="865717120"/>
                  <w:placeholder>
                    <w:docPart w:val="ED002D46D859413888908F346E5C60FE"/>
                  </w:placeholder>
                </w:sdtPr>
                <w:sdtEndPr/>
                <w:sdtContent>
                  <w:r w:rsidRPr="00A45658">
                    <w:t>jb@at.dk</w:t>
                  </w:r>
                </w:sdtContent>
              </w:sdt>
            </w:p>
          </w:sdtContent>
        </w:sdt>
      </w:sdtContent>
    </w:sdt>
    <w:p w14:paraId="3FD458BA" w14:textId="77777777" w:rsidR="000D0D48" w:rsidRDefault="000D0D48" w:rsidP="003F4CC2">
      <w:pPr>
        <w:keepNext/>
        <w:keepLines/>
      </w:pPr>
    </w:p>
    <w:sectPr w:rsidR="000D0D48" w:rsidSect="00FF12A2">
      <w:footerReference w:type="even" r:id="rId11"/>
      <w:footerReference w:type="default" r:id="rId12"/>
      <w:headerReference w:type="first" r:id="rId13"/>
      <w:pgSz w:w="11906" w:h="16838" w:code="9"/>
      <w:pgMar w:top="2268" w:right="3119" w:bottom="1247" w:left="1418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16D24" w14:textId="77777777" w:rsidR="00466D3D" w:rsidRDefault="00466D3D">
      <w:r>
        <w:separator/>
      </w:r>
    </w:p>
  </w:endnote>
  <w:endnote w:type="continuationSeparator" w:id="0">
    <w:p w14:paraId="75AFC281" w14:textId="77777777" w:rsidR="00466D3D" w:rsidRDefault="0046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44795" w14:textId="77777777" w:rsidR="00F63B11" w:rsidRDefault="00F63B11" w:rsidP="004675AE">
    <w:pPr>
      <w:framePr w:wrap="around" w:vAnchor="text" w:hAnchor="margin" w:xAlign="right" w:y="1"/>
      <w:rPr>
        <w:rStyle w:val="Pladsholdertekst"/>
      </w:rPr>
    </w:pPr>
    <w:r>
      <w:rPr>
        <w:rStyle w:val="Pladsholdertekst"/>
      </w:rPr>
      <w:fldChar w:fldCharType="begin"/>
    </w:r>
    <w:r>
      <w:rPr>
        <w:rStyle w:val="Pladsholdertekst"/>
      </w:rPr>
      <w:instrText xml:space="preserve">PAGE  </w:instrText>
    </w:r>
    <w:r>
      <w:rPr>
        <w:rStyle w:val="Pladsholdertekst"/>
      </w:rPr>
      <w:fldChar w:fldCharType="end"/>
    </w:r>
  </w:p>
  <w:p w14:paraId="712B1C08" w14:textId="77777777" w:rsidR="00F63B11" w:rsidRDefault="00F63B11" w:rsidP="00EE21C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0749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25945F" w14:textId="210DE662" w:rsidR="00C366AF" w:rsidRDefault="00C366AF" w:rsidP="00C366AF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C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B9C119" w14:textId="77777777" w:rsidR="00C366AF" w:rsidRDefault="00C366AF" w:rsidP="009A1A3C">
    <w:pPr>
      <w:pStyle w:val="Markeringsboble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11AB6" w14:textId="77777777" w:rsidR="00466D3D" w:rsidRDefault="00466D3D">
      <w:r>
        <w:separator/>
      </w:r>
    </w:p>
  </w:footnote>
  <w:footnote w:type="continuationSeparator" w:id="0">
    <w:p w14:paraId="4CCF70A6" w14:textId="77777777" w:rsidR="00466D3D" w:rsidRDefault="00466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A0A62" w14:textId="77777777" w:rsidR="00E505E2" w:rsidRDefault="00E505E2"/>
  <w:p w14:paraId="6D1D3B06" w14:textId="77777777" w:rsidR="00F63B11" w:rsidRDefault="005F6276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0" layoutInCell="0" allowOverlap="0" wp14:anchorId="09D946BA" wp14:editId="6F7B0D7B">
              <wp:simplePos x="0" y="0"/>
              <wp:positionH relativeFrom="margin">
                <wp:align>left</wp:align>
              </wp:positionH>
              <wp:positionV relativeFrom="page">
                <wp:posOffset>360045</wp:posOffset>
              </wp:positionV>
              <wp:extent cx="2674800" cy="1029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4800" cy="102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799189712"/>
                            <w:picture/>
                          </w:sdtPr>
                          <w:sdtEndPr/>
                          <w:sdtContent>
                            <w:p w14:paraId="5EC12590" w14:textId="77777777" w:rsidR="00E505E2" w:rsidRDefault="00850754" w:rsidP="005F6276">
                              <w:r>
                                <w:rPr>
                                  <w:rFonts w:asciiTheme="minorHAnsi" w:hAnsiTheme="minorHAnsi"/>
                                  <w:noProof/>
                                  <w:lang w:eastAsia="da-DK"/>
                                </w:rPr>
                                <w:drawing>
                                  <wp:inline distT="0" distB="0" distL="0" distR="0" wp14:anchorId="34F7A4C0" wp14:editId="1B781F96">
                                    <wp:extent cx="1507846" cy="792000"/>
                                    <wp:effectExtent l="0" t="0" r="0" b="8255"/>
                                    <wp:docPr id="7" name="Picture 1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7846" cy="79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946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28.35pt;width:210.6pt;height:81.0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799189712"/>
                      <w:picture/>
                    </w:sdtPr>
                    <w:sdtEndPr/>
                    <w:sdtContent>
                      <w:p w14:paraId="5EC12590" w14:textId="77777777" w:rsidR="00E505E2" w:rsidRDefault="00850754" w:rsidP="005F6276">
                        <w:r>
                          <w:rPr>
                            <w:rFonts w:asciiTheme="minorHAnsi" w:hAnsiTheme="minorHAnsi"/>
                            <w:noProof/>
                            <w:lang w:eastAsia="da-DK"/>
                          </w:rPr>
                          <w:drawing>
                            <wp:inline distT="0" distB="0" distL="0" distR="0" wp14:anchorId="34F7A4C0" wp14:editId="1B781F96">
                              <wp:extent cx="1507846" cy="792000"/>
                              <wp:effectExtent l="0" t="0" r="0" b="8255"/>
                              <wp:docPr id="7" name="Pictur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7846" cy="79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7ED"/>
    <w:multiLevelType w:val="hybridMultilevel"/>
    <w:tmpl w:val="D6309A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37587"/>
    <w:multiLevelType w:val="hybridMultilevel"/>
    <w:tmpl w:val="0D280E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73555"/>
    <w:multiLevelType w:val="hybridMultilevel"/>
    <w:tmpl w:val="BBB6BC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0F1C"/>
    <w:multiLevelType w:val="hybridMultilevel"/>
    <w:tmpl w:val="C106B5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C7DB3"/>
    <w:multiLevelType w:val="hybridMultilevel"/>
    <w:tmpl w:val="F9D4C59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30357"/>
    <w:multiLevelType w:val="hybridMultilevel"/>
    <w:tmpl w:val="7D906D4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B0A63"/>
    <w:multiLevelType w:val="hybridMultilevel"/>
    <w:tmpl w:val="575482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efaultTabStop w:val="1304"/>
  <w:autoHyphenation/>
  <w:hyphenationZone w:val="142"/>
  <w:drawingGridHorizont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D3"/>
    <w:rsid w:val="00006E78"/>
    <w:rsid w:val="00010483"/>
    <w:rsid w:val="000114D1"/>
    <w:rsid w:val="00023F6C"/>
    <w:rsid w:val="000247B0"/>
    <w:rsid w:val="000331EC"/>
    <w:rsid w:val="00033884"/>
    <w:rsid w:val="0004540A"/>
    <w:rsid w:val="0004647D"/>
    <w:rsid w:val="000466B5"/>
    <w:rsid w:val="00060E7B"/>
    <w:rsid w:val="00083177"/>
    <w:rsid w:val="000926C9"/>
    <w:rsid w:val="000A3752"/>
    <w:rsid w:val="000A6D0B"/>
    <w:rsid w:val="000D0D48"/>
    <w:rsid w:val="000D5CEB"/>
    <w:rsid w:val="000D6B67"/>
    <w:rsid w:val="000F1589"/>
    <w:rsid w:val="000F288A"/>
    <w:rsid w:val="000F3EC3"/>
    <w:rsid w:val="000F47D9"/>
    <w:rsid w:val="00102849"/>
    <w:rsid w:val="00104A08"/>
    <w:rsid w:val="00104F95"/>
    <w:rsid w:val="00112D30"/>
    <w:rsid w:val="00123315"/>
    <w:rsid w:val="00134009"/>
    <w:rsid w:val="00152F40"/>
    <w:rsid w:val="001556D9"/>
    <w:rsid w:val="0017023A"/>
    <w:rsid w:val="00175BD1"/>
    <w:rsid w:val="001858C2"/>
    <w:rsid w:val="00190E5B"/>
    <w:rsid w:val="0019243B"/>
    <w:rsid w:val="001961C4"/>
    <w:rsid w:val="001A5D44"/>
    <w:rsid w:val="001B3B40"/>
    <w:rsid w:val="001D2AFC"/>
    <w:rsid w:val="001E2A61"/>
    <w:rsid w:val="001E54C9"/>
    <w:rsid w:val="001E794D"/>
    <w:rsid w:val="001F30D8"/>
    <w:rsid w:val="001F4FE1"/>
    <w:rsid w:val="001F52B4"/>
    <w:rsid w:val="001F63CA"/>
    <w:rsid w:val="00213D32"/>
    <w:rsid w:val="00226C36"/>
    <w:rsid w:val="00240BD6"/>
    <w:rsid w:val="0024572F"/>
    <w:rsid w:val="00246982"/>
    <w:rsid w:val="00247953"/>
    <w:rsid w:val="00253FE0"/>
    <w:rsid w:val="0026777C"/>
    <w:rsid w:val="00275E0F"/>
    <w:rsid w:val="002846CF"/>
    <w:rsid w:val="00293E85"/>
    <w:rsid w:val="00294A74"/>
    <w:rsid w:val="002C1112"/>
    <w:rsid w:val="002C1D17"/>
    <w:rsid w:val="002C6613"/>
    <w:rsid w:val="002C664E"/>
    <w:rsid w:val="002C6EA9"/>
    <w:rsid w:val="002D03BB"/>
    <w:rsid w:val="002D661F"/>
    <w:rsid w:val="002E2598"/>
    <w:rsid w:val="002E6085"/>
    <w:rsid w:val="002E6EA5"/>
    <w:rsid w:val="002F670D"/>
    <w:rsid w:val="00305A47"/>
    <w:rsid w:val="0031274E"/>
    <w:rsid w:val="00325D91"/>
    <w:rsid w:val="003352BD"/>
    <w:rsid w:val="00340C14"/>
    <w:rsid w:val="00343035"/>
    <w:rsid w:val="00353252"/>
    <w:rsid w:val="003556D8"/>
    <w:rsid w:val="00357763"/>
    <w:rsid w:val="00360260"/>
    <w:rsid w:val="00375646"/>
    <w:rsid w:val="00376009"/>
    <w:rsid w:val="00384E82"/>
    <w:rsid w:val="00390662"/>
    <w:rsid w:val="00393D72"/>
    <w:rsid w:val="003A7712"/>
    <w:rsid w:val="003B11A3"/>
    <w:rsid w:val="003C29A2"/>
    <w:rsid w:val="003C5E7F"/>
    <w:rsid w:val="003C63EE"/>
    <w:rsid w:val="003E3D63"/>
    <w:rsid w:val="003F4CC2"/>
    <w:rsid w:val="00401AE3"/>
    <w:rsid w:val="00404AF2"/>
    <w:rsid w:val="00411F77"/>
    <w:rsid w:val="00416BA0"/>
    <w:rsid w:val="004222CF"/>
    <w:rsid w:val="00423A56"/>
    <w:rsid w:val="0043633A"/>
    <w:rsid w:val="00437AFD"/>
    <w:rsid w:val="00443925"/>
    <w:rsid w:val="0045227A"/>
    <w:rsid w:val="00462608"/>
    <w:rsid w:val="004637A8"/>
    <w:rsid w:val="00466D3D"/>
    <w:rsid w:val="004675AE"/>
    <w:rsid w:val="00470CE4"/>
    <w:rsid w:val="004802E7"/>
    <w:rsid w:val="0048357C"/>
    <w:rsid w:val="00486B64"/>
    <w:rsid w:val="00495AD1"/>
    <w:rsid w:val="004A4632"/>
    <w:rsid w:val="004C360E"/>
    <w:rsid w:val="004C76AD"/>
    <w:rsid w:val="004D178A"/>
    <w:rsid w:val="004F2F44"/>
    <w:rsid w:val="004F52F1"/>
    <w:rsid w:val="005008D9"/>
    <w:rsid w:val="00502427"/>
    <w:rsid w:val="00507B20"/>
    <w:rsid w:val="00514223"/>
    <w:rsid w:val="00524D12"/>
    <w:rsid w:val="00533F32"/>
    <w:rsid w:val="005435BE"/>
    <w:rsid w:val="005471A3"/>
    <w:rsid w:val="00555788"/>
    <w:rsid w:val="00556F8C"/>
    <w:rsid w:val="005576C2"/>
    <w:rsid w:val="00576AA0"/>
    <w:rsid w:val="005A41CC"/>
    <w:rsid w:val="005B65E3"/>
    <w:rsid w:val="005C03FB"/>
    <w:rsid w:val="005C3122"/>
    <w:rsid w:val="005E0EB7"/>
    <w:rsid w:val="005F389B"/>
    <w:rsid w:val="005F6276"/>
    <w:rsid w:val="005F7753"/>
    <w:rsid w:val="00600372"/>
    <w:rsid w:val="0060435F"/>
    <w:rsid w:val="00611673"/>
    <w:rsid w:val="00622229"/>
    <w:rsid w:val="00626453"/>
    <w:rsid w:val="00626C08"/>
    <w:rsid w:val="0062721E"/>
    <w:rsid w:val="00631350"/>
    <w:rsid w:val="006476AD"/>
    <w:rsid w:val="0065185F"/>
    <w:rsid w:val="00684C8A"/>
    <w:rsid w:val="006870E9"/>
    <w:rsid w:val="006977A8"/>
    <w:rsid w:val="006A0A38"/>
    <w:rsid w:val="006A16F6"/>
    <w:rsid w:val="006A19C5"/>
    <w:rsid w:val="006A6C1D"/>
    <w:rsid w:val="006C0B14"/>
    <w:rsid w:val="006C3317"/>
    <w:rsid w:val="006C3AF3"/>
    <w:rsid w:val="006C4826"/>
    <w:rsid w:val="006C4A84"/>
    <w:rsid w:val="006E75C3"/>
    <w:rsid w:val="006F63B6"/>
    <w:rsid w:val="006F7C7A"/>
    <w:rsid w:val="00700873"/>
    <w:rsid w:val="00701736"/>
    <w:rsid w:val="00701D93"/>
    <w:rsid w:val="00707654"/>
    <w:rsid w:val="00712066"/>
    <w:rsid w:val="007201B8"/>
    <w:rsid w:val="00720D17"/>
    <w:rsid w:val="00725A41"/>
    <w:rsid w:val="00732DA9"/>
    <w:rsid w:val="00733039"/>
    <w:rsid w:val="00734732"/>
    <w:rsid w:val="00746582"/>
    <w:rsid w:val="00750F94"/>
    <w:rsid w:val="00752F28"/>
    <w:rsid w:val="00761800"/>
    <w:rsid w:val="00761A11"/>
    <w:rsid w:val="00762434"/>
    <w:rsid w:val="00763F82"/>
    <w:rsid w:val="007654BA"/>
    <w:rsid w:val="00765E84"/>
    <w:rsid w:val="00773C77"/>
    <w:rsid w:val="0077557C"/>
    <w:rsid w:val="00776C74"/>
    <w:rsid w:val="00777DDD"/>
    <w:rsid w:val="007801D6"/>
    <w:rsid w:val="00796E83"/>
    <w:rsid w:val="007A33BD"/>
    <w:rsid w:val="007A42D5"/>
    <w:rsid w:val="007A649E"/>
    <w:rsid w:val="007A6899"/>
    <w:rsid w:val="007B0B9B"/>
    <w:rsid w:val="007B711A"/>
    <w:rsid w:val="007C1D24"/>
    <w:rsid w:val="007C5577"/>
    <w:rsid w:val="007C77A1"/>
    <w:rsid w:val="007D5297"/>
    <w:rsid w:val="007D5FD0"/>
    <w:rsid w:val="007E2222"/>
    <w:rsid w:val="007E2A9D"/>
    <w:rsid w:val="007F100E"/>
    <w:rsid w:val="007F1B18"/>
    <w:rsid w:val="007F737D"/>
    <w:rsid w:val="00806C3A"/>
    <w:rsid w:val="0081139F"/>
    <w:rsid w:val="008144FF"/>
    <w:rsid w:val="008153B6"/>
    <w:rsid w:val="0082212A"/>
    <w:rsid w:val="008236EE"/>
    <w:rsid w:val="008243DA"/>
    <w:rsid w:val="008248C9"/>
    <w:rsid w:val="008313E6"/>
    <w:rsid w:val="008314CE"/>
    <w:rsid w:val="00840BBB"/>
    <w:rsid w:val="00841E15"/>
    <w:rsid w:val="00846384"/>
    <w:rsid w:val="00850754"/>
    <w:rsid w:val="008539D1"/>
    <w:rsid w:val="00860B08"/>
    <w:rsid w:val="00861F23"/>
    <w:rsid w:val="00862BFB"/>
    <w:rsid w:val="00866E55"/>
    <w:rsid w:val="00880271"/>
    <w:rsid w:val="008833E3"/>
    <w:rsid w:val="00895AD3"/>
    <w:rsid w:val="008A2711"/>
    <w:rsid w:val="008A280C"/>
    <w:rsid w:val="008A2CB1"/>
    <w:rsid w:val="008A5E2E"/>
    <w:rsid w:val="008B312C"/>
    <w:rsid w:val="008C245C"/>
    <w:rsid w:val="008D186F"/>
    <w:rsid w:val="008F2E3C"/>
    <w:rsid w:val="00912F10"/>
    <w:rsid w:val="0092022E"/>
    <w:rsid w:val="00925D3F"/>
    <w:rsid w:val="00925DB2"/>
    <w:rsid w:val="00931762"/>
    <w:rsid w:val="0093188E"/>
    <w:rsid w:val="00932AC1"/>
    <w:rsid w:val="009563CD"/>
    <w:rsid w:val="009815AC"/>
    <w:rsid w:val="00983E3D"/>
    <w:rsid w:val="00986A68"/>
    <w:rsid w:val="00994135"/>
    <w:rsid w:val="009A1A3C"/>
    <w:rsid w:val="009A3FC6"/>
    <w:rsid w:val="009B0462"/>
    <w:rsid w:val="009B065A"/>
    <w:rsid w:val="009B50E0"/>
    <w:rsid w:val="009C2E58"/>
    <w:rsid w:val="009C76A0"/>
    <w:rsid w:val="009D4E00"/>
    <w:rsid w:val="009D5E97"/>
    <w:rsid w:val="009D7FD4"/>
    <w:rsid w:val="009E075B"/>
    <w:rsid w:val="009F507F"/>
    <w:rsid w:val="00A00C5B"/>
    <w:rsid w:val="00A012E2"/>
    <w:rsid w:val="00A165DE"/>
    <w:rsid w:val="00A261AC"/>
    <w:rsid w:val="00A278B1"/>
    <w:rsid w:val="00A336EB"/>
    <w:rsid w:val="00A45658"/>
    <w:rsid w:val="00A54220"/>
    <w:rsid w:val="00A64CC8"/>
    <w:rsid w:val="00A66B83"/>
    <w:rsid w:val="00A73CB4"/>
    <w:rsid w:val="00A76506"/>
    <w:rsid w:val="00A85EC1"/>
    <w:rsid w:val="00AB765C"/>
    <w:rsid w:val="00AD0A87"/>
    <w:rsid w:val="00AD1ECF"/>
    <w:rsid w:val="00AD4278"/>
    <w:rsid w:val="00AD65B5"/>
    <w:rsid w:val="00AD7A46"/>
    <w:rsid w:val="00AF2DC2"/>
    <w:rsid w:val="00B00057"/>
    <w:rsid w:val="00B01D49"/>
    <w:rsid w:val="00B06BAD"/>
    <w:rsid w:val="00B166CC"/>
    <w:rsid w:val="00B310C2"/>
    <w:rsid w:val="00B31724"/>
    <w:rsid w:val="00B42ED1"/>
    <w:rsid w:val="00B65220"/>
    <w:rsid w:val="00B81D60"/>
    <w:rsid w:val="00B86ADD"/>
    <w:rsid w:val="00B91F61"/>
    <w:rsid w:val="00B92779"/>
    <w:rsid w:val="00BA0F9F"/>
    <w:rsid w:val="00BA4027"/>
    <w:rsid w:val="00BA4C7F"/>
    <w:rsid w:val="00BB55B6"/>
    <w:rsid w:val="00BC5750"/>
    <w:rsid w:val="00BD0678"/>
    <w:rsid w:val="00BE5F07"/>
    <w:rsid w:val="00BF0255"/>
    <w:rsid w:val="00BF3471"/>
    <w:rsid w:val="00C13627"/>
    <w:rsid w:val="00C16378"/>
    <w:rsid w:val="00C34FFD"/>
    <w:rsid w:val="00C366AF"/>
    <w:rsid w:val="00C57565"/>
    <w:rsid w:val="00C6601C"/>
    <w:rsid w:val="00C676DD"/>
    <w:rsid w:val="00C74FE7"/>
    <w:rsid w:val="00C80F37"/>
    <w:rsid w:val="00C8513A"/>
    <w:rsid w:val="00C95031"/>
    <w:rsid w:val="00C95842"/>
    <w:rsid w:val="00C97561"/>
    <w:rsid w:val="00CB78A2"/>
    <w:rsid w:val="00CC1DA0"/>
    <w:rsid w:val="00CC2FD1"/>
    <w:rsid w:val="00CC3C54"/>
    <w:rsid w:val="00CD19FF"/>
    <w:rsid w:val="00CD480A"/>
    <w:rsid w:val="00CD5D23"/>
    <w:rsid w:val="00CE0E4E"/>
    <w:rsid w:val="00CE53A4"/>
    <w:rsid w:val="00CF0F7E"/>
    <w:rsid w:val="00CF7FDC"/>
    <w:rsid w:val="00D15857"/>
    <w:rsid w:val="00D20704"/>
    <w:rsid w:val="00D208B7"/>
    <w:rsid w:val="00D20ADA"/>
    <w:rsid w:val="00D238D4"/>
    <w:rsid w:val="00D35AE9"/>
    <w:rsid w:val="00D36A06"/>
    <w:rsid w:val="00D417DE"/>
    <w:rsid w:val="00D51A77"/>
    <w:rsid w:val="00D57999"/>
    <w:rsid w:val="00D645E0"/>
    <w:rsid w:val="00D6520C"/>
    <w:rsid w:val="00D67308"/>
    <w:rsid w:val="00D70242"/>
    <w:rsid w:val="00D7660D"/>
    <w:rsid w:val="00D8019B"/>
    <w:rsid w:val="00D80655"/>
    <w:rsid w:val="00D80E5B"/>
    <w:rsid w:val="00D8249B"/>
    <w:rsid w:val="00D8743C"/>
    <w:rsid w:val="00D94F02"/>
    <w:rsid w:val="00D965B6"/>
    <w:rsid w:val="00DA3C9B"/>
    <w:rsid w:val="00DB1BAE"/>
    <w:rsid w:val="00DB3CCD"/>
    <w:rsid w:val="00DC47BC"/>
    <w:rsid w:val="00DD2048"/>
    <w:rsid w:val="00DD409C"/>
    <w:rsid w:val="00DD503E"/>
    <w:rsid w:val="00DD6149"/>
    <w:rsid w:val="00DD785D"/>
    <w:rsid w:val="00DE5C39"/>
    <w:rsid w:val="00DF099E"/>
    <w:rsid w:val="00DF15BF"/>
    <w:rsid w:val="00DF4B88"/>
    <w:rsid w:val="00E14F78"/>
    <w:rsid w:val="00E16521"/>
    <w:rsid w:val="00E2581C"/>
    <w:rsid w:val="00E25B51"/>
    <w:rsid w:val="00E26A91"/>
    <w:rsid w:val="00E27CD0"/>
    <w:rsid w:val="00E308CF"/>
    <w:rsid w:val="00E33DCD"/>
    <w:rsid w:val="00E35C25"/>
    <w:rsid w:val="00E4086C"/>
    <w:rsid w:val="00E505E2"/>
    <w:rsid w:val="00E51F6A"/>
    <w:rsid w:val="00E56B1C"/>
    <w:rsid w:val="00E65555"/>
    <w:rsid w:val="00E66EE9"/>
    <w:rsid w:val="00E80F92"/>
    <w:rsid w:val="00E87407"/>
    <w:rsid w:val="00EB062B"/>
    <w:rsid w:val="00EC48D8"/>
    <w:rsid w:val="00EC5CAE"/>
    <w:rsid w:val="00ED3B84"/>
    <w:rsid w:val="00ED456E"/>
    <w:rsid w:val="00EE21CB"/>
    <w:rsid w:val="00EF3EA2"/>
    <w:rsid w:val="00EF4A28"/>
    <w:rsid w:val="00EF5DA5"/>
    <w:rsid w:val="00F00523"/>
    <w:rsid w:val="00F14092"/>
    <w:rsid w:val="00F17147"/>
    <w:rsid w:val="00F246C0"/>
    <w:rsid w:val="00F40D9D"/>
    <w:rsid w:val="00F47890"/>
    <w:rsid w:val="00F531B4"/>
    <w:rsid w:val="00F63B11"/>
    <w:rsid w:val="00F84D15"/>
    <w:rsid w:val="00F95FE1"/>
    <w:rsid w:val="00FA0686"/>
    <w:rsid w:val="00FC0ECF"/>
    <w:rsid w:val="00FC2E12"/>
    <w:rsid w:val="00FE0A9E"/>
    <w:rsid w:val="00FE57AE"/>
    <w:rsid w:val="00FE782D"/>
    <w:rsid w:val="00FF12A2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8418A1"/>
  <w15:docId w15:val="{B02B5BC9-238B-46FB-A046-04715553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E55"/>
    <w:pPr>
      <w:spacing w:after="24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66E55"/>
    <w:pPr>
      <w:keepNext/>
      <w:keepLines/>
      <w:spacing w:after="0"/>
      <w:outlineLvl w:val="0"/>
    </w:pPr>
    <w:rPr>
      <w:rFonts w:ascii="Verdana" w:eastAsiaTheme="majorEastAsia" w:hAnsi="Verdana" w:cstheme="majorBidi"/>
      <w:b/>
      <w:sz w:val="2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866E55"/>
    <w:pPr>
      <w:keepNext/>
      <w:keepLines/>
      <w:spacing w:after="0"/>
      <w:outlineLvl w:val="1"/>
    </w:pPr>
    <w:rPr>
      <w:rFonts w:ascii="Verdana" w:eastAsiaTheme="majorEastAsia" w:hAnsi="Verdana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866E55"/>
    <w:pPr>
      <w:keepNext/>
      <w:keepLines/>
      <w:spacing w:after="0"/>
      <w:outlineLvl w:val="2"/>
    </w:pPr>
    <w:rPr>
      <w:rFonts w:ascii="Verdana" w:eastAsiaTheme="majorEastAsia" w:hAnsi="Verdana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E55"/>
    <w:rPr>
      <w:rFonts w:ascii="Verdana" w:eastAsiaTheme="majorEastAsia" w:hAnsi="Verdana" w:cstheme="majorBidi"/>
      <w:b/>
      <w:sz w:val="20"/>
      <w:szCs w:val="32"/>
    </w:rPr>
  </w:style>
  <w:style w:type="character" w:styleId="Pladsholdertekst">
    <w:name w:val="Placeholder Text"/>
    <w:basedOn w:val="Standardskrifttypeiafsnit"/>
    <w:uiPriority w:val="99"/>
    <w:semiHidden/>
    <w:rsid w:val="001F6B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0C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0CB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B26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B42"/>
    <w:rPr>
      <w:rFonts w:ascii="Times New Roman" w:hAnsi="Times New Roman"/>
    </w:rPr>
  </w:style>
  <w:style w:type="paragraph" w:customStyle="1" w:styleId="BMBrdtekst">
    <w:name w:val="BMBrødtekst"/>
    <w:basedOn w:val="Normal"/>
    <w:semiHidden/>
    <w:rsid w:val="007C78BE"/>
    <w:rPr>
      <w:rFonts w:eastAsia="Times New Roman" w:cs="Times New Roman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3C28A7"/>
    <w:pPr>
      <w:ind w:left="720"/>
      <w:contextualSpacing/>
    </w:pPr>
  </w:style>
  <w:style w:type="paragraph" w:customStyle="1" w:styleId="Tabelbrdtekstfed">
    <w:name w:val="Tabelbrødtekstfed"/>
    <w:basedOn w:val="BMBrdtekst"/>
    <w:semiHidden/>
    <w:rsid w:val="002D6109"/>
    <w:pPr>
      <w:spacing w:line="220" w:lineRule="atLeast"/>
    </w:pPr>
    <w:rPr>
      <w:rFonts w:ascii="Verdana" w:hAnsi="Verdana"/>
      <w:color w:val="003087"/>
      <w:sz w:val="12"/>
    </w:rPr>
  </w:style>
  <w:style w:type="character" w:styleId="Svagfremhvning">
    <w:name w:val="Subtle Emphasis"/>
    <w:basedOn w:val="Standardskrifttypeiafsnit"/>
    <w:uiPriority w:val="19"/>
    <w:semiHidden/>
    <w:qFormat/>
    <w:rsid w:val="003C28A7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39"/>
    <w:rsid w:val="008A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semiHidden/>
    <w:qFormat/>
    <w:rsid w:val="008A43A4"/>
    <w:rPr>
      <w:b/>
      <w:bCs/>
    </w:rPr>
  </w:style>
  <w:style w:type="paragraph" w:customStyle="1" w:styleId="BMHeaderHeading">
    <w:name w:val="BMHeaderHeading"/>
    <w:basedOn w:val="Normal"/>
    <w:semiHidden/>
    <w:rsid w:val="002D6109"/>
    <w:rPr>
      <w:rFonts w:ascii="Verdana" w:hAnsi="Verdana"/>
      <w:spacing w:val="48"/>
      <w:sz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66E55"/>
    <w:rPr>
      <w:rFonts w:ascii="Verdana" w:eastAsiaTheme="majorEastAsia" w:hAnsi="Verdana" w:cstheme="majorBidi"/>
      <w:b/>
      <w:bCs/>
      <w:i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66E55"/>
    <w:rPr>
      <w:rFonts w:ascii="Verdana" w:eastAsiaTheme="majorEastAsia" w:hAnsi="Verdana" w:cstheme="majorBidi"/>
      <w:bCs/>
      <w:i/>
      <w:sz w:val="20"/>
    </w:rPr>
  </w:style>
  <w:style w:type="paragraph" w:customStyle="1" w:styleId="BMBullets">
    <w:name w:val="BMBullets"/>
    <w:basedOn w:val="BMBrdtekst"/>
    <w:qFormat/>
    <w:rsid w:val="00866E55"/>
    <w:pPr>
      <w:numPr>
        <w:numId w:val="3"/>
      </w:numPr>
      <w:spacing w:after="0"/>
    </w:pPr>
  </w:style>
  <w:style w:type="paragraph" w:customStyle="1" w:styleId="DokumentOverskrift">
    <w:name w:val="DokumentOverskrift"/>
    <w:next w:val="Normal"/>
    <w:semiHidden/>
    <w:rsid w:val="002D6109"/>
    <w:rPr>
      <w:rFonts w:ascii="Verdana" w:eastAsiaTheme="majorEastAsia" w:hAnsi="Verdana" w:cstheme="majorBidi"/>
      <w:sz w:val="32"/>
      <w:szCs w:val="32"/>
    </w:rPr>
  </w:style>
  <w:style w:type="paragraph" w:customStyle="1" w:styleId="DokumentUnderOverskrift">
    <w:name w:val="DokumentUnderOverskrift"/>
    <w:basedOn w:val="DokumentOverskrift"/>
    <w:next w:val="Normal"/>
    <w:semiHidden/>
    <w:rsid w:val="002D6109"/>
    <w:pPr>
      <w:spacing w:before="120" w:after="120" w:line="260" w:lineRule="atLeast"/>
    </w:pPr>
    <w:rPr>
      <w:sz w:val="26"/>
    </w:rPr>
  </w:style>
  <w:style w:type="paragraph" w:customStyle="1" w:styleId="BMAdr">
    <w:name w:val="BMAdr"/>
    <w:rsid w:val="006427CC"/>
    <w:rPr>
      <w:rFonts w:ascii="Verdana" w:hAnsi="Verdana"/>
      <w:color w:val="003087"/>
      <w:sz w:val="12"/>
    </w:rPr>
  </w:style>
  <w:style w:type="paragraph" w:customStyle="1" w:styleId="Default">
    <w:name w:val="Default"/>
    <w:rsid w:val="00A66B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A66B83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5471A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5471A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5471A3"/>
    <w:rPr>
      <w:rFonts w:ascii="Times New Roman" w:hAnsi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471A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471A3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@at.d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hoeringsportalen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b@at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it-fil0001.prod.sitad.dk\repository$\PCU2801\BM-Skabeloner\Prod\Templates_20240819\BM_Brev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55D76DE434BF8A3D02725B471814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6D5A3B0-3387-466D-BF71-26F5AD2391A6}"/>
      </w:docPartPr>
      <w:docPartBody>
        <w:p w:rsidR="001D5A7B" w:rsidRDefault="00D64AB5">
          <w:pPr>
            <w:pStyle w:val="B6D55D76DE434BF8A3D02725B471814A"/>
          </w:pPr>
          <w:r w:rsidRPr="00FF329A">
            <w:rPr>
              <w:rStyle w:val="Pladsholdertekst"/>
            </w:rPr>
            <w:t>Click here to enter text.</w:t>
          </w:r>
        </w:p>
      </w:docPartBody>
    </w:docPart>
    <w:docPart>
      <w:docPartPr>
        <w:name w:val="ED002D46D859413888908F346E5C60F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C437ED5-F5FD-40E8-9DB1-1B4861D4747B}"/>
      </w:docPartPr>
      <w:docPartBody>
        <w:p w:rsidR="001D5A7B" w:rsidRDefault="00D64AB5">
          <w:pPr>
            <w:pStyle w:val="ED002D46D859413888908F346E5C60FE"/>
          </w:pPr>
          <w:r w:rsidRPr="00FF329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B5"/>
    <w:rsid w:val="00181B3F"/>
    <w:rsid w:val="001D5A7B"/>
    <w:rsid w:val="002676D0"/>
    <w:rsid w:val="003E079E"/>
    <w:rsid w:val="00415ED9"/>
    <w:rsid w:val="00481735"/>
    <w:rsid w:val="00516201"/>
    <w:rsid w:val="005B3978"/>
    <w:rsid w:val="00691736"/>
    <w:rsid w:val="006C19A6"/>
    <w:rsid w:val="007F687D"/>
    <w:rsid w:val="00B45764"/>
    <w:rsid w:val="00D64AB5"/>
    <w:rsid w:val="00E64E90"/>
    <w:rsid w:val="00E91C30"/>
    <w:rsid w:val="00EA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91C30"/>
    <w:rPr>
      <w:color w:val="808080"/>
    </w:rPr>
  </w:style>
  <w:style w:type="paragraph" w:customStyle="1" w:styleId="B6D55D76DE434BF8A3D02725B471814A">
    <w:name w:val="B6D55D76DE434BF8A3D02725B471814A"/>
  </w:style>
  <w:style w:type="paragraph" w:customStyle="1" w:styleId="F1FD6590A935495785B06FC9F7A069D7">
    <w:name w:val="F1FD6590A935495785B06FC9F7A069D7"/>
  </w:style>
  <w:style w:type="paragraph" w:customStyle="1" w:styleId="ED002D46D859413888908F346E5C60FE">
    <w:name w:val="ED002D46D859413888908F346E5C60FE"/>
  </w:style>
  <w:style w:type="paragraph" w:customStyle="1" w:styleId="3F03756A3F2A4904A6CFDCC1E20775D0">
    <w:name w:val="3F03756A3F2A4904A6CFDCC1E20775D0"/>
  </w:style>
  <w:style w:type="paragraph" w:customStyle="1" w:styleId="4ED683004F0D465D9B31A68E2C48D7BE">
    <w:name w:val="4ED683004F0D465D9B31A68E2C48D7BE"/>
  </w:style>
  <w:style w:type="paragraph" w:customStyle="1" w:styleId="1575D00B105E45A5A3F75FCF8B454412">
    <w:name w:val="1575D00B105E45A5A3F75FCF8B454412"/>
  </w:style>
  <w:style w:type="paragraph" w:customStyle="1" w:styleId="496710CF0F3C4CA6B57D0382211CFADE">
    <w:name w:val="496710CF0F3C4CA6B57D0382211CFADE"/>
  </w:style>
  <w:style w:type="paragraph" w:customStyle="1" w:styleId="319C88954634471C936B012A24714A0D">
    <w:name w:val="319C88954634471C936B012A24714A0D"/>
  </w:style>
  <w:style w:type="paragraph" w:customStyle="1" w:styleId="7EA8B7E797944725A9EAB0B4B8FCDFED">
    <w:name w:val="7EA8B7E797944725A9EAB0B4B8FCDFED"/>
  </w:style>
  <w:style w:type="paragraph" w:customStyle="1" w:styleId="3D2D860BBCF64BFA852030B64ECCEC8F">
    <w:name w:val="3D2D860BBCF64BFA852030B64ECCEC8F"/>
  </w:style>
  <w:style w:type="paragraph" w:customStyle="1" w:styleId="2057DDFE41B7413181C8735D5FBF4A72">
    <w:name w:val="2057DDFE41B7413181C8735D5FBF4A72"/>
  </w:style>
  <w:style w:type="paragraph" w:customStyle="1" w:styleId="D68204D5AC8A4BBDA936E98A23AF04E2">
    <w:name w:val="D68204D5AC8A4BBDA936E98A23AF04E2"/>
  </w:style>
  <w:style w:type="paragraph" w:customStyle="1" w:styleId="EB14E860B5BC4A53B9576FDA91AEECA5">
    <w:name w:val="EB14E860B5BC4A53B9576FDA91AEECA5"/>
  </w:style>
  <w:style w:type="paragraph" w:customStyle="1" w:styleId="C95EDBF8D28B40F9A42FC7A613D5BE93">
    <w:name w:val="C95EDBF8D28B40F9A42FC7A613D5BE93"/>
  </w:style>
  <w:style w:type="paragraph" w:customStyle="1" w:styleId="74837E76335D418B83FA5A40ACD8F468">
    <w:name w:val="74837E76335D418B83FA5A40ACD8F468"/>
  </w:style>
  <w:style w:type="paragraph" w:customStyle="1" w:styleId="0BA638AB680A4770AFB595FC2D3E9796">
    <w:name w:val="0BA638AB680A4770AFB595FC2D3E9796"/>
  </w:style>
  <w:style w:type="paragraph" w:customStyle="1" w:styleId="1CAFE44A852A44C7B9B17DAD163552FA">
    <w:name w:val="1CAFE44A852A44C7B9B17DAD163552FA"/>
  </w:style>
  <w:style w:type="paragraph" w:customStyle="1" w:styleId="B3D310B499D648438DCDD0230B2E01AD">
    <w:name w:val="B3D310B499D648438DCDD0230B2E01AD"/>
  </w:style>
  <w:style w:type="paragraph" w:customStyle="1" w:styleId="068BDF29DA2E4A84B6E53E70EA073924">
    <w:name w:val="068BDF29DA2E4A84B6E53E70EA073924"/>
  </w:style>
  <w:style w:type="paragraph" w:customStyle="1" w:styleId="4FD78CD379814E1DB2E336051417FEFE">
    <w:name w:val="4FD78CD379814E1DB2E336051417FEFE"/>
  </w:style>
  <w:style w:type="paragraph" w:customStyle="1" w:styleId="59BC2EF1F037444C912E0DF71D0EDA46">
    <w:name w:val="59BC2EF1F037444C912E0DF71D0EDA46"/>
  </w:style>
  <w:style w:type="paragraph" w:customStyle="1" w:styleId="94B2DB7CC05F4C39980F22264B4456D5">
    <w:name w:val="94B2DB7CC05F4C39980F22264B4456D5"/>
  </w:style>
  <w:style w:type="paragraph" w:customStyle="1" w:styleId="3040C1EEF37B4EC5BD3566161F3B850C">
    <w:name w:val="3040C1EEF37B4EC5BD3566161F3B850C"/>
  </w:style>
  <w:style w:type="paragraph" w:customStyle="1" w:styleId="CC5DBBF106404515A54F9C0049A9BE37">
    <w:name w:val="CC5DBBF106404515A54F9C0049A9BE37"/>
  </w:style>
  <w:style w:type="paragraph" w:customStyle="1" w:styleId="3F03756A3F2A4904A6CFDCC1E20775D01">
    <w:name w:val="3F03756A3F2A4904A6CFDCC1E20775D01"/>
    <w:rsid w:val="00D64AB5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F03756A3F2A4904A6CFDCC1E20775D02">
    <w:name w:val="3F03756A3F2A4904A6CFDCC1E20775D02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F03756A3F2A4904A6CFDCC1E20775D03">
    <w:name w:val="3F03756A3F2A4904A6CFDCC1E20775D03"/>
    <w:rsid w:val="00E91C30"/>
    <w:pPr>
      <w:spacing w:after="240" w:line="260" w:lineRule="atLeast"/>
    </w:pPr>
    <w:rPr>
      <w:rFonts w:ascii="Times New Roman" w:eastAsiaTheme="minorHAnsi" w:hAnsi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source=bmintrasql01p.prod.sitad.dk;initial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name="DocTypePolitiskInitiativ" msdata:DataType="System.Object, mscorlib, Version=4.0.0.0, Culture=neutral, PublicKeyToken=b77a5c561934e089" type="xs:anyType" minOccurs="0" /&gt;&lt;xs:element name="DocTypePolitiskInitiativ_JNr" msdata:DataType="System.Object, mscorlib, Version=4.0.0.0, Culture=neutral, PublicKeyToken=b77a5c561934e089" type="xs:anyType" minOccurs="0" /&gt;&lt;xs:element name="DocTypePolitiskInitiativ_Afsender" msdata:DataType="System.Object, mscorlib, Version=4.0.0.0, Culture=neutral, PublicKeyToken=b77a5c561934e089" type="xs:anyType" minOccurs="0" /&gt;&lt;xs:element name="DocTypePolitiskInitiativ_Overskrift" msdata:DataType="System.Object, mscorlib, Version=4.0.0.0, Culture=neutral, PublicKeyToken=b77a5c561934e089" type="xs:anyType" minOccurs="0" /&gt;&lt;xs:element name="DocTypePolitiskInitiativ_Enhed"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name="DocTypeHoeringsNotat" msdata:DataType="System.Object, mscorlib, Version=4.0.0.0, Culture=neutral, PublicKeyToken=b77a5c561934e089" type="xs:anyType" minOccurs="0" /&gt;&lt;xs:element name="DocTypeHoeringsNotat_JNr" msdata:DataType="System.Object, mscorlib, Version=4.0.0.0, Culture=neutral, PublicKeyToken=b77a5c561934e089" type="xs:anyType" minOccurs="0" /&gt;&lt;xs:element name="DocTypeHoeringsNotat_Afsender" msdata:DataType="System.Object, mscorlib, Version=4.0.0.0, Culture=neutral, PublicKeyToken=b77a5c561934e089" type="xs:anyType" minOccurs="0" /&gt;&lt;xs:element name="DocTypeHoeringsNotat_Overskrift" msdata:DataType="System.Object, mscorlib, Version=4.0.0.0, Culture=neutral, PublicKeyToken=b77a5c561934e089" type="xs:anyType" minOccurs="0" /&gt;&lt;xs:element name="DocTypeHoeringsNotat_Enhed"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name="DocTypeStyrepapir" msdata:DataType="System.Object, mscorlib, Version=4.0.0.0, Culture=neutral, PublicKeyToken=b77a5c561934e089" type="xs:anyType" minOccurs="0" /&gt;&lt;xs:element name="DocTypeStyrepapir_JNr" msdata:DataType="System.Object, mscorlib, Version=4.0.0.0, Culture=neutral, PublicKeyToken=b77a5c561934e089" type="xs:anyType" minOccurs="0" /&gt;&lt;xs:element name="DocTypeStyrepapir_DokumentDato" msdata:DataType="System.Object, mscorlib, Version=4.0.0.0, Culture=neutral, PublicKeyToken=b77a5c561934e089" type="xs:anyType" minOccurs="0" /&gt;&lt;xs:element name="DocTypeStyrepapir_Afsender" msdata:DataType="System.Object, mscorlib, Version=4.0.0.0, Culture=neutral, PublicKeyToken=b77a5c561934e089" type="xs:anyType" minOccurs="0" /&gt;&lt;xs:element name="DocTypeStyrepapir_Overskrift" msdata:DataType="System.Object, mscorlib, Version=4.0.0.0, Culture=neutral, PublicKeyToken=b77a5c561934e089" type="xs:anyType" minOccurs="0" /&gt;&lt;xs:element name="DocTypeStyrepapir_MoedeDato" msdata:DataType="System.Object, mscorlib, Version=4.0.0.0, Culture=neutral, PublicKeyToken=b77a5c561934e089" type="xs:anyType" minOccurs="0" /&gt;&lt;xs:element name="MoedeDato" msdata:DataType="System.Object, mscorlib, Version=4.0.0.0, Culture=neutral, PublicKeyToken=b77a5c561934e089" type="xs:anyType" minOccurs="0" /&gt;&lt;xs:element name="DocTypeStyrepapir_AfholdesMed" msdata:DataType="System.Object, mscorlib, Version=4.0.0.0, Culture=neutral, PublicKeyToken=b77a5c561934e089" type="xs:anyType" minOccurs="0" /&gt;&lt;xs:element name="DocTypeStyrepapir_Enhed"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name="DocTypeTale_B5" msdata:DataType="System.Object, mscorlib, Version=4.0.0.0, Culture=neutral, PublicKeyToken=b77a5c561934e089" type="xs:anyType" minOccurs="0" /&gt;&lt;xs:element name="DocTypeTale_B5_JNr" msdata:DataType="System.Object, mscorlib, Version=4.0.0.0, Culture=neutral, PublicKeyToken=b77a5c561934e089" type="xs:anyType" minOccurs="0" /&gt;&lt;xs:element name="DocTypeTale_B5_DokumentDato" msdata:DataType="System.Object, mscorlib, Version=4.0.0.0, Culture=neutral, PublicKeyToken=b77a5c561934e089" type="xs:anyType" minOccurs="0" /&gt;&lt;xs:element name="DocTypeTale_B5_Afsender" msdata:DataType="System.Object, mscorlib, Version=4.0.0.0, Culture=neutral, PublicKeyToken=b77a5c561934e089" type="xs:anyType" minOccurs="0" /&gt;&lt;xs:element name="DocTypeTale_B5_Overskrift" msdata:DataType="System.Object, mscorlib, Version=4.0.0.0, Culture=neutral, PublicKeyToken=b77a5c561934e089" type="xs:anyType" minOccurs="0" /&gt;&lt;xs:element name="DocTypeTale_B5_Enhed"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name="DocTypeHaandAkt_TitelDagsordenspunkt"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name="DocTypeRejse" msdata:DataType="System.Object, mscorlib, Version=4.0.0.0, Culture=neutral, PublicKeyToken=b77a5c561934e089" type="xs:anyType" minOccurs="0" /&gt;&lt;xs:element name="DocTypeRejse_JNr" msdata:DataType="System.Object, mscorlib, Version=4.0.0.0, Culture=neutral, PublicKeyToken=b77a5c561934e089" type="xs:anyType" minOccurs="0" /&gt;&lt;xs:element name="DocTypeRejse_DokumentDato" msdata:DataType="System.Object, mscorlib, Version=4.0.0.0, Culture=neutral, PublicKeyToken=b77a5c561934e089" type="xs:anyType" minOccurs="0" /&gt;&lt;xs:element name="DocTypeRejse_Afsender" msdata:DataType="System.Object, mscorlib, Version=4.0.0.0, Culture=neutral, PublicKeyToken=b77a5c561934e089" type="xs:anyType" minOccurs="0" /&gt;&lt;xs:element name="DocTypeRejse_RejseDato" msdata:DataType="System.Object, mscorlib, Version=4.0.0.0, Culture=neutral, PublicKeyToken=b77a5c561934e089" type="xs:anyType" minOccurs="0" /&gt;&lt;xs:element name="DocTypeRejse_Enhed" msdata:DataType="System.Object, mscorlib, Version=4.0.0.0, Culture=neutral, PublicKeyToken=b77a5c561934e089" type="xs:anyType" minOccurs="0" /&gt;&lt;xs:element name="DocTypeRejse_Destination"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xmlns:xsi="http://www.w3.org/2001/XMLSchema-instance"&gt;b009240&lt;/vAfsenderInitialer&gt;&lt;vHeaderTitel xsi:type="xs:string" xmlns:xs="http://www.w3.org/2001/XMLSchema" xmlns:xsi="http://www.w3.org/2001/XMLSchema-instance" /&gt;&lt;vDokumentOverskrift xsi:type="xs:string" xmlns:xs="http://www.w3.org/2001/XMLSchema" xmlns:xsi="http://www.w3.org/2001/XMLSchema-instance"&gt;Høring over lovforslag&lt;/vDokumentOverskrift&gt;&lt;vDokumentUnderOverskrift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xmlns:xsi="http://www.w3.org/2001/XMLSchema-instance"&gt;Arbejdstilsynet&lt;/vEnhed&gt;&lt;Main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Brev&lt;/KeyName&gt;&lt;Listname&gt;Brev&lt;/Listname&gt;&lt;Value&gt;709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name="Text" type="xs:string" minOccurs="0" /&gt;&lt;xs:element name="Value" type="xs:int" minOccurs="0" /&gt;&lt;/xs:sequence&gt;&lt;/xs:complexType&gt;&lt;/xs:element&gt;&lt;/xs:choice&gt;&lt;/xs:complexType&gt;&lt;/xs:element&gt;&lt;/xs:schema&gt;&lt;Values&gt;&lt;Text&gt;Brev fra medarbejder&lt;/Text&gt;&lt;Value&gt;1&lt;/Value&gt;&lt;/Values&gt;&lt;/NewDataSet&gt;&lt;/DocTypeBrev_BrevType&gt;&lt;DocTypeBrev_Modtager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 over lovforslag&lt;/Value&gt;&lt;/Values&gt;&lt;/NewDataSet&gt;&lt;/DocTypeBrev_Overskrift&gt;&lt;DocTypeBrev_Kaere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-09-13T00:00:00+02:00&lt;/Value&gt;&lt;/Values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-09-13T00:00:00+02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/&gt;&lt;/xs:sequence&gt;&lt;/xs:complexType&gt;&lt;/xs:element&gt;&lt;/xs:choice&gt;&lt;/xs:complexType&gt;&lt;/xs:element&gt;&lt;/xs:schema&gt;&lt;Values&gt;&lt;Enhed&gt;Arbejdstilsynet&lt;/Enhed&gt;&lt;Text&gt;JB (Jeanne Borgqvist)&lt;/Text&gt;&lt;Value&gt;b009240&lt;/Value&gt;&lt;/Values&gt;&lt;/NewDataSet&gt;&lt;/DocTypeBrev_Afsender&gt;&lt;Afsender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/&gt;&lt;/xs:sequence&gt;&lt;/xs:complexType&gt;&lt;/xs:element&gt;&lt;/xs:choice&gt;&lt;/xs:complexType&gt;&lt;/xs:element&gt;&lt;/xs:schema&gt;&lt;Values&gt;&lt;Enhed&gt;Arbejdstilsynet&lt;/Enhed&gt;&lt;Text&gt;JB (Jeanne Borgqvist)&lt;/Text&gt;&lt;Value&gt;b009240&lt;/Value&gt;&lt;/Values&gt;&lt;/NewDataSet&gt;&lt;/Afsender&gt;&lt;DocTypeBrev_Enhed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Arbejdstilsynet&lt;/ENNavn&gt;&lt;ENNo&gt;3&lt;/ENNo&gt;&lt;/Values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/&gt;&lt;/NewDataSet&gt;&lt;/DocTypeForside_Enhed&gt;&lt;DocTypePolitiskInitiativ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olitiskInitiativ&gt;&lt;DocTypePolitiskInitiati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/&gt;&lt;/NewDataSet&gt;&lt;/DocTypePolitiskInitiativ_JNr&gt;&lt;DocTypePolitiskInitiativ_Afsender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/&gt;&lt;/NewDataSet&gt;&lt;/DocTypePolitiskInitiativ_Afsender&gt;&lt;DocTypePolitiskInitiativ_Overskrift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/&gt;&lt;/NewDataSet&gt;&lt;/DocTypePolitiskInitiativ_Overskrift&gt;&lt;DocTypePolitiskInitiativ_Enhed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/&gt;&lt;/NewDataSet&gt;&lt;/DocTypeNotatUK_Enhed&gt;&lt;DocTypeHoeringsNotat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oeringsNotat&gt;&lt;DocTypeHoerings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/&gt;&lt;/NewDataSet&gt;&lt;/DocTypeHoeringsNotat_JNr&gt;&lt;DocTypeHoeringsNotat_Afsender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/&gt;&lt;/NewDataSet&gt;&lt;/DocTypeHoeringsNotat_Afsender&gt;&lt;DocTypeHoeringsNotat_Overskrift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/&gt;&lt;/NewDataSet&gt;&lt;/DocTypeHoeringsNotat_Overskrift&gt;&lt;DocTypeHoeringsNotat_Enhed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/&gt;&lt;/NewDataSet&gt;&lt;/DocTypeFakta_Enhed&gt;&lt;DocTypeStyrepapir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/&gt;&lt;/xs:sequence&gt;&lt;/xs:complexType&gt;&lt;/xs:element&gt;&lt;/xs:choice&gt;&lt;/xs:complexType&gt;&lt;/xs:element&gt;&lt;/xs:schema&gt;&lt;Values&gt;&lt;Shown&gt;false&lt;/Shown&gt;&lt;/Values&gt;&lt;/NewDataSet&gt;&lt;/DocTypeStyrepapir&gt;&lt;DocTypeStyrepapir_JNr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/&gt;&lt;/NewDataSet&gt;&lt;/DocTypeStyrepapir_JNr&gt;&lt;DocTypeStyrepapir_DokumentDato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/&gt;&lt;/NewDataSet&gt;&lt;/DocTypeStyrepapir_DokumentDato&gt;&lt;DocTypeStyrepapir_Afsender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/&gt;&lt;/NewDataSet&gt;&lt;/DocTypeStyrepapir_Afsender&gt;&lt;DocTypeStyrepapir_Overskrift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/&gt;&lt;/NewDataSet&gt;&lt;/DocTypeStyrepapir_Overskrift&gt;&lt;DocTypeStyrepapir_MoedeDato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/&gt;&lt;/NewDataSet&gt;&lt;/DocTypeStyrepapir_MoedeDato&gt;&lt;MoedeDato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/&gt;&lt;/NewDataSet&gt;&lt;/MoedeDato&gt;&lt;DocTypeStyrepapir_AfholdesMed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/&gt;&lt;/NewDataSet&gt;&lt;/DocTypeStyrepapir_AfholdesMed&gt;&lt;DocTypeStyrepapir_Enhed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/&gt;&lt;/NewDataSet&gt;&lt;/DocTypeStyrepapir_Enhed&gt;&lt;DocTypeSpgSvarMin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/&gt;&lt;/NewDataSet&gt;&lt;/DocTypeTale_Enhed&gt;&lt;DocTypeTale_B5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/&gt;&lt;/xs:sequence&gt;&lt;/xs:complexType&gt;&lt;/xs:element&gt;&lt;/xs:choice&gt;&lt;/xs:complexType&gt;&lt;/xs:element&gt;&lt;/xs:schema&gt;&lt;Values&gt;&lt;Shown&gt;false&lt;/Shown&gt;&lt;/Values&gt;&lt;/NewDataSet&gt;&lt;/DocTypeTale_B5&gt;&lt;DocTypeTale_B5_JNr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/&gt;&lt;/NewDataSet&gt;&lt;/DocTypeTale_B5_JNr&gt;&lt;DocTypeTale_B5_DokumentDato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/&gt;&lt;/NewDataSet&gt;&lt;/DocTypeTale_B5_DokumentDato&gt;&lt;DocTypeTale_B5_Afsender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/&gt;&lt;/NewDataSet&gt;&lt;/DocTypeTale_B5_Afsender&gt;&lt;DocTypeTale_B5_Overskrift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/&gt;&lt;/NewDataSet&gt;&lt;/DocTypeTale_B5_Overskrift&gt;&lt;DocTypeTale_B5_Enhed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/&gt;&lt;/NewDataSet&gt;&lt;/DocTypeHaandAkt_DagsordenNr&gt;&lt;DocTypeHaandAkt_TitelDagsordenspunkt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/&gt;&lt;/NewDataSet&gt;&lt;/DocTypeHaandAkt_TitelDagsordenspunkt&gt;&lt;DocTypeHaandAkt_MoedeDato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/&gt;&lt;/NewDataSet&gt;&lt;/DocTypeHaandAkt_Enhed&gt;&lt;DocTypeRejse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/&gt;&lt;/xs:sequence&gt;&lt;/xs:complexType&gt;&lt;/xs:element&gt;&lt;/xs:choice&gt;&lt;/xs:complexType&gt;&lt;/xs:element&gt;&lt;/xs:schema&gt;&lt;Values&gt;&lt;Shown&gt;false&lt;/Shown&gt;&lt;/Values&gt;&lt;/NewDataSet&gt;&lt;/DocTypeRejse&gt;&lt;DocTypeRejse_JNr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/&gt;&lt;/NewDataSet&gt;&lt;/DocTypeRejse_JNr&gt;&lt;DocTypeRejse_DokumentDato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/&gt;&lt;/NewDataSet&gt;&lt;/DocTypeRejse_DokumentDato&gt;&lt;DocTypeRejse_Afsender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/&gt;&lt;/NewDataSet&gt;&lt;/DocTypeRejse_Afsender&gt;&lt;DocTypeRejse_RejseDato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/&gt;&lt;/NewDataSet&gt;&lt;/DocTypeRejse_RejseDato&gt;&lt;DocTypeRejse_Enhed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/&gt;&lt;/NewDataSet&gt;&lt;/DocTypeRejse_Enhed&gt;&lt;DocTypeRejse_Destination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/&gt;&lt;/NewDataSet&gt;&lt;/DocTypeRejse_Destination&gt;&lt;qAfsenderInfo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JB&lt;/BrugerInitialer&gt;&lt;BrugerInitialerAD&gt;B009240&lt;/BrugerInitialerAD&gt;&lt;Efternavn&gt;Borgqvist&lt;/Efternavn&gt;&lt;email&gt;jb@at.dk&lt;/email&gt;&lt;EnhedsNavn&gt;JF&lt;/EnhedsNavn&gt;&lt;Fornavn&gt;Jeanne&lt;/Fornavn&gt;&lt;KontorDK&gt;Jura og Forenkling (JF)&lt;/KontorDK&gt;&lt;KontorUK /&gt;&lt;Styrelsen&gt;Arbejdstilsynet&lt;/Styrelsen&gt;&lt;TelefonDirekte&gt;72208557&lt;/TelefonDirekte&gt;&lt;TelefonMobil /&gt;&lt;TitelDK&gt;Chefkonsulent&lt;/TitelDK&gt;&lt;TitelUK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\Templates_20240819\BM_Brev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/&gt;&lt;/xs:sequence&gt;&lt;/xs:complexType&gt;&lt;/xs:element&gt;&lt;/xs:choice&gt;&lt;/xs:complexType&gt;&lt;/xs:element&gt;&lt;/xs:schema&gt;&lt;Values&gt;&lt;DCNavn&gt;Søren Kryhlmand&lt;/DCNavn&gt;&lt;DCTitel&gt;Departementschefen&lt;/DCTitel&gt;&lt;DCTlf&gt;+45 72 20 50 10&lt;/DCTlf&gt;&lt;MinisterNavn&gt;Ane Halsboe-Jørgensen&lt;/MinisterNavn&gt;&lt;MinisterSekretaerNavn&gt;(navn)&lt;/MinisterSekretaerNavn&gt;&lt;MinisterSekretaerTitel&gt;Ministersekretæren&lt;/MinisterSekretaerTitel&gt;&lt;MinisterSekretaerTlf&gt;+45 72 20 50 00&lt;/MinisterSekretaerTlf&gt;&lt;MinisterTitel&gt;Beskæftigelsesministeren&lt;/MinisterTitel&gt;&lt;MinisterTlf&gt;+45 72 20 50 00&lt;/MinisterTlf&gt;&lt;/Values&gt;&lt;/NewDataSet&gt;&lt;/qStamdata&gt;&lt;qEnhedsInfo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/&gt;&lt;/xs:sequence&gt;&lt;/xs:complexType&gt;&lt;/xs:element&gt;&lt;/xs:choice&gt;&lt;/xs:complexType&gt;&lt;/xs:element&gt;&lt;/xs:schema&gt;&lt;Values&gt;&lt;Adresse&gt;Landskronagade 33&lt;/Adresse&gt;&lt;Cvr&gt;21481815&lt;/Cvr&gt;&lt;Email&gt;at@at.dk&lt;/Email&gt;&lt;Logo&gt;\\sit-fil0001.prod.sitad.dk\repository$\PCU2801\BM-Skabeloner\Prod\Pictures\Arbejdstilsynet_FV.jpg&lt;/Logo&gt;&lt;Navn&gt;Arbejdstilsynet&lt;/Navn&gt;&lt;PostNrBy&gt;2100 København Ø&lt;/PostNrBy&gt;&lt;Telefon&gt;+45 70 12 12 88&lt;/Telefon&gt;&lt;Url&gt;www.at.dk&lt;/Url&gt;&lt;/Values&gt;&lt;/NewDataSet&gt;&lt;/qEnhedsInfo&gt;&lt;sAfsenderInitialer xsi:type="xs:string" xmlns:xs="http://www.w3.org/2001/XMLSchema" xmlns:xsi="http://www.w3.org/2001/XMLSchema-instance"&gt;JB&lt;/sAfsenderInitialer&gt;&lt;sAfsenderNavn xsi:type="xs:string" xmlns:xs="http://www.w3.org/2001/XMLSchema" xmlns:xsi="http://www.w3.org/2001/XMLSchema-instance"&gt;Jeanne Borgqvist&lt;/sAfsenderNavn&gt;&lt;sAfsenderTlfDirekte xsi:type="xs:string" xmlns:xs="http://www.w3.org/2001/XMLSchema" xmlns:xsi="http://www.w3.org/2001/XMLSchema-instance"&gt;72208557&lt;/sAfsenderTlfDirekte&gt;&lt;sAfsenderEmail xsi:type="xs:string" xmlns:xs="http://www.w3.org/2001/XMLSchema" xmlns:xsi="http://www.w3.org/2001/XMLSchema-instance"&gt;jb@at.dk&lt;/sAfsenderEmail&gt;&lt;sAfsenderTitelDK xsi:type="xs:string" xmlns:xs="http://www.w3.org/2001/XMLSchema" xmlns:xsi="http://www.w3.org/2001/XMLSchema-instance"&gt;Chefkonsulent&lt;/sAfsenderTitelDK&gt;&lt;sAfsenderTitelUK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xmlns:xsi="http://www.w3.org/2001/XMLSchema-instance"&gt;JF&lt;/sAfsenderAfdelingDK&gt;&lt;sAfsenderAfdelingUK xsi:type="xs:string" xmlns:xs="http://www.w3.org/2001/XMLSchema" xmlns:xsi="http://www.w3.org/2001/XMLSchema-instance"&gt;JF&lt;/sAfsenderAfdelingUK&gt;&lt;sAfsenderProfil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xmlns:xsi="http://www.w3.org/2001/XMLSchema-instance"&gt;Arbejdstilsynet&lt;/sEnhedsNavn&gt;&lt;sEnhedsAdresse xsi:type="xs:string" xmlns:xs="http://www.w3.org/2001/XMLSchema" xmlns:xsi="http://www.w3.org/2001/XMLSchema-instance"&gt;Landskronagade 33&lt;/sEnhedsAdresse&gt;&lt;sEnhedsPostnrBy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70 12 12 88&lt;/sEnhedsTlf&gt;&lt;sEnhedsEmail xsi:type="xs:string" xmlns:xs="http://www.w3.org/2001/XMLSchema" xmlns:xsi="http://www.w3.org/2001/XMLSchema-instance"&gt;at@at.dk&lt;/sEnhedsEmail&gt;&lt;sEnhedsUrl xsi:type="xs:string" xmlns:xs="http://www.w3.org/2001/XMLSchema" xmlns:xsi="http://www.w3.org/2001/XMLSchema-instance"&gt;www.at.dk&lt;/sEnhedsUrl&gt;&lt;sEnhedsCvr xsi:type="xs:string" xmlns:xs="http://www.w3.org/2001/XMLSchema" xmlns:xsi="http://www.w3.org/2001/XMLSchema-instance"&gt;21481815&lt;/sEnhedsCvr&gt;&lt;sMinisterNavn xsi:type="xs:string" xmlns:xs="http://www.w3.org/2001/XMLSchema" xmlns:xsi="http://www.w3.org/2001/XMLSchema-instance"&gt;Ane Halsboe-Jørgensen&lt;/sMinisterNavn&gt;&lt;sDCNavn xsi:type="xs:string" xmlns:xs="http://www.w3.org/2001/XMLSchema" xmlns:xsi="http://www.w3.org/2001/XMLSchema-instance"&gt;Søren Kryhlmand&lt;/sDCNavn&gt;&lt;sInternalShowDokumentDato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xmlns:xsi="http://www.w3.org/2001/XMLSchema-instance"&gt;September 2024&lt;/sMaanedDokumentDato&gt;&lt;/SourceData&gt;&lt;/NewDataSet&gt;</SourceTable>
</WizardStateMetadata>
</file>

<file path=customXml/itemProps1.xml><?xml version="1.0" encoding="utf-8"?>
<ds:datastoreItem xmlns:ds="http://schemas.openxmlformats.org/officeDocument/2006/customXml" ds:itemID="{ACA3BA61-B157-43EA-98E5-489A50046CD3}">
  <ds:schemaRefs>
    <ds:schemaRef ds:uri="http://www.w3.org/2001/XMLSchema"/>
    <ds:schemaRef ds:uri="http://4ds.dk/TemplateManagementSystem/WizardStateMetadata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BM_Brev.dotm</Template>
  <TotalTime>6</TotalTime>
  <Pages>2</Pages>
  <Words>428</Words>
  <Characters>3012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/>
    </vt:vector>
  </TitlesOfParts>
  <Company>4D Systems A/S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Jeanne Borgqvist</dc:creator>
  <cp:lastModifiedBy>Jeanne Borgqvist</cp:lastModifiedBy>
  <cp:revision>4</cp:revision>
  <cp:lastPrinted>2007-03-09T10:18:00Z</cp:lastPrinted>
  <dcterms:created xsi:type="dcterms:W3CDTF">2024-10-01T09:33:00Z</dcterms:created>
  <dcterms:modified xsi:type="dcterms:W3CDTF">2024-10-01T09:38:00Z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