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487746B" w14:textId="77777777" w:rsidR="00BE4634" w:rsidRPr="00BE4634" w:rsidRDefault="00BE4634" w:rsidP="00BE4634">
      <w:pPr>
        <w:pStyle w:val="z-verstiformularen"/>
      </w:pPr>
      <w:r w:rsidRPr="00BE4634">
        <w:t>Øverst på formularen</w:t>
      </w:r>
    </w:p>
    <w:p w14:paraId="2B89E85E" w14:textId="77777777" w:rsidR="00BE4634" w:rsidRPr="00BE4634" w:rsidRDefault="00BE4634" w:rsidP="00BE4634">
      <w:pPr>
        <w:shd w:val="clear" w:color="auto" w:fill="316529"/>
        <w:spacing w:line="240" w:lineRule="auto"/>
        <w:jc w:val="center"/>
        <w:rPr>
          <w:rFonts w:ascii="Tahoma" w:eastAsia="Times New Roman" w:hAnsi="Tahoma" w:cs="Tahoma"/>
          <w:b/>
          <w:bCs/>
          <w:color w:val="FFFFFF"/>
          <w:sz w:val="17"/>
          <w:szCs w:val="17"/>
          <w:lang w:eastAsia="da-DK"/>
        </w:rPr>
      </w:pPr>
      <w:r w:rsidRPr="00BE4634">
        <w:rPr>
          <w:rFonts w:ascii="Tahoma" w:eastAsia="Times New Roman" w:hAnsi="Tahoma" w:cs="Tahoma"/>
          <w:b/>
          <w:bCs/>
          <w:color w:val="FFFFFF"/>
          <w:sz w:val="17"/>
          <w:szCs w:val="17"/>
          <w:lang w:eastAsia="da-DK"/>
        </w:rPr>
        <w:t>Oversigt (indholdsfortegnelse)</w:t>
      </w:r>
    </w:p>
    <w:tbl>
      <w:tblPr>
        <w:tblW w:w="0" w:type="auto"/>
        <w:tblCellSpacing w:w="15" w:type="dxa"/>
        <w:tblInd w:w="700" w:type="dxa"/>
        <w:tblCellMar>
          <w:top w:w="15" w:type="dxa"/>
          <w:left w:w="15" w:type="dxa"/>
          <w:bottom w:w="15" w:type="dxa"/>
          <w:right w:w="15" w:type="dxa"/>
        </w:tblCellMar>
        <w:tblLook w:val="04A0" w:firstRow="1" w:lastRow="0" w:firstColumn="1" w:lastColumn="0" w:noHBand="0" w:noVBand="1"/>
      </w:tblPr>
      <w:tblGrid>
        <w:gridCol w:w="699"/>
        <w:gridCol w:w="3078"/>
      </w:tblGrid>
      <w:tr w:rsidR="00BE4634" w:rsidRPr="00BE4634" w14:paraId="5D64AB08" w14:textId="77777777" w:rsidTr="00BE4634">
        <w:trPr>
          <w:tblCellSpacing w:w="15" w:type="dxa"/>
        </w:trPr>
        <w:tc>
          <w:tcPr>
            <w:tcW w:w="0" w:type="auto"/>
            <w:noWrap/>
            <w:tcMar>
              <w:top w:w="80" w:type="dxa"/>
              <w:left w:w="0" w:type="dxa"/>
              <w:bottom w:w="40" w:type="dxa"/>
              <w:right w:w="0" w:type="dxa"/>
            </w:tcMar>
            <w:hideMark/>
          </w:tcPr>
          <w:p w14:paraId="64A41A2A" w14:textId="77777777" w:rsidR="00BE4634" w:rsidRPr="00BE4634" w:rsidRDefault="00877531" w:rsidP="00BE4634">
            <w:pPr>
              <w:spacing w:before="80" w:after="80" w:line="240" w:lineRule="auto"/>
              <w:rPr>
                <w:rFonts w:ascii="Tahoma" w:eastAsia="Times New Roman" w:hAnsi="Tahoma" w:cs="Tahoma"/>
                <w:color w:val="000000"/>
                <w:sz w:val="17"/>
                <w:szCs w:val="17"/>
                <w:lang w:eastAsia="da-DK"/>
              </w:rPr>
            </w:pPr>
            <w:hyperlink r:id="rId12" w:anchor="Kap1" w:history="1">
              <w:r w:rsidR="00BE4634" w:rsidRPr="00BE4634">
                <w:rPr>
                  <w:rFonts w:ascii="Tahoma" w:eastAsia="Times New Roman" w:hAnsi="Tahoma" w:cs="Tahoma"/>
                  <w:color w:val="000000"/>
                  <w:sz w:val="17"/>
                  <w:szCs w:val="17"/>
                  <w:u w:val="single"/>
                  <w:lang w:eastAsia="da-DK"/>
                </w:rPr>
                <w:t>Kapitel 1</w:t>
              </w:r>
            </w:hyperlink>
            <w:r w:rsidR="00BE4634" w:rsidRPr="00BE4634">
              <w:rPr>
                <w:rFonts w:ascii="Tahoma" w:eastAsia="Times New Roman" w:hAnsi="Tahoma" w:cs="Tahoma"/>
                <w:color w:val="000000"/>
                <w:sz w:val="17"/>
                <w:szCs w:val="17"/>
                <w:lang w:eastAsia="da-DK"/>
              </w:rPr>
              <w:t xml:space="preserve"> </w:t>
            </w:r>
          </w:p>
        </w:tc>
        <w:tc>
          <w:tcPr>
            <w:tcW w:w="0" w:type="auto"/>
            <w:tcMar>
              <w:top w:w="80" w:type="dxa"/>
              <w:left w:w="200" w:type="dxa"/>
              <w:bottom w:w="40" w:type="dxa"/>
              <w:right w:w="0" w:type="dxa"/>
            </w:tcMar>
            <w:hideMark/>
          </w:tcPr>
          <w:p w14:paraId="068CAA0F" w14:textId="77777777" w:rsidR="00BE4634" w:rsidRPr="00BE4634" w:rsidRDefault="00BE4634" w:rsidP="00BE4634">
            <w:pPr>
              <w:spacing w:before="80" w:after="8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Generelt</w:t>
            </w:r>
          </w:p>
        </w:tc>
      </w:tr>
      <w:tr w:rsidR="00BE4634" w:rsidRPr="00BE4634" w14:paraId="5E7B918A" w14:textId="77777777" w:rsidTr="00BE4634">
        <w:trPr>
          <w:tblCellSpacing w:w="15" w:type="dxa"/>
        </w:trPr>
        <w:tc>
          <w:tcPr>
            <w:tcW w:w="0" w:type="auto"/>
            <w:noWrap/>
            <w:tcMar>
              <w:top w:w="80" w:type="dxa"/>
              <w:left w:w="0" w:type="dxa"/>
              <w:bottom w:w="40" w:type="dxa"/>
              <w:right w:w="0" w:type="dxa"/>
            </w:tcMar>
            <w:hideMark/>
          </w:tcPr>
          <w:p w14:paraId="7A024AD6" w14:textId="77777777" w:rsidR="00BE4634" w:rsidRPr="00BE4634" w:rsidRDefault="00877531" w:rsidP="00BE4634">
            <w:pPr>
              <w:spacing w:before="80" w:after="80" w:line="240" w:lineRule="auto"/>
              <w:rPr>
                <w:rFonts w:ascii="Tahoma" w:eastAsia="Times New Roman" w:hAnsi="Tahoma" w:cs="Tahoma"/>
                <w:color w:val="000000"/>
                <w:sz w:val="17"/>
                <w:szCs w:val="17"/>
                <w:lang w:eastAsia="da-DK"/>
              </w:rPr>
            </w:pPr>
            <w:hyperlink r:id="rId13" w:anchor="Kap2" w:history="1">
              <w:r w:rsidR="00BE4634" w:rsidRPr="00BE4634">
                <w:rPr>
                  <w:rFonts w:ascii="Tahoma" w:eastAsia="Times New Roman" w:hAnsi="Tahoma" w:cs="Tahoma"/>
                  <w:color w:val="000000"/>
                  <w:sz w:val="17"/>
                  <w:szCs w:val="17"/>
                  <w:u w:val="single"/>
                  <w:lang w:eastAsia="da-DK"/>
                </w:rPr>
                <w:t>Kapitel 2</w:t>
              </w:r>
            </w:hyperlink>
            <w:r w:rsidR="00BE4634" w:rsidRPr="00BE4634">
              <w:rPr>
                <w:rFonts w:ascii="Tahoma" w:eastAsia="Times New Roman" w:hAnsi="Tahoma" w:cs="Tahoma"/>
                <w:color w:val="000000"/>
                <w:sz w:val="17"/>
                <w:szCs w:val="17"/>
                <w:lang w:eastAsia="da-DK"/>
              </w:rPr>
              <w:t xml:space="preserve"> </w:t>
            </w:r>
          </w:p>
        </w:tc>
        <w:tc>
          <w:tcPr>
            <w:tcW w:w="0" w:type="auto"/>
            <w:tcMar>
              <w:top w:w="80" w:type="dxa"/>
              <w:left w:w="200" w:type="dxa"/>
              <w:bottom w:w="40" w:type="dxa"/>
              <w:right w:w="0" w:type="dxa"/>
            </w:tcMar>
            <w:hideMark/>
          </w:tcPr>
          <w:p w14:paraId="44FDFA63" w14:textId="77777777" w:rsidR="00BE4634" w:rsidRPr="00BE4634" w:rsidRDefault="00BE4634" w:rsidP="00BE4634">
            <w:pPr>
              <w:spacing w:before="80" w:after="8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Færdselstavler</w:t>
            </w:r>
          </w:p>
        </w:tc>
      </w:tr>
      <w:tr w:rsidR="00BE4634" w:rsidRPr="00BE4634" w14:paraId="05637F35" w14:textId="77777777" w:rsidTr="00BE4634">
        <w:trPr>
          <w:tblCellSpacing w:w="15" w:type="dxa"/>
        </w:trPr>
        <w:tc>
          <w:tcPr>
            <w:tcW w:w="0" w:type="auto"/>
            <w:noWrap/>
            <w:tcMar>
              <w:top w:w="80" w:type="dxa"/>
              <w:left w:w="0" w:type="dxa"/>
              <w:bottom w:w="40" w:type="dxa"/>
              <w:right w:w="0" w:type="dxa"/>
            </w:tcMar>
            <w:hideMark/>
          </w:tcPr>
          <w:p w14:paraId="458B3259" w14:textId="77777777" w:rsidR="00BE4634" w:rsidRPr="00BE4634" w:rsidRDefault="00877531" w:rsidP="00BE4634">
            <w:pPr>
              <w:spacing w:before="80" w:after="80" w:line="240" w:lineRule="auto"/>
              <w:rPr>
                <w:rFonts w:ascii="Tahoma" w:eastAsia="Times New Roman" w:hAnsi="Tahoma" w:cs="Tahoma"/>
                <w:color w:val="000000"/>
                <w:sz w:val="17"/>
                <w:szCs w:val="17"/>
                <w:lang w:eastAsia="da-DK"/>
              </w:rPr>
            </w:pPr>
            <w:hyperlink r:id="rId14" w:anchor="Kap3" w:history="1">
              <w:r w:rsidR="00BE4634" w:rsidRPr="00BE4634">
                <w:rPr>
                  <w:rFonts w:ascii="Tahoma" w:eastAsia="Times New Roman" w:hAnsi="Tahoma" w:cs="Tahoma"/>
                  <w:color w:val="000000"/>
                  <w:sz w:val="17"/>
                  <w:szCs w:val="17"/>
                  <w:u w:val="single"/>
                  <w:lang w:eastAsia="da-DK"/>
                </w:rPr>
                <w:t>Kapitel 3</w:t>
              </w:r>
            </w:hyperlink>
            <w:r w:rsidR="00BE4634" w:rsidRPr="00BE4634">
              <w:rPr>
                <w:rFonts w:ascii="Tahoma" w:eastAsia="Times New Roman" w:hAnsi="Tahoma" w:cs="Tahoma"/>
                <w:color w:val="000000"/>
                <w:sz w:val="17"/>
                <w:szCs w:val="17"/>
                <w:lang w:eastAsia="da-DK"/>
              </w:rPr>
              <w:t xml:space="preserve"> </w:t>
            </w:r>
          </w:p>
        </w:tc>
        <w:tc>
          <w:tcPr>
            <w:tcW w:w="0" w:type="auto"/>
            <w:tcMar>
              <w:top w:w="80" w:type="dxa"/>
              <w:left w:w="200" w:type="dxa"/>
              <w:bottom w:w="40" w:type="dxa"/>
              <w:right w:w="0" w:type="dxa"/>
            </w:tcMar>
            <w:hideMark/>
          </w:tcPr>
          <w:p w14:paraId="08176AA9" w14:textId="77777777" w:rsidR="00BE4634" w:rsidRPr="00BE4634" w:rsidRDefault="00BE4634" w:rsidP="00BE4634">
            <w:pPr>
              <w:spacing w:before="80" w:after="8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Vejvisningstavler</w:t>
            </w:r>
          </w:p>
        </w:tc>
      </w:tr>
      <w:tr w:rsidR="00BE4634" w:rsidRPr="00BE4634" w14:paraId="4E65B5CC" w14:textId="77777777" w:rsidTr="00BE4634">
        <w:trPr>
          <w:tblCellSpacing w:w="15" w:type="dxa"/>
        </w:trPr>
        <w:tc>
          <w:tcPr>
            <w:tcW w:w="0" w:type="auto"/>
            <w:noWrap/>
            <w:tcMar>
              <w:top w:w="80" w:type="dxa"/>
              <w:left w:w="0" w:type="dxa"/>
              <w:bottom w:w="40" w:type="dxa"/>
              <w:right w:w="0" w:type="dxa"/>
            </w:tcMar>
            <w:hideMark/>
          </w:tcPr>
          <w:p w14:paraId="5513D55E" w14:textId="77777777" w:rsidR="00BE4634" w:rsidRPr="00BE4634" w:rsidRDefault="00877531" w:rsidP="00BE4634">
            <w:pPr>
              <w:spacing w:before="80" w:after="80" w:line="240" w:lineRule="auto"/>
              <w:rPr>
                <w:rFonts w:ascii="Tahoma" w:eastAsia="Times New Roman" w:hAnsi="Tahoma" w:cs="Tahoma"/>
                <w:color w:val="000000"/>
                <w:sz w:val="17"/>
                <w:szCs w:val="17"/>
                <w:lang w:eastAsia="da-DK"/>
              </w:rPr>
            </w:pPr>
            <w:hyperlink r:id="rId15" w:anchor="Kap4" w:history="1">
              <w:r w:rsidR="00BE4634" w:rsidRPr="00BE4634">
                <w:rPr>
                  <w:rFonts w:ascii="Tahoma" w:eastAsia="Times New Roman" w:hAnsi="Tahoma" w:cs="Tahoma"/>
                  <w:color w:val="000000"/>
                  <w:sz w:val="17"/>
                  <w:szCs w:val="17"/>
                  <w:u w:val="single"/>
                  <w:lang w:eastAsia="da-DK"/>
                </w:rPr>
                <w:t>Kapitel 4</w:t>
              </w:r>
            </w:hyperlink>
            <w:r w:rsidR="00BE4634" w:rsidRPr="00BE4634">
              <w:rPr>
                <w:rFonts w:ascii="Tahoma" w:eastAsia="Times New Roman" w:hAnsi="Tahoma" w:cs="Tahoma"/>
                <w:color w:val="000000"/>
                <w:sz w:val="17"/>
                <w:szCs w:val="17"/>
                <w:lang w:eastAsia="da-DK"/>
              </w:rPr>
              <w:t xml:space="preserve"> </w:t>
            </w:r>
          </w:p>
        </w:tc>
        <w:tc>
          <w:tcPr>
            <w:tcW w:w="0" w:type="auto"/>
            <w:tcMar>
              <w:top w:w="80" w:type="dxa"/>
              <w:left w:w="200" w:type="dxa"/>
              <w:bottom w:w="40" w:type="dxa"/>
              <w:right w:w="0" w:type="dxa"/>
            </w:tcMar>
            <w:hideMark/>
          </w:tcPr>
          <w:p w14:paraId="74ED4B11" w14:textId="77777777" w:rsidR="00BE4634" w:rsidRPr="00BE4634" w:rsidRDefault="00BE4634" w:rsidP="00BE4634">
            <w:pPr>
              <w:spacing w:before="80" w:after="8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Kant- og baggrundsafmærkning m.m.</w:t>
            </w:r>
          </w:p>
        </w:tc>
      </w:tr>
      <w:tr w:rsidR="00BE4634" w:rsidRPr="00BE4634" w14:paraId="4A6D2BFD" w14:textId="77777777" w:rsidTr="00BE4634">
        <w:trPr>
          <w:tblCellSpacing w:w="15" w:type="dxa"/>
        </w:trPr>
        <w:tc>
          <w:tcPr>
            <w:tcW w:w="0" w:type="auto"/>
            <w:noWrap/>
            <w:tcMar>
              <w:top w:w="80" w:type="dxa"/>
              <w:left w:w="0" w:type="dxa"/>
              <w:bottom w:w="40" w:type="dxa"/>
              <w:right w:w="0" w:type="dxa"/>
            </w:tcMar>
            <w:hideMark/>
          </w:tcPr>
          <w:p w14:paraId="2EFC3F3B" w14:textId="77777777" w:rsidR="00BE4634" w:rsidRPr="00BE4634" w:rsidRDefault="00877531" w:rsidP="00BE4634">
            <w:pPr>
              <w:spacing w:before="80" w:after="80" w:line="240" w:lineRule="auto"/>
              <w:rPr>
                <w:rFonts w:ascii="Tahoma" w:eastAsia="Times New Roman" w:hAnsi="Tahoma" w:cs="Tahoma"/>
                <w:color w:val="000000"/>
                <w:sz w:val="17"/>
                <w:szCs w:val="17"/>
                <w:lang w:eastAsia="da-DK"/>
              </w:rPr>
            </w:pPr>
            <w:hyperlink r:id="rId16" w:anchor="Kap5" w:history="1">
              <w:r w:rsidR="00BE4634" w:rsidRPr="00BE4634">
                <w:rPr>
                  <w:rFonts w:ascii="Tahoma" w:eastAsia="Times New Roman" w:hAnsi="Tahoma" w:cs="Tahoma"/>
                  <w:color w:val="000000"/>
                  <w:sz w:val="17"/>
                  <w:szCs w:val="17"/>
                  <w:u w:val="single"/>
                  <w:lang w:eastAsia="da-DK"/>
                </w:rPr>
                <w:t>Kapitel 5</w:t>
              </w:r>
            </w:hyperlink>
            <w:r w:rsidR="00BE4634" w:rsidRPr="00BE4634">
              <w:rPr>
                <w:rFonts w:ascii="Tahoma" w:eastAsia="Times New Roman" w:hAnsi="Tahoma" w:cs="Tahoma"/>
                <w:color w:val="000000"/>
                <w:sz w:val="17"/>
                <w:szCs w:val="17"/>
                <w:lang w:eastAsia="da-DK"/>
              </w:rPr>
              <w:t xml:space="preserve"> </w:t>
            </w:r>
          </w:p>
        </w:tc>
        <w:tc>
          <w:tcPr>
            <w:tcW w:w="0" w:type="auto"/>
            <w:tcMar>
              <w:top w:w="80" w:type="dxa"/>
              <w:left w:w="200" w:type="dxa"/>
              <w:bottom w:w="40" w:type="dxa"/>
              <w:right w:w="0" w:type="dxa"/>
            </w:tcMar>
            <w:hideMark/>
          </w:tcPr>
          <w:p w14:paraId="1E129865" w14:textId="77777777" w:rsidR="00BE4634" w:rsidRPr="00BE4634" w:rsidRDefault="00BE4634" w:rsidP="00BE4634">
            <w:pPr>
              <w:spacing w:before="80" w:after="8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Afmærkning på kørebanen m.m.</w:t>
            </w:r>
          </w:p>
        </w:tc>
      </w:tr>
      <w:tr w:rsidR="00BE4634" w:rsidRPr="00BE4634" w14:paraId="4F75CB24" w14:textId="77777777" w:rsidTr="00BE4634">
        <w:trPr>
          <w:tblCellSpacing w:w="15" w:type="dxa"/>
        </w:trPr>
        <w:tc>
          <w:tcPr>
            <w:tcW w:w="0" w:type="auto"/>
            <w:noWrap/>
            <w:tcMar>
              <w:top w:w="80" w:type="dxa"/>
              <w:left w:w="0" w:type="dxa"/>
              <w:bottom w:w="40" w:type="dxa"/>
              <w:right w:w="0" w:type="dxa"/>
            </w:tcMar>
            <w:hideMark/>
          </w:tcPr>
          <w:p w14:paraId="593D65D2" w14:textId="77777777" w:rsidR="00BE4634" w:rsidRPr="00BE4634" w:rsidRDefault="00877531" w:rsidP="00BE4634">
            <w:pPr>
              <w:spacing w:before="80" w:after="80" w:line="240" w:lineRule="auto"/>
              <w:rPr>
                <w:rFonts w:ascii="Tahoma" w:eastAsia="Times New Roman" w:hAnsi="Tahoma" w:cs="Tahoma"/>
                <w:color w:val="000000"/>
                <w:sz w:val="17"/>
                <w:szCs w:val="17"/>
                <w:lang w:eastAsia="da-DK"/>
              </w:rPr>
            </w:pPr>
            <w:hyperlink r:id="rId17" w:anchor="Kap6" w:history="1">
              <w:r w:rsidR="00BE4634" w:rsidRPr="00BE4634">
                <w:rPr>
                  <w:rFonts w:ascii="Tahoma" w:eastAsia="Times New Roman" w:hAnsi="Tahoma" w:cs="Tahoma"/>
                  <w:color w:val="000000"/>
                  <w:sz w:val="17"/>
                  <w:szCs w:val="17"/>
                  <w:u w:val="single"/>
                  <w:lang w:eastAsia="da-DK"/>
                </w:rPr>
                <w:t>Kapitel 6</w:t>
              </w:r>
            </w:hyperlink>
            <w:r w:rsidR="00BE4634" w:rsidRPr="00BE4634">
              <w:rPr>
                <w:rFonts w:ascii="Tahoma" w:eastAsia="Times New Roman" w:hAnsi="Tahoma" w:cs="Tahoma"/>
                <w:color w:val="000000"/>
                <w:sz w:val="17"/>
                <w:szCs w:val="17"/>
                <w:lang w:eastAsia="da-DK"/>
              </w:rPr>
              <w:t xml:space="preserve"> </w:t>
            </w:r>
          </w:p>
        </w:tc>
        <w:tc>
          <w:tcPr>
            <w:tcW w:w="0" w:type="auto"/>
            <w:tcMar>
              <w:top w:w="80" w:type="dxa"/>
              <w:left w:w="200" w:type="dxa"/>
              <w:bottom w:w="40" w:type="dxa"/>
              <w:right w:w="0" w:type="dxa"/>
            </w:tcMar>
            <w:hideMark/>
          </w:tcPr>
          <w:p w14:paraId="23780C1F" w14:textId="77777777" w:rsidR="00BE4634" w:rsidRPr="00BE4634" w:rsidRDefault="00BE4634" w:rsidP="00BE4634">
            <w:pPr>
              <w:spacing w:before="80" w:after="8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Signalanlæg</w:t>
            </w:r>
          </w:p>
        </w:tc>
      </w:tr>
      <w:tr w:rsidR="00BE4634" w:rsidRPr="00BE4634" w14:paraId="069617EC" w14:textId="77777777" w:rsidTr="00BE4634">
        <w:trPr>
          <w:tblCellSpacing w:w="15" w:type="dxa"/>
        </w:trPr>
        <w:tc>
          <w:tcPr>
            <w:tcW w:w="0" w:type="auto"/>
            <w:noWrap/>
            <w:tcMar>
              <w:top w:w="80" w:type="dxa"/>
              <w:left w:w="0" w:type="dxa"/>
              <w:bottom w:w="40" w:type="dxa"/>
              <w:right w:w="0" w:type="dxa"/>
            </w:tcMar>
            <w:hideMark/>
          </w:tcPr>
          <w:p w14:paraId="74FF01A9" w14:textId="77777777" w:rsidR="00BE4634" w:rsidRPr="00BE4634" w:rsidRDefault="00877531" w:rsidP="00BE4634">
            <w:pPr>
              <w:spacing w:before="80" w:after="80" w:line="240" w:lineRule="auto"/>
              <w:rPr>
                <w:rFonts w:ascii="Tahoma" w:eastAsia="Times New Roman" w:hAnsi="Tahoma" w:cs="Tahoma"/>
                <w:color w:val="000000"/>
                <w:sz w:val="17"/>
                <w:szCs w:val="17"/>
                <w:lang w:eastAsia="da-DK"/>
              </w:rPr>
            </w:pPr>
            <w:hyperlink r:id="rId18" w:anchor="Kap7" w:history="1">
              <w:r w:rsidR="00BE4634" w:rsidRPr="00BE4634">
                <w:rPr>
                  <w:rFonts w:ascii="Tahoma" w:eastAsia="Times New Roman" w:hAnsi="Tahoma" w:cs="Tahoma"/>
                  <w:color w:val="000000"/>
                  <w:sz w:val="17"/>
                  <w:szCs w:val="17"/>
                  <w:u w:val="single"/>
                  <w:lang w:eastAsia="da-DK"/>
                </w:rPr>
                <w:t>Kapitel 7</w:t>
              </w:r>
            </w:hyperlink>
            <w:r w:rsidR="00BE4634" w:rsidRPr="00BE4634">
              <w:rPr>
                <w:rFonts w:ascii="Tahoma" w:eastAsia="Times New Roman" w:hAnsi="Tahoma" w:cs="Tahoma"/>
                <w:color w:val="000000"/>
                <w:sz w:val="17"/>
                <w:szCs w:val="17"/>
                <w:lang w:eastAsia="da-DK"/>
              </w:rPr>
              <w:t xml:space="preserve"> </w:t>
            </w:r>
          </w:p>
        </w:tc>
        <w:tc>
          <w:tcPr>
            <w:tcW w:w="0" w:type="auto"/>
            <w:tcMar>
              <w:top w:w="80" w:type="dxa"/>
              <w:left w:w="200" w:type="dxa"/>
              <w:bottom w:w="40" w:type="dxa"/>
              <w:right w:w="0" w:type="dxa"/>
            </w:tcMar>
            <w:hideMark/>
          </w:tcPr>
          <w:p w14:paraId="75EFAB93" w14:textId="77777777" w:rsidR="00BE4634" w:rsidRPr="00BE4634" w:rsidRDefault="00BE4634" w:rsidP="00BE4634">
            <w:pPr>
              <w:spacing w:before="80" w:after="8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Ikrafttræden</w:t>
            </w:r>
          </w:p>
        </w:tc>
      </w:tr>
      <w:tr w:rsidR="00BE4634" w:rsidRPr="00BE4634" w14:paraId="42DF16C7" w14:textId="77777777" w:rsidTr="00BE4634">
        <w:trPr>
          <w:tblCellSpacing w:w="15" w:type="dxa"/>
        </w:trPr>
        <w:tc>
          <w:tcPr>
            <w:tcW w:w="0" w:type="auto"/>
            <w:noWrap/>
            <w:tcMar>
              <w:top w:w="80" w:type="dxa"/>
              <w:left w:w="0" w:type="dxa"/>
              <w:bottom w:w="40" w:type="dxa"/>
              <w:right w:w="0" w:type="dxa"/>
            </w:tcMar>
            <w:hideMark/>
          </w:tcPr>
          <w:p w14:paraId="47207367" w14:textId="77777777" w:rsidR="00BE4634" w:rsidRPr="00BE4634" w:rsidRDefault="00877531" w:rsidP="00BE4634">
            <w:pPr>
              <w:spacing w:before="80" w:after="80" w:line="240" w:lineRule="auto"/>
              <w:rPr>
                <w:rFonts w:ascii="Tahoma" w:eastAsia="Times New Roman" w:hAnsi="Tahoma" w:cs="Tahoma"/>
                <w:color w:val="000000"/>
                <w:sz w:val="17"/>
                <w:szCs w:val="17"/>
                <w:lang w:eastAsia="da-DK"/>
              </w:rPr>
            </w:pPr>
            <w:hyperlink r:id="rId19" w:anchor="Bil1" w:history="1">
              <w:r w:rsidR="00BE4634" w:rsidRPr="00BE4634">
                <w:rPr>
                  <w:rFonts w:ascii="Tahoma" w:eastAsia="Times New Roman" w:hAnsi="Tahoma" w:cs="Tahoma"/>
                  <w:color w:val="000000"/>
                  <w:sz w:val="17"/>
                  <w:szCs w:val="17"/>
                  <w:u w:val="single"/>
                  <w:lang w:eastAsia="da-DK"/>
                </w:rPr>
                <w:t>Bilag 1</w:t>
              </w:r>
            </w:hyperlink>
            <w:r w:rsidR="00BE4634" w:rsidRPr="00BE4634">
              <w:rPr>
                <w:rFonts w:ascii="Tahoma" w:eastAsia="Times New Roman" w:hAnsi="Tahoma" w:cs="Tahoma"/>
                <w:color w:val="000000"/>
                <w:sz w:val="17"/>
                <w:szCs w:val="17"/>
                <w:lang w:eastAsia="da-DK"/>
              </w:rPr>
              <w:t xml:space="preserve"> </w:t>
            </w:r>
          </w:p>
        </w:tc>
        <w:tc>
          <w:tcPr>
            <w:tcW w:w="0" w:type="auto"/>
            <w:tcMar>
              <w:top w:w="80" w:type="dxa"/>
              <w:left w:w="200" w:type="dxa"/>
              <w:bottom w:w="40" w:type="dxa"/>
              <w:right w:w="0" w:type="dxa"/>
            </w:tcMar>
            <w:hideMark/>
          </w:tcPr>
          <w:p w14:paraId="42F818E0" w14:textId="77777777" w:rsidR="00BE4634" w:rsidRPr="00BE4634" w:rsidRDefault="00BE4634" w:rsidP="00BE4634">
            <w:pPr>
              <w:spacing w:before="80" w:after="8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Indholdsfortegnelse</w:t>
            </w:r>
          </w:p>
        </w:tc>
      </w:tr>
    </w:tbl>
    <w:p w14:paraId="03799C20" w14:textId="77777777" w:rsidR="00BE4634" w:rsidRPr="00BE4634" w:rsidRDefault="00BE4634" w:rsidP="00BE4634">
      <w:pPr>
        <w:shd w:val="clear" w:color="auto" w:fill="316529"/>
        <w:spacing w:after="150" w:line="240" w:lineRule="auto"/>
        <w:jc w:val="center"/>
        <w:rPr>
          <w:rFonts w:ascii="Tahoma" w:eastAsia="Times New Roman" w:hAnsi="Tahoma" w:cs="Tahoma"/>
          <w:b/>
          <w:bCs/>
          <w:color w:val="FFFFFF"/>
          <w:sz w:val="17"/>
          <w:szCs w:val="17"/>
          <w:lang w:eastAsia="da-DK"/>
        </w:rPr>
      </w:pPr>
      <w:r w:rsidRPr="00BE4634">
        <w:rPr>
          <w:rFonts w:ascii="Tahoma" w:eastAsia="Times New Roman" w:hAnsi="Tahoma" w:cs="Tahoma"/>
          <w:b/>
          <w:bCs/>
          <w:color w:val="FFFFFF"/>
          <w:sz w:val="17"/>
          <w:szCs w:val="17"/>
          <w:lang w:eastAsia="da-DK"/>
        </w:rPr>
        <w:t>Den fulde tekst</w:t>
      </w:r>
    </w:p>
    <w:p w14:paraId="6B672434" w14:textId="77777777" w:rsidR="00BE4634" w:rsidRDefault="00BE4634" w:rsidP="00BE4634">
      <w:pPr>
        <w:spacing w:before="200" w:after="200" w:line="240" w:lineRule="auto"/>
        <w:jc w:val="center"/>
        <w:rPr>
          <w:rFonts w:ascii="Tahoma" w:eastAsia="Times New Roman" w:hAnsi="Tahoma" w:cs="Tahoma"/>
          <w:color w:val="000000"/>
          <w:sz w:val="28"/>
          <w:szCs w:val="28"/>
          <w:lang w:eastAsia="da-DK"/>
        </w:rPr>
      </w:pPr>
      <w:r w:rsidRPr="00BE4634">
        <w:rPr>
          <w:rFonts w:ascii="Tahoma" w:eastAsia="Times New Roman" w:hAnsi="Tahoma" w:cs="Tahoma"/>
          <w:color w:val="000000"/>
          <w:sz w:val="28"/>
          <w:szCs w:val="28"/>
          <w:lang w:eastAsia="da-DK"/>
        </w:rPr>
        <w:t>Bekendtgørelse om vejafmærkning</w:t>
      </w:r>
    </w:p>
    <w:p w14:paraId="6EE4E203"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I medfør af § 87, stk. 3, § 90, stk. 2, § 95, stk. 1, og 3, </w:t>
      </w:r>
      <w:r w:rsidR="00A668B8" w:rsidRPr="00A668B8">
        <w:rPr>
          <w:rFonts w:ascii="Tahoma" w:eastAsia="Times New Roman" w:hAnsi="Tahoma" w:cs="Tahoma"/>
          <w:color w:val="000000"/>
          <w:sz w:val="17"/>
          <w:szCs w:val="17"/>
          <w:lang w:eastAsia="da-DK"/>
        </w:rPr>
        <w:t>§ 118, stk</w:t>
      </w:r>
      <w:r w:rsidR="003320BF">
        <w:rPr>
          <w:rFonts w:ascii="Tahoma" w:eastAsia="Times New Roman" w:hAnsi="Tahoma" w:cs="Tahoma"/>
          <w:color w:val="000000"/>
          <w:sz w:val="17"/>
          <w:szCs w:val="17"/>
          <w:lang w:eastAsia="da-DK"/>
        </w:rPr>
        <w:t>.</w:t>
      </w:r>
      <w:r w:rsidR="00A668B8" w:rsidRPr="00A668B8">
        <w:rPr>
          <w:rFonts w:ascii="Tahoma" w:eastAsia="Times New Roman" w:hAnsi="Tahoma" w:cs="Tahoma"/>
          <w:color w:val="000000"/>
          <w:sz w:val="17"/>
          <w:szCs w:val="17"/>
          <w:lang w:eastAsia="da-DK"/>
        </w:rPr>
        <w:t xml:space="preserve"> 7 og § 122c stk</w:t>
      </w:r>
      <w:r w:rsidR="003320BF">
        <w:rPr>
          <w:rFonts w:ascii="Tahoma" w:eastAsia="Times New Roman" w:hAnsi="Tahoma" w:cs="Tahoma"/>
          <w:color w:val="000000"/>
          <w:sz w:val="17"/>
          <w:szCs w:val="17"/>
          <w:lang w:eastAsia="da-DK"/>
        </w:rPr>
        <w:t xml:space="preserve">. </w:t>
      </w:r>
      <w:r w:rsidR="00A668B8" w:rsidRPr="00A668B8">
        <w:rPr>
          <w:rFonts w:ascii="Tahoma" w:eastAsia="Times New Roman" w:hAnsi="Tahoma" w:cs="Tahoma"/>
          <w:color w:val="000000"/>
          <w:sz w:val="17"/>
          <w:szCs w:val="17"/>
          <w:lang w:eastAsia="da-DK"/>
        </w:rPr>
        <w:t>1</w:t>
      </w:r>
      <w:r w:rsidRPr="00BE4634">
        <w:rPr>
          <w:rFonts w:ascii="Tahoma" w:eastAsia="Times New Roman" w:hAnsi="Tahoma" w:cs="Tahoma"/>
          <w:color w:val="000000"/>
          <w:sz w:val="17"/>
          <w:szCs w:val="17"/>
          <w:lang w:eastAsia="da-DK"/>
        </w:rPr>
        <w:t>, i færdselsloven, jf. lovb</w:t>
      </w:r>
      <w:r w:rsidRPr="00BE4634">
        <w:rPr>
          <w:rFonts w:ascii="Tahoma" w:eastAsia="Times New Roman" w:hAnsi="Tahoma" w:cs="Tahoma"/>
          <w:color w:val="000000"/>
          <w:sz w:val="17"/>
          <w:szCs w:val="17"/>
          <w:lang w:eastAsia="da-DK"/>
        </w:rPr>
        <w:t>e</w:t>
      </w:r>
      <w:r w:rsidRPr="00BE4634">
        <w:rPr>
          <w:rFonts w:ascii="Tahoma" w:eastAsia="Times New Roman" w:hAnsi="Tahoma" w:cs="Tahoma"/>
          <w:color w:val="000000"/>
          <w:sz w:val="17"/>
          <w:szCs w:val="17"/>
          <w:lang w:eastAsia="da-DK"/>
        </w:rPr>
        <w:t>kendtgørelse nr.1</w:t>
      </w:r>
      <w:r>
        <w:rPr>
          <w:rFonts w:ascii="Tahoma" w:eastAsia="Times New Roman" w:hAnsi="Tahoma" w:cs="Tahoma"/>
          <w:color w:val="000000"/>
          <w:sz w:val="17"/>
          <w:szCs w:val="17"/>
          <w:lang w:eastAsia="da-DK"/>
        </w:rPr>
        <w:t>386</w:t>
      </w:r>
      <w:r w:rsidRPr="00BE4634">
        <w:rPr>
          <w:rFonts w:ascii="Tahoma" w:eastAsia="Times New Roman" w:hAnsi="Tahoma" w:cs="Tahoma"/>
          <w:color w:val="000000"/>
          <w:sz w:val="17"/>
          <w:szCs w:val="17"/>
          <w:lang w:eastAsia="da-DK"/>
        </w:rPr>
        <w:t xml:space="preserve"> af </w:t>
      </w:r>
      <w:r>
        <w:rPr>
          <w:rFonts w:ascii="Tahoma" w:eastAsia="Times New Roman" w:hAnsi="Tahoma" w:cs="Tahoma"/>
          <w:color w:val="000000"/>
          <w:sz w:val="17"/>
          <w:szCs w:val="17"/>
          <w:lang w:eastAsia="da-DK"/>
        </w:rPr>
        <w:t>11. december 2013</w:t>
      </w:r>
      <w:r w:rsidRPr="00BE4634">
        <w:rPr>
          <w:rFonts w:ascii="Tahoma" w:eastAsia="Times New Roman" w:hAnsi="Tahoma" w:cs="Tahoma"/>
          <w:color w:val="000000"/>
          <w:sz w:val="17"/>
          <w:szCs w:val="17"/>
          <w:lang w:eastAsia="da-DK"/>
        </w:rPr>
        <w:t xml:space="preserve"> </w:t>
      </w:r>
      <w:r w:rsidR="008B4AC7">
        <w:rPr>
          <w:rFonts w:ascii="Tahoma" w:eastAsia="Times New Roman" w:hAnsi="Tahoma" w:cs="Tahoma"/>
          <w:color w:val="000000"/>
          <w:sz w:val="17"/>
          <w:szCs w:val="17"/>
          <w:lang w:eastAsia="da-DK"/>
        </w:rPr>
        <w:t xml:space="preserve">med senere ændringer </w:t>
      </w:r>
      <w:r w:rsidRPr="00BE4634">
        <w:rPr>
          <w:rFonts w:ascii="Tahoma" w:eastAsia="Times New Roman" w:hAnsi="Tahoma" w:cs="Tahoma"/>
          <w:color w:val="000000"/>
          <w:sz w:val="17"/>
          <w:szCs w:val="17"/>
          <w:lang w:eastAsia="da-DK"/>
        </w:rPr>
        <w:t>og efter forhandling med Justitsministeriet i henhold til § 40 fastsættes efter bemyndigelse i henhold til § 134 a, stk. 1:</w:t>
      </w:r>
    </w:p>
    <w:p w14:paraId="5DBF8858" w14:textId="77777777" w:rsidR="00BE4634" w:rsidRPr="00BE4634" w:rsidRDefault="007637B8" w:rsidP="007637B8">
      <w:pPr>
        <w:tabs>
          <w:tab w:val="left" w:pos="2989"/>
          <w:tab w:val="center" w:pos="4535"/>
        </w:tabs>
        <w:spacing w:before="400" w:after="100" w:line="240" w:lineRule="auto"/>
        <w:rPr>
          <w:rFonts w:ascii="Tahoma" w:eastAsia="Times New Roman" w:hAnsi="Tahoma" w:cs="Tahoma"/>
          <w:color w:val="000000"/>
          <w:sz w:val="17"/>
          <w:szCs w:val="17"/>
          <w:lang w:eastAsia="da-DK"/>
        </w:rPr>
      </w:pPr>
      <w:r>
        <w:rPr>
          <w:rFonts w:ascii="Tahoma" w:eastAsia="Times New Roman" w:hAnsi="Tahoma" w:cs="Tahoma"/>
          <w:color w:val="000000"/>
          <w:sz w:val="17"/>
          <w:szCs w:val="17"/>
          <w:lang w:eastAsia="da-DK"/>
        </w:rPr>
        <w:tab/>
      </w:r>
      <w:r>
        <w:rPr>
          <w:rFonts w:ascii="Tahoma" w:eastAsia="Times New Roman" w:hAnsi="Tahoma" w:cs="Tahoma"/>
          <w:color w:val="000000"/>
          <w:sz w:val="17"/>
          <w:szCs w:val="17"/>
          <w:lang w:eastAsia="da-DK"/>
        </w:rPr>
        <w:tab/>
      </w:r>
      <w:r w:rsidR="00BE4634" w:rsidRPr="00BE4634">
        <w:rPr>
          <w:rFonts w:ascii="Tahoma" w:eastAsia="Times New Roman" w:hAnsi="Tahoma" w:cs="Tahoma"/>
          <w:color w:val="000000"/>
          <w:sz w:val="17"/>
          <w:szCs w:val="17"/>
          <w:lang w:eastAsia="da-DK"/>
        </w:rPr>
        <w:t xml:space="preserve">Kapitel 1 </w:t>
      </w:r>
    </w:p>
    <w:p w14:paraId="17DE9088" w14:textId="77777777" w:rsidR="00BE4634" w:rsidRPr="00BE4634" w:rsidRDefault="00BE4634" w:rsidP="00BE4634">
      <w:pPr>
        <w:spacing w:after="10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t>Generelt</w:t>
      </w:r>
    </w:p>
    <w:p w14:paraId="505B6ED9"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1.</w:t>
      </w:r>
      <w:r w:rsidRPr="00BE4634">
        <w:rPr>
          <w:rFonts w:ascii="Tahoma" w:eastAsia="Times New Roman" w:hAnsi="Tahoma" w:cs="Tahoma"/>
          <w:color w:val="000000"/>
          <w:sz w:val="17"/>
          <w:szCs w:val="17"/>
          <w:lang w:eastAsia="da-DK"/>
        </w:rPr>
        <w:t xml:space="preserve"> Denne bekendtgørelse indeholder bestemmelser om vejafmærkningens udformning og betydning. Reglerne om brug og administration af vejafmærkning, herunder krav til afmærkningens tekniske udførelse og opstilling findes i Vejdirektoratets bekendtgørelse om anvendelse af vejafmærkning.</w:t>
      </w:r>
    </w:p>
    <w:p w14:paraId="5EB85292"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I de efterfølgende bestemmelser er afmærkningens normale udseende vist. Afmærkning, som uanset mindre afvigelser fremtræder som samme afmærkning som den viste, har samme betydning som denne. En samlet oversigt over de forskellige varianter af tavler findes på Vejdirektoratets hjemmeside.</w:t>
      </w:r>
    </w:p>
    <w:p w14:paraId="60449FC7"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3.</w:t>
      </w:r>
      <w:r w:rsidRPr="00BE4634">
        <w:rPr>
          <w:rFonts w:ascii="Tahoma" w:eastAsia="Times New Roman" w:hAnsi="Tahoma" w:cs="Tahoma"/>
          <w:color w:val="000000"/>
          <w:sz w:val="17"/>
          <w:szCs w:val="17"/>
          <w:lang w:eastAsia="da-DK"/>
        </w:rPr>
        <w:t xml:space="preserve"> På offentlige veje kan oplysningerne angives på den efter forholdene mest hensigtsmæssige måde, når de alene gælder for fodgængere, eller når afmærkningen opstilles på separate stier, dvs. stier, der ikke ligger langs veje,</w:t>
      </w:r>
      <w:r w:rsidR="008B4AC7">
        <w:rPr>
          <w:rFonts w:ascii="Tahoma" w:eastAsia="Times New Roman" w:hAnsi="Tahoma" w:cs="Tahoma"/>
          <w:color w:val="000000"/>
          <w:sz w:val="17"/>
          <w:szCs w:val="17"/>
          <w:lang w:eastAsia="da-DK"/>
        </w:rPr>
        <w:t xml:space="preserve"> </w:t>
      </w:r>
      <w:r w:rsidRPr="00BE4634">
        <w:rPr>
          <w:rFonts w:ascii="Tahoma" w:eastAsia="Times New Roman" w:hAnsi="Tahoma" w:cs="Tahoma"/>
          <w:color w:val="000000"/>
          <w:sz w:val="17"/>
          <w:szCs w:val="17"/>
          <w:lang w:eastAsia="da-DK"/>
        </w:rPr>
        <w:t>som må benyttes af motorkøretøjer.</w:t>
      </w:r>
    </w:p>
    <w:p w14:paraId="43B26EFB"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2.</w:t>
      </w:r>
      <w:r w:rsidRPr="00BE4634">
        <w:rPr>
          <w:rFonts w:ascii="Tahoma" w:eastAsia="Times New Roman" w:hAnsi="Tahoma" w:cs="Tahoma"/>
          <w:color w:val="000000"/>
          <w:sz w:val="17"/>
          <w:szCs w:val="17"/>
          <w:lang w:eastAsia="da-DK"/>
        </w:rPr>
        <w:t xml:space="preserve"> Uanset afmærkning kan køretøj, der anvendes ved vejarbejde, med fornøden forsigtighed føres således, som det er nødvendigt af hensyn til arbejdet.</w:t>
      </w:r>
    </w:p>
    <w:p w14:paraId="2F587D49"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For udrykningskørsel og kørsel med forsvarets og redningsberedskabet køretøjer gælder de regler, der er fastsat herom. Det samme er tilfældet for andre grupper af trafikanter, for hvilke der er fastsat særlige regler, fx inval</w:t>
      </w:r>
      <w:r w:rsidRPr="00BE4634">
        <w:rPr>
          <w:rFonts w:ascii="Tahoma" w:eastAsia="Times New Roman" w:hAnsi="Tahoma" w:cs="Tahoma"/>
          <w:color w:val="000000"/>
          <w:sz w:val="17"/>
          <w:szCs w:val="17"/>
          <w:lang w:eastAsia="da-DK"/>
        </w:rPr>
        <w:t>i</w:t>
      </w:r>
      <w:r w:rsidRPr="00BE4634">
        <w:rPr>
          <w:rFonts w:ascii="Tahoma" w:eastAsia="Times New Roman" w:hAnsi="Tahoma" w:cs="Tahoma"/>
          <w:color w:val="000000"/>
          <w:sz w:val="17"/>
          <w:szCs w:val="17"/>
          <w:lang w:eastAsia="da-DK"/>
        </w:rPr>
        <w:t>de.</w:t>
      </w:r>
    </w:p>
    <w:p w14:paraId="70CB14C9"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3.</w:t>
      </w:r>
      <w:r w:rsidRPr="00BE4634">
        <w:rPr>
          <w:rFonts w:ascii="Tahoma" w:eastAsia="Times New Roman" w:hAnsi="Tahoma" w:cs="Tahoma"/>
          <w:color w:val="000000"/>
          <w:sz w:val="17"/>
          <w:szCs w:val="17"/>
          <w:lang w:eastAsia="da-DK"/>
        </w:rPr>
        <w:t xml:space="preserve"> Vejdirektoratet kan meddele en kommunal </w:t>
      </w:r>
      <w:r w:rsidR="006C6249">
        <w:rPr>
          <w:rFonts w:ascii="Tahoma" w:eastAsia="Times New Roman" w:hAnsi="Tahoma" w:cs="Tahoma"/>
          <w:color w:val="000000"/>
          <w:sz w:val="17"/>
          <w:szCs w:val="17"/>
          <w:lang w:eastAsia="da-DK"/>
        </w:rPr>
        <w:t>vejmyndighed</w:t>
      </w:r>
      <w:r w:rsidRPr="00BE4634">
        <w:rPr>
          <w:rFonts w:ascii="Tahoma" w:eastAsia="Times New Roman" w:hAnsi="Tahoma" w:cs="Tahoma"/>
          <w:color w:val="000000"/>
          <w:sz w:val="17"/>
          <w:szCs w:val="17"/>
          <w:lang w:eastAsia="da-DK"/>
        </w:rPr>
        <w:t xml:space="preserve"> dispensation fra bestemmelser, der er fastsat i denne bekendtgørelse jf. dog stk. 3.</w:t>
      </w:r>
    </w:p>
    <w:p w14:paraId="39E956DC"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Transportministeriet kan meddele Vejdirektoratet dispensation fra bestemmelser, der er fastsat i denne b</w:t>
      </w:r>
      <w:r w:rsidRPr="00BE4634">
        <w:rPr>
          <w:rFonts w:ascii="Tahoma" w:eastAsia="Times New Roman" w:hAnsi="Tahoma" w:cs="Tahoma"/>
          <w:color w:val="000000"/>
          <w:sz w:val="17"/>
          <w:szCs w:val="17"/>
          <w:lang w:eastAsia="da-DK"/>
        </w:rPr>
        <w:t>e</w:t>
      </w:r>
      <w:r w:rsidRPr="00BE4634">
        <w:rPr>
          <w:rFonts w:ascii="Tahoma" w:eastAsia="Times New Roman" w:hAnsi="Tahoma" w:cs="Tahoma"/>
          <w:color w:val="000000"/>
          <w:sz w:val="17"/>
          <w:szCs w:val="17"/>
          <w:lang w:eastAsia="da-DK"/>
        </w:rPr>
        <w:t>kendtgørelse, jf. dog stk. 3.</w:t>
      </w:r>
    </w:p>
    <w:p w14:paraId="47B608B8"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3.</w:t>
      </w:r>
      <w:r w:rsidRPr="00BE4634">
        <w:rPr>
          <w:rFonts w:ascii="Tahoma" w:eastAsia="Times New Roman" w:hAnsi="Tahoma" w:cs="Tahoma"/>
          <w:color w:val="000000"/>
          <w:sz w:val="17"/>
          <w:szCs w:val="17"/>
          <w:lang w:eastAsia="da-DK"/>
        </w:rPr>
        <w:t xml:space="preserve"> Dispensation fra bestemmelserne om </w:t>
      </w:r>
      <w:r w:rsidRPr="00BE4634">
        <w:rPr>
          <w:rFonts w:ascii="Tahoma" w:eastAsia="Times New Roman" w:hAnsi="Tahoma" w:cs="Tahoma"/>
          <w:i/>
          <w:iCs/>
          <w:color w:val="000000"/>
          <w:sz w:val="17"/>
          <w:szCs w:val="17"/>
          <w:lang w:eastAsia="da-DK"/>
        </w:rPr>
        <w:t xml:space="preserve">E </w:t>
      </w:r>
      <w:r w:rsidR="00361FB6" w:rsidRPr="00BE4634">
        <w:rPr>
          <w:rFonts w:ascii="Tahoma" w:eastAsia="Times New Roman" w:hAnsi="Tahoma" w:cs="Tahoma"/>
          <w:i/>
          <w:iCs/>
          <w:color w:val="000000"/>
          <w:sz w:val="17"/>
          <w:szCs w:val="17"/>
          <w:lang w:eastAsia="da-DK"/>
        </w:rPr>
        <w:t>4</w:t>
      </w:r>
      <w:r w:rsidR="00361FB6">
        <w:rPr>
          <w:rFonts w:ascii="Tahoma" w:eastAsia="Times New Roman" w:hAnsi="Tahoma" w:cs="Tahoma"/>
          <w:i/>
          <w:iCs/>
          <w:color w:val="000000"/>
          <w:sz w:val="17"/>
          <w:szCs w:val="17"/>
          <w:lang w:eastAsia="da-DK"/>
        </w:rPr>
        <w:t>7</w:t>
      </w:r>
      <w:r w:rsidRPr="00BE4634">
        <w:rPr>
          <w:rFonts w:ascii="Tahoma" w:eastAsia="Times New Roman" w:hAnsi="Tahoma" w:cs="Tahoma"/>
          <w:i/>
          <w:iCs/>
          <w:color w:val="000000"/>
          <w:sz w:val="17"/>
          <w:szCs w:val="17"/>
          <w:lang w:eastAsia="da-DK"/>
        </w:rPr>
        <w:t>-52</w:t>
      </w:r>
      <w:r w:rsidRPr="00BE4634">
        <w:rPr>
          <w:rFonts w:ascii="Tahoma" w:eastAsia="Times New Roman" w:hAnsi="Tahoma" w:cs="Tahoma"/>
          <w:color w:val="000000"/>
          <w:sz w:val="17"/>
          <w:szCs w:val="17"/>
          <w:lang w:eastAsia="da-DK"/>
        </w:rPr>
        <w:t xml:space="preserve"> i § 23 kan meddeles efter forhandling med Justitsministeriet.</w:t>
      </w:r>
    </w:p>
    <w:p w14:paraId="2D7949AB" w14:textId="77777777" w:rsidR="00BE4634" w:rsidRPr="00BE4634" w:rsidRDefault="00BE4634" w:rsidP="00BE4634">
      <w:pPr>
        <w:spacing w:before="400" w:after="100" w:line="240" w:lineRule="auto"/>
        <w:jc w:val="center"/>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xml:space="preserve">Kapitel 2 </w:t>
      </w:r>
    </w:p>
    <w:p w14:paraId="210C0242" w14:textId="77777777" w:rsidR="00BE4634" w:rsidRPr="00BE4634" w:rsidRDefault="00BE4634" w:rsidP="00BE4634">
      <w:pPr>
        <w:spacing w:after="10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t>Færdselstavler</w:t>
      </w:r>
    </w:p>
    <w:p w14:paraId="64BF6F59"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4.</w:t>
      </w:r>
      <w:r w:rsidRPr="00BE4634">
        <w:rPr>
          <w:rFonts w:ascii="Tahoma" w:eastAsia="Times New Roman" w:hAnsi="Tahoma" w:cs="Tahoma"/>
          <w:color w:val="000000"/>
          <w:sz w:val="17"/>
          <w:szCs w:val="17"/>
          <w:lang w:eastAsia="da-DK"/>
        </w:rPr>
        <w:t xml:space="preserve"> Der er følgende hovedtavler:</w:t>
      </w:r>
    </w:p>
    <w:p w14:paraId="1F1F8D37" w14:textId="77777777" w:rsidR="00BE4634" w:rsidRPr="00BE4634" w:rsidRDefault="00BE4634" w:rsidP="00BE4634">
      <w:pPr>
        <w:spacing w:after="0" w:line="240" w:lineRule="auto"/>
        <w:ind w:left="280"/>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1) A: Advarselstavler.</w:t>
      </w:r>
    </w:p>
    <w:p w14:paraId="18792F54" w14:textId="77777777" w:rsidR="00BE4634" w:rsidRPr="00BE4634" w:rsidRDefault="00BE4634" w:rsidP="00BE4634">
      <w:pPr>
        <w:spacing w:after="0" w:line="240" w:lineRule="auto"/>
        <w:ind w:left="280"/>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2) B: Vigepligtstavler.</w:t>
      </w:r>
    </w:p>
    <w:p w14:paraId="7C1973C4" w14:textId="77777777" w:rsidR="00BE4634" w:rsidRPr="00BE4634" w:rsidRDefault="00BE4634" w:rsidP="00BE4634">
      <w:pPr>
        <w:spacing w:after="0" w:line="240" w:lineRule="auto"/>
        <w:ind w:left="280"/>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3) C: Forbudstavler.</w:t>
      </w:r>
    </w:p>
    <w:p w14:paraId="777B26A1" w14:textId="77777777" w:rsidR="00BE4634" w:rsidRPr="00BE4634" w:rsidRDefault="00BE4634" w:rsidP="00BE4634">
      <w:pPr>
        <w:spacing w:after="0" w:line="240" w:lineRule="auto"/>
        <w:ind w:left="280"/>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4) D: Påbudstavler.</w:t>
      </w:r>
    </w:p>
    <w:p w14:paraId="4A85D511" w14:textId="77777777" w:rsidR="00BE4634" w:rsidRPr="00BE4634" w:rsidRDefault="00BE4634" w:rsidP="00BE4634">
      <w:pPr>
        <w:spacing w:after="0" w:line="240" w:lineRule="auto"/>
        <w:ind w:left="280"/>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5) E: Oplysningstavler.</w:t>
      </w:r>
    </w:p>
    <w:p w14:paraId="0B4BBA48"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Advarselstavler angiver fare. De opsættes i almindelighed kun, hvor faren vanskeligt kan forudses af trafika</w:t>
      </w:r>
      <w:r w:rsidRPr="00BE4634">
        <w:rPr>
          <w:rFonts w:ascii="Tahoma" w:eastAsia="Times New Roman" w:hAnsi="Tahoma" w:cs="Tahoma"/>
          <w:color w:val="000000"/>
          <w:sz w:val="17"/>
          <w:szCs w:val="17"/>
          <w:lang w:eastAsia="da-DK"/>
        </w:rPr>
        <w:t>n</w:t>
      </w:r>
      <w:r w:rsidRPr="00BE4634">
        <w:rPr>
          <w:rFonts w:ascii="Tahoma" w:eastAsia="Times New Roman" w:hAnsi="Tahoma" w:cs="Tahoma"/>
          <w:color w:val="000000"/>
          <w:sz w:val="17"/>
          <w:szCs w:val="17"/>
          <w:lang w:eastAsia="da-DK"/>
        </w:rPr>
        <w:t>terne eller er væsentlig større, end trafikanterne må forvente.</w:t>
      </w:r>
    </w:p>
    <w:p w14:paraId="73360C1C"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3.</w:t>
      </w:r>
      <w:r w:rsidRPr="00BE4634">
        <w:rPr>
          <w:rFonts w:ascii="Tahoma" w:eastAsia="Times New Roman" w:hAnsi="Tahoma" w:cs="Tahoma"/>
          <w:color w:val="000000"/>
          <w:sz w:val="17"/>
          <w:szCs w:val="17"/>
          <w:lang w:eastAsia="da-DK"/>
        </w:rPr>
        <w:t xml:space="preserve"> Vigepligtstavler angiver vigepligtsforhold.</w:t>
      </w:r>
    </w:p>
    <w:p w14:paraId="7B7B7199"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4.</w:t>
      </w:r>
      <w:r w:rsidRPr="00BE4634">
        <w:rPr>
          <w:rFonts w:ascii="Tahoma" w:eastAsia="Times New Roman" w:hAnsi="Tahoma" w:cs="Tahoma"/>
          <w:color w:val="000000"/>
          <w:sz w:val="17"/>
          <w:szCs w:val="17"/>
          <w:lang w:eastAsia="da-DK"/>
        </w:rPr>
        <w:t xml:space="preserve"> Forbudstavler angiver særlige forbud.</w:t>
      </w:r>
    </w:p>
    <w:p w14:paraId="49C1FC48"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5.</w:t>
      </w:r>
      <w:r w:rsidRPr="00BE4634">
        <w:rPr>
          <w:rFonts w:ascii="Tahoma" w:eastAsia="Times New Roman" w:hAnsi="Tahoma" w:cs="Tahoma"/>
          <w:color w:val="000000"/>
          <w:sz w:val="17"/>
          <w:szCs w:val="17"/>
          <w:lang w:eastAsia="da-DK"/>
        </w:rPr>
        <w:t xml:space="preserve"> Påbudstavler angiver særlige påbud.</w:t>
      </w:r>
    </w:p>
    <w:p w14:paraId="31F8402E"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6.</w:t>
      </w:r>
      <w:r w:rsidRPr="00BE4634">
        <w:rPr>
          <w:rFonts w:ascii="Tahoma" w:eastAsia="Times New Roman" w:hAnsi="Tahoma" w:cs="Tahoma"/>
          <w:color w:val="000000"/>
          <w:sz w:val="17"/>
          <w:szCs w:val="17"/>
          <w:lang w:eastAsia="da-DK"/>
        </w:rPr>
        <w:t xml:space="preserve"> Oplysningstavler angiver andre forhold af færdselsmæssig betydning.</w:t>
      </w:r>
    </w:p>
    <w:p w14:paraId="1BC2FF60"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7.</w:t>
      </w:r>
      <w:r w:rsidRPr="00BE4634">
        <w:rPr>
          <w:rFonts w:ascii="Tahoma" w:eastAsia="Times New Roman" w:hAnsi="Tahoma" w:cs="Tahoma"/>
          <w:color w:val="000000"/>
          <w:sz w:val="17"/>
          <w:szCs w:val="17"/>
          <w:lang w:eastAsia="da-DK"/>
        </w:rPr>
        <w:t xml:space="preserve"> Færdselstavlernes udseende er angivet i det følgende.</w:t>
      </w:r>
    </w:p>
    <w:tbl>
      <w:tblPr>
        <w:tblpPr w:leftFromText="141" w:rightFromText="141" w:vertAnchor="text" w:horzAnchor="margin" w:tblpY="330"/>
        <w:tblOverlap w:val="never"/>
        <w:tblW w:w="0" w:type="auto"/>
        <w:tblCellMar>
          <w:top w:w="15" w:type="dxa"/>
          <w:left w:w="15" w:type="dxa"/>
          <w:bottom w:w="15" w:type="dxa"/>
          <w:right w:w="15" w:type="dxa"/>
        </w:tblCellMar>
        <w:tblLook w:val="04A0" w:firstRow="1" w:lastRow="0" w:firstColumn="1" w:lastColumn="0" w:noHBand="0" w:noVBand="1"/>
      </w:tblPr>
      <w:tblGrid>
        <w:gridCol w:w="84"/>
        <w:gridCol w:w="84"/>
      </w:tblGrid>
      <w:tr w:rsidR="00656053" w:rsidRPr="00BE4634" w14:paraId="57FA1BDF" w14:textId="77777777" w:rsidTr="00656053">
        <w:tc>
          <w:tcPr>
            <w:tcW w:w="0" w:type="auto"/>
            <w:vAlign w:val="center"/>
            <w:hideMark/>
          </w:tcPr>
          <w:p w14:paraId="22CBD779" w14:textId="77777777" w:rsidR="00656053" w:rsidRDefault="00656053"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1160F62" w14:textId="77777777" w:rsidR="000472F3" w:rsidRPr="00BE4634" w:rsidRDefault="000472F3" w:rsidP="00656053">
            <w:pPr>
              <w:spacing w:after="0" w:line="240" w:lineRule="auto"/>
              <w:rPr>
                <w:rFonts w:ascii="Tahoma" w:eastAsia="Times New Roman" w:hAnsi="Tahoma" w:cs="Tahoma"/>
                <w:color w:val="000000"/>
                <w:sz w:val="17"/>
                <w:szCs w:val="17"/>
                <w:lang w:eastAsia="da-DK"/>
              </w:rPr>
            </w:pPr>
          </w:p>
        </w:tc>
        <w:tc>
          <w:tcPr>
            <w:tcW w:w="0" w:type="auto"/>
            <w:vAlign w:val="center"/>
            <w:hideMark/>
          </w:tcPr>
          <w:p w14:paraId="4658CE96" w14:textId="77777777" w:rsidR="00656053" w:rsidRPr="00BE4634" w:rsidRDefault="00656053"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bl>
    <w:p w14:paraId="310C14FA"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5.</w:t>
      </w:r>
      <w:r w:rsidRPr="00BE4634">
        <w:rPr>
          <w:rFonts w:ascii="Tahoma" w:eastAsia="Times New Roman" w:hAnsi="Tahoma" w:cs="Tahoma"/>
          <w:color w:val="000000"/>
          <w:sz w:val="17"/>
          <w:szCs w:val="17"/>
          <w:lang w:eastAsia="da-DK"/>
        </w:rPr>
        <w:t xml:space="preserve"> Variable færdselstavler kan være sammensat af lyskilder eller være opbygget af lameller. Udseendet kan med det formål være ændret i nødvendigt omfang, jf. § 3. Røde kanter og røde symboler på hovedtavler skal dog forblive røde. </w:t>
      </w:r>
      <w:r w:rsidR="00A668B8" w:rsidRPr="00A668B8">
        <w:rPr>
          <w:rFonts w:ascii="Tahoma" w:eastAsia="Times New Roman" w:hAnsi="Tahoma" w:cs="Tahoma"/>
          <w:color w:val="000000"/>
          <w:sz w:val="17"/>
          <w:szCs w:val="17"/>
          <w:lang w:eastAsia="da-DK"/>
        </w:rPr>
        <w:t>Baggrundsfarven på lysende tavler kan være hvid eller sort</w:t>
      </w:r>
      <w:r w:rsidR="005C10B0">
        <w:rPr>
          <w:rFonts w:ascii="Tahoma" w:eastAsia="Times New Roman" w:hAnsi="Tahoma" w:cs="Tahoma"/>
          <w:color w:val="000000"/>
          <w:sz w:val="17"/>
          <w:szCs w:val="17"/>
          <w:lang w:eastAsia="da-DK"/>
        </w:rPr>
        <w:t xml:space="preserve">. </w:t>
      </w:r>
      <w:r w:rsidRPr="00BE4634">
        <w:rPr>
          <w:rFonts w:ascii="Tahoma" w:eastAsia="Times New Roman" w:hAnsi="Tahoma" w:cs="Tahoma"/>
          <w:color w:val="000000"/>
          <w:sz w:val="17"/>
          <w:szCs w:val="17"/>
          <w:lang w:eastAsia="da-DK"/>
        </w:rPr>
        <w:t>Variable færdselstavler har samme gy</w:t>
      </w:r>
      <w:r w:rsidRPr="00BE4634">
        <w:rPr>
          <w:rFonts w:ascii="Tahoma" w:eastAsia="Times New Roman" w:hAnsi="Tahoma" w:cs="Tahoma"/>
          <w:color w:val="000000"/>
          <w:sz w:val="17"/>
          <w:szCs w:val="17"/>
          <w:lang w:eastAsia="da-DK"/>
        </w:rPr>
        <w:t>l</w:t>
      </w:r>
      <w:r w:rsidRPr="00BE4634">
        <w:rPr>
          <w:rFonts w:ascii="Tahoma" w:eastAsia="Times New Roman" w:hAnsi="Tahoma" w:cs="Tahoma"/>
          <w:color w:val="000000"/>
          <w:sz w:val="17"/>
          <w:szCs w:val="17"/>
          <w:lang w:eastAsia="da-DK"/>
        </w:rPr>
        <w:t>dighed som faste færdselstavler.</w:t>
      </w:r>
    </w:p>
    <w:p w14:paraId="378D81EE" w14:textId="77777777" w:rsidR="00BE4634" w:rsidRDefault="00BE4634" w:rsidP="00BE4634">
      <w:pPr>
        <w:spacing w:after="0" w:line="240" w:lineRule="auto"/>
        <w:ind w:firstLine="240"/>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Det er tilladt at bruge følgende hovedtavler som variable færdselstavler: </w:t>
      </w:r>
      <w:r w:rsidRPr="00BE4634">
        <w:rPr>
          <w:rFonts w:ascii="Tahoma" w:eastAsia="Times New Roman" w:hAnsi="Tahoma" w:cs="Tahoma"/>
          <w:i/>
          <w:iCs/>
          <w:color w:val="000000"/>
          <w:sz w:val="17"/>
          <w:szCs w:val="17"/>
          <w:lang w:eastAsia="da-DK"/>
        </w:rPr>
        <w:t>A 20, A 22, A 39, A 95, A 99, C 11, C 51, C 52, C 53, C 54, C 55, C 56</w:t>
      </w:r>
      <w:r w:rsidR="006A526C">
        <w:rPr>
          <w:rFonts w:ascii="Tahoma" w:eastAsia="Times New Roman" w:hAnsi="Tahoma" w:cs="Tahoma"/>
          <w:i/>
          <w:iCs/>
          <w:color w:val="000000"/>
          <w:sz w:val="17"/>
          <w:szCs w:val="17"/>
          <w:lang w:eastAsia="da-DK"/>
        </w:rPr>
        <w:t>,</w:t>
      </w:r>
      <w:r w:rsidRPr="00BE4634">
        <w:rPr>
          <w:rFonts w:ascii="Tahoma" w:eastAsia="Times New Roman" w:hAnsi="Tahoma" w:cs="Tahoma"/>
          <w:i/>
          <w:iCs/>
          <w:color w:val="000000"/>
          <w:sz w:val="17"/>
          <w:szCs w:val="17"/>
          <w:lang w:eastAsia="da-DK"/>
        </w:rPr>
        <w:t xml:space="preserve"> E 16</w:t>
      </w:r>
      <w:r w:rsidR="00A05E04">
        <w:rPr>
          <w:rFonts w:ascii="Tahoma" w:eastAsia="Times New Roman" w:hAnsi="Tahoma" w:cs="Tahoma"/>
          <w:i/>
          <w:iCs/>
          <w:color w:val="000000"/>
          <w:sz w:val="17"/>
          <w:szCs w:val="17"/>
          <w:lang w:eastAsia="da-DK"/>
        </w:rPr>
        <w:t xml:space="preserve"> og E 91</w:t>
      </w:r>
      <w:r w:rsidRPr="00BE4634">
        <w:rPr>
          <w:rFonts w:ascii="Tahoma" w:eastAsia="Times New Roman" w:hAnsi="Tahoma" w:cs="Tahoma"/>
          <w:i/>
          <w:iCs/>
          <w:color w:val="000000"/>
          <w:sz w:val="17"/>
          <w:szCs w:val="17"/>
          <w:lang w:eastAsia="da-DK"/>
        </w:rPr>
        <w:t>.</w:t>
      </w:r>
    </w:p>
    <w:p w14:paraId="4ABE4966" w14:textId="77777777" w:rsidR="00113D71" w:rsidRDefault="00113D71" w:rsidP="00BE4634">
      <w:pPr>
        <w:spacing w:before="200" w:after="0" w:line="240" w:lineRule="auto"/>
        <w:ind w:firstLine="240"/>
        <w:rPr>
          <w:rFonts w:ascii="Tahoma" w:eastAsia="Times New Roman" w:hAnsi="Tahoma" w:cs="Tahoma"/>
          <w:b/>
          <w:bCs/>
          <w:color w:val="000000"/>
          <w:sz w:val="17"/>
          <w:szCs w:val="17"/>
          <w:lang w:eastAsia="da-DK"/>
        </w:rPr>
      </w:pPr>
    </w:p>
    <w:p w14:paraId="0112A1E7" w14:textId="77777777" w:rsidR="0050300E" w:rsidRDefault="00A525C9" w:rsidP="00BE4634">
      <w:pPr>
        <w:spacing w:before="200" w:after="0" w:line="240" w:lineRule="auto"/>
        <w:ind w:firstLine="240"/>
        <w:rPr>
          <w:rFonts w:ascii="Tahoma" w:eastAsia="Times New Roman" w:hAnsi="Tahoma" w:cs="Tahoma"/>
          <w:b/>
          <w:bCs/>
          <w:color w:val="000000"/>
          <w:sz w:val="17"/>
          <w:szCs w:val="17"/>
          <w:lang w:eastAsia="da-DK"/>
        </w:rPr>
      </w:pPr>
      <w:r>
        <w:rPr>
          <w:noProof/>
          <w:lang w:eastAsia="da-DK"/>
        </w:rPr>
        <w:drawing>
          <wp:inline distT="0" distB="0" distL="0" distR="0" wp14:anchorId="03DF6B99" wp14:editId="2D2F7C3D">
            <wp:extent cx="5175849" cy="1380227"/>
            <wp:effectExtent l="0" t="0" r="6350" b="0"/>
            <wp:docPr id="8" name="Billede 8" descr="http://vejregler.lovportaler.dk/static/MayflowerImageCache.aspx?blobid=vd-anlaeg-varianterp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vejregler.lovportaler.dk/static/MayflowerImageCache.aspx?blobid=vd-anlaeg-varianterp15.jpg"/>
                    <pic:cNvPicPr>
                      <a:picLocks noChangeAspect="1" noChangeArrowheads="1"/>
                    </pic:cNvPicPr>
                  </pic:nvPicPr>
                  <pic:blipFill rotWithShape="1">
                    <a:blip r:embed="rId20">
                      <a:extLst>
                        <a:ext uri="{28A0092B-C50C-407E-A947-70E740481C1C}">
                          <a14:useLocalDpi xmlns:a14="http://schemas.microsoft.com/office/drawing/2010/main" val="0"/>
                        </a:ext>
                      </a:extLst>
                    </a:blip>
                    <a:srcRect r="10180" b="22989"/>
                    <a:stretch/>
                  </pic:blipFill>
                  <pic:spPr bwMode="auto">
                    <a:xfrm>
                      <a:off x="0" y="0"/>
                      <a:ext cx="5173159" cy="1379510"/>
                    </a:xfrm>
                    <a:prstGeom prst="rect">
                      <a:avLst/>
                    </a:prstGeom>
                    <a:noFill/>
                    <a:ln>
                      <a:noFill/>
                    </a:ln>
                    <a:extLst>
                      <a:ext uri="{53640926-AAD7-44D8-BBD7-CCE9431645EC}">
                        <a14:shadowObscured xmlns:a14="http://schemas.microsoft.com/office/drawing/2010/main"/>
                      </a:ext>
                    </a:extLst>
                  </pic:spPr>
                </pic:pic>
              </a:graphicData>
            </a:graphic>
          </wp:inline>
        </w:drawing>
      </w:r>
    </w:p>
    <w:p w14:paraId="42D9D836" w14:textId="77777777" w:rsidR="0050300E" w:rsidRDefault="0050300E" w:rsidP="00BE4634">
      <w:pPr>
        <w:spacing w:before="200" w:after="0" w:line="240" w:lineRule="auto"/>
        <w:ind w:firstLine="240"/>
        <w:rPr>
          <w:rFonts w:ascii="Tahoma" w:eastAsia="Times New Roman" w:hAnsi="Tahoma" w:cs="Tahoma"/>
          <w:b/>
          <w:bCs/>
          <w:color w:val="000000"/>
          <w:sz w:val="17"/>
          <w:szCs w:val="17"/>
          <w:lang w:eastAsia="da-DK"/>
        </w:rPr>
      </w:pPr>
    </w:p>
    <w:p w14:paraId="3A48596C"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6.</w:t>
      </w:r>
      <w:r w:rsidRPr="00BE4634">
        <w:rPr>
          <w:rFonts w:ascii="Tahoma" w:eastAsia="Times New Roman" w:hAnsi="Tahoma" w:cs="Tahoma"/>
          <w:color w:val="000000"/>
          <w:sz w:val="17"/>
          <w:szCs w:val="17"/>
          <w:lang w:eastAsia="da-DK"/>
        </w:rPr>
        <w:t xml:space="preserve"> Midlertidige færdselstavler opbygges af den aktuelle hovedtavle eventuelt suppleret med en undertavle sat op på en gul baggrundsplade med sort kant.</w:t>
      </w:r>
    </w:p>
    <w:p w14:paraId="049B665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Stk.2 Midlertidige tavler med tekst kan oplyse om forhold ved vejen.</w:t>
      </w:r>
    </w:p>
    <w:p w14:paraId="58B10259"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3.</w:t>
      </w:r>
      <w:r w:rsidRPr="00BE4634">
        <w:rPr>
          <w:rFonts w:ascii="Tahoma" w:eastAsia="Times New Roman" w:hAnsi="Tahoma" w:cs="Tahoma"/>
          <w:color w:val="000000"/>
          <w:sz w:val="17"/>
          <w:szCs w:val="17"/>
          <w:lang w:eastAsia="da-DK"/>
        </w:rPr>
        <w:t xml:space="preserve"> Det er tilladt at bruge følgende hovedtavler som midlertidige færdselstavler: </w:t>
      </w:r>
      <w:r w:rsidRPr="00BE4634">
        <w:rPr>
          <w:rFonts w:ascii="Tahoma" w:eastAsia="Times New Roman" w:hAnsi="Tahoma" w:cs="Tahoma"/>
          <w:i/>
          <w:iCs/>
          <w:color w:val="000000"/>
          <w:sz w:val="17"/>
          <w:szCs w:val="17"/>
          <w:lang w:eastAsia="da-DK"/>
        </w:rPr>
        <w:t xml:space="preserve">A 16, A 19, A 20, A 36, A 43,1, A 99 </w:t>
      </w:r>
      <w:r w:rsidRPr="00BE4634">
        <w:rPr>
          <w:rFonts w:ascii="Tahoma" w:eastAsia="Times New Roman" w:hAnsi="Tahoma" w:cs="Tahoma"/>
          <w:color w:val="000000"/>
          <w:sz w:val="17"/>
          <w:szCs w:val="17"/>
          <w:lang w:eastAsia="da-DK"/>
        </w:rPr>
        <w:t>og</w:t>
      </w:r>
      <w:r w:rsidRPr="00BE4634">
        <w:rPr>
          <w:rFonts w:ascii="Tahoma" w:eastAsia="Times New Roman" w:hAnsi="Tahoma" w:cs="Tahoma"/>
          <w:i/>
          <w:iCs/>
          <w:color w:val="000000"/>
          <w:sz w:val="17"/>
          <w:szCs w:val="17"/>
          <w:lang w:eastAsia="da-DK"/>
        </w:rPr>
        <w:t xml:space="preserve"> E 53.</w:t>
      </w:r>
    </w:p>
    <w:p w14:paraId="19B3F0C4"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7.</w:t>
      </w:r>
      <w:r w:rsidRPr="00BE4634">
        <w:rPr>
          <w:rFonts w:ascii="Tahoma" w:eastAsia="Times New Roman" w:hAnsi="Tahoma" w:cs="Tahoma"/>
          <w:color w:val="000000"/>
          <w:sz w:val="17"/>
          <w:szCs w:val="17"/>
          <w:lang w:eastAsia="da-DK"/>
        </w:rPr>
        <w:t xml:space="preserve"> Færdselstavler opsættes i højre side af vejen i færdselsretningen. Dog kan færdselstavler opsættes i midterr</w:t>
      </w:r>
      <w:r w:rsidRPr="00BE4634">
        <w:rPr>
          <w:rFonts w:ascii="Tahoma" w:eastAsia="Times New Roman" w:hAnsi="Tahoma" w:cs="Tahoma"/>
          <w:color w:val="000000"/>
          <w:sz w:val="17"/>
          <w:szCs w:val="17"/>
          <w:lang w:eastAsia="da-DK"/>
        </w:rPr>
        <w:t>a</w:t>
      </w:r>
      <w:r w:rsidRPr="00BE4634">
        <w:rPr>
          <w:rFonts w:ascii="Tahoma" w:eastAsia="Times New Roman" w:hAnsi="Tahoma" w:cs="Tahoma"/>
          <w:color w:val="000000"/>
          <w:sz w:val="17"/>
          <w:szCs w:val="17"/>
          <w:lang w:eastAsia="da-DK"/>
        </w:rPr>
        <w:t>bat eller venstre side af vejen eller ophænges over kørebanen, hvor vej- eller færdselsmæssige forhold gør det påkr</w:t>
      </w:r>
      <w:r w:rsidRPr="00BE4634">
        <w:rPr>
          <w:rFonts w:ascii="Tahoma" w:eastAsia="Times New Roman" w:hAnsi="Tahoma" w:cs="Tahoma"/>
          <w:color w:val="000000"/>
          <w:sz w:val="17"/>
          <w:szCs w:val="17"/>
          <w:lang w:eastAsia="da-DK"/>
        </w:rPr>
        <w:t>æ</w:t>
      </w:r>
      <w:r w:rsidRPr="00BE4634">
        <w:rPr>
          <w:rFonts w:ascii="Tahoma" w:eastAsia="Times New Roman" w:hAnsi="Tahoma" w:cs="Tahoma"/>
          <w:color w:val="000000"/>
          <w:sz w:val="17"/>
          <w:szCs w:val="17"/>
          <w:lang w:eastAsia="da-DK"/>
        </w:rPr>
        <w:t>vet.</w:t>
      </w:r>
    </w:p>
    <w:p w14:paraId="27286047" w14:textId="77777777" w:rsidR="00361FB6" w:rsidRPr="006A526C" w:rsidRDefault="00BE4634" w:rsidP="006A526C">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8.</w:t>
      </w:r>
      <w:r w:rsidRPr="00BE4634">
        <w:rPr>
          <w:rFonts w:ascii="Tahoma" w:eastAsia="Times New Roman" w:hAnsi="Tahoma" w:cs="Tahoma"/>
          <w:color w:val="000000"/>
          <w:sz w:val="17"/>
          <w:szCs w:val="17"/>
          <w:lang w:eastAsia="da-DK"/>
        </w:rPr>
        <w:t xml:space="preserve"> Færdselstavler gælder normalt for al trafik i færdselsretningen. Deres betydning kan dog indskrænkes til kun at gælde for trafikken ad enkelte vognbaner. Dette kan på ophængte tavler tydeliggøres med nedadrettede pile eller vises</w:t>
      </w:r>
      <w:r w:rsidR="006A526C">
        <w:rPr>
          <w:rFonts w:ascii="Tahoma" w:eastAsia="Times New Roman" w:hAnsi="Tahoma" w:cs="Tahoma"/>
          <w:color w:val="000000"/>
          <w:sz w:val="17"/>
          <w:szCs w:val="17"/>
          <w:lang w:eastAsia="da-DK"/>
        </w:rPr>
        <w:t xml:space="preserve"> på oplysningstavler, jf. § 23.</w:t>
      </w:r>
    </w:p>
    <w:p w14:paraId="53024BCC" w14:textId="77777777" w:rsidR="00BE4634" w:rsidRPr="00BE4634" w:rsidRDefault="00BE4634" w:rsidP="00BE4634">
      <w:pPr>
        <w:spacing w:before="300" w:after="10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t xml:space="preserve">U. Undertavler </w:t>
      </w:r>
    </w:p>
    <w:p w14:paraId="1A22C04E"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9.</w:t>
      </w:r>
      <w:r w:rsidRPr="00BE4634">
        <w:rPr>
          <w:rFonts w:ascii="Tahoma" w:eastAsia="Times New Roman" w:hAnsi="Tahoma" w:cs="Tahoma"/>
          <w:color w:val="000000"/>
          <w:sz w:val="17"/>
          <w:szCs w:val="17"/>
          <w:lang w:eastAsia="da-DK"/>
        </w:rPr>
        <w:t xml:space="preserve"> En færdselstavles betydning kan præciseres, indskrænkes eller udvides ved tekst, tal eller symbol på en rekta</w:t>
      </w:r>
      <w:r w:rsidRPr="00BE4634">
        <w:rPr>
          <w:rFonts w:ascii="Tahoma" w:eastAsia="Times New Roman" w:hAnsi="Tahoma" w:cs="Tahoma"/>
          <w:color w:val="000000"/>
          <w:sz w:val="17"/>
          <w:szCs w:val="17"/>
          <w:lang w:eastAsia="da-DK"/>
        </w:rPr>
        <w:t>n</w:t>
      </w:r>
      <w:r w:rsidRPr="00BE4634">
        <w:rPr>
          <w:rFonts w:ascii="Tahoma" w:eastAsia="Times New Roman" w:hAnsi="Tahoma" w:cs="Tahoma"/>
          <w:color w:val="000000"/>
          <w:sz w:val="17"/>
          <w:szCs w:val="17"/>
          <w:lang w:eastAsia="da-DK"/>
        </w:rPr>
        <w:t>gulær undertavle under hovedtavlen.</w:t>
      </w:r>
    </w:p>
    <w:p w14:paraId="42383917"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lastRenderedPageBreak/>
        <w:t>Stk. 2.</w:t>
      </w:r>
      <w:r w:rsidRPr="00BE4634">
        <w:rPr>
          <w:rFonts w:ascii="Tahoma" w:eastAsia="Times New Roman" w:hAnsi="Tahoma" w:cs="Tahoma"/>
          <w:color w:val="000000"/>
          <w:sz w:val="17"/>
          <w:szCs w:val="17"/>
          <w:lang w:eastAsia="da-DK"/>
        </w:rPr>
        <w:t xml:space="preserve"> Undertavler til advarselstavler, vigepligtstavler og forbudstavler har hvid bund. Undertavler til påbudstavler og oplysningstavler har blå bund. Undertavlerne til </w:t>
      </w:r>
      <w:r w:rsidRPr="00BE4634">
        <w:rPr>
          <w:rFonts w:ascii="Tahoma" w:eastAsia="Times New Roman" w:hAnsi="Tahoma" w:cs="Tahoma"/>
          <w:i/>
          <w:iCs/>
          <w:color w:val="000000"/>
          <w:sz w:val="17"/>
          <w:szCs w:val="17"/>
          <w:lang w:eastAsia="da-DK"/>
        </w:rPr>
        <w:t>E 42 Motorvej</w:t>
      </w:r>
      <w:r w:rsidRPr="00BE4634">
        <w:rPr>
          <w:rFonts w:ascii="Tahoma" w:eastAsia="Times New Roman" w:hAnsi="Tahoma" w:cs="Tahoma"/>
          <w:color w:val="000000"/>
          <w:sz w:val="17"/>
          <w:szCs w:val="17"/>
          <w:lang w:eastAsia="da-DK"/>
        </w:rPr>
        <w:t xml:space="preserve"> og </w:t>
      </w:r>
      <w:r w:rsidRPr="00BE4634">
        <w:rPr>
          <w:rFonts w:ascii="Tahoma" w:eastAsia="Times New Roman" w:hAnsi="Tahoma" w:cs="Tahoma"/>
          <w:i/>
          <w:iCs/>
          <w:color w:val="000000"/>
          <w:sz w:val="17"/>
          <w:szCs w:val="17"/>
          <w:lang w:eastAsia="da-DK"/>
        </w:rPr>
        <w:t>E 44 Motorvej</w:t>
      </w:r>
      <w:r w:rsidRPr="00BE4634">
        <w:rPr>
          <w:rFonts w:ascii="Tahoma" w:eastAsia="Times New Roman" w:hAnsi="Tahoma" w:cs="Tahoma"/>
          <w:color w:val="000000"/>
          <w:sz w:val="17"/>
          <w:szCs w:val="17"/>
          <w:lang w:eastAsia="da-DK"/>
        </w:rPr>
        <w:t xml:space="preserve"> ophører, jf. § 23, har grøn bund. Unde</w:t>
      </w:r>
      <w:r w:rsidRPr="00BE4634">
        <w:rPr>
          <w:rFonts w:ascii="Tahoma" w:eastAsia="Times New Roman" w:hAnsi="Tahoma" w:cs="Tahoma"/>
          <w:color w:val="000000"/>
          <w:sz w:val="17"/>
          <w:szCs w:val="17"/>
          <w:lang w:eastAsia="da-DK"/>
        </w:rPr>
        <w:t>r</w:t>
      </w:r>
      <w:r w:rsidRPr="00BE4634">
        <w:rPr>
          <w:rFonts w:ascii="Tahoma" w:eastAsia="Times New Roman" w:hAnsi="Tahoma" w:cs="Tahoma"/>
          <w:color w:val="000000"/>
          <w:sz w:val="17"/>
          <w:szCs w:val="17"/>
          <w:lang w:eastAsia="da-DK"/>
        </w:rPr>
        <w:t xml:space="preserve">tavler til </w:t>
      </w:r>
      <w:r w:rsidRPr="00BE4634">
        <w:rPr>
          <w:rFonts w:ascii="Tahoma" w:eastAsia="Times New Roman" w:hAnsi="Tahoma" w:cs="Tahoma"/>
          <w:i/>
          <w:iCs/>
          <w:color w:val="000000"/>
          <w:sz w:val="17"/>
          <w:szCs w:val="17"/>
          <w:lang w:eastAsia="da-DK"/>
        </w:rPr>
        <w:t>E 33</w:t>
      </w:r>
      <w:r w:rsidRPr="00BE4634">
        <w:rPr>
          <w:rFonts w:ascii="Tahoma" w:eastAsia="Times New Roman" w:hAnsi="Tahoma" w:cs="Tahoma"/>
          <w:color w:val="000000"/>
          <w:sz w:val="17"/>
          <w:szCs w:val="17"/>
          <w:lang w:eastAsia="da-DK"/>
        </w:rPr>
        <w:t xml:space="preserve"> kan dog have sort bund.</w:t>
      </w:r>
    </w:p>
    <w:p w14:paraId="01F30F83" w14:textId="77777777" w:rsidR="00BE4634" w:rsidRDefault="00BE4634" w:rsidP="00BE4634">
      <w:pPr>
        <w:spacing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3.</w:t>
      </w:r>
      <w:r w:rsidRPr="00BE4634">
        <w:rPr>
          <w:rFonts w:ascii="Tahoma" w:eastAsia="Times New Roman" w:hAnsi="Tahoma" w:cs="Tahoma"/>
          <w:color w:val="000000"/>
          <w:sz w:val="17"/>
          <w:szCs w:val="17"/>
          <w:lang w:eastAsia="da-DK"/>
        </w:rPr>
        <w:t xml:space="preserve"> Udseendet af en række undertavler, der kun bliver brugt i forbindelse med bestemte hovedtavler, angives i de følgende bestemmelser i forbindelse med de pågældende hovedtavler. Herudover bliver følgende undertavler især brugt:</w:t>
      </w:r>
      <w:bookmarkStart w:id="0" w:name="_GoBack"/>
      <w:bookmarkEnd w:id="0"/>
    </w:p>
    <w:tbl>
      <w:tblPr>
        <w:tblW w:w="0" w:type="auto"/>
        <w:tblCellMar>
          <w:left w:w="0" w:type="dxa"/>
          <w:right w:w="0" w:type="dxa"/>
        </w:tblCellMar>
        <w:tblLook w:val="04A0" w:firstRow="1" w:lastRow="0" w:firstColumn="1" w:lastColumn="0" w:noHBand="0" w:noVBand="1"/>
      </w:tblPr>
      <w:tblGrid>
        <w:gridCol w:w="3491"/>
        <w:gridCol w:w="5579"/>
      </w:tblGrid>
      <w:tr w:rsidR="006A526C" w:rsidRPr="00BE4634" w14:paraId="03013F50" w14:textId="77777777" w:rsidTr="00E739E5">
        <w:tc>
          <w:tcPr>
            <w:tcW w:w="0" w:type="auto"/>
          </w:tcPr>
          <w:p w14:paraId="64A6B422" w14:textId="77777777" w:rsidR="006A526C" w:rsidRPr="00BE4634" w:rsidRDefault="006A526C" w:rsidP="00E739E5">
            <w:r w:rsidRPr="00BE4634">
              <w:rPr>
                <w:rFonts w:ascii="Tahoma" w:eastAsia="Times New Roman" w:hAnsi="Tahoma" w:cs="Tahoma"/>
                <w:color w:val="000000"/>
                <w:sz w:val="17"/>
                <w:szCs w:val="17"/>
                <w:lang w:eastAsia="da-DK"/>
              </w:rPr>
              <w:t> </w:t>
            </w:r>
          </w:p>
        </w:tc>
        <w:tc>
          <w:tcPr>
            <w:tcW w:w="0" w:type="auto"/>
          </w:tcPr>
          <w:p w14:paraId="6A596840" w14:textId="77777777" w:rsidR="006A526C" w:rsidRPr="00BE4634" w:rsidRDefault="006A526C" w:rsidP="00E739E5">
            <w:r w:rsidRPr="00BE4634">
              <w:rPr>
                <w:rFonts w:ascii="Tahoma" w:eastAsia="Times New Roman" w:hAnsi="Tahoma" w:cs="Tahoma"/>
                <w:color w:val="000000"/>
                <w:sz w:val="17"/>
                <w:szCs w:val="17"/>
                <w:lang w:eastAsia="da-DK"/>
              </w:rPr>
              <w:t> </w:t>
            </w:r>
          </w:p>
        </w:tc>
      </w:tr>
      <w:tr w:rsidR="006A526C" w:rsidRPr="00BE4634" w14:paraId="12447767" w14:textId="77777777" w:rsidTr="00E739E5">
        <w:trPr>
          <w:trHeight w:val="1342"/>
        </w:trPr>
        <w:tc>
          <w:tcPr>
            <w:tcW w:w="0" w:type="auto"/>
          </w:tcPr>
          <w:p w14:paraId="61E68E4B"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4EDAFDC" w14:textId="77777777" w:rsidR="006A526C" w:rsidRPr="00BE4634" w:rsidRDefault="006A526C" w:rsidP="00E739E5">
            <w:pPr>
              <w:spacing w:after="0"/>
            </w:pPr>
            <w:r w:rsidRPr="00BE4634">
              <w:rPr>
                <w:rFonts w:ascii="Tahoma" w:eastAsia="Times New Roman" w:hAnsi="Tahoma" w:cs="Tahoma"/>
                <w:noProof/>
                <w:color w:val="000000"/>
                <w:sz w:val="17"/>
                <w:szCs w:val="17"/>
                <w:lang w:eastAsia="da-DK"/>
              </w:rPr>
              <w:drawing>
                <wp:inline distT="0" distB="0" distL="0" distR="0" wp14:anchorId="11BDF7B8" wp14:editId="3FD5133A">
                  <wp:extent cx="655320" cy="586740"/>
                  <wp:effectExtent l="0" t="0" r="0" b="3810"/>
                  <wp:docPr id="630" name="Billede 630" descr="50884592864015744 Size: (69 X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descr="50884592864015744 Size: (69 X 6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55320" cy="586740"/>
                          </a:xfrm>
                          <a:prstGeom prst="rect">
                            <a:avLst/>
                          </a:prstGeom>
                          <a:noFill/>
                          <a:ln>
                            <a:noFill/>
                          </a:ln>
                        </pic:spPr>
                      </pic:pic>
                    </a:graphicData>
                  </a:graphic>
                </wp:inline>
              </w:drawing>
            </w:r>
          </w:p>
        </w:tc>
        <w:tc>
          <w:tcPr>
            <w:tcW w:w="0" w:type="auto"/>
          </w:tcPr>
          <w:p w14:paraId="0D8068E3" w14:textId="77777777" w:rsidR="006A526C" w:rsidRPr="00BE4634" w:rsidRDefault="006A526C" w:rsidP="00E739E5">
            <w:pPr>
              <w:spacing w:after="0"/>
            </w:pPr>
            <w:r w:rsidRPr="00BE4634">
              <w:rPr>
                <w:rFonts w:ascii="Tahoma" w:eastAsia="Times New Roman" w:hAnsi="Tahoma" w:cs="Tahoma"/>
                <w:b/>
                <w:bCs/>
                <w:color w:val="000000"/>
                <w:sz w:val="17"/>
                <w:szCs w:val="17"/>
                <w:lang w:eastAsia="da-DK"/>
              </w:rPr>
              <w:t>U 1:</w:t>
            </w:r>
            <w:r w:rsidRPr="00BE4634">
              <w:rPr>
                <w:rFonts w:ascii="Tahoma" w:eastAsia="Times New Roman" w:hAnsi="Tahoma" w:cs="Tahoma"/>
                <w:color w:val="000000"/>
                <w:sz w:val="17"/>
                <w:szCs w:val="17"/>
                <w:lang w:eastAsia="da-DK"/>
              </w:rPr>
              <w:t xml:space="preserve"> Afstanden til det sted på vejen, hvorfra hovedtavlens angivelse gælder.</w:t>
            </w:r>
          </w:p>
        </w:tc>
      </w:tr>
      <w:tr w:rsidR="006A526C" w:rsidRPr="00BE4634" w14:paraId="7D1F4C30" w14:textId="77777777" w:rsidTr="00E739E5">
        <w:tc>
          <w:tcPr>
            <w:tcW w:w="0" w:type="auto"/>
            <w:vAlign w:val="center"/>
          </w:tcPr>
          <w:p w14:paraId="67A560F7"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p>
        </w:tc>
        <w:tc>
          <w:tcPr>
            <w:tcW w:w="0" w:type="auto"/>
            <w:vAlign w:val="center"/>
          </w:tcPr>
          <w:p w14:paraId="4E85C68F" w14:textId="77777777" w:rsidR="006A526C" w:rsidRPr="00BE4634" w:rsidRDefault="006A526C" w:rsidP="00E739E5">
            <w:pPr>
              <w:rPr>
                <w:rFonts w:ascii="Tahoma" w:eastAsia="Times New Roman" w:hAnsi="Tahoma" w:cs="Tahoma"/>
                <w:b/>
                <w:bCs/>
                <w:color w:val="000000"/>
                <w:sz w:val="17"/>
                <w:szCs w:val="17"/>
                <w:lang w:eastAsia="da-DK"/>
              </w:rPr>
            </w:pPr>
          </w:p>
        </w:tc>
      </w:tr>
      <w:tr w:rsidR="006A526C" w:rsidRPr="00BE4634" w14:paraId="0FD573D6" w14:textId="77777777" w:rsidTr="00E739E5">
        <w:tc>
          <w:tcPr>
            <w:tcW w:w="0" w:type="auto"/>
            <w:vAlign w:val="center"/>
          </w:tcPr>
          <w:p w14:paraId="34BAD163"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DFF97DB"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C4F798D" wp14:editId="3FF6FC20">
                  <wp:extent cx="655320" cy="586740"/>
                  <wp:effectExtent l="0" t="0" r="0" b="3810"/>
                  <wp:docPr id="631" name="Billede 631" descr="12601796142075506423 Size: (69 X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12601796142075506423 Size: (69 X 6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55320" cy="586740"/>
                          </a:xfrm>
                          <a:prstGeom prst="rect">
                            <a:avLst/>
                          </a:prstGeom>
                          <a:noFill/>
                          <a:ln>
                            <a:noFill/>
                          </a:ln>
                        </pic:spPr>
                      </pic:pic>
                    </a:graphicData>
                  </a:graphic>
                </wp:inline>
              </w:drawing>
            </w:r>
          </w:p>
        </w:tc>
        <w:tc>
          <w:tcPr>
            <w:tcW w:w="0" w:type="auto"/>
            <w:vAlign w:val="center"/>
          </w:tcPr>
          <w:p w14:paraId="5171A50B" w14:textId="77777777" w:rsidR="006A526C" w:rsidRPr="00BE4634" w:rsidRDefault="006A526C" w:rsidP="00E739E5">
            <w:pPr>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 2:</w:t>
            </w:r>
            <w:r w:rsidRPr="00BE4634">
              <w:rPr>
                <w:rFonts w:ascii="Tahoma" w:eastAsia="Times New Roman" w:hAnsi="Tahoma" w:cs="Tahoma"/>
                <w:color w:val="000000"/>
                <w:sz w:val="17"/>
                <w:szCs w:val="17"/>
                <w:lang w:eastAsia="da-DK"/>
              </w:rPr>
              <w:t xml:space="preserve"> Hovedtavlens angivelse gælder for en vejstrækning. Tallene angiver afstanden fra tavlen til vejstrækningens begyndelse og slutning.</w:t>
            </w:r>
          </w:p>
        </w:tc>
      </w:tr>
      <w:tr w:rsidR="006A526C" w:rsidRPr="00BE4634" w14:paraId="71CE27E3" w14:textId="77777777" w:rsidTr="00E739E5">
        <w:tc>
          <w:tcPr>
            <w:tcW w:w="0" w:type="auto"/>
            <w:vAlign w:val="center"/>
          </w:tcPr>
          <w:p w14:paraId="0AC98E3F"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tcPr>
          <w:p w14:paraId="7162AE85" w14:textId="77777777" w:rsidR="006A526C" w:rsidRPr="00BE4634" w:rsidRDefault="006A526C" w:rsidP="00E739E5">
            <w:pPr>
              <w:rPr>
                <w:rFonts w:ascii="Tahoma" w:eastAsia="Times New Roman" w:hAnsi="Tahoma" w:cs="Tahoma"/>
                <w:b/>
                <w:bCs/>
                <w:color w:val="000000"/>
                <w:sz w:val="17"/>
                <w:szCs w:val="17"/>
                <w:lang w:eastAsia="da-DK"/>
              </w:rPr>
            </w:pPr>
          </w:p>
        </w:tc>
      </w:tr>
      <w:tr w:rsidR="006A526C" w:rsidRPr="00BE4634" w14:paraId="5DFDE7C6" w14:textId="77777777" w:rsidTr="00E739E5">
        <w:tc>
          <w:tcPr>
            <w:tcW w:w="0" w:type="auto"/>
            <w:vAlign w:val="center"/>
          </w:tcPr>
          <w:p w14:paraId="0CDD2E2C"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C410775"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13332AB" wp14:editId="242B71D6">
                  <wp:extent cx="2216785" cy="948690"/>
                  <wp:effectExtent l="0" t="0" r="0" b="3810"/>
                  <wp:docPr id="632" name="Billede 632" descr="2126973958459196344 Size: (233 X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2126973958459196344 Size: (233 X 10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16785" cy="948690"/>
                          </a:xfrm>
                          <a:prstGeom prst="rect">
                            <a:avLst/>
                          </a:prstGeom>
                          <a:noFill/>
                          <a:ln>
                            <a:noFill/>
                          </a:ln>
                        </pic:spPr>
                      </pic:pic>
                    </a:graphicData>
                  </a:graphic>
                </wp:inline>
              </w:drawing>
            </w:r>
          </w:p>
        </w:tc>
        <w:tc>
          <w:tcPr>
            <w:tcW w:w="0" w:type="auto"/>
            <w:vAlign w:val="center"/>
          </w:tcPr>
          <w:p w14:paraId="05C7D332" w14:textId="77777777" w:rsidR="006A526C" w:rsidRPr="00BE4634" w:rsidRDefault="006A526C" w:rsidP="00E739E5">
            <w:pPr>
              <w:rPr>
                <w:rFonts w:ascii="Tahoma" w:eastAsia="Times New Roman" w:hAnsi="Tahoma" w:cs="Tahoma"/>
                <w:b/>
                <w:bCs/>
                <w:color w:val="000000"/>
                <w:sz w:val="17"/>
                <w:szCs w:val="17"/>
                <w:lang w:eastAsia="da-DK"/>
              </w:rPr>
            </w:pPr>
          </w:p>
        </w:tc>
      </w:tr>
      <w:tr w:rsidR="006A526C" w:rsidRPr="00BE4634" w14:paraId="56C5DFD6" w14:textId="77777777" w:rsidTr="00E739E5">
        <w:trPr>
          <w:trHeight w:val="1336"/>
        </w:trPr>
        <w:tc>
          <w:tcPr>
            <w:tcW w:w="0" w:type="auto"/>
            <w:vAlign w:val="center"/>
          </w:tcPr>
          <w:p w14:paraId="70B18320"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tcPr>
          <w:p w14:paraId="6500478D" w14:textId="77777777" w:rsidR="006A526C" w:rsidRPr="00BE4634" w:rsidRDefault="006A526C" w:rsidP="00E739E5">
            <w:pPr>
              <w:rPr>
                <w:rFonts w:ascii="Tahoma" w:eastAsia="Times New Roman" w:hAnsi="Tahoma" w:cs="Tahoma"/>
                <w:b/>
                <w:bCs/>
                <w:color w:val="000000"/>
                <w:sz w:val="17"/>
                <w:szCs w:val="17"/>
                <w:lang w:eastAsia="da-DK"/>
              </w:rPr>
            </w:pPr>
            <w:r w:rsidRPr="00BE4634">
              <w:rPr>
                <w:rFonts w:ascii="Tahoma" w:eastAsia="Times New Roman" w:hAnsi="Tahoma" w:cs="Tahoma"/>
                <w:b/>
                <w:bCs/>
                <w:color w:val="000000"/>
                <w:sz w:val="17"/>
                <w:szCs w:val="17"/>
                <w:lang w:eastAsia="da-DK"/>
              </w:rPr>
              <w:t>U 3:</w:t>
            </w:r>
            <w:r w:rsidRPr="00BE4634">
              <w:rPr>
                <w:rFonts w:ascii="Tahoma" w:eastAsia="Times New Roman" w:hAnsi="Tahoma" w:cs="Tahoma"/>
                <w:color w:val="000000"/>
                <w:sz w:val="17"/>
                <w:szCs w:val="17"/>
                <w:lang w:eastAsia="da-DK"/>
              </w:rPr>
              <w:t xml:space="preserve"> Hovedtavlens angivelse gælder kun i et vist antal timer eller minu</w:t>
            </w:r>
            <w:r w:rsidRPr="00BE4634">
              <w:rPr>
                <w:rFonts w:ascii="Tahoma" w:eastAsia="Times New Roman" w:hAnsi="Tahoma" w:cs="Tahoma"/>
                <w:color w:val="000000"/>
                <w:sz w:val="17"/>
                <w:szCs w:val="17"/>
                <w:lang w:eastAsia="da-DK"/>
              </w:rPr>
              <w:t>t</w:t>
            </w:r>
            <w:r w:rsidRPr="00BE4634">
              <w:rPr>
                <w:rFonts w:ascii="Tahoma" w:eastAsia="Times New Roman" w:hAnsi="Tahoma" w:cs="Tahoma"/>
                <w:color w:val="000000"/>
                <w:sz w:val="17"/>
                <w:szCs w:val="17"/>
                <w:lang w:eastAsia="da-DK"/>
              </w:rPr>
              <w:t>ter, på visse ugedage eller inden for visse klokkeslæt. Klokkeslæt anført med sort eller hvidt gælder for hverdage undtagen lørdage, klokkeslæt anført i parentes gælder for lørdage, og klokkeslæt anført med rødt gæ</w:t>
            </w:r>
            <w:r w:rsidRPr="00BE4634">
              <w:rPr>
                <w:rFonts w:ascii="Tahoma" w:eastAsia="Times New Roman" w:hAnsi="Tahoma" w:cs="Tahoma"/>
                <w:color w:val="000000"/>
                <w:sz w:val="17"/>
                <w:szCs w:val="17"/>
                <w:lang w:eastAsia="da-DK"/>
              </w:rPr>
              <w:t>l</w:t>
            </w:r>
            <w:r w:rsidRPr="00BE4634">
              <w:rPr>
                <w:rFonts w:ascii="Tahoma" w:eastAsia="Times New Roman" w:hAnsi="Tahoma" w:cs="Tahoma"/>
                <w:color w:val="000000"/>
                <w:sz w:val="17"/>
                <w:szCs w:val="17"/>
                <w:lang w:eastAsia="da-DK"/>
              </w:rPr>
              <w:t>der for søn- og helligdage.</w:t>
            </w:r>
          </w:p>
        </w:tc>
      </w:tr>
      <w:tr w:rsidR="006A526C" w:rsidRPr="00BE4634" w14:paraId="78825FAA" w14:textId="77777777" w:rsidTr="00E739E5">
        <w:tc>
          <w:tcPr>
            <w:tcW w:w="0" w:type="auto"/>
            <w:vAlign w:val="center"/>
          </w:tcPr>
          <w:p w14:paraId="0028F900"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tcPr>
          <w:p w14:paraId="3EE529D3" w14:textId="77777777" w:rsidR="006A526C" w:rsidRPr="00BE4634" w:rsidRDefault="006A526C" w:rsidP="00E739E5">
            <w:pPr>
              <w:rPr>
                <w:rFonts w:ascii="Tahoma" w:eastAsia="Times New Roman" w:hAnsi="Tahoma" w:cs="Tahoma"/>
                <w:b/>
                <w:bCs/>
                <w:color w:val="000000"/>
                <w:sz w:val="17"/>
                <w:szCs w:val="17"/>
                <w:lang w:eastAsia="da-DK"/>
              </w:rPr>
            </w:pPr>
            <w:r w:rsidRPr="00BE4634">
              <w:rPr>
                <w:rFonts w:ascii="Tahoma" w:eastAsia="Times New Roman" w:hAnsi="Tahoma" w:cs="Tahoma"/>
                <w:color w:val="000000"/>
                <w:sz w:val="17"/>
                <w:szCs w:val="17"/>
                <w:lang w:eastAsia="da-DK"/>
              </w:rPr>
              <w:t> </w:t>
            </w:r>
          </w:p>
        </w:tc>
      </w:tr>
      <w:tr w:rsidR="006A526C" w:rsidRPr="00BE4634" w14:paraId="5CDB4B16" w14:textId="77777777" w:rsidTr="00E739E5">
        <w:tc>
          <w:tcPr>
            <w:tcW w:w="0" w:type="auto"/>
            <w:vAlign w:val="center"/>
          </w:tcPr>
          <w:p w14:paraId="3C9CE715"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A59E0E0"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1BADC8F" wp14:editId="68AC39AB">
                  <wp:extent cx="466090" cy="948690"/>
                  <wp:effectExtent l="0" t="0" r="0" b="3810"/>
                  <wp:docPr id="633" name="Billede 633" descr="15020127511489256699 Size: (49 X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descr="15020127511489256699 Size: (49 X 10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6090" cy="948690"/>
                          </a:xfrm>
                          <a:prstGeom prst="rect">
                            <a:avLst/>
                          </a:prstGeom>
                          <a:noFill/>
                          <a:ln>
                            <a:noFill/>
                          </a:ln>
                        </pic:spPr>
                      </pic:pic>
                    </a:graphicData>
                  </a:graphic>
                </wp:inline>
              </w:drawing>
            </w:r>
          </w:p>
        </w:tc>
        <w:tc>
          <w:tcPr>
            <w:tcW w:w="0" w:type="auto"/>
            <w:vAlign w:val="center"/>
          </w:tcPr>
          <w:p w14:paraId="1514DFD2" w14:textId="77777777" w:rsidR="006A526C" w:rsidRPr="00BE4634" w:rsidRDefault="006A526C" w:rsidP="00E739E5">
            <w:pPr>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 4:</w:t>
            </w:r>
            <w:r w:rsidRPr="00BE4634">
              <w:rPr>
                <w:rFonts w:ascii="Tahoma" w:eastAsia="Times New Roman" w:hAnsi="Tahoma" w:cs="Tahoma"/>
                <w:color w:val="000000"/>
                <w:sz w:val="17"/>
                <w:szCs w:val="17"/>
                <w:lang w:eastAsia="da-DK"/>
              </w:rPr>
              <w:t xml:space="preserve"> Hovedtavlens angivelse gælder kun for bestemte færdselsarter.</w:t>
            </w:r>
          </w:p>
        </w:tc>
      </w:tr>
      <w:tr w:rsidR="006A526C" w:rsidRPr="00BE4634" w14:paraId="0BB473A6" w14:textId="77777777" w:rsidTr="00E739E5">
        <w:tc>
          <w:tcPr>
            <w:tcW w:w="0" w:type="auto"/>
            <w:vAlign w:val="center"/>
          </w:tcPr>
          <w:p w14:paraId="63DC75FD"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tcPr>
          <w:p w14:paraId="1BA75370" w14:textId="77777777" w:rsidR="006A526C" w:rsidRDefault="006A526C" w:rsidP="00E739E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D38B212" w14:textId="77777777" w:rsidR="006A526C" w:rsidRDefault="006A526C" w:rsidP="00E739E5">
            <w:pPr>
              <w:spacing w:after="0" w:line="240" w:lineRule="auto"/>
              <w:rPr>
                <w:rFonts w:ascii="Tahoma" w:eastAsia="Times New Roman" w:hAnsi="Tahoma" w:cs="Tahoma"/>
                <w:color w:val="000000"/>
                <w:sz w:val="17"/>
                <w:szCs w:val="17"/>
                <w:lang w:eastAsia="da-DK"/>
              </w:rPr>
            </w:pPr>
          </w:p>
          <w:p w14:paraId="03145A33" w14:textId="77777777" w:rsidR="006A526C" w:rsidRDefault="006A526C" w:rsidP="00E739E5">
            <w:pPr>
              <w:spacing w:after="0" w:line="240" w:lineRule="auto"/>
              <w:rPr>
                <w:rFonts w:ascii="Tahoma" w:eastAsia="Times New Roman" w:hAnsi="Tahoma" w:cs="Tahoma"/>
                <w:color w:val="000000"/>
                <w:sz w:val="17"/>
                <w:szCs w:val="17"/>
                <w:lang w:eastAsia="da-DK"/>
              </w:rPr>
            </w:pPr>
          </w:p>
          <w:p w14:paraId="3ED4FB2B" w14:textId="77777777" w:rsidR="006A526C" w:rsidRPr="00BE4634" w:rsidRDefault="006A526C" w:rsidP="00E739E5">
            <w:pPr>
              <w:rPr>
                <w:rFonts w:ascii="Tahoma" w:eastAsia="Times New Roman" w:hAnsi="Tahoma" w:cs="Tahoma"/>
                <w:b/>
                <w:bCs/>
                <w:color w:val="000000"/>
                <w:sz w:val="17"/>
                <w:szCs w:val="17"/>
                <w:lang w:eastAsia="da-DK"/>
              </w:rPr>
            </w:pPr>
          </w:p>
        </w:tc>
      </w:tr>
      <w:tr w:rsidR="006A526C" w:rsidRPr="00BE4634" w14:paraId="7F0962B3" w14:textId="77777777" w:rsidTr="00E739E5">
        <w:tc>
          <w:tcPr>
            <w:tcW w:w="0" w:type="auto"/>
            <w:vAlign w:val="center"/>
          </w:tcPr>
          <w:p w14:paraId="24C55550"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p w14:paraId="4166A5C5"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22D43E7" wp14:editId="0D92D0EF">
                  <wp:extent cx="655320" cy="1009015"/>
                  <wp:effectExtent l="0" t="0" r="0" b="635"/>
                  <wp:docPr id="634" name="Billede 634" descr="1251595052434656288 Size: (69 X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descr="1251595052434656288 Size: (69 X 10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5320" cy="1009015"/>
                          </a:xfrm>
                          <a:prstGeom prst="rect">
                            <a:avLst/>
                          </a:prstGeom>
                          <a:noFill/>
                          <a:ln>
                            <a:noFill/>
                          </a:ln>
                        </pic:spPr>
                      </pic:pic>
                    </a:graphicData>
                  </a:graphic>
                </wp:inline>
              </w:drawing>
            </w:r>
          </w:p>
        </w:tc>
        <w:tc>
          <w:tcPr>
            <w:tcW w:w="0" w:type="auto"/>
            <w:vAlign w:val="center"/>
          </w:tcPr>
          <w:p w14:paraId="19F249E4"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 5:</w:t>
            </w:r>
            <w:r w:rsidRPr="00BE4634">
              <w:rPr>
                <w:rFonts w:ascii="Tahoma" w:eastAsia="Times New Roman" w:hAnsi="Tahoma" w:cs="Tahoma"/>
                <w:color w:val="000000"/>
                <w:sz w:val="17"/>
                <w:szCs w:val="17"/>
                <w:lang w:eastAsia="da-DK"/>
              </w:rPr>
              <w:t xml:space="preserve"> Hovedtavlens angivelse eller signalets visning gælder ikke for den angivne færdselsart.</w:t>
            </w:r>
          </w:p>
        </w:tc>
      </w:tr>
      <w:tr w:rsidR="006A526C" w:rsidRPr="00BE4634" w14:paraId="0DD89A81" w14:textId="77777777" w:rsidTr="00E739E5">
        <w:tc>
          <w:tcPr>
            <w:tcW w:w="0" w:type="auto"/>
            <w:vAlign w:val="center"/>
          </w:tcPr>
          <w:p w14:paraId="261C7A0B"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tcPr>
          <w:p w14:paraId="2D82CBFE" w14:textId="77777777" w:rsidR="006A526C" w:rsidRPr="00BE4634" w:rsidRDefault="006A526C" w:rsidP="00E739E5">
            <w:pPr>
              <w:spacing w:after="0" w:line="240" w:lineRule="auto"/>
              <w:rPr>
                <w:rFonts w:ascii="Tahoma" w:eastAsia="Times New Roman" w:hAnsi="Tahoma" w:cs="Tahoma"/>
                <w:b/>
                <w:bCs/>
                <w:color w:val="000000"/>
                <w:sz w:val="17"/>
                <w:szCs w:val="17"/>
                <w:lang w:eastAsia="da-DK"/>
              </w:rPr>
            </w:pPr>
            <w:r w:rsidRPr="00BE4634">
              <w:rPr>
                <w:rFonts w:ascii="Tahoma" w:eastAsia="Times New Roman" w:hAnsi="Tahoma" w:cs="Tahoma"/>
                <w:color w:val="000000"/>
                <w:sz w:val="17"/>
                <w:szCs w:val="17"/>
                <w:lang w:eastAsia="da-DK"/>
              </w:rPr>
              <w:t> </w:t>
            </w:r>
          </w:p>
        </w:tc>
      </w:tr>
      <w:tr w:rsidR="006A526C" w:rsidRPr="00BE4634" w14:paraId="77DCFD6B" w14:textId="77777777" w:rsidTr="00E739E5">
        <w:tc>
          <w:tcPr>
            <w:tcW w:w="0" w:type="auto"/>
            <w:vAlign w:val="center"/>
          </w:tcPr>
          <w:p w14:paraId="49AC086D"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7CC14F6"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4661666" wp14:editId="6B761C05">
                  <wp:extent cx="474345" cy="966470"/>
                  <wp:effectExtent l="0" t="0" r="1905" b="5080"/>
                  <wp:docPr id="635" name="Billede 635" descr="134802958166716457 Size: (50 X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descr="134802958166716457 Size: (50 X 10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4345" cy="966470"/>
                          </a:xfrm>
                          <a:prstGeom prst="rect">
                            <a:avLst/>
                          </a:prstGeom>
                          <a:noFill/>
                          <a:ln>
                            <a:noFill/>
                          </a:ln>
                        </pic:spPr>
                      </pic:pic>
                    </a:graphicData>
                  </a:graphic>
                </wp:inline>
              </w:drawing>
            </w:r>
          </w:p>
        </w:tc>
        <w:tc>
          <w:tcPr>
            <w:tcW w:w="0" w:type="auto"/>
            <w:vAlign w:val="center"/>
          </w:tcPr>
          <w:p w14:paraId="1B4D19A1"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 6:</w:t>
            </w:r>
            <w:r w:rsidRPr="00BE4634">
              <w:rPr>
                <w:rFonts w:ascii="Tahoma" w:eastAsia="Times New Roman" w:hAnsi="Tahoma" w:cs="Tahoma"/>
                <w:color w:val="000000"/>
                <w:sz w:val="17"/>
                <w:szCs w:val="17"/>
                <w:lang w:eastAsia="da-DK"/>
              </w:rPr>
              <w:t xml:space="preserve"> Hovedtavlens angivelse gælder en tilstødende vej.</w:t>
            </w:r>
          </w:p>
        </w:tc>
      </w:tr>
      <w:tr w:rsidR="006A526C" w:rsidRPr="00BE4634" w14:paraId="5F7827B9" w14:textId="77777777" w:rsidTr="00E739E5">
        <w:tc>
          <w:tcPr>
            <w:tcW w:w="0" w:type="auto"/>
            <w:vAlign w:val="center"/>
          </w:tcPr>
          <w:p w14:paraId="73F2DA18"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tcPr>
          <w:p w14:paraId="46A5BE09" w14:textId="77777777" w:rsidR="006A526C" w:rsidRPr="00BE4634" w:rsidRDefault="006A526C" w:rsidP="00E739E5">
            <w:pPr>
              <w:spacing w:after="0" w:line="240" w:lineRule="auto"/>
              <w:rPr>
                <w:rFonts w:ascii="Tahoma" w:eastAsia="Times New Roman" w:hAnsi="Tahoma" w:cs="Tahoma"/>
                <w:b/>
                <w:bCs/>
                <w:color w:val="000000"/>
                <w:sz w:val="17"/>
                <w:szCs w:val="17"/>
                <w:lang w:eastAsia="da-DK"/>
              </w:rPr>
            </w:pPr>
            <w:r w:rsidRPr="00BE4634">
              <w:rPr>
                <w:rFonts w:ascii="Tahoma" w:eastAsia="Times New Roman" w:hAnsi="Tahoma" w:cs="Tahoma"/>
                <w:color w:val="000000"/>
                <w:sz w:val="17"/>
                <w:szCs w:val="17"/>
                <w:lang w:eastAsia="da-DK"/>
              </w:rPr>
              <w:t> </w:t>
            </w:r>
          </w:p>
        </w:tc>
      </w:tr>
      <w:tr w:rsidR="006A526C" w:rsidRPr="00BE4634" w14:paraId="050F8A1C" w14:textId="77777777" w:rsidTr="00E739E5">
        <w:tc>
          <w:tcPr>
            <w:tcW w:w="0" w:type="auto"/>
            <w:vAlign w:val="center"/>
          </w:tcPr>
          <w:p w14:paraId="1F98D6DA"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Pr>
                <w:rFonts w:ascii="Tahoma" w:eastAsia="Times New Roman" w:hAnsi="Tahoma" w:cs="Tahoma"/>
                <w:noProof/>
                <w:color w:val="000000"/>
                <w:sz w:val="17"/>
                <w:szCs w:val="17"/>
                <w:lang w:eastAsia="da-DK"/>
              </w:rPr>
              <w:drawing>
                <wp:inline distT="0" distB="0" distL="0" distR="0" wp14:anchorId="2D1DEB45" wp14:editId="6FD78EDB">
                  <wp:extent cx="655608" cy="724619"/>
                  <wp:effectExtent l="0" t="0" r="0" b="0"/>
                  <wp:docPr id="637" name="Billed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58092" cy="727364"/>
                          </a:xfrm>
                          <a:prstGeom prst="rect">
                            <a:avLst/>
                          </a:prstGeom>
                          <a:noFill/>
                        </pic:spPr>
                      </pic:pic>
                    </a:graphicData>
                  </a:graphic>
                </wp:inline>
              </w:drawing>
            </w:r>
          </w:p>
        </w:tc>
        <w:tc>
          <w:tcPr>
            <w:tcW w:w="0" w:type="auto"/>
            <w:vAlign w:val="center"/>
          </w:tcPr>
          <w:p w14:paraId="45771939" w14:textId="77777777" w:rsidR="006A526C" w:rsidRPr="00BE4634" w:rsidRDefault="006A526C" w:rsidP="00E739E5">
            <w:pPr>
              <w:spacing w:after="0" w:line="240" w:lineRule="auto"/>
              <w:rPr>
                <w:rFonts w:ascii="Tahoma" w:eastAsia="Times New Roman" w:hAnsi="Tahoma" w:cs="Tahoma"/>
                <w:color w:val="000000"/>
                <w:sz w:val="17"/>
                <w:szCs w:val="17"/>
                <w:lang w:eastAsia="da-DK"/>
              </w:rPr>
            </w:pPr>
            <w:r w:rsidRPr="006A526C">
              <w:rPr>
                <w:rFonts w:ascii="Tahoma" w:eastAsia="Times New Roman" w:hAnsi="Tahoma" w:cs="Tahoma"/>
                <w:b/>
                <w:color w:val="000000"/>
                <w:sz w:val="17"/>
                <w:szCs w:val="17"/>
                <w:lang w:eastAsia="da-DK"/>
              </w:rPr>
              <w:t>U 7:</w:t>
            </w:r>
            <w:r w:rsidRPr="00964C1E">
              <w:rPr>
                <w:rFonts w:ascii="Tahoma" w:eastAsia="Times New Roman" w:hAnsi="Tahoma" w:cs="Tahoma"/>
                <w:color w:val="000000"/>
                <w:sz w:val="17"/>
                <w:szCs w:val="17"/>
                <w:lang w:eastAsia="da-DK"/>
              </w:rPr>
              <w:t xml:space="preserve"> Lyssignalernes visning på X 11 Hovedsignal, X 12 Pilsignal og X 16 Cyklistsignal uden separat pilsignal mod højre gælder ikke for den angi</w:t>
            </w:r>
            <w:r w:rsidRPr="00964C1E">
              <w:rPr>
                <w:rFonts w:ascii="Tahoma" w:eastAsia="Times New Roman" w:hAnsi="Tahoma" w:cs="Tahoma"/>
                <w:color w:val="000000"/>
                <w:sz w:val="17"/>
                <w:szCs w:val="17"/>
                <w:lang w:eastAsia="da-DK"/>
              </w:rPr>
              <w:t>v</w:t>
            </w:r>
            <w:r w:rsidRPr="00964C1E">
              <w:rPr>
                <w:rFonts w:ascii="Tahoma" w:eastAsia="Times New Roman" w:hAnsi="Tahoma" w:cs="Tahoma"/>
                <w:color w:val="000000"/>
                <w:sz w:val="17"/>
                <w:szCs w:val="17"/>
                <w:lang w:eastAsia="da-DK"/>
              </w:rPr>
              <w:t>ne færdselsart.</w:t>
            </w:r>
          </w:p>
        </w:tc>
      </w:tr>
    </w:tbl>
    <w:p w14:paraId="403204F3" w14:textId="77777777" w:rsidR="006A526C" w:rsidRPr="00BE4634" w:rsidRDefault="006A526C" w:rsidP="00BE4634">
      <w:pPr>
        <w:spacing w:line="240" w:lineRule="auto"/>
        <w:ind w:firstLine="240"/>
        <w:rPr>
          <w:rFonts w:ascii="Tahoma" w:eastAsia="Times New Roman" w:hAnsi="Tahoma" w:cs="Tahoma"/>
          <w:color w:val="000000"/>
          <w:sz w:val="17"/>
          <w:szCs w:val="17"/>
          <w:lang w:eastAsia="da-DK"/>
        </w:rPr>
      </w:pPr>
    </w:p>
    <w:tbl>
      <w:tblPr>
        <w:tblW w:w="0" w:type="auto"/>
        <w:tblCellMar>
          <w:left w:w="0" w:type="dxa"/>
          <w:right w:w="0" w:type="dxa"/>
        </w:tblCellMar>
        <w:tblLook w:val="04A0" w:firstRow="1" w:lastRow="0" w:firstColumn="1" w:lastColumn="0" w:noHBand="0" w:noVBand="1"/>
      </w:tblPr>
      <w:tblGrid>
        <w:gridCol w:w="6"/>
      </w:tblGrid>
      <w:tr w:rsidR="00BE4634" w:rsidRPr="00BE4634" w14:paraId="1DB53826" w14:textId="77777777" w:rsidTr="00BE4634">
        <w:tc>
          <w:tcPr>
            <w:tcW w:w="0" w:type="auto"/>
            <w:hideMark/>
          </w:tcPr>
          <w:p w14:paraId="59F4C1A2" w14:textId="77777777" w:rsidR="00BE4634" w:rsidRPr="00BE4634" w:rsidRDefault="00BE4634" w:rsidP="00BE4634">
            <w:pPr>
              <w:spacing w:before="200" w:after="200" w:line="240" w:lineRule="auto"/>
              <w:rPr>
                <w:rFonts w:ascii="Tahoma" w:eastAsia="Times New Roman" w:hAnsi="Tahoma" w:cs="Tahoma"/>
                <w:color w:val="000000"/>
                <w:sz w:val="17"/>
                <w:szCs w:val="17"/>
                <w:lang w:eastAsia="da-DK"/>
              </w:rPr>
            </w:pPr>
          </w:p>
        </w:tc>
      </w:tr>
    </w:tbl>
    <w:p w14:paraId="4C37CA8B" w14:textId="77777777" w:rsidR="00BE4634" w:rsidRPr="00BE4634" w:rsidRDefault="00BE4634" w:rsidP="000A39A4">
      <w:pPr>
        <w:spacing w:line="240" w:lineRule="auto"/>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4.</w:t>
      </w:r>
      <w:r w:rsidRPr="00BE4634">
        <w:rPr>
          <w:rFonts w:ascii="Tahoma" w:eastAsia="Times New Roman" w:hAnsi="Tahoma" w:cs="Tahoma"/>
          <w:color w:val="000000"/>
          <w:sz w:val="17"/>
          <w:szCs w:val="17"/>
          <w:lang w:eastAsia="da-DK"/>
        </w:rPr>
        <w:t xml:space="preserve"> De hyppigst forekommende symboler er følgende:</w:t>
      </w:r>
    </w:p>
    <w:tbl>
      <w:tblPr>
        <w:tblW w:w="0" w:type="auto"/>
        <w:tblCellMar>
          <w:left w:w="0" w:type="dxa"/>
          <w:right w:w="0" w:type="dxa"/>
        </w:tblCellMar>
        <w:tblLook w:val="04A0" w:firstRow="1" w:lastRow="0" w:firstColumn="1" w:lastColumn="0" w:noHBand="0" w:noVBand="1"/>
      </w:tblPr>
      <w:tblGrid>
        <w:gridCol w:w="9070"/>
      </w:tblGrid>
      <w:tr w:rsidR="00BE4634" w:rsidRPr="00BE4634" w14:paraId="6EB54292" w14:textId="77777777" w:rsidTr="00BE4634">
        <w:tc>
          <w:tcPr>
            <w:tcW w:w="0" w:type="auto"/>
            <w:hideMark/>
          </w:tcPr>
          <w:tbl>
            <w:tblPr>
              <w:tblW w:w="10770" w:type="dxa"/>
              <w:tblCellMar>
                <w:top w:w="15" w:type="dxa"/>
                <w:left w:w="15" w:type="dxa"/>
                <w:bottom w:w="15" w:type="dxa"/>
                <w:right w:w="15" w:type="dxa"/>
              </w:tblCellMar>
              <w:tblLook w:val="04A0" w:firstRow="1" w:lastRow="0" w:firstColumn="1" w:lastColumn="0" w:noHBand="0" w:noVBand="1"/>
            </w:tblPr>
            <w:tblGrid>
              <w:gridCol w:w="1725"/>
              <w:gridCol w:w="9045"/>
            </w:tblGrid>
            <w:tr w:rsidR="00BE4634" w:rsidRPr="00BE4634" w14:paraId="093FA1E6" w14:textId="77777777">
              <w:tc>
                <w:tcPr>
                  <w:tcW w:w="1725" w:type="dxa"/>
                  <w:vAlign w:val="center"/>
                  <w:hideMark/>
                </w:tcPr>
                <w:p w14:paraId="13620DF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9045" w:type="dxa"/>
                  <w:vAlign w:val="center"/>
                  <w:hideMark/>
                </w:tcPr>
                <w:p w14:paraId="33BD890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FC27BB3" w14:textId="77777777">
              <w:tc>
                <w:tcPr>
                  <w:tcW w:w="1725" w:type="dxa"/>
                  <w:vAlign w:val="center"/>
                  <w:hideMark/>
                </w:tcPr>
                <w:p w14:paraId="6932B6C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99B531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B904AC4" wp14:editId="29910790">
                        <wp:extent cx="509270" cy="250190"/>
                        <wp:effectExtent l="0" t="0" r="5080" b="0"/>
                        <wp:docPr id="331" name="Billede 331" descr="46974797654632116 Size: (53 X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46974797654632116 Size: (53 X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9270" cy="250190"/>
                                </a:xfrm>
                                <a:prstGeom prst="rect">
                                  <a:avLst/>
                                </a:prstGeom>
                                <a:noFill/>
                                <a:ln>
                                  <a:noFill/>
                                </a:ln>
                              </pic:spPr>
                            </pic:pic>
                          </a:graphicData>
                        </a:graphic>
                      </wp:inline>
                    </w:drawing>
                  </w:r>
                </w:p>
              </w:tc>
              <w:tc>
                <w:tcPr>
                  <w:tcW w:w="9045" w:type="dxa"/>
                  <w:vAlign w:val="center"/>
                  <w:hideMark/>
                </w:tcPr>
                <w:p w14:paraId="36CFDF9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US 1:</w:t>
                  </w:r>
                  <w:r w:rsidRPr="00BE4634">
                    <w:rPr>
                      <w:rFonts w:ascii="Tahoma" w:eastAsia="Times New Roman" w:hAnsi="Tahoma" w:cs="Tahoma"/>
                      <w:color w:val="000000"/>
                      <w:sz w:val="17"/>
                      <w:szCs w:val="17"/>
                      <w:lang w:eastAsia="da-DK"/>
                    </w:rPr>
                    <w:t xml:space="preserve"> Bil til og med 3.500 kg.</w:t>
                  </w:r>
                </w:p>
              </w:tc>
            </w:tr>
            <w:tr w:rsidR="00BE4634" w:rsidRPr="00BE4634" w14:paraId="7D6BCF74" w14:textId="77777777">
              <w:tc>
                <w:tcPr>
                  <w:tcW w:w="1725" w:type="dxa"/>
                  <w:vAlign w:val="center"/>
                  <w:hideMark/>
                </w:tcPr>
                <w:p w14:paraId="431070E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9045" w:type="dxa"/>
                  <w:vAlign w:val="center"/>
                  <w:hideMark/>
                </w:tcPr>
                <w:p w14:paraId="68C8E0F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D73B638" w14:textId="77777777">
              <w:tc>
                <w:tcPr>
                  <w:tcW w:w="1725" w:type="dxa"/>
                  <w:vAlign w:val="center"/>
                  <w:hideMark/>
                </w:tcPr>
                <w:p w14:paraId="2C027FE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6F207B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BDBE84B" wp14:editId="7E6B5BEF">
                        <wp:extent cx="509270" cy="327660"/>
                        <wp:effectExtent l="0" t="0" r="5080" b="0"/>
                        <wp:docPr id="332" name="Billede 332" descr="21316487251890662851 Size: (53 X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21316487251890662851 Size: (53 X 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9270" cy="327660"/>
                                </a:xfrm>
                                <a:prstGeom prst="rect">
                                  <a:avLst/>
                                </a:prstGeom>
                                <a:noFill/>
                                <a:ln>
                                  <a:noFill/>
                                </a:ln>
                              </pic:spPr>
                            </pic:pic>
                          </a:graphicData>
                        </a:graphic>
                      </wp:inline>
                    </w:drawing>
                  </w:r>
                </w:p>
              </w:tc>
              <w:tc>
                <w:tcPr>
                  <w:tcW w:w="9045" w:type="dxa"/>
                  <w:vAlign w:val="center"/>
                  <w:hideMark/>
                </w:tcPr>
                <w:p w14:paraId="3E1E5A1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US 2:</w:t>
                  </w:r>
                  <w:r w:rsidRPr="00BE4634">
                    <w:rPr>
                      <w:rFonts w:ascii="Tahoma" w:eastAsia="Times New Roman" w:hAnsi="Tahoma" w:cs="Tahoma"/>
                      <w:color w:val="000000"/>
                      <w:sz w:val="17"/>
                      <w:szCs w:val="17"/>
                      <w:lang w:eastAsia="da-DK"/>
                    </w:rPr>
                    <w:t xml:space="preserve"> Lastbil</w:t>
                  </w:r>
                  <w:r w:rsidR="001C536E">
                    <w:rPr>
                      <w:rFonts w:ascii="Tahoma" w:eastAsia="Times New Roman" w:hAnsi="Tahoma" w:cs="Tahoma"/>
                      <w:color w:val="000000"/>
                      <w:sz w:val="17"/>
                      <w:szCs w:val="17"/>
                      <w:lang w:eastAsia="da-DK"/>
                    </w:rPr>
                    <w:t xml:space="preserve"> samt eventuelt tilkoblet påhængskøretøj</w:t>
                  </w:r>
                </w:p>
              </w:tc>
            </w:tr>
            <w:tr w:rsidR="00BE4634" w:rsidRPr="00BE4634" w14:paraId="0F5AB493" w14:textId="77777777">
              <w:tc>
                <w:tcPr>
                  <w:tcW w:w="1725" w:type="dxa"/>
                  <w:vAlign w:val="center"/>
                  <w:hideMark/>
                </w:tcPr>
                <w:p w14:paraId="4B22583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9045" w:type="dxa"/>
                  <w:vAlign w:val="center"/>
                  <w:hideMark/>
                </w:tcPr>
                <w:p w14:paraId="7F9EEF9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A3370B9" w14:textId="77777777">
              <w:tc>
                <w:tcPr>
                  <w:tcW w:w="1725" w:type="dxa"/>
                  <w:vAlign w:val="center"/>
                  <w:hideMark/>
                </w:tcPr>
                <w:p w14:paraId="25CE25C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08BE38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7B2E618" wp14:editId="253213BE">
                        <wp:extent cx="707390" cy="327660"/>
                        <wp:effectExtent l="0" t="0" r="0" b="0"/>
                        <wp:docPr id="333" name="Billede 333" descr="534705970523900393 Size: (74 X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534705970523900393 Size: (74 X 3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07390" cy="327660"/>
                                </a:xfrm>
                                <a:prstGeom prst="rect">
                                  <a:avLst/>
                                </a:prstGeom>
                                <a:noFill/>
                                <a:ln>
                                  <a:noFill/>
                                </a:ln>
                              </pic:spPr>
                            </pic:pic>
                          </a:graphicData>
                        </a:graphic>
                      </wp:inline>
                    </w:drawing>
                  </w:r>
                </w:p>
              </w:tc>
              <w:tc>
                <w:tcPr>
                  <w:tcW w:w="9045" w:type="dxa"/>
                  <w:vAlign w:val="center"/>
                  <w:hideMark/>
                </w:tcPr>
                <w:p w14:paraId="41A3F67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US 3:</w:t>
                  </w:r>
                  <w:r w:rsidRPr="00BE4634">
                    <w:rPr>
                      <w:rFonts w:ascii="Tahoma" w:eastAsia="Times New Roman" w:hAnsi="Tahoma" w:cs="Tahoma"/>
                      <w:color w:val="000000"/>
                      <w:sz w:val="17"/>
                      <w:szCs w:val="17"/>
                      <w:lang w:eastAsia="da-DK"/>
                    </w:rPr>
                    <w:t xml:space="preserve"> Personbil over 3.500 kg og med over 8 siddepladser foruden førerens plads (Bus).</w:t>
                  </w:r>
                </w:p>
              </w:tc>
            </w:tr>
            <w:tr w:rsidR="00BE4634" w:rsidRPr="00BE4634" w14:paraId="6BB13AA1" w14:textId="77777777">
              <w:tc>
                <w:tcPr>
                  <w:tcW w:w="1725" w:type="dxa"/>
                  <w:vAlign w:val="center"/>
                  <w:hideMark/>
                </w:tcPr>
                <w:p w14:paraId="3278513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9045" w:type="dxa"/>
                  <w:vAlign w:val="center"/>
                  <w:hideMark/>
                </w:tcPr>
                <w:p w14:paraId="4CD03C9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1DF9B81" w14:textId="77777777">
              <w:tc>
                <w:tcPr>
                  <w:tcW w:w="1725" w:type="dxa"/>
                  <w:vAlign w:val="center"/>
                  <w:hideMark/>
                </w:tcPr>
                <w:p w14:paraId="0923212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3BBE05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D2C1E98" wp14:editId="709E5407">
                        <wp:extent cx="862330" cy="327660"/>
                        <wp:effectExtent l="0" t="0" r="0" b="0"/>
                        <wp:docPr id="334" name="Billede 334" descr="111584563893346136 Size: (90 X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111584563893346136 Size: (90 X 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62330" cy="327660"/>
                                </a:xfrm>
                                <a:prstGeom prst="rect">
                                  <a:avLst/>
                                </a:prstGeom>
                                <a:noFill/>
                                <a:ln>
                                  <a:noFill/>
                                </a:ln>
                              </pic:spPr>
                            </pic:pic>
                          </a:graphicData>
                        </a:graphic>
                      </wp:inline>
                    </w:drawing>
                  </w:r>
                </w:p>
              </w:tc>
              <w:tc>
                <w:tcPr>
                  <w:tcW w:w="9045" w:type="dxa"/>
                  <w:vAlign w:val="center"/>
                  <w:hideMark/>
                </w:tcPr>
                <w:p w14:paraId="79991C4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US 4:</w:t>
                  </w:r>
                  <w:r w:rsidRPr="00BE4634">
                    <w:rPr>
                      <w:rFonts w:ascii="Tahoma" w:eastAsia="Times New Roman" w:hAnsi="Tahoma" w:cs="Tahoma"/>
                      <w:color w:val="000000"/>
                      <w:sz w:val="17"/>
                      <w:szCs w:val="17"/>
                      <w:lang w:eastAsia="da-DK"/>
                    </w:rPr>
                    <w:t xml:space="preserve"> Lastbilvogntog.</w:t>
                  </w:r>
                </w:p>
              </w:tc>
            </w:tr>
            <w:tr w:rsidR="00BE4634" w:rsidRPr="00BE4634" w14:paraId="411CEB1D" w14:textId="77777777">
              <w:tc>
                <w:tcPr>
                  <w:tcW w:w="1725" w:type="dxa"/>
                  <w:vAlign w:val="center"/>
                  <w:hideMark/>
                </w:tcPr>
                <w:p w14:paraId="7A5D5C2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9045" w:type="dxa"/>
                  <w:vAlign w:val="center"/>
                  <w:hideMark/>
                </w:tcPr>
                <w:p w14:paraId="6AA46E0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B8BB88A" w14:textId="77777777">
              <w:tc>
                <w:tcPr>
                  <w:tcW w:w="1725" w:type="dxa"/>
                  <w:vAlign w:val="center"/>
                  <w:hideMark/>
                </w:tcPr>
                <w:p w14:paraId="0D748DB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B6D07E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50A9432" wp14:editId="01E3FB30">
                        <wp:extent cx="509270" cy="301625"/>
                        <wp:effectExtent l="0" t="0" r="5080" b="3175"/>
                        <wp:docPr id="335" name="Billede 335" descr="1158173548974123978 Size: (53 X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1158173548974123978 Size: (53 X 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9270" cy="301625"/>
                                </a:xfrm>
                                <a:prstGeom prst="rect">
                                  <a:avLst/>
                                </a:prstGeom>
                                <a:noFill/>
                                <a:ln>
                                  <a:noFill/>
                                </a:ln>
                              </pic:spPr>
                            </pic:pic>
                          </a:graphicData>
                        </a:graphic>
                      </wp:inline>
                    </w:drawing>
                  </w:r>
                </w:p>
              </w:tc>
              <w:tc>
                <w:tcPr>
                  <w:tcW w:w="9045" w:type="dxa"/>
                  <w:vAlign w:val="center"/>
                  <w:hideMark/>
                </w:tcPr>
                <w:p w14:paraId="30D44C9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US 5:</w:t>
                  </w:r>
                  <w:r w:rsidRPr="00BE4634">
                    <w:rPr>
                      <w:rFonts w:ascii="Tahoma" w:eastAsia="Times New Roman" w:hAnsi="Tahoma" w:cs="Tahoma"/>
                      <w:color w:val="000000"/>
                      <w:sz w:val="17"/>
                      <w:szCs w:val="17"/>
                      <w:lang w:eastAsia="da-DK"/>
                    </w:rPr>
                    <w:t xml:space="preserve"> Påhængskøretøj.</w:t>
                  </w:r>
                </w:p>
              </w:tc>
            </w:tr>
            <w:tr w:rsidR="00BE4634" w:rsidRPr="00BE4634" w14:paraId="2A3A730E" w14:textId="77777777">
              <w:tc>
                <w:tcPr>
                  <w:tcW w:w="1725" w:type="dxa"/>
                  <w:vAlign w:val="center"/>
                  <w:hideMark/>
                </w:tcPr>
                <w:p w14:paraId="1A3364F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9045" w:type="dxa"/>
                  <w:vAlign w:val="center"/>
                  <w:hideMark/>
                </w:tcPr>
                <w:p w14:paraId="40B63C7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79D01E8" w14:textId="77777777">
              <w:tc>
                <w:tcPr>
                  <w:tcW w:w="1725" w:type="dxa"/>
                  <w:vAlign w:val="center"/>
                  <w:hideMark/>
                </w:tcPr>
                <w:p w14:paraId="1F5CA10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F9B35B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22281CAF" wp14:editId="77E11A8C">
                        <wp:extent cx="509270" cy="344805"/>
                        <wp:effectExtent l="0" t="0" r="5080" b="0"/>
                        <wp:docPr id="336" name="Billede 336" descr="390385003449578597 Size: (53 X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390385003449578597 Size: (53 X 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9270" cy="344805"/>
                                </a:xfrm>
                                <a:prstGeom prst="rect">
                                  <a:avLst/>
                                </a:prstGeom>
                                <a:noFill/>
                                <a:ln>
                                  <a:noFill/>
                                </a:ln>
                              </pic:spPr>
                            </pic:pic>
                          </a:graphicData>
                        </a:graphic>
                      </wp:inline>
                    </w:drawing>
                  </w:r>
                </w:p>
              </w:tc>
              <w:tc>
                <w:tcPr>
                  <w:tcW w:w="9045" w:type="dxa"/>
                  <w:vAlign w:val="center"/>
                  <w:hideMark/>
                </w:tcPr>
                <w:p w14:paraId="2F60034E" w14:textId="77777777" w:rsidR="00A90160" w:rsidRDefault="00A90160" w:rsidP="00592DDF">
                  <w:pPr>
                    <w:spacing w:after="0" w:line="240" w:lineRule="auto"/>
                    <w:rPr>
                      <w:rFonts w:ascii="Tahoma" w:eastAsia="Times New Roman" w:hAnsi="Tahoma" w:cs="Tahoma"/>
                      <w:b/>
                      <w:bCs/>
                      <w:color w:val="000000"/>
                      <w:sz w:val="17"/>
                      <w:szCs w:val="17"/>
                      <w:lang w:eastAsia="da-DK"/>
                    </w:rPr>
                  </w:pPr>
                </w:p>
                <w:p w14:paraId="116B8B00" w14:textId="77777777" w:rsidR="00A90160" w:rsidRDefault="00A90160" w:rsidP="00592DDF">
                  <w:pPr>
                    <w:spacing w:after="0" w:line="240" w:lineRule="auto"/>
                    <w:rPr>
                      <w:rFonts w:ascii="Tahoma" w:eastAsia="Times New Roman" w:hAnsi="Tahoma" w:cs="Tahoma"/>
                      <w:b/>
                      <w:bCs/>
                      <w:color w:val="000000"/>
                      <w:sz w:val="17"/>
                      <w:szCs w:val="17"/>
                      <w:lang w:eastAsia="da-DK"/>
                    </w:rPr>
                  </w:pPr>
                </w:p>
                <w:p w14:paraId="65C0334C" w14:textId="77777777" w:rsidR="00A90160" w:rsidRDefault="00A90160" w:rsidP="00592DDF">
                  <w:pPr>
                    <w:spacing w:after="0" w:line="240" w:lineRule="auto"/>
                    <w:rPr>
                      <w:rFonts w:ascii="Tahoma" w:eastAsia="Times New Roman" w:hAnsi="Tahoma" w:cs="Tahoma"/>
                      <w:b/>
                      <w:bCs/>
                      <w:color w:val="000000"/>
                      <w:sz w:val="17"/>
                      <w:szCs w:val="17"/>
                      <w:lang w:eastAsia="da-DK"/>
                    </w:rPr>
                  </w:pPr>
                </w:p>
                <w:p w14:paraId="197CE292" w14:textId="77777777" w:rsidR="00A90160" w:rsidRDefault="00A90160" w:rsidP="00592DDF">
                  <w:pPr>
                    <w:spacing w:after="0" w:line="240" w:lineRule="auto"/>
                    <w:rPr>
                      <w:rFonts w:ascii="Tahoma" w:eastAsia="Times New Roman" w:hAnsi="Tahoma" w:cs="Tahoma"/>
                      <w:b/>
                      <w:bCs/>
                      <w:color w:val="000000"/>
                      <w:sz w:val="17"/>
                      <w:szCs w:val="17"/>
                      <w:lang w:eastAsia="da-DK"/>
                    </w:rPr>
                  </w:pPr>
                </w:p>
                <w:p w14:paraId="40682D42" w14:textId="77777777" w:rsidR="00BE4634" w:rsidRPr="00BE4634" w:rsidRDefault="00BE4634" w:rsidP="00592DDF">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US 6:</w:t>
                  </w:r>
                  <w:r w:rsidRPr="00BE4634">
                    <w:rPr>
                      <w:rFonts w:ascii="Tahoma" w:eastAsia="Times New Roman" w:hAnsi="Tahoma" w:cs="Tahoma"/>
                      <w:color w:val="000000"/>
                      <w:sz w:val="17"/>
                      <w:szCs w:val="17"/>
                      <w:lang w:eastAsia="da-DK"/>
                    </w:rPr>
                    <w:t xml:space="preserve"> Campingvogn.</w:t>
                  </w:r>
                </w:p>
              </w:tc>
            </w:tr>
            <w:tr w:rsidR="00BE4634" w:rsidRPr="00BE4634" w14:paraId="682C6CFB" w14:textId="77777777">
              <w:tc>
                <w:tcPr>
                  <w:tcW w:w="1725" w:type="dxa"/>
                  <w:vAlign w:val="center"/>
                  <w:hideMark/>
                </w:tcPr>
                <w:p w14:paraId="5D5F25A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9045" w:type="dxa"/>
                  <w:vAlign w:val="center"/>
                  <w:hideMark/>
                </w:tcPr>
                <w:p w14:paraId="26355C8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29D6516" w14:textId="77777777">
              <w:tc>
                <w:tcPr>
                  <w:tcW w:w="1725" w:type="dxa"/>
                  <w:vAlign w:val="center"/>
                  <w:hideMark/>
                </w:tcPr>
                <w:p w14:paraId="0B5DB84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572F5C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1C46DD0" wp14:editId="37B58F44">
                        <wp:extent cx="509270" cy="327660"/>
                        <wp:effectExtent l="0" t="0" r="5080" b="0"/>
                        <wp:docPr id="337" name="Billede 337" descr="1844117201093009361 Size: (53 X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1844117201093009361 Size: (53 X 3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9270" cy="327660"/>
                                </a:xfrm>
                                <a:prstGeom prst="rect">
                                  <a:avLst/>
                                </a:prstGeom>
                                <a:noFill/>
                                <a:ln>
                                  <a:noFill/>
                                </a:ln>
                              </pic:spPr>
                            </pic:pic>
                          </a:graphicData>
                        </a:graphic>
                      </wp:inline>
                    </w:drawing>
                  </w:r>
                </w:p>
              </w:tc>
              <w:tc>
                <w:tcPr>
                  <w:tcW w:w="9045" w:type="dxa"/>
                  <w:vAlign w:val="center"/>
                  <w:hideMark/>
                </w:tcPr>
                <w:p w14:paraId="464C7EEE" w14:textId="77777777" w:rsidR="00E739E5" w:rsidRDefault="00E739E5" w:rsidP="00BE4634">
                  <w:pPr>
                    <w:spacing w:after="0" w:line="240" w:lineRule="auto"/>
                    <w:rPr>
                      <w:rFonts w:ascii="Tahoma" w:eastAsia="Times New Roman" w:hAnsi="Tahoma" w:cs="Tahoma"/>
                      <w:b/>
                      <w:bCs/>
                      <w:color w:val="000000"/>
                      <w:sz w:val="17"/>
                      <w:szCs w:val="17"/>
                      <w:lang w:eastAsia="da-DK"/>
                    </w:rPr>
                  </w:pPr>
                </w:p>
                <w:p w14:paraId="7FAE58E8" w14:textId="77777777" w:rsidR="00E739E5" w:rsidRDefault="00E739E5" w:rsidP="00BE4634">
                  <w:pPr>
                    <w:spacing w:after="0" w:line="240" w:lineRule="auto"/>
                    <w:rPr>
                      <w:rFonts w:ascii="Tahoma" w:eastAsia="Times New Roman" w:hAnsi="Tahoma" w:cs="Tahoma"/>
                      <w:b/>
                      <w:bCs/>
                      <w:color w:val="000000"/>
                      <w:sz w:val="17"/>
                      <w:szCs w:val="17"/>
                      <w:lang w:eastAsia="da-DK"/>
                    </w:rPr>
                  </w:pPr>
                </w:p>
                <w:p w14:paraId="5E95C46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US 7:</w:t>
                  </w:r>
                  <w:r w:rsidRPr="00BE4634">
                    <w:rPr>
                      <w:rFonts w:ascii="Tahoma" w:eastAsia="Times New Roman" w:hAnsi="Tahoma" w:cs="Tahoma"/>
                      <w:color w:val="000000"/>
                      <w:sz w:val="17"/>
                      <w:szCs w:val="17"/>
                      <w:lang w:eastAsia="da-DK"/>
                    </w:rPr>
                    <w:t xml:space="preserve"> Autocamper.</w:t>
                  </w:r>
                </w:p>
              </w:tc>
            </w:tr>
            <w:tr w:rsidR="00BE4634" w:rsidRPr="00BE4634" w14:paraId="46CE9140" w14:textId="77777777">
              <w:tc>
                <w:tcPr>
                  <w:tcW w:w="1725" w:type="dxa"/>
                  <w:vAlign w:val="center"/>
                  <w:hideMark/>
                </w:tcPr>
                <w:p w14:paraId="5B3BCE8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9045" w:type="dxa"/>
                  <w:vAlign w:val="center"/>
                  <w:hideMark/>
                </w:tcPr>
                <w:p w14:paraId="206E696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DE1C1E7" w14:textId="77777777">
              <w:tc>
                <w:tcPr>
                  <w:tcW w:w="1725" w:type="dxa"/>
                  <w:vAlign w:val="center"/>
                  <w:hideMark/>
                </w:tcPr>
                <w:p w14:paraId="7DA70F4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D0103A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B460137" wp14:editId="57A968D4">
                        <wp:extent cx="509270" cy="336550"/>
                        <wp:effectExtent l="0" t="0" r="5080" b="6350"/>
                        <wp:docPr id="338" name="Billede 338" descr="10932473231392901380 Size: (53 X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10932473231392901380 Size: (53 X 3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9270" cy="336550"/>
                                </a:xfrm>
                                <a:prstGeom prst="rect">
                                  <a:avLst/>
                                </a:prstGeom>
                                <a:noFill/>
                                <a:ln>
                                  <a:noFill/>
                                </a:ln>
                              </pic:spPr>
                            </pic:pic>
                          </a:graphicData>
                        </a:graphic>
                      </wp:inline>
                    </w:drawing>
                  </w:r>
                </w:p>
              </w:tc>
              <w:tc>
                <w:tcPr>
                  <w:tcW w:w="9045" w:type="dxa"/>
                  <w:vAlign w:val="center"/>
                  <w:hideMark/>
                </w:tcPr>
                <w:p w14:paraId="7AF5419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US 8:</w:t>
                  </w:r>
                  <w:r w:rsidRPr="00BE4634">
                    <w:rPr>
                      <w:rFonts w:ascii="Tahoma" w:eastAsia="Times New Roman" w:hAnsi="Tahoma" w:cs="Tahoma"/>
                      <w:color w:val="000000"/>
                      <w:sz w:val="17"/>
                      <w:szCs w:val="17"/>
                      <w:lang w:eastAsia="da-DK"/>
                    </w:rPr>
                    <w:t xml:space="preserve"> Cykel og lille knallert.</w:t>
                  </w:r>
                </w:p>
              </w:tc>
            </w:tr>
            <w:tr w:rsidR="00BE4634" w:rsidRPr="00BE4634" w14:paraId="7D7E09E8" w14:textId="77777777">
              <w:tc>
                <w:tcPr>
                  <w:tcW w:w="1725" w:type="dxa"/>
                  <w:vAlign w:val="center"/>
                  <w:hideMark/>
                </w:tcPr>
                <w:p w14:paraId="48D88D6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9045" w:type="dxa"/>
                  <w:vAlign w:val="center"/>
                  <w:hideMark/>
                </w:tcPr>
                <w:p w14:paraId="36B5F4D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4AFA00F" w14:textId="77777777">
              <w:tc>
                <w:tcPr>
                  <w:tcW w:w="1725" w:type="dxa"/>
                  <w:vAlign w:val="center"/>
                  <w:hideMark/>
                </w:tcPr>
                <w:p w14:paraId="674EFF8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CAD5CE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92782A8" wp14:editId="1BCC2141">
                        <wp:extent cx="509270" cy="327660"/>
                        <wp:effectExtent l="0" t="0" r="5080" b="0"/>
                        <wp:docPr id="339" name="Billede 339" descr="3628122611592736746 Size: (53 X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3628122611592736746 Size: (53 X 3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9270" cy="327660"/>
                                </a:xfrm>
                                <a:prstGeom prst="rect">
                                  <a:avLst/>
                                </a:prstGeom>
                                <a:noFill/>
                                <a:ln>
                                  <a:noFill/>
                                </a:ln>
                              </pic:spPr>
                            </pic:pic>
                          </a:graphicData>
                        </a:graphic>
                      </wp:inline>
                    </w:drawing>
                  </w:r>
                </w:p>
              </w:tc>
              <w:tc>
                <w:tcPr>
                  <w:tcW w:w="9045" w:type="dxa"/>
                  <w:vAlign w:val="center"/>
                  <w:hideMark/>
                </w:tcPr>
                <w:p w14:paraId="01D287C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US 9:</w:t>
                  </w:r>
                  <w:r w:rsidRPr="00BE4634">
                    <w:rPr>
                      <w:rFonts w:ascii="Tahoma" w:eastAsia="Times New Roman" w:hAnsi="Tahoma" w:cs="Tahoma"/>
                      <w:color w:val="000000"/>
                      <w:sz w:val="17"/>
                      <w:szCs w:val="17"/>
                      <w:lang w:eastAsia="da-DK"/>
                    </w:rPr>
                    <w:t xml:space="preserve"> Lille knallert.</w:t>
                  </w:r>
                </w:p>
              </w:tc>
            </w:tr>
            <w:tr w:rsidR="00BE4634" w:rsidRPr="00BE4634" w14:paraId="49562B1A" w14:textId="77777777">
              <w:tc>
                <w:tcPr>
                  <w:tcW w:w="1725" w:type="dxa"/>
                  <w:vAlign w:val="center"/>
                  <w:hideMark/>
                </w:tcPr>
                <w:p w14:paraId="609C0CD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9045" w:type="dxa"/>
                  <w:vAlign w:val="center"/>
                  <w:hideMark/>
                </w:tcPr>
                <w:p w14:paraId="5DA6213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2326E68" w14:textId="77777777">
              <w:tc>
                <w:tcPr>
                  <w:tcW w:w="1725" w:type="dxa"/>
                  <w:vAlign w:val="center"/>
                  <w:hideMark/>
                </w:tcPr>
                <w:p w14:paraId="09C06DA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63B2DA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1247343" wp14:editId="6E66911A">
                        <wp:extent cx="509270" cy="301625"/>
                        <wp:effectExtent l="0" t="0" r="5080" b="3175"/>
                        <wp:docPr id="340" name="Billede 340" descr="320939115269273589 Size: (53 X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descr="320939115269273589 Size: (53 X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9270" cy="301625"/>
                                </a:xfrm>
                                <a:prstGeom prst="rect">
                                  <a:avLst/>
                                </a:prstGeom>
                                <a:noFill/>
                                <a:ln>
                                  <a:noFill/>
                                </a:ln>
                              </pic:spPr>
                            </pic:pic>
                          </a:graphicData>
                        </a:graphic>
                      </wp:inline>
                    </w:drawing>
                  </w:r>
                </w:p>
              </w:tc>
              <w:tc>
                <w:tcPr>
                  <w:tcW w:w="9045" w:type="dxa"/>
                  <w:vAlign w:val="center"/>
                  <w:hideMark/>
                </w:tcPr>
                <w:p w14:paraId="175444C7" w14:textId="77777777" w:rsidR="003320BF" w:rsidRDefault="003320BF" w:rsidP="00BE4634">
                  <w:pPr>
                    <w:spacing w:after="0" w:line="240" w:lineRule="auto"/>
                    <w:rPr>
                      <w:rFonts w:ascii="Tahoma" w:eastAsia="Times New Roman" w:hAnsi="Tahoma" w:cs="Tahoma"/>
                      <w:b/>
                      <w:bCs/>
                      <w:color w:val="000000"/>
                      <w:sz w:val="17"/>
                      <w:szCs w:val="17"/>
                      <w:lang w:eastAsia="da-DK"/>
                    </w:rPr>
                  </w:pPr>
                </w:p>
                <w:p w14:paraId="16DF5499" w14:textId="77777777" w:rsidR="003320BF" w:rsidRDefault="003320BF" w:rsidP="00BE4634">
                  <w:pPr>
                    <w:spacing w:after="0" w:line="240" w:lineRule="auto"/>
                    <w:rPr>
                      <w:rFonts w:ascii="Tahoma" w:eastAsia="Times New Roman" w:hAnsi="Tahoma" w:cs="Tahoma"/>
                      <w:b/>
                      <w:bCs/>
                      <w:color w:val="000000"/>
                      <w:sz w:val="17"/>
                      <w:szCs w:val="17"/>
                      <w:lang w:eastAsia="da-DK"/>
                    </w:rPr>
                  </w:pPr>
                </w:p>
                <w:p w14:paraId="10BD1DF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US 10:</w:t>
                  </w:r>
                  <w:r w:rsidRPr="00BE4634">
                    <w:rPr>
                      <w:rFonts w:ascii="Tahoma" w:eastAsia="Times New Roman" w:hAnsi="Tahoma" w:cs="Tahoma"/>
                      <w:color w:val="000000"/>
                      <w:sz w:val="17"/>
                      <w:szCs w:val="17"/>
                      <w:lang w:eastAsia="da-DK"/>
                    </w:rPr>
                    <w:t xml:space="preserve"> Motorcykel og stor knallert.</w:t>
                  </w:r>
                </w:p>
              </w:tc>
            </w:tr>
            <w:tr w:rsidR="00BE4634" w:rsidRPr="00BE4634" w14:paraId="0058ACE5" w14:textId="77777777">
              <w:tc>
                <w:tcPr>
                  <w:tcW w:w="1725" w:type="dxa"/>
                  <w:vAlign w:val="center"/>
                  <w:hideMark/>
                </w:tcPr>
                <w:p w14:paraId="23C26D0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9045" w:type="dxa"/>
                  <w:vAlign w:val="center"/>
                  <w:hideMark/>
                </w:tcPr>
                <w:p w14:paraId="74DDE9A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7295B3C" w14:textId="77777777">
              <w:tc>
                <w:tcPr>
                  <w:tcW w:w="1725" w:type="dxa"/>
                  <w:vAlign w:val="center"/>
                  <w:hideMark/>
                </w:tcPr>
                <w:p w14:paraId="64ED73C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47F880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FD98263" wp14:editId="066C0395">
                        <wp:extent cx="509270" cy="396875"/>
                        <wp:effectExtent l="0" t="0" r="5080" b="3175"/>
                        <wp:docPr id="341" name="Billede 341" descr="499171543176262033 Size: (53 X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499171543176262033 Size: (53 X 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9270" cy="396875"/>
                                </a:xfrm>
                                <a:prstGeom prst="rect">
                                  <a:avLst/>
                                </a:prstGeom>
                                <a:noFill/>
                                <a:ln>
                                  <a:noFill/>
                                </a:ln>
                              </pic:spPr>
                            </pic:pic>
                          </a:graphicData>
                        </a:graphic>
                      </wp:inline>
                    </w:drawing>
                  </w:r>
                </w:p>
              </w:tc>
              <w:tc>
                <w:tcPr>
                  <w:tcW w:w="9045" w:type="dxa"/>
                  <w:vAlign w:val="center"/>
                  <w:hideMark/>
                </w:tcPr>
                <w:p w14:paraId="2B92BB5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xml:space="preserve">US 11: </w:t>
                  </w:r>
                  <w:r w:rsidRPr="00BE4634">
                    <w:rPr>
                      <w:rFonts w:ascii="Tahoma" w:eastAsia="Times New Roman" w:hAnsi="Tahoma" w:cs="Tahoma"/>
                      <w:color w:val="000000"/>
                      <w:sz w:val="17"/>
                      <w:szCs w:val="17"/>
                      <w:lang w:eastAsia="da-DK"/>
                    </w:rPr>
                    <w:t>Traktor og motorredskab.</w:t>
                  </w:r>
                </w:p>
              </w:tc>
            </w:tr>
            <w:tr w:rsidR="00BE4634" w:rsidRPr="00BE4634" w14:paraId="6316F539" w14:textId="77777777">
              <w:tc>
                <w:tcPr>
                  <w:tcW w:w="1725" w:type="dxa"/>
                  <w:vAlign w:val="center"/>
                  <w:hideMark/>
                </w:tcPr>
                <w:p w14:paraId="489DDED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9045" w:type="dxa"/>
                  <w:vAlign w:val="center"/>
                  <w:hideMark/>
                </w:tcPr>
                <w:p w14:paraId="6B7ADA5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830554E" w14:textId="77777777">
              <w:tc>
                <w:tcPr>
                  <w:tcW w:w="1725" w:type="dxa"/>
                  <w:vAlign w:val="center"/>
                  <w:hideMark/>
                </w:tcPr>
                <w:p w14:paraId="02CA7FC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D94904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8D22917" wp14:editId="317F5FE0">
                        <wp:extent cx="327660" cy="396875"/>
                        <wp:effectExtent l="0" t="0" r="0" b="3175"/>
                        <wp:docPr id="342" name="Billede 342" descr="426867734656813263 Size: (34 X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descr="426867734656813263 Size: (34 X 4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7660" cy="396875"/>
                                </a:xfrm>
                                <a:prstGeom prst="rect">
                                  <a:avLst/>
                                </a:prstGeom>
                                <a:noFill/>
                                <a:ln>
                                  <a:noFill/>
                                </a:ln>
                              </pic:spPr>
                            </pic:pic>
                          </a:graphicData>
                        </a:graphic>
                      </wp:inline>
                    </w:drawing>
                  </w:r>
                </w:p>
              </w:tc>
              <w:tc>
                <w:tcPr>
                  <w:tcW w:w="9045" w:type="dxa"/>
                  <w:vAlign w:val="center"/>
                  <w:hideMark/>
                </w:tcPr>
                <w:p w14:paraId="376F698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US 12:</w:t>
                  </w:r>
                  <w:r w:rsidRPr="00BE4634">
                    <w:rPr>
                      <w:rFonts w:ascii="Tahoma" w:eastAsia="Times New Roman" w:hAnsi="Tahoma" w:cs="Tahoma"/>
                      <w:color w:val="000000"/>
                      <w:sz w:val="17"/>
                      <w:szCs w:val="17"/>
                      <w:lang w:eastAsia="da-DK"/>
                    </w:rPr>
                    <w:t xml:space="preserve"> Invalid.</w:t>
                  </w:r>
                </w:p>
              </w:tc>
            </w:tr>
            <w:tr w:rsidR="00BE4634" w:rsidRPr="00BE4634" w14:paraId="70B7973A" w14:textId="77777777" w:rsidTr="00BA69D5">
              <w:trPr>
                <w:trHeight w:val="388"/>
              </w:trPr>
              <w:tc>
                <w:tcPr>
                  <w:tcW w:w="1725" w:type="dxa"/>
                  <w:vAlign w:val="center"/>
                  <w:hideMark/>
                </w:tcPr>
                <w:p w14:paraId="0145757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9045" w:type="dxa"/>
                  <w:vAlign w:val="center"/>
                  <w:hideMark/>
                </w:tcPr>
                <w:p w14:paraId="60B73D4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A69D5" w:rsidRPr="00BE4634" w14:paraId="71BA511E" w14:textId="77777777">
              <w:tc>
                <w:tcPr>
                  <w:tcW w:w="1725" w:type="dxa"/>
                  <w:vAlign w:val="center"/>
                </w:tcPr>
                <w:p w14:paraId="4E3172B9" w14:textId="77777777" w:rsidR="00BA69D5" w:rsidRPr="00BA69D5" w:rsidRDefault="001A60D6" w:rsidP="001A60D6">
                  <w:pPr>
                    <w:spacing w:after="0" w:line="240" w:lineRule="auto"/>
                    <w:rPr>
                      <w:rFonts w:ascii="Tahoma" w:eastAsia="Times New Roman" w:hAnsi="Tahoma" w:cs="Tahoma"/>
                      <w:color w:val="00B050"/>
                      <w:sz w:val="17"/>
                      <w:szCs w:val="17"/>
                      <w:lang w:eastAsia="da-DK"/>
                    </w:rPr>
                  </w:pPr>
                  <w:r>
                    <w:t xml:space="preserve"> </w:t>
                  </w:r>
                  <w:r>
                    <w:rPr>
                      <w:noProof/>
                      <w:lang w:eastAsia="da-DK"/>
                    </w:rPr>
                    <w:drawing>
                      <wp:inline distT="0" distB="0" distL="0" distR="0" wp14:anchorId="7E8DEC43" wp14:editId="25ADC904">
                        <wp:extent cx="759124" cy="454186"/>
                        <wp:effectExtent l="0" t="0" r="3175" b="3175"/>
                        <wp:docPr id="35" name="Billede 35" descr="C:\Users\bln\AppData\Local\Microsoft\Windows\Temporary Internet Files\Content.Word\US13_Letban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bln\AppData\Local\Microsoft\Windows\Temporary Internet Files\Content.Word\US13_Letbane.eps"/>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57547" cy="453243"/>
                                </a:xfrm>
                                <a:prstGeom prst="rect">
                                  <a:avLst/>
                                </a:prstGeom>
                                <a:noFill/>
                                <a:ln>
                                  <a:noFill/>
                                </a:ln>
                              </pic:spPr>
                            </pic:pic>
                          </a:graphicData>
                        </a:graphic>
                      </wp:inline>
                    </w:drawing>
                  </w:r>
                </w:p>
              </w:tc>
              <w:tc>
                <w:tcPr>
                  <w:tcW w:w="9045" w:type="dxa"/>
                  <w:vAlign w:val="center"/>
                </w:tcPr>
                <w:p w14:paraId="5A0AF733" w14:textId="77777777" w:rsidR="00BA69D5" w:rsidRPr="00BA69D5" w:rsidRDefault="00BA69D5" w:rsidP="00BE4634">
                  <w:pPr>
                    <w:spacing w:after="0" w:line="240" w:lineRule="auto"/>
                    <w:rPr>
                      <w:rFonts w:ascii="Tahoma" w:eastAsia="Times New Roman" w:hAnsi="Tahoma" w:cs="Tahoma"/>
                      <w:color w:val="00B050"/>
                      <w:sz w:val="17"/>
                      <w:szCs w:val="17"/>
                      <w:lang w:eastAsia="da-DK"/>
                    </w:rPr>
                  </w:pPr>
                  <w:r w:rsidRPr="000A39A4">
                    <w:rPr>
                      <w:rFonts w:ascii="Tahoma" w:eastAsia="Times New Roman" w:hAnsi="Tahoma" w:cs="Tahoma"/>
                      <w:b/>
                      <w:sz w:val="17"/>
                      <w:szCs w:val="17"/>
                      <w:lang w:eastAsia="da-DK"/>
                    </w:rPr>
                    <w:t>US 13</w:t>
                  </w:r>
                  <w:r w:rsidRPr="000A39A4">
                    <w:rPr>
                      <w:rFonts w:ascii="Tahoma" w:eastAsia="Times New Roman" w:hAnsi="Tahoma" w:cs="Tahoma"/>
                      <w:sz w:val="17"/>
                      <w:szCs w:val="17"/>
                      <w:lang w:eastAsia="da-DK"/>
                    </w:rPr>
                    <w:t>: Letbane</w:t>
                  </w:r>
                  <w:r w:rsidR="005B6D30" w:rsidRPr="000A39A4">
                    <w:rPr>
                      <w:rFonts w:ascii="Tahoma" w:eastAsia="Times New Roman" w:hAnsi="Tahoma" w:cs="Tahoma"/>
                      <w:sz w:val="17"/>
                      <w:szCs w:val="17"/>
                      <w:lang w:eastAsia="da-DK"/>
                    </w:rPr>
                    <w:t>køretøj</w:t>
                  </w:r>
                </w:p>
              </w:tc>
            </w:tr>
            <w:tr w:rsidR="00BA69D5" w:rsidRPr="00BE4634" w14:paraId="519DFA95" w14:textId="77777777">
              <w:tc>
                <w:tcPr>
                  <w:tcW w:w="1725" w:type="dxa"/>
                  <w:vAlign w:val="center"/>
                </w:tcPr>
                <w:p w14:paraId="13C6D3D4" w14:textId="77777777" w:rsidR="00BA69D5" w:rsidRPr="00BE4634" w:rsidRDefault="00BA69D5" w:rsidP="00BE4634">
                  <w:pPr>
                    <w:spacing w:after="0" w:line="240" w:lineRule="auto"/>
                    <w:rPr>
                      <w:rFonts w:ascii="Tahoma" w:eastAsia="Times New Roman" w:hAnsi="Tahoma" w:cs="Tahoma"/>
                      <w:color w:val="000000"/>
                      <w:sz w:val="17"/>
                      <w:szCs w:val="17"/>
                      <w:lang w:eastAsia="da-DK"/>
                    </w:rPr>
                  </w:pPr>
                </w:p>
              </w:tc>
              <w:tc>
                <w:tcPr>
                  <w:tcW w:w="9045" w:type="dxa"/>
                  <w:vAlign w:val="center"/>
                </w:tcPr>
                <w:p w14:paraId="4DB91D18" w14:textId="77777777" w:rsidR="00BA69D5" w:rsidRPr="00BE4634" w:rsidRDefault="00BA69D5" w:rsidP="00BE4634">
                  <w:pPr>
                    <w:spacing w:after="0" w:line="240" w:lineRule="auto"/>
                    <w:rPr>
                      <w:rFonts w:ascii="Tahoma" w:eastAsia="Times New Roman" w:hAnsi="Tahoma" w:cs="Tahoma"/>
                      <w:color w:val="000000"/>
                      <w:sz w:val="17"/>
                      <w:szCs w:val="17"/>
                      <w:lang w:eastAsia="da-DK"/>
                    </w:rPr>
                  </w:pPr>
                </w:p>
              </w:tc>
            </w:tr>
          </w:tbl>
          <w:p w14:paraId="34A3104E" w14:textId="77777777" w:rsidR="00BE4634" w:rsidRPr="00BE4634" w:rsidRDefault="00BE4634" w:rsidP="00BE4634">
            <w:pPr>
              <w:spacing w:before="200" w:after="200" w:line="240" w:lineRule="auto"/>
              <w:rPr>
                <w:rFonts w:ascii="Tahoma" w:eastAsia="Times New Roman" w:hAnsi="Tahoma" w:cs="Tahoma"/>
                <w:color w:val="000000"/>
                <w:sz w:val="17"/>
                <w:szCs w:val="17"/>
                <w:lang w:eastAsia="da-DK"/>
              </w:rPr>
            </w:pPr>
          </w:p>
        </w:tc>
      </w:tr>
    </w:tbl>
    <w:p w14:paraId="3AC7CAC2" w14:textId="77777777" w:rsidR="00BE4634" w:rsidRPr="00BE4634" w:rsidRDefault="00BE4634" w:rsidP="00BE4634">
      <w:pPr>
        <w:spacing w:before="300" w:after="10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lastRenderedPageBreak/>
        <w:t xml:space="preserve">A. Advarselstavler </w:t>
      </w:r>
    </w:p>
    <w:p w14:paraId="1DBA47B9"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10.</w:t>
      </w:r>
      <w:r w:rsidRPr="00BE4634">
        <w:rPr>
          <w:rFonts w:ascii="Tahoma" w:eastAsia="Times New Roman" w:hAnsi="Tahoma" w:cs="Tahoma"/>
          <w:color w:val="000000"/>
          <w:sz w:val="17"/>
          <w:szCs w:val="17"/>
          <w:lang w:eastAsia="da-DK"/>
        </w:rPr>
        <w:t xml:space="preserve"> Advarselstavler er trekantede med spidsen opad. De har rød rand og hvidt midterfelt med sort symbol, som angiver farens art. Dette gælder dog ikke tavlerne </w:t>
      </w:r>
      <w:r w:rsidRPr="00BE4634">
        <w:rPr>
          <w:rFonts w:ascii="Tahoma" w:eastAsia="Times New Roman" w:hAnsi="Tahoma" w:cs="Tahoma"/>
          <w:i/>
          <w:iCs/>
          <w:color w:val="000000"/>
          <w:sz w:val="17"/>
          <w:szCs w:val="17"/>
          <w:lang w:eastAsia="da-DK"/>
        </w:rPr>
        <w:t>A 19 Lyssignal, A 74 Krydsmærker</w:t>
      </w:r>
      <w:r w:rsidRPr="00BE4634">
        <w:rPr>
          <w:rFonts w:ascii="Tahoma" w:eastAsia="Times New Roman" w:hAnsi="Tahoma" w:cs="Tahoma"/>
          <w:color w:val="000000"/>
          <w:sz w:val="17"/>
          <w:szCs w:val="17"/>
          <w:lang w:eastAsia="da-DK"/>
        </w:rPr>
        <w:t xml:space="preserve"> og </w:t>
      </w:r>
      <w:r w:rsidRPr="00BE4634">
        <w:rPr>
          <w:rFonts w:ascii="Tahoma" w:eastAsia="Times New Roman" w:hAnsi="Tahoma" w:cs="Tahoma"/>
          <w:i/>
          <w:iCs/>
          <w:color w:val="000000"/>
          <w:sz w:val="17"/>
          <w:szCs w:val="17"/>
          <w:lang w:eastAsia="da-DK"/>
        </w:rPr>
        <w:t>A 75 Afstandsmærker.</w:t>
      </w:r>
    </w:p>
    <w:p w14:paraId="0E5E567B"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11.</w:t>
      </w:r>
      <w:r w:rsidRPr="00BE4634">
        <w:rPr>
          <w:rFonts w:ascii="Tahoma" w:eastAsia="Times New Roman" w:hAnsi="Tahoma" w:cs="Tahoma"/>
          <w:color w:val="000000"/>
          <w:sz w:val="17"/>
          <w:szCs w:val="17"/>
          <w:lang w:eastAsia="da-DK"/>
        </w:rPr>
        <w:t xml:space="preserve"> Uden for tættere bebygget område opsættes advarselstavler normalt mellem 150 og 250 m før farestedet. O</w:t>
      </w:r>
      <w:r w:rsidRPr="00BE4634">
        <w:rPr>
          <w:rFonts w:ascii="Tahoma" w:eastAsia="Times New Roman" w:hAnsi="Tahoma" w:cs="Tahoma"/>
          <w:color w:val="000000"/>
          <w:sz w:val="17"/>
          <w:szCs w:val="17"/>
          <w:lang w:eastAsia="da-DK"/>
        </w:rPr>
        <w:t>p</w:t>
      </w:r>
      <w:r w:rsidRPr="00BE4634">
        <w:rPr>
          <w:rFonts w:ascii="Tahoma" w:eastAsia="Times New Roman" w:hAnsi="Tahoma" w:cs="Tahoma"/>
          <w:color w:val="000000"/>
          <w:sz w:val="17"/>
          <w:szCs w:val="17"/>
          <w:lang w:eastAsia="da-DK"/>
        </w:rPr>
        <w:t>sættes de i anden afstand fx på motorvej, angives afstanden på undertavle.</w:t>
      </w:r>
    </w:p>
    <w:p w14:paraId="54287118"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I tættere bebygget område kan tavlerne opsættes i kortere afstand fra farestedet uden afstandsangivelse.</w:t>
      </w:r>
    </w:p>
    <w:p w14:paraId="2E877957"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3.</w:t>
      </w:r>
      <w:r w:rsidRPr="00BE4634">
        <w:rPr>
          <w:rFonts w:ascii="Tahoma" w:eastAsia="Times New Roman" w:hAnsi="Tahoma" w:cs="Tahoma"/>
          <w:color w:val="000000"/>
          <w:sz w:val="17"/>
          <w:szCs w:val="17"/>
          <w:lang w:eastAsia="da-DK"/>
        </w:rPr>
        <w:t xml:space="preserve"> Tavlerne </w:t>
      </w:r>
      <w:r w:rsidRPr="00BE4634">
        <w:rPr>
          <w:rFonts w:ascii="Tahoma" w:eastAsia="Times New Roman" w:hAnsi="Tahoma" w:cs="Tahoma"/>
          <w:i/>
          <w:iCs/>
          <w:color w:val="000000"/>
          <w:sz w:val="17"/>
          <w:szCs w:val="17"/>
          <w:lang w:eastAsia="da-DK"/>
        </w:rPr>
        <w:t>A 18 Modkørende færdsel, A 35 Farlig rabat, A 74 Krydsmærker, A 75 Afstandsmærker</w:t>
      </w:r>
      <w:r w:rsidRPr="00BE4634">
        <w:rPr>
          <w:rFonts w:ascii="Tahoma" w:eastAsia="Times New Roman" w:hAnsi="Tahoma" w:cs="Tahoma"/>
          <w:color w:val="000000"/>
          <w:sz w:val="17"/>
          <w:szCs w:val="17"/>
          <w:lang w:eastAsia="da-DK"/>
        </w:rPr>
        <w:t xml:space="preserve"> og </w:t>
      </w:r>
      <w:r w:rsidRPr="00BE4634">
        <w:rPr>
          <w:rFonts w:ascii="Tahoma" w:eastAsia="Times New Roman" w:hAnsi="Tahoma" w:cs="Tahoma"/>
          <w:i/>
          <w:iCs/>
          <w:color w:val="000000"/>
          <w:sz w:val="17"/>
          <w:szCs w:val="17"/>
          <w:lang w:eastAsia="da-DK"/>
        </w:rPr>
        <w:t>A 92 Ha</w:t>
      </w:r>
      <w:r w:rsidRPr="00BE4634">
        <w:rPr>
          <w:rFonts w:ascii="Tahoma" w:eastAsia="Times New Roman" w:hAnsi="Tahoma" w:cs="Tahoma"/>
          <w:i/>
          <w:iCs/>
          <w:color w:val="000000"/>
          <w:sz w:val="17"/>
          <w:szCs w:val="17"/>
          <w:lang w:eastAsia="da-DK"/>
        </w:rPr>
        <w:t>v</w:t>
      </w:r>
      <w:r w:rsidRPr="00BE4634">
        <w:rPr>
          <w:rFonts w:ascii="Tahoma" w:eastAsia="Times New Roman" w:hAnsi="Tahoma" w:cs="Tahoma"/>
          <w:i/>
          <w:iCs/>
          <w:color w:val="000000"/>
          <w:sz w:val="17"/>
          <w:szCs w:val="17"/>
          <w:lang w:eastAsia="da-DK"/>
        </w:rPr>
        <w:t>nekaj</w:t>
      </w:r>
      <w:r w:rsidRPr="00BE4634">
        <w:rPr>
          <w:rFonts w:ascii="Tahoma" w:eastAsia="Times New Roman" w:hAnsi="Tahoma" w:cs="Tahoma"/>
          <w:color w:val="000000"/>
          <w:sz w:val="17"/>
          <w:szCs w:val="17"/>
          <w:lang w:eastAsia="da-DK"/>
        </w:rPr>
        <w:t xml:space="preserve"> opsættes som anført ved disse tavler.</w:t>
      </w:r>
    </w:p>
    <w:p w14:paraId="1E46CD5C" w14:textId="77777777" w:rsidR="00BE4634" w:rsidRPr="00BE4634" w:rsidRDefault="00BE4634" w:rsidP="00BE4634">
      <w:pPr>
        <w:spacing w:before="20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12.</w:t>
      </w:r>
      <w:r w:rsidRPr="00BE4634">
        <w:rPr>
          <w:rFonts w:ascii="Tahoma" w:eastAsia="Times New Roman" w:hAnsi="Tahoma" w:cs="Tahoma"/>
          <w:color w:val="000000"/>
          <w:sz w:val="17"/>
          <w:szCs w:val="17"/>
          <w:lang w:eastAsia="da-DK"/>
        </w:rPr>
        <w:t xml:space="preserve"> Følgende advarselstavler kan bruges:</w:t>
      </w:r>
    </w:p>
    <w:tbl>
      <w:tblPr>
        <w:tblW w:w="9923" w:type="dxa"/>
        <w:tblCellMar>
          <w:left w:w="0" w:type="dxa"/>
          <w:right w:w="0" w:type="dxa"/>
        </w:tblCellMar>
        <w:tblLook w:val="04A0" w:firstRow="1" w:lastRow="0" w:firstColumn="1" w:lastColumn="0" w:noHBand="0" w:noVBand="1"/>
      </w:tblPr>
      <w:tblGrid>
        <w:gridCol w:w="9923"/>
      </w:tblGrid>
      <w:tr w:rsidR="00BE4634" w:rsidRPr="00BE4634" w14:paraId="728A2CA4" w14:textId="77777777" w:rsidTr="00656053">
        <w:tc>
          <w:tcPr>
            <w:tcW w:w="9923" w:type="dxa"/>
            <w:hideMark/>
          </w:tcPr>
          <w:tbl>
            <w:tblPr>
              <w:tblW w:w="0" w:type="auto"/>
              <w:tblCellMar>
                <w:top w:w="15" w:type="dxa"/>
                <w:left w:w="15" w:type="dxa"/>
                <w:bottom w:w="15" w:type="dxa"/>
                <w:right w:w="15" w:type="dxa"/>
              </w:tblCellMar>
              <w:tblLook w:val="04A0" w:firstRow="1" w:lastRow="0" w:firstColumn="1" w:lastColumn="0" w:noHBand="0" w:noVBand="1"/>
            </w:tblPr>
            <w:tblGrid>
              <w:gridCol w:w="1770"/>
              <w:gridCol w:w="8153"/>
            </w:tblGrid>
            <w:tr w:rsidR="00BE4634" w:rsidRPr="00BE4634" w14:paraId="1C8027D2" w14:textId="77777777" w:rsidTr="00656053">
              <w:tc>
                <w:tcPr>
                  <w:tcW w:w="0" w:type="auto"/>
                  <w:vAlign w:val="center"/>
                  <w:hideMark/>
                </w:tcPr>
                <w:p w14:paraId="1D40F23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5F99709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7263A0B" w14:textId="77777777" w:rsidTr="00656053">
              <w:tc>
                <w:tcPr>
                  <w:tcW w:w="0" w:type="auto"/>
                  <w:vAlign w:val="center"/>
                  <w:hideMark/>
                </w:tcPr>
                <w:p w14:paraId="7B845F27" w14:textId="77777777" w:rsid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70CCD75" w14:textId="77777777" w:rsidR="00A90160" w:rsidRPr="00BE4634" w:rsidRDefault="00A90160" w:rsidP="00BE4634">
                  <w:pPr>
                    <w:spacing w:after="0" w:line="240" w:lineRule="auto"/>
                    <w:rPr>
                      <w:rFonts w:ascii="Tahoma" w:eastAsia="Times New Roman" w:hAnsi="Tahoma" w:cs="Tahoma"/>
                      <w:color w:val="000000"/>
                      <w:sz w:val="17"/>
                      <w:szCs w:val="17"/>
                      <w:lang w:eastAsia="da-DK"/>
                    </w:rPr>
                  </w:pPr>
                </w:p>
                <w:p w14:paraId="2043606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17056FE7" wp14:editId="46A2B567">
                        <wp:extent cx="621030" cy="534670"/>
                        <wp:effectExtent l="0" t="0" r="7620" b="0"/>
                        <wp:docPr id="343" name="Billede 343" descr="18662671241063141 Size: (65 X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descr="18662671241063141 Size: (65 X 5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1030" cy="534670"/>
                                </a:xfrm>
                                <a:prstGeom prst="rect">
                                  <a:avLst/>
                                </a:prstGeom>
                                <a:noFill/>
                                <a:ln>
                                  <a:noFill/>
                                </a:ln>
                              </pic:spPr>
                            </pic:pic>
                          </a:graphicData>
                        </a:graphic>
                      </wp:inline>
                    </w:drawing>
                  </w:r>
                </w:p>
              </w:tc>
              <w:tc>
                <w:tcPr>
                  <w:tcW w:w="8153" w:type="dxa"/>
                  <w:vAlign w:val="center"/>
                  <w:hideMark/>
                </w:tcPr>
                <w:p w14:paraId="7132FA36"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4BB5DB5C"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1AAD27EC"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7FE157DB"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02F46592"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53D5B48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11 Farligt vejkryds, hvor den krydsende trafik har ubetinget vigepligt</w:t>
                  </w:r>
                  <w:r w:rsidRPr="00BE4634">
                    <w:rPr>
                      <w:rFonts w:ascii="Tahoma" w:eastAsia="Times New Roman" w:hAnsi="Tahoma" w:cs="Tahoma"/>
                      <w:color w:val="000000"/>
                      <w:sz w:val="17"/>
                      <w:szCs w:val="17"/>
                      <w:lang w:eastAsia="da-DK"/>
                    </w:rPr>
                    <w:t xml:space="preserve"> </w:t>
                  </w:r>
                </w:p>
                <w:p w14:paraId="487B242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Hvis der kun forekommer vejtilslutning i én vejside, kan det fremgå af symbolet.</w:t>
                  </w:r>
                </w:p>
              </w:tc>
            </w:tr>
            <w:tr w:rsidR="00BE4634" w:rsidRPr="00BE4634" w14:paraId="6F6D6EDE" w14:textId="77777777" w:rsidTr="00656053">
              <w:tc>
                <w:tcPr>
                  <w:tcW w:w="0" w:type="auto"/>
                  <w:vAlign w:val="center"/>
                  <w:hideMark/>
                </w:tcPr>
                <w:p w14:paraId="508D7DF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8153" w:type="dxa"/>
                  <w:vAlign w:val="center"/>
                  <w:hideMark/>
                </w:tcPr>
                <w:p w14:paraId="5F26D2A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B20BDC9" w14:textId="77777777" w:rsidTr="00656053">
              <w:tc>
                <w:tcPr>
                  <w:tcW w:w="0" w:type="auto"/>
                  <w:vAlign w:val="center"/>
                  <w:hideMark/>
                </w:tcPr>
                <w:p w14:paraId="54433F0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32D687B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36C2B6A" w14:textId="77777777" w:rsidTr="00656053">
              <w:tc>
                <w:tcPr>
                  <w:tcW w:w="0" w:type="auto"/>
                  <w:vAlign w:val="center"/>
                  <w:hideMark/>
                </w:tcPr>
                <w:p w14:paraId="621DA71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6A07D9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B160B01" wp14:editId="47B1165B">
                        <wp:extent cx="621030" cy="534670"/>
                        <wp:effectExtent l="0" t="0" r="7620" b="0"/>
                        <wp:docPr id="344" name="Billede 344" descr="7842914421122740416 Size: (65 X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7842914421122740416 Size: (65 X 5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1030" cy="534670"/>
                                </a:xfrm>
                                <a:prstGeom prst="rect">
                                  <a:avLst/>
                                </a:prstGeom>
                                <a:noFill/>
                                <a:ln>
                                  <a:noFill/>
                                </a:ln>
                              </pic:spPr>
                            </pic:pic>
                          </a:graphicData>
                        </a:graphic>
                      </wp:inline>
                    </w:drawing>
                  </w:r>
                </w:p>
              </w:tc>
              <w:tc>
                <w:tcPr>
                  <w:tcW w:w="8153" w:type="dxa"/>
                  <w:vAlign w:val="center"/>
                  <w:hideMark/>
                </w:tcPr>
                <w:p w14:paraId="75FFE2D3" w14:textId="77777777" w:rsidR="00E739E5" w:rsidRDefault="00E739E5" w:rsidP="00BE4634">
                  <w:pPr>
                    <w:spacing w:after="0" w:line="240" w:lineRule="auto"/>
                    <w:rPr>
                      <w:rFonts w:ascii="Tahoma" w:eastAsia="Times New Roman" w:hAnsi="Tahoma" w:cs="Tahoma"/>
                      <w:b/>
                      <w:bCs/>
                      <w:color w:val="000000"/>
                      <w:sz w:val="17"/>
                      <w:szCs w:val="17"/>
                      <w:lang w:eastAsia="da-DK"/>
                    </w:rPr>
                  </w:pPr>
                </w:p>
                <w:p w14:paraId="74AD9CF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16 Rundkørsel</w:t>
                  </w:r>
                  <w:r w:rsidRPr="00BE4634">
                    <w:rPr>
                      <w:rFonts w:ascii="Tahoma" w:eastAsia="Times New Roman" w:hAnsi="Tahoma" w:cs="Tahoma"/>
                      <w:color w:val="000000"/>
                      <w:sz w:val="17"/>
                      <w:szCs w:val="17"/>
                      <w:lang w:eastAsia="da-DK"/>
                    </w:rPr>
                    <w:t xml:space="preserve"> </w:t>
                  </w:r>
                </w:p>
              </w:tc>
            </w:tr>
            <w:tr w:rsidR="00BE4634" w:rsidRPr="00BE4634" w14:paraId="28421B52" w14:textId="77777777" w:rsidTr="00656053">
              <w:tc>
                <w:tcPr>
                  <w:tcW w:w="0" w:type="auto"/>
                  <w:vAlign w:val="center"/>
                  <w:hideMark/>
                </w:tcPr>
                <w:p w14:paraId="27CA607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19E2AE3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D64117A" w14:textId="77777777" w:rsidTr="00656053">
              <w:tc>
                <w:tcPr>
                  <w:tcW w:w="0" w:type="auto"/>
                  <w:vAlign w:val="center"/>
                  <w:hideMark/>
                </w:tcPr>
                <w:p w14:paraId="0B1EDA2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9A2E67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FB37799" wp14:editId="530020EB">
                        <wp:extent cx="621030" cy="543560"/>
                        <wp:effectExtent l="0" t="0" r="7620" b="8890"/>
                        <wp:docPr id="345" name="Billede 345" descr="1934337305686329085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descr="1934337305686329085 Size: (65 X 5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396FA80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17 Fodgængerfelt</w:t>
                  </w:r>
                  <w:r w:rsidRPr="00BE4634">
                    <w:rPr>
                      <w:rFonts w:ascii="Tahoma" w:eastAsia="Times New Roman" w:hAnsi="Tahoma" w:cs="Tahoma"/>
                      <w:color w:val="000000"/>
                      <w:sz w:val="17"/>
                      <w:szCs w:val="17"/>
                      <w:lang w:eastAsia="da-DK"/>
                    </w:rPr>
                    <w:t xml:space="preserve"> </w:t>
                  </w:r>
                </w:p>
                <w:p w14:paraId="0B8E4E7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I forbindelse med undertavle med teksten »Gågade« angiver tavlen en krydsende gågade.</w:t>
                  </w:r>
                </w:p>
              </w:tc>
            </w:tr>
            <w:tr w:rsidR="00BE4634" w:rsidRPr="00BE4634" w14:paraId="08D6C1A2" w14:textId="77777777" w:rsidTr="00656053">
              <w:tc>
                <w:tcPr>
                  <w:tcW w:w="0" w:type="auto"/>
                  <w:vAlign w:val="center"/>
                  <w:hideMark/>
                </w:tcPr>
                <w:p w14:paraId="32FF59A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091F178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F798406" w14:textId="77777777" w:rsidTr="00656053">
              <w:tc>
                <w:tcPr>
                  <w:tcW w:w="0" w:type="auto"/>
                  <w:vAlign w:val="center"/>
                  <w:hideMark/>
                </w:tcPr>
                <w:p w14:paraId="31CF15A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07F860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6FBA645" wp14:editId="3F26892C">
                        <wp:extent cx="621030" cy="543560"/>
                        <wp:effectExtent l="0" t="0" r="7620" b="8890"/>
                        <wp:docPr id="346" name="Billede 346" descr="4803900011466911304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descr="4803900011466911304 Size: (65 X 5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6745C83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18 Modkørende færdsel</w:t>
                  </w:r>
                  <w:r w:rsidRPr="00BE4634">
                    <w:rPr>
                      <w:rFonts w:ascii="Tahoma" w:eastAsia="Times New Roman" w:hAnsi="Tahoma" w:cs="Tahoma"/>
                      <w:color w:val="000000"/>
                      <w:sz w:val="17"/>
                      <w:szCs w:val="17"/>
                      <w:lang w:eastAsia="da-DK"/>
                    </w:rPr>
                    <w:t xml:space="preserve"> </w:t>
                  </w:r>
                </w:p>
                <w:p w14:paraId="7B1F6BD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kan foruden i normal afstand, jf. § 11, opsættes ved begyndelsen af en strækning med modkørende færdsel.</w:t>
                  </w:r>
                </w:p>
              </w:tc>
            </w:tr>
            <w:tr w:rsidR="00BE4634" w:rsidRPr="00BE4634" w14:paraId="096ADE4E" w14:textId="77777777" w:rsidTr="00656053">
              <w:tc>
                <w:tcPr>
                  <w:tcW w:w="0" w:type="auto"/>
                  <w:vAlign w:val="center"/>
                  <w:hideMark/>
                </w:tcPr>
                <w:p w14:paraId="73CAE7B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4A285C5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C70B196" w14:textId="77777777" w:rsidTr="00656053">
              <w:tc>
                <w:tcPr>
                  <w:tcW w:w="0" w:type="auto"/>
                  <w:vAlign w:val="center"/>
                  <w:hideMark/>
                </w:tcPr>
                <w:p w14:paraId="63DF1D5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176807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4692A3C" wp14:editId="1186240E">
                        <wp:extent cx="621030" cy="543560"/>
                        <wp:effectExtent l="0" t="0" r="7620" b="8890"/>
                        <wp:docPr id="347" name="Billede 347" descr="16821393262147436870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descr="16821393262147436870 Size: (65 X 5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3A2BC6A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19 Lyssignal</w:t>
                  </w:r>
                  <w:r w:rsidRPr="00BE4634">
                    <w:rPr>
                      <w:rFonts w:ascii="Tahoma" w:eastAsia="Times New Roman" w:hAnsi="Tahoma" w:cs="Tahoma"/>
                      <w:color w:val="000000"/>
                      <w:sz w:val="17"/>
                      <w:szCs w:val="17"/>
                      <w:lang w:eastAsia="da-DK"/>
                    </w:rPr>
                    <w:t xml:space="preserve"> </w:t>
                  </w:r>
                </w:p>
              </w:tc>
            </w:tr>
            <w:tr w:rsidR="00BE4634" w:rsidRPr="00BE4634" w14:paraId="61E12F24" w14:textId="77777777" w:rsidTr="00656053">
              <w:tc>
                <w:tcPr>
                  <w:tcW w:w="0" w:type="auto"/>
                  <w:vAlign w:val="center"/>
                  <w:hideMark/>
                </w:tcPr>
                <w:p w14:paraId="4A59A04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6B66CD5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F5906D3" w14:textId="77777777" w:rsidTr="00656053">
              <w:tc>
                <w:tcPr>
                  <w:tcW w:w="0" w:type="auto"/>
                  <w:vAlign w:val="center"/>
                  <w:hideMark/>
                </w:tcPr>
                <w:p w14:paraId="16DA678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3C150C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221E1E9" wp14:editId="48E483A8">
                        <wp:extent cx="621030" cy="543560"/>
                        <wp:effectExtent l="0" t="0" r="7620" b="8890"/>
                        <wp:docPr id="348" name="Billede 348" descr="1783093518231095802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descr="1783093518231095802 Size: (65 X 5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3A457DE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20 Kø</w:t>
                  </w:r>
                  <w:r w:rsidRPr="00BE4634">
                    <w:rPr>
                      <w:rFonts w:ascii="Tahoma" w:eastAsia="Times New Roman" w:hAnsi="Tahoma" w:cs="Tahoma"/>
                      <w:color w:val="000000"/>
                      <w:sz w:val="17"/>
                      <w:szCs w:val="17"/>
                      <w:lang w:eastAsia="da-DK"/>
                    </w:rPr>
                    <w:t xml:space="preserve"> </w:t>
                  </w:r>
                </w:p>
                <w:p w14:paraId="16FBA79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særlig risiko for kødannelse.</w:t>
                  </w:r>
                </w:p>
              </w:tc>
            </w:tr>
            <w:tr w:rsidR="00BE4634" w:rsidRPr="00BE4634" w14:paraId="2342F48A" w14:textId="77777777" w:rsidTr="00656053">
              <w:tc>
                <w:tcPr>
                  <w:tcW w:w="0" w:type="auto"/>
                  <w:vAlign w:val="center"/>
                  <w:hideMark/>
                </w:tcPr>
                <w:p w14:paraId="2567A49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142324A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049D4AB" w14:textId="77777777" w:rsidTr="00656053">
              <w:tc>
                <w:tcPr>
                  <w:tcW w:w="0" w:type="auto"/>
                  <w:vAlign w:val="center"/>
                  <w:hideMark/>
                </w:tcPr>
                <w:p w14:paraId="5AAC16F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6FAE55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19B9FF9" wp14:editId="4A54C210">
                        <wp:extent cx="621030" cy="543560"/>
                        <wp:effectExtent l="0" t="0" r="7620" b="8890"/>
                        <wp:docPr id="349" name="Billede 349" descr="18700339571255160113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descr="18700339571255160113 Size: (65 X 5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323D16F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21 Cyklister</w:t>
                  </w:r>
                  <w:r w:rsidRPr="00BE4634">
                    <w:rPr>
                      <w:rFonts w:ascii="Tahoma" w:eastAsia="Times New Roman" w:hAnsi="Tahoma" w:cs="Tahoma"/>
                      <w:color w:val="000000"/>
                      <w:sz w:val="17"/>
                      <w:szCs w:val="17"/>
                      <w:lang w:eastAsia="da-DK"/>
                    </w:rPr>
                    <w:t xml:space="preserve"> </w:t>
                  </w:r>
                </w:p>
                <w:p w14:paraId="6CA7E6B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særlig fare, hvor cyklister og førere af lille knallert kører ud på kørebanen eller krydser den.</w:t>
                  </w:r>
                </w:p>
              </w:tc>
            </w:tr>
            <w:tr w:rsidR="00BE4634" w:rsidRPr="00BE4634" w14:paraId="1E42F5A4" w14:textId="77777777" w:rsidTr="00656053">
              <w:tc>
                <w:tcPr>
                  <w:tcW w:w="0" w:type="auto"/>
                  <w:vAlign w:val="center"/>
                  <w:hideMark/>
                </w:tcPr>
                <w:p w14:paraId="2B7058C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100B583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05C9C3A" w14:textId="77777777" w:rsidTr="00656053">
              <w:tc>
                <w:tcPr>
                  <w:tcW w:w="0" w:type="auto"/>
                  <w:vAlign w:val="center"/>
                  <w:hideMark/>
                </w:tcPr>
                <w:p w14:paraId="09D6640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0C7428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0A5B8E8" wp14:editId="60B35A18">
                        <wp:extent cx="621030" cy="543560"/>
                        <wp:effectExtent l="0" t="0" r="7620" b="8890"/>
                        <wp:docPr id="350" name="Billede 350" descr="355057214756064871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descr="355057214756064871 Size: (65 X 5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774FBF1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22 Børn</w:t>
                  </w:r>
                  <w:r w:rsidRPr="00BE4634">
                    <w:rPr>
                      <w:rFonts w:ascii="Tahoma" w:eastAsia="Times New Roman" w:hAnsi="Tahoma" w:cs="Tahoma"/>
                      <w:color w:val="000000"/>
                      <w:sz w:val="17"/>
                      <w:szCs w:val="17"/>
                      <w:lang w:eastAsia="da-DK"/>
                    </w:rPr>
                    <w:t xml:space="preserve"> </w:t>
                  </w:r>
                </w:p>
                <w:p w14:paraId="49626F82" w14:textId="77777777" w:rsidR="00BE4634" w:rsidRPr="00BE4634" w:rsidRDefault="00BE4634" w:rsidP="001A69C1">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særlig fare, hvor børn færdes på eller ved vej. Tavlen kan bruges til afmærkning af, at en skolepatrulje arbejder. I disse tilfælde suppleres den med undertavle med tekst »Skole«</w:t>
                  </w:r>
                  <w:r w:rsidR="001A69C1">
                    <w:rPr>
                      <w:rFonts w:ascii="Tahoma" w:eastAsia="Times New Roman" w:hAnsi="Tahoma" w:cs="Tahoma"/>
                      <w:color w:val="000000"/>
                      <w:sz w:val="17"/>
                      <w:szCs w:val="17"/>
                      <w:lang w:eastAsia="da-DK"/>
                    </w:rPr>
                    <w:t xml:space="preserve">. På steder uden signalanlæg eller uden fodgængerfelt skal der </w:t>
                  </w:r>
                  <w:r w:rsidRPr="00BE4634">
                    <w:rPr>
                      <w:rFonts w:ascii="Tahoma" w:eastAsia="Times New Roman" w:hAnsi="Tahoma" w:cs="Tahoma"/>
                      <w:color w:val="000000"/>
                      <w:sz w:val="17"/>
                      <w:szCs w:val="17"/>
                      <w:lang w:eastAsia="da-DK"/>
                    </w:rPr>
                    <w:t>over advarselstavlen opsættes to skiftevis blinkende gule lys.</w:t>
                  </w:r>
                </w:p>
              </w:tc>
            </w:tr>
            <w:tr w:rsidR="00BE4634" w:rsidRPr="00BE4634" w14:paraId="64334BE5" w14:textId="77777777" w:rsidTr="00656053">
              <w:tc>
                <w:tcPr>
                  <w:tcW w:w="0" w:type="auto"/>
                  <w:vAlign w:val="center"/>
                  <w:hideMark/>
                </w:tcPr>
                <w:p w14:paraId="5BE23A4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10E2B48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73A7C06" w14:textId="77777777" w:rsidTr="00656053">
              <w:tc>
                <w:tcPr>
                  <w:tcW w:w="0" w:type="auto"/>
                  <w:vAlign w:val="center"/>
                  <w:hideMark/>
                </w:tcPr>
                <w:p w14:paraId="1EF36F4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C00BD8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B94454D" wp14:editId="62337B1B">
                        <wp:extent cx="621030" cy="543560"/>
                        <wp:effectExtent l="0" t="0" r="7620" b="8890"/>
                        <wp:docPr id="351" name="Billede 351" descr="12194484011505409362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descr="12194484011505409362 Size: (65 X 5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4373A98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23 Ridende</w:t>
                  </w:r>
                  <w:r w:rsidRPr="00BE4634">
                    <w:rPr>
                      <w:rFonts w:ascii="Tahoma" w:eastAsia="Times New Roman" w:hAnsi="Tahoma" w:cs="Tahoma"/>
                      <w:color w:val="000000"/>
                      <w:sz w:val="17"/>
                      <w:szCs w:val="17"/>
                      <w:lang w:eastAsia="da-DK"/>
                    </w:rPr>
                    <w:t xml:space="preserve"> </w:t>
                  </w:r>
                </w:p>
              </w:tc>
            </w:tr>
            <w:tr w:rsidR="00BE4634" w:rsidRPr="00BE4634" w14:paraId="18DFBE0B" w14:textId="77777777" w:rsidTr="00656053">
              <w:tc>
                <w:tcPr>
                  <w:tcW w:w="0" w:type="auto"/>
                  <w:vAlign w:val="center"/>
                  <w:hideMark/>
                </w:tcPr>
                <w:p w14:paraId="29B4DAE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1A3FB3C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969E084" w14:textId="77777777" w:rsidTr="00656053">
              <w:tc>
                <w:tcPr>
                  <w:tcW w:w="0" w:type="auto"/>
                  <w:vAlign w:val="center"/>
                  <w:hideMark/>
                </w:tcPr>
                <w:p w14:paraId="5A8A780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D2C4C3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6C06965E" wp14:editId="53C39300">
                        <wp:extent cx="621030" cy="543560"/>
                        <wp:effectExtent l="0" t="0" r="7620" b="8890"/>
                        <wp:docPr id="352" name="Billede 352" descr="1088518310488112208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descr="1088518310488112208 Size: (65 X 5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74E95300"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36221359"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7774840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26 Dyrevildt</w:t>
                  </w:r>
                  <w:r w:rsidRPr="00BE4634">
                    <w:rPr>
                      <w:rFonts w:ascii="Tahoma" w:eastAsia="Times New Roman" w:hAnsi="Tahoma" w:cs="Tahoma"/>
                      <w:color w:val="000000"/>
                      <w:sz w:val="17"/>
                      <w:szCs w:val="17"/>
                      <w:lang w:eastAsia="da-DK"/>
                    </w:rPr>
                    <w:t xml:space="preserve"> </w:t>
                  </w:r>
                </w:p>
                <w:p w14:paraId="4BF9637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På tavlen kan bruges symboler, der viser andre dyr.</w:t>
                  </w:r>
                </w:p>
              </w:tc>
            </w:tr>
            <w:tr w:rsidR="00BE4634" w:rsidRPr="00BE4634" w14:paraId="4455E81C" w14:textId="77777777" w:rsidTr="00656053">
              <w:tc>
                <w:tcPr>
                  <w:tcW w:w="0" w:type="auto"/>
                  <w:vAlign w:val="center"/>
                  <w:hideMark/>
                </w:tcPr>
                <w:p w14:paraId="2DD6ED5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8153" w:type="dxa"/>
                  <w:vAlign w:val="center"/>
                  <w:hideMark/>
                </w:tcPr>
                <w:p w14:paraId="295BDDB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ABEAF03" w14:textId="77777777" w:rsidTr="00656053">
              <w:tc>
                <w:tcPr>
                  <w:tcW w:w="0" w:type="auto"/>
                  <w:vAlign w:val="center"/>
                  <w:hideMark/>
                </w:tcPr>
                <w:p w14:paraId="2EB6553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3EFC6B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0EB54C6" wp14:editId="2F1FE761">
                        <wp:extent cx="621030" cy="543560"/>
                        <wp:effectExtent l="0" t="0" r="7620" b="8890"/>
                        <wp:docPr id="353" name="Billede 353" descr="606384441925294652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descr="606384441925294652 Size: (65 X 5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40A6587B" w14:textId="77777777" w:rsidR="00E739E5" w:rsidRDefault="00E739E5" w:rsidP="00BE4634">
                  <w:pPr>
                    <w:spacing w:after="0" w:line="240" w:lineRule="auto"/>
                    <w:rPr>
                      <w:rFonts w:ascii="Tahoma" w:eastAsia="Times New Roman" w:hAnsi="Tahoma" w:cs="Tahoma"/>
                      <w:b/>
                      <w:bCs/>
                      <w:color w:val="000000"/>
                      <w:sz w:val="17"/>
                      <w:szCs w:val="17"/>
                      <w:lang w:eastAsia="da-DK"/>
                    </w:rPr>
                  </w:pPr>
                </w:p>
                <w:p w14:paraId="489D3AE7" w14:textId="77777777" w:rsidR="00E739E5" w:rsidRDefault="00E739E5" w:rsidP="00BE4634">
                  <w:pPr>
                    <w:spacing w:after="0" w:line="240" w:lineRule="auto"/>
                    <w:rPr>
                      <w:rFonts w:ascii="Tahoma" w:eastAsia="Times New Roman" w:hAnsi="Tahoma" w:cs="Tahoma"/>
                      <w:b/>
                      <w:bCs/>
                      <w:color w:val="000000"/>
                      <w:sz w:val="17"/>
                      <w:szCs w:val="17"/>
                      <w:lang w:eastAsia="da-DK"/>
                    </w:rPr>
                  </w:pPr>
                </w:p>
                <w:p w14:paraId="52E9900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27 Kreaturer</w:t>
                  </w:r>
                  <w:r w:rsidRPr="00BE4634">
                    <w:rPr>
                      <w:rFonts w:ascii="Tahoma" w:eastAsia="Times New Roman" w:hAnsi="Tahoma" w:cs="Tahoma"/>
                      <w:color w:val="000000"/>
                      <w:sz w:val="17"/>
                      <w:szCs w:val="17"/>
                      <w:lang w:eastAsia="da-DK"/>
                    </w:rPr>
                    <w:t xml:space="preserve"> </w:t>
                  </w:r>
                </w:p>
                <w:p w14:paraId="65481E4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På tavlen kan bruges symboler, der viser andre dyr.</w:t>
                  </w:r>
                </w:p>
              </w:tc>
            </w:tr>
            <w:tr w:rsidR="00BE4634" w:rsidRPr="00BE4634" w14:paraId="4624E9BF" w14:textId="77777777" w:rsidTr="00656053">
              <w:tc>
                <w:tcPr>
                  <w:tcW w:w="0" w:type="auto"/>
                  <w:vAlign w:val="center"/>
                  <w:hideMark/>
                </w:tcPr>
                <w:p w14:paraId="204CCD6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3D717F1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23925EC" w14:textId="77777777" w:rsidTr="00656053">
              <w:tc>
                <w:tcPr>
                  <w:tcW w:w="0" w:type="auto"/>
                  <w:vAlign w:val="center"/>
                  <w:hideMark/>
                </w:tcPr>
                <w:p w14:paraId="1128292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CC015D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5FC3799" wp14:editId="67EDCDBC">
                        <wp:extent cx="621030" cy="543560"/>
                        <wp:effectExtent l="0" t="0" r="7620" b="8890"/>
                        <wp:docPr id="354" name="Billede 354" descr="1539182651745059129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descr="1539182651745059129 Size: (65 X 5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00137E7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31 Glat vej</w:t>
                  </w:r>
                  <w:r w:rsidRPr="00BE4634">
                    <w:rPr>
                      <w:rFonts w:ascii="Tahoma" w:eastAsia="Times New Roman" w:hAnsi="Tahoma" w:cs="Tahoma"/>
                      <w:color w:val="000000"/>
                      <w:sz w:val="17"/>
                      <w:szCs w:val="17"/>
                      <w:lang w:eastAsia="da-DK"/>
                    </w:rPr>
                    <w:t xml:space="preserve"> </w:t>
                  </w:r>
                </w:p>
                <w:p w14:paraId="06E6E05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at kørebanen kan være unormalt glat. Årsagen skal angives på undertavle, fx »Glat i vådt føre«.</w:t>
                  </w:r>
                </w:p>
              </w:tc>
            </w:tr>
            <w:tr w:rsidR="00BE4634" w:rsidRPr="00BE4634" w14:paraId="5B1F578B" w14:textId="77777777" w:rsidTr="00656053">
              <w:tc>
                <w:tcPr>
                  <w:tcW w:w="0" w:type="auto"/>
                  <w:vAlign w:val="center"/>
                  <w:hideMark/>
                </w:tcPr>
                <w:p w14:paraId="4570BEB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115092E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6BEFB7A" w14:textId="77777777" w:rsidTr="00656053">
              <w:tc>
                <w:tcPr>
                  <w:tcW w:w="0" w:type="auto"/>
                  <w:vAlign w:val="center"/>
                  <w:hideMark/>
                </w:tcPr>
                <w:p w14:paraId="5C6E43D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D2E635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8FA8761" wp14:editId="2E28652A">
                        <wp:extent cx="647065" cy="284480"/>
                        <wp:effectExtent l="0" t="0" r="635" b="1270"/>
                        <wp:docPr id="355" name="Billede 355" descr="2806756751164329704 Size: (68 X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descr="2806756751164329704 Size: (68 X 3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47065" cy="284480"/>
                                </a:xfrm>
                                <a:prstGeom prst="rect">
                                  <a:avLst/>
                                </a:prstGeom>
                                <a:noFill/>
                                <a:ln>
                                  <a:noFill/>
                                </a:ln>
                              </pic:spPr>
                            </pic:pic>
                          </a:graphicData>
                        </a:graphic>
                      </wp:inline>
                    </w:drawing>
                  </w:r>
                </w:p>
              </w:tc>
              <w:tc>
                <w:tcPr>
                  <w:tcW w:w="8153" w:type="dxa"/>
                  <w:vAlign w:val="center"/>
                  <w:hideMark/>
                </w:tcPr>
                <w:p w14:paraId="47A66D6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UA 31 Isglat</w:t>
                  </w:r>
                  <w:r w:rsidRPr="00BE4634">
                    <w:rPr>
                      <w:rFonts w:ascii="Tahoma" w:eastAsia="Times New Roman" w:hAnsi="Tahoma" w:cs="Tahoma"/>
                      <w:color w:val="000000"/>
                      <w:sz w:val="17"/>
                      <w:szCs w:val="17"/>
                      <w:lang w:eastAsia="da-DK"/>
                    </w:rPr>
                    <w:t xml:space="preserve"> </w:t>
                  </w:r>
                </w:p>
              </w:tc>
            </w:tr>
            <w:tr w:rsidR="00BE4634" w:rsidRPr="00BE4634" w14:paraId="56F14671" w14:textId="77777777" w:rsidTr="00656053">
              <w:tc>
                <w:tcPr>
                  <w:tcW w:w="0" w:type="auto"/>
                  <w:vAlign w:val="center"/>
                  <w:hideMark/>
                </w:tcPr>
                <w:p w14:paraId="77C25DF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769BED7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DA53E14" w14:textId="77777777" w:rsidTr="00656053">
              <w:tc>
                <w:tcPr>
                  <w:tcW w:w="0" w:type="auto"/>
                  <w:vAlign w:val="center"/>
                  <w:hideMark/>
                </w:tcPr>
                <w:p w14:paraId="01284C0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1F9360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EBDB653" wp14:editId="2F088597">
                        <wp:extent cx="621030" cy="543560"/>
                        <wp:effectExtent l="0" t="0" r="7620" b="8890"/>
                        <wp:docPr id="356" name="Billede 356" descr="12249163681964088078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descr="12249163681964088078 Size: (65 X 5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509A9F0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33 Løse sten</w:t>
                  </w:r>
                  <w:r w:rsidRPr="00BE4634">
                    <w:rPr>
                      <w:rFonts w:ascii="Tahoma" w:eastAsia="Times New Roman" w:hAnsi="Tahoma" w:cs="Tahoma"/>
                      <w:color w:val="000000"/>
                      <w:sz w:val="17"/>
                      <w:szCs w:val="17"/>
                      <w:lang w:eastAsia="da-DK"/>
                    </w:rPr>
                    <w:t xml:space="preserve"> </w:t>
                  </w:r>
                </w:p>
                <w:p w14:paraId="56D4D2B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særlig fare for stenslag.</w:t>
                  </w:r>
                </w:p>
              </w:tc>
            </w:tr>
            <w:tr w:rsidR="00BE4634" w:rsidRPr="00BE4634" w14:paraId="4704A36B" w14:textId="77777777" w:rsidTr="00656053">
              <w:tc>
                <w:tcPr>
                  <w:tcW w:w="0" w:type="auto"/>
                  <w:vAlign w:val="center"/>
                  <w:hideMark/>
                </w:tcPr>
                <w:p w14:paraId="074B5F8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719D9FB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EF73487" w14:textId="77777777" w:rsidTr="00656053">
              <w:tc>
                <w:tcPr>
                  <w:tcW w:w="0" w:type="auto"/>
                  <w:vAlign w:val="center"/>
                  <w:hideMark/>
                </w:tcPr>
                <w:p w14:paraId="17FE106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8C8BCD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4F9B9DC" wp14:editId="2B5C1C1E">
                        <wp:extent cx="621030" cy="543560"/>
                        <wp:effectExtent l="0" t="0" r="7620" b="8890"/>
                        <wp:docPr id="357" name="Billede 357" descr="642451184172697922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642451184172697922 Size: (65 X 5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1800D05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34 Stenskred</w:t>
                  </w:r>
                  <w:r w:rsidRPr="00BE4634">
                    <w:rPr>
                      <w:rFonts w:ascii="Tahoma" w:eastAsia="Times New Roman" w:hAnsi="Tahoma" w:cs="Tahoma"/>
                      <w:color w:val="000000"/>
                      <w:sz w:val="17"/>
                      <w:szCs w:val="17"/>
                      <w:lang w:eastAsia="da-DK"/>
                    </w:rPr>
                    <w:t xml:space="preserve"> </w:t>
                  </w:r>
                </w:p>
                <w:p w14:paraId="7245130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særlig fare for stenskred og for nedfaldne sten.</w:t>
                  </w:r>
                </w:p>
              </w:tc>
            </w:tr>
            <w:tr w:rsidR="00BE4634" w:rsidRPr="00BE4634" w14:paraId="4F661AC3" w14:textId="77777777" w:rsidTr="00656053">
              <w:tc>
                <w:tcPr>
                  <w:tcW w:w="0" w:type="auto"/>
                  <w:vAlign w:val="center"/>
                  <w:hideMark/>
                </w:tcPr>
                <w:p w14:paraId="4CA7022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3E0B37B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9081869" w14:textId="77777777" w:rsidTr="00656053">
              <w:tc>
                <w:tcPr>
                  <w:tcW w:w="0" w:type="auto"/>
                  <w:vAlign w:val="center"/>
                  <w:hideMark/>
                </w:tcPr>
                <w:p w14:paraId="1B1D812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5F0BEF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7AF73A8" wp14:editId="70F4B5D1">
                        <wp:extent cx="621030" cy="543560"/>
                        <wp:effectExtent l="0" t="0" r="7620" b="8890"/>
                        <wp:docPr id="358" name="Billede 358" descr="14177854261228208416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descr="14177854261228208416 Size: (65 X 5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0FDABEA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35 Farlig rabat</w:t>
                  </w:r>
                  <w:r w:rsidRPr="00BE4634">
                    <w:rPr>
                      <w:rFonts w:ascii="Tahoma" w:eastAsia="Times New Roman" w:hAnsi="Tahoma" w:cs="Tahoma"/>
                      <w:color w:val="000000"/>
                      <w:sz w:val="17"/>
                      <w:szCs w:val="17"/>
                      <w:lang w:eastAsia="da-DK"/>
                    </w:rPr>
                    <w:t xml:space="preserve"> </w:t>
                  </w:r>
                </w:p>
                <w:p w14:paraId="55D0097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Årsagen kan angives på undertavle, fx »Blød rabat« eller »Høj kant«. Tavlen kan foruden i normal afstand, jf. § 11, opsættes ved begyndelsen af den farlige strækning. Tavlen kan spejlvendes efter behov.</w:t>
                  </w:r>
                </w:p>
              </w:tc>
            </w:tr>
            <w:tr w:rsidR="00BE4634" w:rsidRPr="00BE4634" w14:paraId="1C6D024C" w14:textId="77777777" w:rsidTr="00656053">
              <w:tc>
                <w:tcPr>
                  <w:tcW w:w="0" w:type="auto"/>
                  <w:vAlign w:val="center"/>
                  <w:hideMark/>
                </w:tcPr>
                <w:p w14:paraId="369D497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4B1915F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23BCFC5" w14:textId="77777777" w:rsidTr="00656053">
              <w:tc>
                <w:tcPr>
                  <w:tcW w:w="0" w:type="auto"/>
                  <w:vAlign w:val="center"/>
                  <w:hideMark/>
                </w:tcPr>
                <w:p w14:paraId="1CFDD55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0EEE34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6EFFF32" wp14:editId="701E0D22">
                        <wp:extent cx="621030" cy="543560"/>
                        <wp:effectExtent l="0" t="0" r="7620" b="8890"/>
                        <wp:docPr id="359" name="Billede 359" descr="14883089551115881735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descr="14883089551115881735 Size: (65 X 5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779288E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36 Bump</w:t>
                  </w:r>
                  <w:r w:rsidRPr="00BE4634">
                    <w:rPr>
                      <w:rFonts w:ascii="Tahoma" w:eastAsia="Times New Roman" w:hAnsi="Tahoma" w:cs="Tahoma"/>
                      <w:color w:val="000000"/>
                      <w:sz w:val="17"/>
                      <w:szCs w:val="17"/>
                      <w:lang w:eastAsia="da-DK"/>
                    </w:rPr>
                    <w:t xml:space="preserve"> </w:t>
                  </w:r>
                </w:p>
                <w:p w14:paraId="4B9B5C9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hastighedsdæmpende bump på vejen.</w:t>
                  </w:r>
                </w:p>
              </w:tc>
            </w:tr>
            <w:tr w:rsidR="00BE4634" w:rsidRPr="00BE4634" w14:paraId="5911EF1B" w14:textId="77777777" w:rsidTr="00656053">
              <w:tc>
                <w:tcPr>
                  <w:tcW w:w="0" w:type="auto"/>
                  <w:vAlign w:val="center"/>
                  <w:hideMark/>
                </w:tcPr>
                <w:p w14:paraId="6B9E73E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38D1861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B9A9F23" w14:textId="77777777" w:rsidTr="00656053">
              <w:tc>
                <w:tcPr>
                  <w:tcW w:w="0" w:type="auto"/>
                  <w:vAlign w:val="center"/>
                  <w:hideMark/>
                </w:tcPr>
                <w:p w14:paraId="200EB4F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F41B05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BEAC7D0" wp14:editId="09005726">
                        <wp:extent cx="621030" cy="543560"/>
                        <wp:effectExtent l="0" t="0" r="7620" b="8890"/>
                        <wp:docPr id="360" name="Billede 360" descr="9382228272039958878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descr="9382228272039958878 Size: (65 X 5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4615D09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37 Ujævn vej</w:t>
                  </w:r>
                  <w:r w:rsidRPr="00BE4634">
                    <w:rPr>
                      <w:rFonts w:ascii="Tahoma" w:eastAsia="Times New Roman" w:hAnsi="Tahoma" w:cs="Tahoma"/>
                      <w:color w:val="000000"/>
                      <w:sz w:val="17"/>
                      <w:szCs w:val="17"/>
                      <w:lang w:eastAsia="da-DK"/>
                    </w:rPr>
                    <w:t xml:space="preserve"> </w:t>
                  </w:r>
                </w:p>
                <w:p w14:paraId="4DEF2CE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farlige ujævnheder på vejen.</w:t>
                  </w:r>
                </w:p>
              </w:tc>
            </w:tr>
            <w:tr w:rsidR="00BE4634" w:rsidRPr="00BE4634" w14:paraId="112353AA" w14:textId="77777777" w:rsidTr="00656053">
              <w:tc>
                <w:tcPr>
                  <w:tcW w:w="0" w:type="auto"/>
                  <w:vAlign w:val="center"/>
                  <w:hideMark/>
                </w:tcPr>
                <w:p w14:paraId="25D8004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6A8F28F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72EE7B4" w14:textId="77777777" w:rsidTr="00656053">
              <w:tc>
                <w:tcPr>
                  <w:tcW w:w="0" w:type="auto"/>
                  <w:vAlign w:val="center"/>
                  <w:hideMark/>
                </w:tcPr>
                <w:p w14:paraId="134D629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ACD3AA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6D1C0573" wp14:editId="6709F2E7">
                        <wp:extent cx="621030" cy="543560"/>
                        <wp:effectExtent l="0" t="0" r="7620" b="8890"/>
                        <wp:docPr id="361" name="Billede 361" descr="1001655423953981769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1001655423953981769 Size: (65 X 5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544D20C3"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2DEEB41B"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39802C6D"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0535296B"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63829CD9"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4E4F66F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39 Vejarbejde</w:t>
                  </w:r>
                  <w:r w:rsidRPr="00BE4634">
                    <w:rPr>
                      <w:rFonts w:ascii="Tahoma" w:eastAsia="Times New Roman" w:hAnsi="Tahoma" w:cs="Tahoma"/>
                      <w:color w:val="000000"/>
                      <w:sz w:val="17"/>
                      <w:szCs w:val="17"/>
                      <w:lang w:eastAsia="da-DK"/>
                    </w:rPr>
                    <w:t xml:space="preserve"> </w:t>
                  </w:r>
                </w:p>
              </w:tc>
            </w:tr>
            <w:tr w:rsidR="00BE4634" w:rsidRPr="00BE4634" w14:paraId="458D1FC3" w14:textId="77777777" w:rsidTr="00656053">
              <w:tc>
                <w:tcPr>
                  <w:tcW w:w="0" w:type="auto"/>
                  <w:vAlign w:val="center"/>
                  <w:hideMark/>
                </w:tcPr>
                <w:p w14:paraId="3D7BBE8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8153" w:type="dxa"/>
                  <w:vAlign w:val="center"/>
                  <w:hideMark/>
                </w:tcPr>
                <w:p w14:paraId="4F492E9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1517141" w14:textId="77777777" w:rsidTr="00656053">
              <w:tc>
                <w:tcPr>
                  <w:tcW w:w="0" w:type="auto"/>
                  <w:vAlign w:val="center"/>
                  <w:hideMark/>
                </w:tcPr>
                <w:p w14:paraId="52084B9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2347B75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A 36-39:</w:t>
                  </w:r>
                  <w:r w:rsidRPr="00BE4634">
                    <w:rPr>
                      <w:rFonts w:ascii="Tahoma" w:eastAsia="Times New Roman" w:hAnsi="Tahoma" w:cs="Tahoma"/>
                      <w:color w:val="000000"/>
                      <w:sz w:val="17"/>
                      <w:szCs w:val="17"/>
                      <w:lang w:eastAsia="da-DK"/>
                    </w:rPr>
                    <w:t xml:space="preserve"> Hvis advarslen alene gælder trafikanter på cykelsti eller fortov, angives dette på undertavle.</w:t>
                  </w:r>
                </w:p>
              </w:tc>
            </w:tr>
            <w:tr w:rsidR="00BE4634" w:rsidRPr="00BE4634" w14:paraId="2A55C6B9" w14:textId="77777777" w:rsidTr="00656053">
              <w:tc>
                <w:tcPr>
                  <w:tcW w:w="0" w:type="auto"/>
                  <w:vAlign w:val="center"/>
                  <w:hideMark/>
                </w:tcPr>
                <w:p w14:paraId="7C728C9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5189B0F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520A674" w14:textId="77777777" w:rsidTr="00656053">
              <w:tc>
                <w:tcPr>
                  <w:tcW w:w="0" w:type="auto"/>
                  <w:vAlign w:val="center"/>
                  <w:hideMark/>
                </w:tcPr>
                <w:p w14:paraId="37B5716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6CBB60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3B877F1" wp14:editId="56DDFADE">
                        <wp:extent cx="621030" cy="543560"/>
                        <wp:effectExtent l="0" t="0" r="7620" b="8890"/>
                        <wp:docPr id="362" name="Billede 362" descr="1051074266660926392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1051074266660926392 Size: (65 X 5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1014482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41,1 Højresving</w:t>
                  </w:r>
                  <w:r w:rsidRPr="00BE4634">
                    <w:rPr>
                      <w:rFonts w:ascii="Tahoma" w:eastAsia="Times New Roman" w:hAnsi="Tahoma" w:cs="Tahoma"/>
                      <w:color w:val="000000"/>
                      <w:sz w:val="17"/>
                      <w:szCs w:val="17"/>
                      <w:lang w:eastAsia="da-DK"/>
                    </w:rPr>
                    <w:t xml:space="preserve"> </w:t>
                  </w:r>
                </w:p>
              </w:tc>
            </w:tr>
            <w:tr w:rsidR="00BE4634" w:rsidRPr="00BE4634" w14:paraId="34B18223" w14:textId="77777777" w:rsidTr="00656053">
              <w:tc>
                <w:tcPr>
                  <w:tcW w:w="0" w:type="auto"/>
                  <w:vAlign w:val="center"/>
                  <w:hideMark/>
                </w:tcPr>
                <w:p w14:paraId="009EA96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61D49DA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A63E180" w14:textId="77777777" w:rsidTr="00656053">
              <w:tc>
                <w:tcPr>
                  <w:tcW w:w="0" w:type="auto"/>
                  <w:vAlign w:val="center"/>
                  <w:hideMark/>
                </w:tcPr>
                <w:p w14:paraId="18DA55E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B1F3D7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CEDF7D5" wp14:editId="70497068">
                        <wp:extent cx="621030" cy="543560"/>
                        <wp:effectExtent l="0" t="0" r="7620" b="8890"/>
                        <wp:docPr id="363" name="Billede 363" descr="14963094161204161533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14963094161204161533 Size: (65 X 5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4884D17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41,2 Venstresving</w:t>
                  </w:r>
                  <w:r w:rsidRPr="00BE4634">
                    <w:rPr>
                      <w:rFonts w:ascii="Tahoma" w:eastAsia="Times New Roman" w:hAnsi="Tahoma" w:cs="Tahoma"/>
                      <w:color w:val="000000"/>
                      <w:sz w:val="17"/>
                      <w:szCs w:val="17"/>
                      <w:lang w:eastAsia="da-DK"/>
                    </w:rPr>
                    <w:t xml:space="preserve"> </w:t>
                  </w:r>
                </w:p>
              </w:tc>
            </w:tr>
            <w:tr w:rsidR="00BE4634" w:rsidRPr="00BE4634" w14:paraId="2AA43F11" w14:textId="77777777" w:rsidTr="00656053">
              <w:tc>
                <w:tcPr>
                  <w:tcW w:w="0" w:type="auto"/>
                  <w:vAlign w:val="center"/>
                  <w:hideMark/>
                </w:tcPr>
                <w:p w14:paraId="54CEB23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18986D4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4E2966E" w14:textId="77777777" w:rsidTr="00656053">
              <w:tc>
                <w:tcPr>
                  <w:tcW w:w="0" w:type="auto"/>
                  <w:vAlign w:val="center"/>
                  <w:hideMark/>
                </w:tcPr>
                <w:p w14:paraId="7A142A9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2B2E4A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C6A314E" wp14:editId="20F249FD">
                        <wp:extent cx="621030" cy="543560"/>
                        <wp:effectExtent l="0" t="0" r="7620" b="8890"/>
                        <wp:docPr id="364" name="Billede 364" descr="9391323551154588248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9391323551154588248 Size: (65 X 5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53F9E56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42,1 Flere sving, det første til højre</w:t>
                  </w:r>
                  <w:r w:rsidRPr="00BE4634">
                    <w:rPr>
                      <w:rFonts w:ascii="Tahoma" w:eastAsia="Times New Roman" w:hAnsi="Tahoma" w:cs="Tahoma"/>
                      <w:color w:val="000000"/>
                      <w:sz w:val="17"/>
                      <w:szCs w:val="17"/>
                      <w:lang w:eastAsia="da-DK"/>
                    </w:rPr>
                    <w:t xml:space="preserve"> </w:t>
                  </w:r>
                </w:p>
              </w:tc>
            </w:tr>
            <w:tr w:rsidR="00BE4634" w:rsidRPr="00BE4634" w14:paraId="0298FB35" w14:textId="77777777" w:rsidTr="00656053">
              <w:tc>
                <w:tcPr>
                  <w:tcW w:w="0" w:type="auto"/>
                  <w:vAlign w:val="center"/>
                  <w:hideMark/>
                </w:tcPr>
                <w:p w14:paraId="73B1D70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0892CB9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057DD93" w14:textId="77777777" w:rsidTr="00656053">
              <w:tc>
                <w:tcPr>
                  <w:tcW w:w="0" w:type="auto"/>
                  <w:vAlign w:val="center"/>
                  <w:hideMark/>
                </w:tcPr>
                <w:p w14:paraId="41E9DF3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4244AD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A0D41C9" wp14:editId="39A16B73">
                        <wp:extent cx="621030" cy="543560"/>
                        <wp:effectExtent l="0" t="0" r="7620" b="8890"/>
                        <wp:docPr id="365" name="Billede 365" descr="11900048181766503344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11900048181766503344 Size: (65 X 5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3F5739F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42,2 Flere sving, det første til venstre</w:t>
                  </w:r>
                  <w:r w:rsidRPr="00BE4634">
                    <w:rPr>
                      <w:rFonts w:ascii="Tahoma" w:eastAsia="Times New Roman" w:hAnsi="Tahoma" w:cs="Tahoma"/>
                      <w:color w:val="000000"/>
                      <w:sz w:val="17"/>
                      <w:szCs w:val="17"/>
                      <w:lang w:eastAsia="da-DK"/>
                    </w:rPr>
                    <w:t xml:space="preserve"> </w:t>
                  </w:r>
                </w:p>
              </w:tc>
            </w:tr>
            <w:tr w:rsidR="00BE4634" w:rsidRPr="00BE4634" w14:paraId="1E20C36C" w14:textId="77777777" w:rsidTr="00656053">
              <w:tc>
                <w:tcPr>
                  <w:tcW w:w="0" w:type="auto"/>
                  <w:vAlign w:val="center"/>
                  <w:hideMark/>
                </w:tcPr>
                <w:p w14:paraId="15DC1B4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380E781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2A56968" w14:textId="77777777" w:rsidTr="00656053">
              <w:tc>
                <w:tcPr>
                  <w:tcW w:w="0" w:type="auto"/>
                  <w:vAlign w:val="center"/>
                  <w:hideMark/>
                </w:tcPr>
                <w:p w14:paraId="69F5D64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17297B8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A 41 og</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A 42:</w:t>
                  </w:r>
                  <w:r w:rsidRPr="00BE4634">
                    <w:rPr>
                      <w:rFonts w:ascii="Tahoma" w:eastAsia="Times New Roman" w:hAnsi="Tahoma" w:cs="Tahoma"/>
                      <w:color w:val="000000"/>
                      <w:sz w:val="17"/>
                      <w:szCs w:val="17"/>
                      <w:lang w:eastAsia="da-DK"/>
                    </w:rPr>
                    <w:t xml:space="preserve"> Tavlerne angiver farlige vejsving. Hvor tavlerne </w:t>
                  </w:r>
                  <w:r w:rsidRPr="00BE4634">
                    <w:rPr>
                      <w:rFonts w:ascii="Tahoma" w:eastAsia="Times New Roman" w:hAnsi="Tahoma" w:cs="Tahoma"/>
                      <w:i/>
                      <w:iCs/>
                      <w:color w:val="000000"/>
                      <w:sz w:val="17"/>
                      <w:szCs w:val="17"/>
                      <w:lang w:eastAsia="da-DK"/>
                    </w:rPr>
                    <w:t>A 42,1</w:t>
                  </w:r>
                  <w:r w:rsidRPr="00BE4634">
                    <w:rPr>
                      <w:rFonts w:ascii="Tahoma" w:eastAsia="Times New Roman" w:hAnsi="Tahoma" w:cs="Tahoma"/>
                      <w:color w:val="000000"/>
                      <w:sz w:val="17"/>
                      <w:szCs w:val="17"/>
                      <w:lang w:eastAsia="da-DK"/>
                    </w:rPr>
                    <w:t xml:space="preserve"> og </w:t>
                  </w:r>
                  <w:r w:rsidRPr="00BE4634">
                    <w:rPr>
                      <w:rFonts w:ascii="Tahoma" w:eastAsia="Times New Roman" w:hAnsi="Tahoma" w:cs="Tahoma"/>
                      <w:i/>
                      <w:iCs/>
                      <w:color w:val="000000"/>
                      <w:sz w:val="17"/>
                      <w:szCs w:val="17"/>
                      <w:lang w:eastAsia="da-DK"/>
                    </w:rPr>
                    <w:t>A 42,2</w:t>
                  </w:r>
                  <w:r w:rsidRPr="00BE4634">
                    <w:rPr>
                      <w:rFonts w:ascii="Tahoma" w:eastAsia="Times New Roman" w:hAnsi="Tahoma" w:cs="Tahoma"/>
                      <w:color w:val="000000"/>
                      <w:sz w:val="17"/>
                      <w:szCs w:val="17"/>
                      <w:lang w:eastAsia="da-DK"/>
                    </w:rPr>
                    <w:t xml:space="preserve"> bruges til advarsel om flere end to sving, angives strækningens længde eller antallet af sving på undertavle.</w:t>
                  </w:r>
                </w:p>
                <w:p w14:paraId="2D74531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Til advarsel om sving umiddelbart efter en frakørselsbane opsættes den i § 23 nævnte tavle </w:t>
                  </w:r>
                  <w:r w:rsidRPr="00BE4634">
                    <w:rPr>
                      <w:rFonts w:ascii="Tahoma" w:eastAsia="Times New Roman" w:hAnsi="Tahoma" w:cs="Tahoma"/>
                      <w:i/>
                      <w:iCs/>
                      <w:color w:val="000000"/>
                      <w:sz w:val="17"/>
                      <w:szCs w:val="17"/>
                      <w:lang w:eastAsia="da-DK"/>
                    </w:rPr>
                    <w:t>E 41 H</w:t>
                  </w:r>
                  <w:r w:rsidRPr="00BE4634">
                    <w:rPr>
                      <w:rFonts w:ascii="Tahoma" w:eastAsia="Times New Roman" w:hAnsi="Tahoma" w:cs="Tahoma"/>
                      <w:i/>
                      <w:iCs/>
                      <w:color w:val="000000"/>
                      <w:sz w:val="17"/>
                      <w:szCs w:val="17"/>
                      <w:lang w:eastAsia="da-DK"/>
                    </w:rPr>
                    <w:t>a</w:t>
                  </w:r>
                  <w:r w:rsidRPr="00BE4634">
                    <w:rPr>
                      <w:rFonts w:ascii="Tahoma" w:eastAsia="Times New Roman" w:hAnsi="Tahoma" w:cs="Tahoma"/>
                      <w:i/>
                      <w:iCs/>
                      <w:color w:val="000000"/>
                      <w:sz w:val="17"/>
                      <w:szCs w:val="17"/>
                      <w:lang w:eastAsia="da-DK"/>
                    </w:rPr>
                    <w:t>stighedsangivelse for frakørsel</w:t>
                  </w:r>
                  <w:r w:rsidRPr="00BE4634">
                    <w:rPr>
                      <w:rFonts w:ascii="Tahoma" w:eastAsia="Times New Roman" w:hAnsi="Tahoma" w:cs="Tahoma"/>
                      <w:color w:val="000000"/>
                      <w:sz w:val="17"/>
                      <w:szCs w:val="17"/>
                      <w:lang w:eastAsia="da-DK"/>
                    </w:rPr>
                    <w:t xml:space="preserve"> i stedet for tavle </w:t>
                  </w:r>
                  <w:r w:rsidRPr="00BE4634">
                    <w:rPr>
                      <w:rFonts w:ascii="Tahoma" w:eastAsia="Times New Roman" w:hAnsi="Tahoma" w:cs="Tahoma"/>
                      <w:i/>
                      <w:iCs/>
                      <w:color w:val="000000"/>
                      <w:sz w:val="17"/>
                      <w:szCs w:val="17"/>
                      <w:lang w:eastAsia="da-DK"/>
                    </w:rPr>
                    <w:t>A 41</w:t>
                  </w:r>
                  <w:r w:rsidRPr="00BE4634">
                    <w:rPr>
                      <w:rFonts w:ascii="Tahoma" w:eastAsia="Times New Roman" w:hAnsi="Tahoma" w:cs="Tahoma"/>
                      <w:color w:val="000000"/>
                      <w:sz w:val="17"/>
                      <w:szCs w:val="17"/>
                      <w:lang w:eastAsia="da-DK"/>
                    </w:rPr>
                    <w:t xml:space="preserve"> eller </w:t>
                  </w:r>
                  <w:r w:rsidRPr="00BE4634">
                    <w:rPr>
                      <w:rFonts w:ascii="Tahoma" w:eastAsia="Times New Roman" w:hAnsi="Tahoma" w:cs="Tahoma"/>
                      <w:i/>
                      <w:iCs/>
                      <w:color w:val="000000"/>
                      <w:sz w:val="17"/>
                      <w:szCs w:val="17"/>
                      <w:lang w:eastAsia="da-DK"/>
                    </w:rPr>
                    <w:t>A 42.</w:t>
                  </w:r>
                </w:p>
              </w:tc>
            </w:tr>
            <w:tr w:rsidR="00BE4634" w:rsidRPr="00BE4634" w14:paraId="5D2605F1" w14:textId="77777777" w:rsidTr="00656053">
              <w:tc>
                <w:tcPr>
                  <w:tcW w:w="0" w:type="auto"/>
                  <w:vAlign w:val="center"/>
                  <w:hideMark/>
                </w:tcPr>
                <w:p w14:paraId="7EC9ADD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1A201DD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9E08651" w14:textId="77777777" w:rsidTr="00656053">
              <w:tc>
                <w:tcPr>
                  <w:tcW w:w="0" w:type="auto"/>
                  <w:vAlign w:val="center"/>
                  <w:hideMark/>
                </w:tcPr>
                <w:p w14:paraId="16BECEE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1148AC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0A3F3CC" wp14:editId="2CCC847F">
                        <wp:extent cx="466090" cy="457200"/>
                        <wp:effectExtent l="0" t="0" r="0" b="0"/>
                        <wp:docPr id="366" name="Billede 366" descr="3635899911891593226 Size: (49 X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descr="3635899911891593226 Size: (49 X 4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66090" cy="457200"/>
                                </a:xfrm>
                                <a:prstGeom prst="rect">
                                  <a:avLst/>
                                </a:prstGeom>
                                <a:noFill/>
                                <a:ln>
                                  <a:noFill/>
                                </a:ln>
                              </pic:spPr>
                            </pic:pic>
                          </a:graphicData>
                        </a:graphic>
                      </wp:inline>
                    </w:drawing>
                  </w:r>
                </w:p>
              </w:tc>
              <w:tc>
                <w:tcPr>
                  <w:tcW w:w="8153" w:type="dxa"/>
                  <w:vAlign w:val="center"/>
                  <w:hideMark/>
                </w:tcPr>
                <w:p w14:paraId="7C1BB3E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UA 41</w:t>
                  </w:r>
                  <w:r w:rsidRPr="00BE4634">
                    <w:rPr>
                      <w:rFonts w:ascii="Tahoma" w:eastAsia="Times New Roman" w:hAnsi="Tahoma" w:cs="Tahoma"/>
                      <w:color w:val="000000"/>
                      <w:sz w:val="17"/>
                      <w:szCs w:val="17"/>
                      <w:lang w:eastAsia="da-DK"/>
                    </w:rPr>
                    <w:t xml:space="preserve"> </w:t>
                  </w:r>
                </w:p>
                <w:p w14:paraId="4DD0873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Hastighedsangivelse</w:t>
                  </w:r>
                  <w:r w:rsidRPr="00BE4634">
                    <w:rPr>
                      <w:rFonts w:ascii="Tahoma" w:eastAsia="Times New Roman" w:hAnsi="Tahoma" w:cs="Tahoma"/>
                      <w:color w:val="000000"/>
                      <w:sz w:val="17"/>
                      <w:szCs w:val="17"/>
                      <w:lang w:eastAsia="da-DK"/>
                    </w:rPr>
                    <w:t xml:space="preserve"> </w:t>
                  </w:r>
                </w:p>
                <w:p w14:paraId="53DF558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Undertavlen angiver den hastighed, hvormed svinget eller svingene under normale forhold kan gennemk</w:t>
                  </w:r>
                  <w:r w:rsidRPr="00BE4634">
                    <w:rPr>
                      <w:rFonts w:ascii="Tahoma" w:eastAsia="Times New Roman" w:hAnsi="Tahoma" w:cs="Tahoma"/>
                      <w:color w:val="000000"/>
                      <w:sz w:val="17"/>
                      <w:szCs w:val="17"/>
                      <w:lang w:eastAsia="da-DK"/>
                    </w:rPr>
                    <w:t>ø</w:t>
                  </w:r>
                  <w:r w:rsidRPr="00BE4634">
                    <w:rPr>
                      <w:rFonts w:ascii="Tahoma" w:eastAsia="Times New Roman" w:hAnsi="Tahoma" w:cs="Tahoma"/>
                      <w:color w:val="000000"/>
                      <w:sz w:val="17"/>
                      <w:szCs w:val="17"/>
                      <w:lang w:eastAsia="da-DK"/>
                    </w:rPr>
                    <w:t>res.</w:t>
                  </w:r>
                </w:p>
              </w:tc>
            </w:tr>
            <w:tr w:rsidR="00BE4634" w:rsidRPr="00BE4634" w14:paraId="4A121B18" w14:textId="77777777" w:rsidTr="00656053">
              <w:tc>
                <w:tcPr>
                  <w:tcW w:w="0" w:type="auto"/>
                  <w:vAlign w:val="center"/>
                  <w:hideMark/>
                </w:tcPr>
                <w:p w14:paraId="758D915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530D8E1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2184C72" w14:textId="77777777" w:rsidTr="00656053">
              <w:tc>
                <w:tcPr>
                  <w:tcW w:w="0" w:type="auto"/>
                  <w:vAlign w:val="center"/>
                  <w:hideMark/>
                </w:tcPr>
                <w:p w14:paraId="33A64DC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E02678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D03B622" wp14:editId="526F0BF5">
                        <wp:extent cx="621030" cy="543560"/>
                        <wp:effectExtent l="0" t="0" r="7620" b="8890"/>
                        <wp:docPr id="367" name="Billede 367" descr="14833733041704451576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descr="14833733041704451576 Size: (65 X 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0D4B0555" w14:textId="77777777" w:rsidR="00A1786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43,1 Indsnævret vej</w:t>
                  </w:r>
                  <w:r w:rsidRPr="00BE4634">
                    <w:rPr>
                      <w:rFonts w:ascii="Tahoma" w:eastAsia="Times New Roman" w:hAnsi="Tahoma" w:cs="Tahoma"/>
                      <w:color w:val="000000"/>
                      <w:sz w:val="17"/>
                      <w:szCs w:val="17"/>
                      <w:lang w:eastAsia="da-DK"/>
                    </w:rPr>
                    <w:t xml:space="preserve"> </w:t>
                  </w:r>
                </w:p>
              </w:tc>
            </w:tr>
            <w:tr w:rsidR="00A17864" w:rsidRPr="00BE4634" w14:paraId="4FC7F867" w14:textId="77777777" w:rsidTr="00656053">
              <w:tc>
                <w:tcPr>
                  <w:tcW w:w="0" w:type="auto"/>
                  <w:vAlign w:val="center"/>
                  <w:hideMark/>
                </w:tcPr>
                <w:p w14:paraId="49397E97"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Pr>
                      <w:noProof/>
                      <w:lang w:eastAsia="da-DK"/>
                    </w:rPr>
                    <w:t xml:space="preserve">  </w:t>
                  </w:r>
                  <w:r>
                    <w:rPr>
                      <w:noProof/>
                      <w:lang w:eastAsia="da-DK"/>
                    </w:rPr>
                    <w:drawing>
                      <wp:inline distT="0" distB="0" distL="0" distR="0" wp14:anchorId="092A90D2" wp14:editId="41028176">
                        <wp:extent cx="517584" cy="222343"/>
                        <wp:effectExtent l="0" t="0" r="0" b="6350"/>
                        <wp:docPr id="11" name="Billede 11" descr="C:\Users\bln\AppData\Local\Microsoft\Windows\Temporary Internet Files\Content.Word\UA43,1_SmalVej_Outl.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ln\AppData\Local\Microsoft\Windows\Temporary Internet Files\Content.Word\UA43,1_SmalVej_Outl.eps"/>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17158" cy="222160"/>
                                </a:xfrm>
                                <a:prstGeom prst="rect">
                                  <a:avLst/>
                                </a:prstGeom>
                                <a:noFill/>
                                <a:ln>
                                  <a:noFill/>
                                </a:ln>
                              </pic:spPr>
                            </pic:pic>
                          </a:graphicData>
                        </a:graphic>
                      </wp:inline>
                    </w:drawing>
                  </w:r>
                </w:p>
              </w:tc>
              <w:tc>
                <w:tcPr>
                  <w:tcW w:w="8153" w:type="dxa"/>
                  <w:vAlign w:val="center"/>
                  <w:hideMark/>
                </w:tcPr>
                <w:p w14:paraId="3DBA4424" w14:textId="77777777" w:rsidR="00A17864" w:rsidRDefault="00A17864" w:rsidP="00A17864">
                  <w:pPr>
                    <w:rPr>
                      <w:b/>
                      <w:sz w:val="16"/>
                      <w:szCs w:val="16"/>
                    </w:rPr>
                  </w:pPr>
                </w:p>
                <w:p w14:paraId="2DD4F863" w14:textId="77777777" w:rsidR="00A17864" w:rsidRPr="00A17864" w:rsidRDefault="00A17864" w:rsidP="00A17864">
                  <w:pPr>
                    <w:rPr>
                      <w:rFonts w:ascii="Tahoma" w:hAnsi="Tahoma" w:cs="Tahoma"/>
                      <w:sz w:val="17"/>
                      <w:szCs w:val="17"/>
                    </w:rPr>
                  </w:pPr>
                  <w:r w:rsidRPr="00A17864">
                    <w:rPr>
                      <w:rFonts w:ascii="Tahoma" w:hAnsi="Tahoma" w:cs="Tahoma"/>
                      <w:b/>
                      <w:sz w:val="17"/>
                      <w:szCs w:val="17"/>
                    </w:rPr>
                    <w:t>UA 43,1</w:t>
                  </w:r>
                  <w:r w:rsidRPr="00A17864">
                    <w:rPr>
                      <w:rFonts w:ascii="Tahoma" w:hAnsi="Tahoma" w:cs="Tahoma"/>
                      <w:sz w:val="17"/>
                      <w:szCs w:val="17"/>
                    </w:rPr>
                    <w:t xml:space="preserve"> Undertavlen angiver vej med dobbeltrettet færdsel, hvor 2 motorkøretøjer ikke kan passere hi</w:t>
                  </w:r>
                  <w:r w:rsidRPr="00A17864">
                    <w:rPr>
                      <w:rFonts w:ascii="Tahoma" w:hAnsi="Tahoma" w:cs="Tahoma"/>
                      <w:sz w:val="17"/>
                      <w:szCs w:val="17"/>
                    </w:rPr>
                    <w:t>n</w:t>
                  </w:r>
                  <w:r w:rsidRPr="00A17864">
                    <w:rPr>
                      <w:rFonts w:ascii="Tahoma" w:hAnsi="Tahoma" w:cs="Tahoma"/>
                      <w:sz w:val="17"/>
                      <w:szCs w:val="17"/>
                    </w:rPr>
                    <w:t>anden uden at overskride kantlinjen.</w:t>
                  </w:r>
                </w:p>
                <w:p w14:paraId="5E49C99A"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p>
              </w:tc>
            </w:tr>
            <w:tr w:rsidR="00A17864" w:rsidRPr="00BE4634" w14:paraId="3BFF7C8C" w14:textId="77777777" w:rsidTr="00656053">
              <w:tc>
                <w:tcPr>
                  <w:tcW w:w="0" w:type="auto"/>
                  <w:vAlign w:val="center"/>
                  <w:hideMark/>
                </w:tcPr>
                <w:p w14:paraId="459170FE"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p w14:paraId="77A8977D"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82D560D" wp14:editId="1E4ADD75">
                        <wp:extent cx="621030" cy="543560"/>
                        <wp:effectExtent l="0" t="0" r="7620" b="8890"/>
                        <wp:docPr id="368" name="Billede 368" descr="6875312351097556324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descr="6875312351097556324 Size: (65 X 5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19C880BC"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43,2 Indsnævret vej i venstre side</w:t>
                  </w:r>
                  <w:r w:rsidRPr="00BE4634">
                    <w:rPr>
                      <w:rFonts w:ascii="Tahoma" w:eastAsia="Times New Roman" w:hAnsi="Tahoma" w:cs="Tahoma"/>
                      <w:color w:val="000000"/>
                      <w:sz w:val="17"/>
                      <w:szCs w:val="17"/>
                      <w:lang w:eastAsia="da-DK"/>
                    </w:rPr>
                    <w:t xml:space="preserve"> </w:t>
                  </w:r>
                </w:p>
              </w:tc>
            </w:tr>
            <w:tr w:rsidR="00A17864" w:rsidRPr="00BE4634" w14:paraId="2FA71855" w14:textId="77777777" w:rsidTr="00656053">
              <w:tc>
                <w:tcPr>
                  <w:tcW w:w="0" w:type="auto"/>
                  <w:vAlign w:val="center"/>
                  <w:hideMark/>
                </w:tcPr>
                <w:p w14:paraId="5359CEF1"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3764C35A"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A17864" w:rsidRPr="00BE4634" w14:paraId="182C57B0" w14:textId="77777777" w:rsidTr="00656053">
              <w:tc>
                <w:tcPr>
                  <w:tcW w:w="0" w:type="auto"/>
                  <w:vAlign w:val="center"/>
                  <w:hideMark/>
                </w:tcPr>
                <w:p w14:paraId="385D370B"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B156361"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91E95D7" wp14:editId="656725C1">
                        <wp:extent cx="621030" cy="543560"/>
                        <wp:effectExtent l="0" t="0" r="7620" b="8890"/>
                        <wp:docPr id="369" name="Billede 369" descr="11631970481984260725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descr="11631970481984260725 Size: (65 X 5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2E927DE5" w14:textId="77777777" w:rsidR="00E739E5" w:rsidRDefault="00E739E5" w:rsidP="00BE4634">
                  <w:pPr>
                    <w:spacing w:after="0" w:line="240" w:lineRule="auto"/>
                    <w:rPr>
                      <w:rFonts w:ascii="Tahoma" w:eastAsia="Times New Roman" w:hAnsi="Tahoma" w:cs="Tahoma"/>
                      <w:b/>
                      <w:bCs/>
                      <w:color w:val="000000"/>
                      <w:sz w:val="17"/>
                      <w:szCs w:val="17"/>
                      <w:lang w:eastAsia="da-DK"/>
                    </w:rPr>
                  </w:pPr>
                </w:p>
                <w:p w14:paraId="5AA8C8CD"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43,3 Indsnævret vej i højre side</w:t>
                  </w:r>
                  <w:r w:rsidRPr="00BE4634">
                    <w:rPr>
                      <w:rFonts w:ascii="Tahoma" w:eastAsia="Times New Roman" w:hAnsi="Tahoma" w:cs="Tahoma"/>
                      <w:color w:val="000000"/>
                      <w:sz w:val="17"/>
                      <w:szCs w:val="17"/>
                      <w:lang w:eastAsia="da-DK"/>
                    </w:rPr>
                    <w:t xml:space="preserve"> </w:t>
                  </w:r>
                </w:p>
              </w:tc>
            </w:tr>
            <w:tr w:rsidR="00A17864" w:rsidRPr="00BE4634" w14:paraId="3963AEB9" w14:textId="77777777" w:rsidTr="00656053">
              <w:tc>
                <w:tcPr>
                  <w:tcW w:w="0" w:type="auto"/>
                  <w:vAlign w:val="center"/>
                  <w:hideMark/>
                </w:tcPr>
                <w:p w14:paraId="782CAE09"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651D8AD3"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A17864" w:rsidRPr="00BE4634" w14:paraId="7E2846CE" w14:textId="77777777" w:rsidTr="00656053">
              <w:tc>
                <w:tcPr>
                  <w:tcW w:w="0" w:type="auto"/>
                  <w:vAlign w:val="center"/>
                  <w:hideMark/>
                </w:tcPr>
                <w:p w14:paraId="4032C287"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765D8E48"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A 43:</w:t>
                  </w:r>
                  <w:r w:rsidRPr="00BE4634">
                    <w:rPr>
                      <w:rFonts w:ascii="Tahoma" w:eastAsia="Times New Roman" w:hAnsi="Tahoma" w:cs="Tahoma"/>
                      <w:color w:val="000000"/>
                      <w:sz w:val="17"/>
                      <w:szCs w:val="17"/>
                      <w:lang w:eastAsia="da-DK"/>
                    </w:rPr>
                    <w:t xml:space="preserve"> Hvis advarslen alene gælder trafikanter på cykelsti angives dette på undertavle.</w:t>
                  </w:r>
                </w:p>
              </w:tc>
            </w:tr>
            <w:tr w:rsidR="00A17864" w:rsidRPr="00BE4634" w14:paraId="2F6F0820" w14:textId="77777777" w:rsidTr="00656053">
              <w:tc>
                <w:tcPr>
                  <w:tcW w:w="0" w:type="auto"/>
                  <w:vAlign w:val="center"/>
                  <w:hideMark/>
                </w:tcPr>
                <w:p w14:paraId="6A314731"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7F851477"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A17864" w:rsidRPr="00BE4634" w14:paraId="020FA562" w14:textId="77777777" w:rsidTr="00656053">
              <w:tc>
                <w:tcPr>
                  <w:tcW w:w="0" w:type="auto"/>
                  <w:vAlign w:val="center"/>
                  <w:hideMark/>
                </w:tcPr>
                <w:p w14:paraId="519786DF"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D1DEB49"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1205659" wp14:editId="109D6A21">
                        <wp:extent cx="647065" cy="284480"/>
                        <wp:effectExtent l="0" t="0" r="635" b="1270"/>
                        <wp:docPr id="370" name="Billede 370" descr="203280860717485435 Size: (68 X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descr="203280860717485435 Size: (68 X 3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47065" cy="284480"/>
                                </a:xfrm>
                                <a:prstGeom prst="rect">
                                  <a:avLst/>
                                </a:prstGeom>
                                <a:noFill/>
                                <a:ln>
                                  <a:noFill/>
                                </a:ln>
                              </pic:spPr>
                            </pic:pic>
                          </a:graphicData>
                        </a:graphic>
                      </wp:inline>
                    </w:drawing>
                  </w:r>
                </w:p>
              </w:tc>
              <w:tc>
                <w:tcPr>
                  <w:tcW w:w="8153" w:type="dxa"/>
                  <w:vAlign w:val="center"/>
                  <w:hideMark/>
                </w:tcPr>
                <w:p w14:paraId="3FD813EE"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UA 43 Fri bredde</w:t>
                  </w:r>
                  <w:r w:rsidRPr="00BE4634">
                    <w:rPr>
                      <w:rFonts w:ascii="Tahoma" w:eastAsia="Times New Roman" w:hAnsi="Tahoma" w:cs="Tahoma"/>
                      <w:color w:val="000000"/>
                      <w:sz w:val="17"/>
                      <w:szCs w:val="17"/>
                      <w:lang w:eastAsia="da-DK"/>
                    </w:rPr>
                    <w:t xml:space="preserve"> </w:t>
                  </w:r>
                </w:p>
                <w:p w14:paraId="5F816514"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Undertavlen angiver den fri bredde på den indsnævrede strækning.</w:t>
                  </w:r>
                </w:p>
              </w:tc>
            </w:tr>
            <w:tr w:rsidR="00A17864" w:rsidRPr="00BE4634" w14:paraId="4D2326F0" w14:textId="77777777" w:rsidTr="00656053">
              <w:tc>
                <w:tcPr>
                  <w:tcW w:w="0" w:type="auto"/>
                  <w:vAlign w:val="center"/>
                  <w:hideMark/>
                </w:tcPr>
                <w:p w14:paraId="2D485068"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4A417B47"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A17864" w:rsidRPr="00BE4634" w14:paraId="15736218" w14:textId="77777777" w:rsidTr="00656053">
              <w:tc>
                <w:tcPr>
                  <w:tcW w:w="0" w:type="auto"/>
                  <w:vAlign w:val="center"/>
                  <w:hideMark/>
                </w:tcPr>
                <w:p w14:paraId="58999E5A"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85CC262"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1FD26A5" wp14:editId="67C03353">
                        <wp:extent cx="621030" cy="543560"/>
                        <wp:effectExtent l="0" t="0" r="7620" b="8890"/>
                        <wp:docPr id="371" name="Billede 371" descr="16742679511223347834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descr="16742679511223347834 Size: (65 X 5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3999DB5B"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44 Tunnel</w:t>
                  </w:r>
                  <w:r w:rsidRPr="00BE4634">
                    <w:rPr>
                      <w:rFonts w:ascii="Tahoma" w:eastAsia="Times New Roman" w:hAnsi="Tahoma" w:cs="Tahoma"/>
                      <w:color w:val="000000"/>
                      <w:sz w:val="17"/>
                      <w:szCs w:val="17"/>
                      <w:lang w:eastAsia="da-DK"/>
                    </w:rPr>
                    <w:t xml:space="preserve"> </w:t>
                  </w:r>
                </w:p>
                <w:p w14:paraId="5E80FCE9"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Længden af og navnet på tunnelen kan anføres på undertavle.</w:t>
                  </w:r>
                </w:p>
              </w:tc>
            </w:tr>
            <w:tr w:rsidR="00A17864" w:rsidRPr="00BE4634" w14:paraId="05904DAD" w14:textId="77777777" w:rsidTr="00656053">
              <w:tc>
                <w:tcPr>
                  <w:tcW w:w="0" w:type="auto"/>
                  <w:vAlign w:val="center"/>
                  <w:hideMark/>
                </w:tcPr>
                <w:p w14:paraId="0686F855"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02F17E8B"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A17864" w:rsidRPr="00BE4634" w14:paraId="6B2C8C50" w14:textId="77777777" w:rsidTr="00656053">
              <w:tc>
                <w:tcPr>
                  <w:tcW w:w="0" w:type="auto"/>
                  <w:vAlign w:val="center"/>
                  <w:hideMark/>
                </w:tcPr>
                <w:p w14:paraId="0C009BA7"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E6009D1"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37DD783" wp14:editId="1DC19DB3">
                        <wp:extent cx="612775" cy="543560"/>
                        <wp:effectExtent l="0" t="0" r="0" b="8890"/>
                        <wp:docPr id="372" name="Billede 372" descr="16557345351417187156 Size: (64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descr="16557345351417187156 Size: (64 X 5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2775" cy="543560"/>
                                </a:xfrm>
                                <a:prstGeom prst="rect">
                                  <a:avLst/>
                                </a:prstGeom>
                                <a:noFill/>
                                <a:ln>
                                  <a:noFill/>
                                </a:ln>
                              </pic:spPr>
                            </pic:pic>
                          </a:graphicData>
                        </a:graphic>
                      </wp:inline>
                    </w:drawing>
                  </w:r>
                </w:p>
              </w:tc>
              <w:tc>
                <w:tcPr>
                  <w:tcW w:w="8153" w:type="dxa"/>
                  <w:vAlign w:val="center"/>
                  <w:hideMark/>
                </w:tcPr>
                <w:p w14:paraId="156552F7"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46,1 Stejl nedkørsel</w:t>
                  </w:r>
                  <w:r w:rsidRPr="00BE4634">
                    <w:rPr>
                      <w:rFonts w:ascii="Tahoma" w:eastAsia="Times New Roman" w:hAnsi="Tahoma" w:cs="Tahoma"/>
                      <w:color w:val="000000"/>
                      <w:sz w:val="17"/>
                      <w:szCs w:val="17"/>
                      <w:lang w:eastAsia="da-DK"/>
                    </w:rPr>
                    <w:t xml:space="preserve"> </w:t>
                  </w:r>
                </w:p>
              </w:tc>
            </w:tr>
            <w:tr w:rsidR="00A17864" w:rsidRPr="00BE4634" w14:paraId="369CE3BB" w14:textId="77777777" w:rsidTr="00656053">
              <w:tc>
                <w:tcPr>
                  <w:tcW w:w="0" w:type="auto"/>
                  <w:vAlign w:val="center"/>
                  <w:hideMark/>
                </w:tcPr>
                <w:p w14:paraId="270FC4C1"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22FBF2C3"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A17864" w:rsidRPr="00BE4634" w14:paraId="7DB074E0" w14:textId="77777777" w:rsidTr="00656053">
              <w:tc>
                <w:tcPr>
                  <w:tcW w:w="0" w:type="auto"/>
                  <w:vAlign w:val="center"/>
                  <w:hideMark/>
                </w:tcPr>
                <w:p w14:paraId="3BD93BF3"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7DDA9E7"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7CB9F17" wp14:editId="49A2FEA3">
                        <wp:extent cx="621030" cy="543560"/>
                        <wp:effectExtent l="0" t="0" r="7620" b="8890"/>
                        <wp:docPr id="373" name="Billede 373" descr="2158009841404847643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descr="2158009841404847643 Size: (65 X 5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2DCBC77B"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46,2 Stejl stigning</w:t>
                  </w:r>
                  <w:r w:rsidRPr="00BE4634">
                    <w:rPr>
                      <w:rFonts w:ascii="Tahoma" w:eastAsia="Times New Roman" w:hAnsi="Tahoma" w:cs="Tahoma"/>
                      <w:color w:val="000000"/>
                      <w:sz w:val="17"/>
                      <w:szCs w:val="17"/>
                      <w:lang w:eastAsia="da-DK"/>
                    </w:rPr>
                    <w:t xml:space="preserve"> </w:t>
                  </w:r>
                </w:p>
              </w:tc>
            </w:tr>
            <w:tr w:rsidR="00A17864" w:rsidRPr="00BE4634" w14:paraId="58698A3B" w14:textId="77777777" w:rsidTr="00656053">
              <w:tc>
                <w:tcPr>
                  <w:tcW w:w="0" w:type="auto"/>
                  <w:vAlign w:val="center"/>
                  <w:hideMark/>
                </w:tcPr>
                <w:p w14:paraId="7580A23E"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62DD21E0"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A 46:</w:t>
                  </w:r>
                  <w:r w:rsidRPr="00BE4634">
                    <w:rPr>
                      <w:rFonts w:ascii="Tahoma" w:eastAsia="Times New Roman" w:hAnsi="Tahoma" w:cs="Tahoma"/>
                      <w:color w:val="000000"/>
                      <w:sz w:val="17"/>
                      <w:szCs w:val="17"/>
                      <w:lang w:eastAsia="da-DK"/>
                    </w:rPr>
                    <w:t xml:space="preserve"> Tallene angiver den maksimale hældning.</w:t>
                  </w:r>
                </w:p>
              </w:tc>
            </w:tr>
            <w:tr w:rsidR="00A17864" w:rsidRPr="00BE4634" w14:paraId="3C5278BB" w14:textId="77777777" w:rsidTr="00656053">
              <w:tc>
                <w:tcPr>
                  <w:tcW w:w="0" w:type="auto"/>
                  <w:vAlign w:val="center"/>
                  <w:hideMark/>
                </w:tcPr>
                <w:p w14:paraId="63E8DCF0"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7770C56A"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A17864" w:rsidRPr="00BE4634" w14:paraId="322AABBE" w14:textId="77777777" w:rsidTr="00656053">
              <w:tc>
                <w:tcPr>
                  <w:tcW w:w="0" w:type="auto"/>
                  <w:vAlign w:val="center"/>
                </w:tcPr>
                <w:p w14:paraId="42EE7620"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p>
              </w:tc>
              <w:tc>
                <w:tcPr>
                  <w:tcW w:w="8153" w:type="dxa"/>
                  <w:vAlign w:val="center"/>
                </w:tcPr>
                <w:p w14:paraId="51367B72"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p>
              </w:tc>
            </w:tr>
            <w:tr w:rsidR="00A17864" w:rsidRPr="00BE4634" w14:paraId="141D3E58" w14:textId="77777777" w:rsidTr="00656053">
              <w:tc>
                <w:tcPr>
                  <w:tcW w:w="0" w:type="auto"/>
                  <w:vAlign w:val="center"/>
                  <w:hideMark/>
                </w:tcPr>
                <w:p w14:paraId="2A0B5E02"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1223F3B"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D0F7F6C" wp14:editId="2697FB4C">
                        <wp:extent cx="621030" cy="543560"/>
                        <wp:effectExtent l="0" t="0" r="7620" b="8890"/>
                        <wp:docPr id="375" name="Billede 375" descr="1523478928325429236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descr="1523478928325429236 Size: (65 X 5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69E07F5E"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72 Jernbaneoverkørsel uden bomme</w:t>
                  </w:r>
                  <w:r w:rsidRPr="00BE4634">
                    <w:rPr>
                      <w:rFonts w:ascii="Tahoma" w:eastAsia="Times New Roman" w:hAnsi="Tahoma" w:cs="Tahoma"/>
                      <w:color w:val="000000"/>
                      <w:sz w:val="17"/>
                      <w:szCs w:val="17"/>
                      <w:lang w:eastAsia="da-DK"/>
                    </w:rPr>
                    <w:t xml:space="preserve"> </w:t>
                  </w:r>
                </w:p>
                <w:p w14:paraId="6483172E"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Undertavle </w:t>
                  </w:r>
                  <w:r w:rsidRPr="00BE4634">
                    <w:rPr>
                      <w:rFonts w:ascii="Tahoma" w:eastAsia="Times New Roman" w:hAnsi="Tahoma" w:cs="Tahoma"/>
                      <w:i/>
                      <w:iCs/>
                      <w:color w:val="000000"/>
                      <w:sz w:val="17"/>
                      <w:szCs w:val="17"/>
                      <w:lang w:eastAsia="da-DK"/>
                    </w:rPr>
                    <w:t>UB 11,1 Forvarsling for Stop</w:t>
                  </w:r>
                  <w:r w:rsidRPr="00BE4634">
                    <w:rPr>
                      <w:rFonts w:ascii="Tahoma" w:eastAsia="Times New Roman" w:hAnsi="Tahoma" w:cs="Tahoma"/>
                      <w:color w:val="000000"/>
                      <w:sz w:val="17"/>
                      <w:szCs w:val="17"/>
                      <w:lang w:eastAsia="da-DK"/>
                    </w:rPr>
                    <w:t xml:space="preserve"> bruges til forvarsling af stop ved jernbaneoverkørsel. Afstand til jernbaneoverkørslen angives på undertavlen.</w:t>
                  </w:r>
                </w:p>
              </w:tc>
            </w:tr>
            <w:tr w:rsidR="00A17864" w:rsidRPr="00BE4634" w14:paraId="7549B6E9" w14:textId="77777777" w:rsidTr="00656053">
              <w:tc>
                <w:tcPr>
                  <w:tcW w:w="0" w:type="auto"/>
                  <w:vAlign w:val="center"/>
                  <w:hideMark/>
                </w:tcPr>
                <w:p w14:paraId="40ED6865"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6ECACDE5"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A17864" w:rsidRPr="00BE4634" w14:paraId="5B05B468" w14:textId="77777777" w:rsidTr="00656053">
              <w:tc>
                <w:tcPr>
                  <w:tcW w:w="0" w:type="auto"/>
                  <w:vAlign w:val="center"/>
                  <w:hideMark/>
                </w:tcPr>
                <w:p w14:paraId="27FAF811"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20B5B8C"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F905AC4" wp14:editId="4FF6E7F8">
                        <wp:extent cx="862330" cy="344805"/>
                        <wp:effectExtent l="0" t="0" r="0" b="0"/>
                        <wp:docPr id="376" name="Billede 376" descr="7579254271137457638 Size: (91 X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descr="7579254271137457638 Size: (91 X 3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862330" cy="344805"/>
                                </a:xfrm>
                                <a:prstGeom prst="rect">
                                  <a:avLst/>
                                </a:prstGeom>
                                <a:noFill/>
                                <a:ln>
                                  <a:noFill/>
                                </a:ln>
                              </pic:spPr>
                            </pic:pic>
                          </a:graphicData>
                        </a:graphic>
                      </wp:inline>
                    </w:drawing>
                  </w:r>
                </w:p>
              </w:tc>
              <w:tc>
                <w:tcPr>
                  <w:tcW w:w="8153" w:type="dxa"/>
                  <w:vAlign w:val="center"/>
                  <w:hideMark/>
                </w:tcPr>
                <w:p w14:paraId="68C3EC9D"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UA 72 Se efter tog</w:t>
                  </w:r>
                  <w:r w:rsidRPr="00BE4634">
                    <w:rPr>
                      <w:rFonts w:ascii="Tahoma" w:eastAsia="Times New Roman" w:hAnsi="Tahoma" w:cs="Tahoma"/>
                      <w:color w:val="000000"/>
                      <w:sz w:val="17"/>
                      <w:szCs w:val="17"/>
                      <w:lang w:eastAsia="da-DK"/>
                    </w:rPr>
                    <w:t xml:space="preserve"> </w:t>
                  </w:r>
                </w:p>
                <w:p w14:paraId="3F592C4F"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Undertavlen bruges ved jernbaneoverkørsler, der alene er sikret ved afmærkning eventuelt med oversigt</w:t>
                  </w:r>
                  <w:r w:rsidRPr="00BE4634">
                    <w:rPr>
                      <w:rFonts w:ascii="Tahoma" w:eastAsia="Times New Roman" w:hAnsi="Tahoma" w:cs="Tahoma"/>
                      <w:color w:val="000000"/>
                      <w:sz w:val="17"/>
                      <w:szCs w:val="17"/>
                      <w:lang w:eastAsia="da-DK"/>
                    </w:rPr>
                    <w:t>s</w:t>
                  </w:r>
                  <w:r w:rsidRPr="00BE4634">
                    <w:rPr>
                      <w:rFonts w:ascii="Tahoma" w:eastAsia="Times New Roman" w:hAnsi="Tahoma" w:cs="Tahoma"/>
                      <w:color w:val="000000"/>
                      <w:sz w:val="17"/>
                      <w:szCs w:val="17"/>
                      <w:lang w:eastAsia="da-DK"/>
                    </w:rPr>
                    <w:t xml:space="preserve">areal. Tavlen opsættes både som undertavle til </w:t>
                  </w:r>
                  <w:r w:rsidRPr="00BE4634">
                    <w:rPr>
                      <w:rFonts w:ascii="Tahoma" w:eastAsia="Times New Roman" w:hAnsi="Tahoma" w:cs="Tahoma"/>
                      <w:i/>
                      <w:iCs/>
                      <w:color w:val="000000"/>
                      <w:sz w:val="17"/>
                      <w:szCs w:val="17"/>
                      <w:lang w:eastAsia="da-DK"/>
                    </w:rPr>
                    <w:t>A 72</w:t>
                  </w:r>
                  <w:r w:rsidRPr="00BE4634">
                    <w:rPr>
                      <w:rFonts w:ascii="Tahoma" w:eastAsia="Times New Roman" w:hAnsi="Tahoma" w:cs="Tahoma"/>
                      <w:color w:val="000000"/>
                      <w:sz w:val="17"/>
                      <w:szCs w:val="17"/>
                      <w:lang w:eastAsia="da-DK"/>
                    </w:rPr>
                    <w:t xml:space="preserve"> og til </w:t>
                  </w:r>
                  <w:r w:rsidRPr="00BE4634">
                    <w:rPr>
                      <w:rFonts w:ascii="Tahoma" w:eastAsia="Times New Roman" w:hAnsi="Tahoma" w:cs="Tahoma"/>
                      <w:i/>
                      <w:iCs/>
                      <w:color w:val="000000"/>
                      <w:sz w:val="17"/>
                      <w:szCs w:val="17"/>
                      <w:lang w:eastAsia="da-DK"/>
                    </w:rPr>
                    <w:t>A 74.</w:t>
                  </w:r>
                  <w:r w:rsidRPr="00BE4634">
                    <w:rPr>
                      <w:rFonts w:ascii="Tahoma" w:eastAsia="Times New Roman" w:hAnsi="Tahoma" w:cs="Tahoma"/>
                      <w:color w:val="000000"/>
                      <w:sz w:val="17"/>
                      <w:szCs w:val="17"/>
                      <w:lang w:eastAsia="da-DK"/>
                    </w:rPr>
                    <w:t xml:space="preserve"> Tavlen må ikke bruges, hvis jernbaneove</w:t>
                  </w:r>
                  <w:r w:rsidRPr="00BE4634">
                    <w:rPr>
                      <w:rFonts w:ascii="Tahoma" w:eastAsia="Times New Roman" w:hAnsi="Tahoma" w:cs="Tahoma"/>
                      <w:color w:val="000000"/>
                      <w:sz w:val="17"/>
                      <w:szCs w:val="17"/>
                      <w:lang w:eastAsia="da-DK"/>
                    </w:rPr>
                    <w:t>r</w:t>
                  </w:r>
                  <w:r w:rsidRPr="00BE4634">
                    <w:rPr>
                      <w:rFonts w:ascii="Tahoma" w:eastAsia="Times New Roman" w:hAnsi="Tahoma" w:cs="Tahoma"/>
                      <w:color w:val="000000"/>
                      <w:sz w:val="17"/>
                      <w:szCs w:val="17"/>
                      <w:lang w:eastAsia="da-DK"/>
                    </w:rPr>
                    <w:t xml:space="preserve">kørslen er afmærket med </w:t>
                  </w:r>
                  <w:r w:rsidRPr="00BE4634">
                    <w:rPr>
                      <w:rFonts w:ascii="Tahoma" w:eastAsia="Times New Roman" w:hAnsi="Tahoma" w:cs="Tahoma"/>
                      <w:i/>
                      <w:iCs/>
                      <w:color w:val="000000"/>
                      <w:sz w:val="17"/>
                      <w:szCs w:val="17"/>
                      <w:lang w:eastAsia="da-DK"/>
                    </w:rPr>
                    <w:t>B 13 Stop.</w:t>
                  </w:r>
                </w:p>
              </w:tc>
            </w:tr>
            <w:tr w:rsidR="00A17864" w:rsidRPr="00BE4634" w14:paraId="14204F97" w14:textId="77777777" w:rsidTr="00656053">
              <w:tc>
                <w:tcPr>
                  <w:tcW w:w="0" w:type="auto"/>
                  <w:vAlign w:val="center"/>
                  <w:hideMark/>
                </w:tcPr>
                <w:p w14:paraId="04E6CE3B"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258255BF"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A17864" w:rsidRPr="00BE4634" w14:paraId="3A13D7A7" w14:textId="77777777" w:rsidTr="00656053">
              <w:tc>
                <w:tcPr>
                  <w:tcW w:w="0" w:type="auto"/>
                  <w:vAlign w:val="center"/>
                  <w:hideMark/>
                </w:tcPr>
                <w:p w14:paraId="369A071B"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E0F79F0"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E2DFBF8" wp14:editId="552841FE">
                        <wp:extent cx="621030" cy="543560"/>
                        <wp:effectExtent l="0" t="0" r="7620" b="8890"/>
                        <wp:docPr id="377" name="Billede 377" descr="680933842426187517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descr="680933842426187517 Size: (65 X 5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42C5D1F1"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73 Jernbaneoverkørsel med bomme</w:t>
                  </w:r>
                  <w:r w:rsidRPr="00BE4634">
                    <w:rPr>
                      <w:rFonts w:ascii="Tahoma" w:eastAsia="Times New Roman" w:hAnsi="Tahoma" w:cs="Tahoma"/>
                      <w:color w:val="000000"/>
                      <w:sz w:val="17"/>
                      <w:szCs w:val="17"/>
                      <w:lang w:eastAsia="da-DK"/>
                    </w:rPr>
                    <w:t xml:space="preserve"> </w:t>
                  </w:r>
                </w:p>
              </w:tc>
            </w:tr>
            <w:tr w:rsidR="00A17864" w:rsidRPr="00BE4634" w14:paraId="40BD8F15" w14:textId="77777777" w:rsidTr="00656053">
              <w:tc>
                <w:tcPr>
                  <w:tcW w:w="0" w:type="auto"/>
                  <w:vAlign w:val="center"/>
                  <w:hideMark/>
                </w:tcPr>
                <w:p w14:paraId="2644F7FD"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8153" w:type="dxa"/>
                  <w:vAlign w:val="center"/>
                  <w:hideMark/>
                </w:tcPr>
                <w:p w14:paraId="3EEA61FA"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A17864" w:rsidRPr="00BE4634" w14:paraId="12552DB0" w14:textId="77777777" w:rsidTr="00656053">
              <w:tc>
                <w:tcPr>
                  <w:tcW w:w="0" w:type="auto"/>
                  <w:vAlign w:val="center"/>
                  <w:hideMark/>
                </w:tcPr>
                <w:p w14:paraId="4326FB9C"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98F677D"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4789281" wp14:editId="2099218D">
                        <wp:extent cx="647065" cy="396875"/>
                        <wp:effectExtent l="0" t="0" r="635" b="3175"/>
                        <wp:docPr id="378" name="Billede 378" descr="3556410641625053965 Size: (68 X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descr="3556410641625053965 Size: (68 X 4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47065" cy="396875"/>
                                </a:xfrm>
                                <a:prstGeom prst="rect">
                                  <a:avLst/>
                                </a:prstGeom>
                                <a:noFill/>
                                <a:ln>
                                  <a:noFill/>
                                </a:ln>
                              </pic:spPr>
                            </pic:pic>
                          </a:graphicData>
                        </a:graphic>
                      </wp:inline>
                    </w:drawing>
                  </w:r>
                </w:p>
              </w:tc>
              <w:tc>
                <w:tcPr>
                  <w:tcW w:w="8153" w:type="dxa"/>
                  <w:vAlign w:val="center"/>
                  <w:hideMark/>
                </w:tcPr>
                <w:p w14:paraId="1D81FBC2"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UA 73 Varsling af elektrificeret bane</w:t>
                  </w:r>
                  <w:r w:rsidRPr="00BE4634">
                    <w:rPr>
                      <w:rFonts w:ascii="Tahoma" w:eastAsia="Times New Roman" w:hAnsi="Tahoma" w:cs="Tahoma"/>
                      <w:color w:val="000000"/>
                      <w:sz w:val="17"/>
                      <w:szCs w:val="17"/>
                      <w:lang w:eastAsia="da-DK"/>
                    </w:rPr>
                    <w:t xml:space="preserve"> </w:t>
                  </w:r>
                </w:p>
                <w:p w14:paraId="1EA3F0AF"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Undertavlen bruges ved jernbaneoverkørsler, hvor der er strømførende ledninger i overkørslen. Afstanden på tavlen er den sikre frihøjde under strømførende ledninger. Undertavlen kan ophænges selvstændigt over kørebanen umiddelbart før en jernbaneoverkørsel.</w:t>
                  </w:r>
                </w:p>
              </w:tc>
            </w:tr>
            <w:tr w:rsidR="00A17864" w:rsidRPr="00BE4634" w14:paraId="1A6D81DF" w14:textId="77777777" w:rsidTr="00656053">
              <w:tc>
                <w:tcPr>
                  <w:tcW w:w="0" w:type="auto"/>
                  <w:vAlign w:val="center"/>
                  <w:hideMark/>
                </w:tcPr>
                <w:p w14:paraId="68C670AF"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1FDDC8CF"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A17864" w:rsidRPr="00BE4634" w14:paraId="132948B9" w14:textId="77777777" w:rsidTr="00656053">
              <w:tc>
                <w:tcPr>
                  <w:tcW w:w="0" w:type="auto"/>
                  <w:vAlign w:val="center"/>
                  <w:hideMark/>
                </w:tcPr>
                <w:p w14:paraId="761C053A"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C016B45"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DA8EB07" wp14:editId="444D25FD">
                        <wp:extent cx="560705" cy="379730"/>
                        <wp:effectExtent l="0" t="0" r="0" b="1270"/>
                        <wp:docPr id="379" name="Billede 379" descr="31617107583419885 Size: (59 X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descr="31617107583419885 Size: (59 X 4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0705" cy="379730"/>
                                </a:xfrm>
                                <a:prstGeom prst="rect">
                                  <a:avLst/>
                                </a:prstGeom>
                                <a:noFill/>
                                <a:ln>
                                  <a:noFill/>
                                </a:ln>
                              </pic:spPr>
                            </pic:pic>
                          </a:graphicData>
                        </a:graphic>
                      </wp:inline>
                    </w:drawing>
                  </w:r>
                </w:p>
              </w:tc>
              <w:tc>
                <w:tcPr>
                  <w:tcW w:w="8153" w:type="dxa"/>
                  <w:vAlign w:val="center"/>
                  <w:hideMark/>
                </w:tcPr>
                <w:p w14:paraId="4D7D10CE" w14:textId="77777777" w:rsidR="00E739E5" w:rsidRDefault="00E739E5" w:rsidP="00BE4634">
                  <w:pPr>
                    <w:spacing w:after="0" w:line="240" w:lineRule="auto"/>
                    <w:rPr>
                      <w:rFonts w:ascii="Tahoma" w:eastAsia="Times New Roman" w:hAnsi="Tahoma" w:cs="Tahoma"/>
                      <w:b/>
                      <w:bCs/>
                      <w:color w:val="000000"/>
                      <w:sz w:val="17"/>
                      <w:szCs w:val="17"/>
                      <w:lang w:eastAsia="da-DK"/>
                    </w:rPr>
                  </w:pPr>
                </w:p>
                <w:p w14:paraId="51FA8767"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74,1 Krydsmærke for enkeltsporet jernbaneoverkørsel</w:t>
                  </w:r>
                  <w:r w:rsidRPr="00BE4634">
                    <w:rPr>
                      <w:rFonts w:ascii="Tahoma" w:eastAsia="Times New Roman" w:hAnsi="Tahoma" w:cs="Tahoma"/>
                      <w:color w:val="000000"/>
                      <w:sz w:val="17"/>
                      <w:szCs w:val="17"/>
                      <w:lang w:eastAsia="da-DK"/>
                    </w:rPr>
                    <w:t xml:space="preserve"> </w:t>
                  </w:r>
                </w:p>
              </w:tc>
            </w:tr>
            <w:tr w:rsidR="00A17864" w:rsidRPr="00BE4634" w14:paraId="0E4D31AB" w14:textId="77777777" w:rsidTr="00656053">
              <w:tc>
                <w:tcPr>
                  <w:tcW w:w="0" w:type="auto"/>
                  <w:vAlign w:val="center"/>
                  <w:hideMark/>
                </w:tcPr>
                <w:p w14:paraId="31D78D91"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355EBB88"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A17864" w:rsidRPr="00BE4634" w14:paraId="38E66EBD" w14:textId="77777777" w:rsidTr="00656053">
              <w:tc>
                <w:tcPr>
                  <w:tcW w:w="0" w:type="auto"/>
                  <w:vAlign w:val="center"/>
                  <w:hideMark/>
                </w:tcPr>
                <w:p w14:paraId="427717C1"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DD72E83"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EB72876" wp14:editId="339810A2">
                        <wp:extent cx="560705" cy="629920"/>
                        <wp:effectExtent l="0" t="0" r="0" b="0"/>
                        <wp:docPr id="380" name="Billede 380" descr="1487489737420476191 Size: (59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descr="1487489737420476191 Size: (59 X 6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0705" cy="629920"/>
                                </a:xfrm>
                                <a:prstGeom prst="rect">
                                  <a:avLst/>
                                </a:prstGeom>
                                <a:noFill/>
                                <a:ln>
                                  <a:noFill/>
                                </a:ln>
                              </pic:spPr>
                            </pic:pic>
                          </a:graphicData>
                        </a:graphic>
                      </wp:inline>
                    </w:drawing>
                  </w:r>
                </w:p>
              </w:tc>
              <w:tc>
                <w:tcPr>
                  <w:tcW w:w="8153" w:type="dxa"/>
                  <w:vAlign w:val="center"/>
                  <w:hideMark/>
                </w:tcPr>
                <w:p w14:paraId="73204AE7"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74,2 Krydsmærke for flersporet jernbaneoverkørsel</w:t>
                  </w:r>
                  <w:r w:rsidRPr="00BE4634">
                    <w:rPr>
                      <w:rFonts w:ascii="Tahoma" w:eastAsia="Times New Roman" w:hAnsi="Tahoma" w:cs="Tahoma"/>
                      <w:color w:val="000000"/>
                      <w:sz w:val="17"/>
                      <w:szCs w:val="17"/>
                      <w:lang w:eastAsia="da-DK"/>
                    </w:rPr>
                    <w:t xml:space="preserve"> </w:t>
                  </w:r>
                </w:p>
              </w:tc>
            </w:tr>
            <w:tr w:rsidR="00A17864" w:rsidRPr="00BE4634" w14:paraId="0570AF0F" w14:textId="77777777" w:rsidTr="00656053">
              <w:tc>
                <w:tcPr>
                  <w:tcW w:w="0" w:type="auto"/>
                  <w:vAlign w:val="center"/>
                  <w:hideMark/>
                </w:tcPr>
                <w:p w14:paraId="7B331502"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71B9F173"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A17864" w:rsidRPr="00BE4634" w14:paraId="7268443C" w14:textId="77777777" w:rsidTr="00656053">
              <w:tc>
                <w:tcPr>
                  <w:tcW w:w="0" w:type="auto"/>
                  <w:vAlign w:val="center"/>
                  <w:hideMark/>
                </w:tcPr>
                <w:p w14:paraId="4EF883AD"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2EE06AA7"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A 74:</w:t>
                  </w:r>
                  <w:r w:rsidRPr="00BE4634">
                    <w:rPr>
                      <w:rFonts w:ascii="Tahoma" w:eastAsia="Times New Roman" w:hAnsi="Tahoma" w:cs="Tahoma"/>
                      <w:color w:val="000000"/>
                      <w:sz w:val="17"/>
                      <w:szCs w:val="17"/>
                      <w:lang w:eastAsia="da-DK"/>
                    </w:rPr>
                    <w:t xml:space="preserve"> Tavlerne opsættes umiddelbart foran jernbaneoverkørsler. Tavlen </w:t>
                  </w:r>
                  <w:r w:rsidRPr="00BE4634">
                    <w:rPr>
                      <w:rFonts w:ascii="Tahoma" w:eastAsia="Times New Roman" w:hAnsi="Tahoma" w:cs="Tahoma"/>
                      <w:i/>
                      <w:iCs/>
                      <w:color w:val="000000"/>
                      <w:sz w:val="17"/>
                      <w:szCs w:val="17"/>
                      <w:lang w:eastAsia="da-DK"/>
                    </w:rPr>
                    <w:t>B 13 Stop</w:t>
                  </w:r>
                  <w:r w:rsidRPr="00BE4634">
                    <w:rPr>
                      <w:rFonts w:ascii="Tahoma" w:eastAsia="Times New Roman" w:hAnsi="Tahoma" w:cs="Tahoma"/>
                      <w:color w:val="000000"/>
                      <w:sz w:val="17"/>
                      <w:szCs w:val="17"/>
                      <w:lang w:eastAsia="da-DK"/>
                    </w:rPr>
                    <w:t xml:space="preserve"> og unde</w:t>
                  </w:r>
                  <w:r w:rsidRPr="00BE4634">
                    <w:rPr>
                      <w:rFonts w:ascii="Tahoma" w:eastAsia="Times New Roman" w:hAnsi="Tahoma" w:cs="Tahoma"/>
                      <w:color w:val="000000"/>
                      <w:sz w:val="17"/>
                      <w:szCs w:val="17"/>
                      <w:lang w:eastAsia="da-DK"/>
                    </w:rPr>
                    <w:t>r</w:t>
                  </w:r>
                  <w:r w:rsidRPr="00BE4634">
                    <w:rPr>
                      <w:rFonts w:ascii="Tahoma" w:eastAsia="Times New Roman" w:hAnsi="Tahoma" w:cs="Tahoma"/>
                      <w:color w:val="000000"/>
                      <w:sz w:val="17"/>
                      <w:szCs w:val="17"/>
                      <w:lang w:eastAsia="da-DK"/>
                    </w:rPr>
                    <w:t xml:space="preserve">tavle </w:t>
                  </w:r>
                  <w:r w:rsidRPr="00BE4634">
                    <w:rPr>
                      <w:rFonts w:ascii="Tahoma" w:eastAsia="Times New Roman" w:hAnsi="Tahoma" w:cs="Tahoma"/>
                      <w:i/>
                      <w:iCs/>
                      <w:color w:val="000000"/>
                      <w:sz w:val="17"/>
                      <w:szCs w:val="17"/>
                      <w:lang w:eastAsia="da-DK"/>
                    </w:rPr>
                    <w:t>UA 72</w:t>
                  </w:r>
                  <w:r w:rsidRPr="00BE4634">
                    <w:rPr>
                      <w:rFonts w:ascii="Tahoma" w:eastAsia="Times New Roman" w:hAnsi="Tahoma" w:cs="Tahoma"/>
                      <w:color w:val="000000"/>
                      <w:sz w:val="17"/>
                      <w:szCs w:val="17"/>
                      <w:lang w:eastAsia="da-DK"/>
                    </w:rPr>
                    <w:t xml:space="preserve"> kan opsættes under krydsmærket.</w:t>
                  </w:r>
                </w:p>
              </w:tc>
            </w:tr>
            <w:tr w:rsidR="00A17864" w:rsidRPr="00BE4634" w14:paraId="33E42639" w14:textId="77777777" w:rsidTr="00656053">
              <w:tc>
                <w:tcPr>
                  <w:tcW w:w="0" w:type="auto"/>
                  <w:vAlign w:val="center"/>
                  <w:hideMark/>
                </w:tcPr>
                <w:p w14:paraId="250E9B26"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3C62C31E"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A17864" w:rsidRPr="00BE4634" w14:paraId="7DCAEE15" w14:textId="77777777" w:rsidTr="00656053">
              <w:tc>
                <w:tcPr>
                  <w:tcW w:w="0" w:type="auto"/>
                  <w:vAlign w:val="center"/>
                  <w:hideMark/>
                </w:tcPr>
                <w:p w14:paraId="529B27C1"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5510928"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BC2E18D" wp14:editId="2E53E219">
                        <wp:extent cx="1095375" cy="974725"/>
                        <wp:effectExtent l="0" t="0" r="9525" b="0"/>
                        <wp:docPr id="381" name="Billede 381" descr="923260519142219414 Size: (115 X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descr="923260519142219414 Size: (115 X 10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095375" cy="974725"/>
                                </a:xfrm>
                                <a:prstGeom prst="rect">
                                  <a:avLst/>
                                </a:prstGeom>
                                <a:noFill/>
                                <a:ln>
                                  <a:noFill/>
                                </a:ln>
                              </pic:spPr>
                            </pic:pic>
                          </a:graphicData>
                        </a:graphic>
                      </wp:inline>
                    </w:drawing>
                  </w:r>
                </w:p>
                <w:p w14:paraId="30D9088B"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315A6EE" wp14:editId="50B1EE19">
                        <wp:extent cx="983615" cy="974725"/>
                        <wp:effectExtent l="0" t="0" r="6985" b="0"/>
                        <wp:docPr id="382" name="Billede 382" descr="18931255611721788894 Size: (103 X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descr="18931255611721788894 Size: (103 X 10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83615" cy="974725"/>
                                </a:xfrm>
                                <a:prstGeom prst="rect">
                                  <a:avLst/>
                                </a:prstGeom>
                                <a:noFill/>
                                <a:ln>
                                  <a:noFill/>
                                </a:ln>
                              </pic:spPr>
                            </pic:pic>
                          </a:graphicData>
                        </a:graphic>
                      </wp:inline>
                    </w:drawing>
                  </w:r>
                </w:p>
              </w:tc>
              <w:tc>
                <w:tcPr>
                  <w:tcW w:w="8153" w:type="dxa"/>
                  <w:vAlign w:val="center"/>
                  <w:hideMark/>
                </w:tcPr>
                <w:p w14:paraId="11297B24"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75 Afstandsmærker</w:t>
                  </w:r>
                  <w:r w:rsidRPr="00BE4634">
                    <w:rPr>
                      <w:rFonts w:ascii="Tahoma" w:eastAsia="Times New Roman" w:hAnsi="Tahoma" w:cs="Tahoma"/>
                      <w:color w:val="000000"/>
                      <w:sz w:val="17"/>
                      <w:szCs w:val="17"/>
                      <w:lang w:eastAsia="da-DK"/>
                    </w:rPr>
                    <w:t xml:space="preserve"> </w:t>
                  </w:r>
                </w:p>
                <w:p w14:paraId="7F65C1DB"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Tavlerne angiver afstanden til jernbaneoverkørsel. De bruges i forbindelse med tavle </w:t>
                  </w:r>
                  <w:r w:rsidRPr="00BE4634">
                    <w:rPr>
                      <w:rFonts w:ascii="Tahoma" w:eastAsia="Times New Roman" w:hAnsi="Tahoma" w:cs="Tahoma"/>
                      <w:i/>
                      <w:iCs/>
                      <w:color w:val="000000"/>
                      <w:sz w:val="17"/>
                      <w:szCs w:val="17"/>
                      <w:lang w:eastAsia="da-DK"/>
                    </w:rPr>
                    <w:t>A 72</w:t>
                  </w:r>
                  <w:r w:rsidRPr="00BE4634">
                    <w:rPr>
                      <w:rFonts w:ascii="Tahoma" w:eastAsia="Times New Roman" w:hAnsi="Tahoma" w:cs="Tahoma"/>
                      <w:color w:val="000000"/>
                      <w:sz w:val="17"/>
                      <w:szCs w:val="17"/>
                      <w:lang w:eastAsia="da-DK"/>
                    </w:rPr>
                    <w:t xml:space="preserve"> og </w:t>
                  </w:r>
                  <w:r w:rsidRPr="00BE4634">
                    <w:rPr>
                      <w:rFonts w:ascii="Tahoma" w:eastAsia="Times New Roman" w:hAnsi="Tahoma" w:cs="Tahoma"/>
                      <w:i/>
                      <w:iCs/>
                      <w:color w:val="000000"/>
                      <w:sz w:val="17"/>
                      <w:szCs w:val="17"/>
                      <w:lang w:eastAsia="da-DK"/>
                    </w:rPr>
                    <w:t>A 73</w:t>
                  </w:r>
                  <w:r w:rsidRPr="00BE4634">
                    <w:rPr>
                      <w:rFonts w:ascii="Tahoma" w:eastAsia="Times New Roman" w:hAnsi="Tahoma" w:cs="Tahoma"/>
                      <w:color w:val="000000"/>
                      <w:sz w:val="17"/>
                      <w:szCs w:val="17"/>
                      <w:lang w:eastAsia="da-DK"/>
                    </w:rPr>
                    <w:t xml:space="preserve"> på veje med betydelig og hurtigt kørende trafik. Tavlerne bruges således normalt ikke på veje, hvor den tilladte hastighed er 60 km/h eller lavere. Tavle med 3 skråstriber opsættes under tavle </w:t>
                  </w:r>
                  <w:r w:rsidRPr="00BE4634">
                    <w:rPr>
                      <w:rFonts w:ascii="Tahoma" w:eastAsia="Times New Roman" w:hAnsi="Tahoma" w:cs="Tahoma"/>
                      <w:i/>
                      <w:iCs/>
                      <w:color w:val="000000"/>
                      <w:sz w:val="17"/>
                      <w:szCs w:val="17"/>
                      <w:lang w:eastAsia="da-DK"/>
                    </w:rPr>
                    <w:t>A 72</w:t>
                  </w:r>
                  <w:r w:rsidRPr="00BE4634">
                    <w:rPr>
                      <w:rFonts w:ascii="Tahoma" w:eastAsia="Times New Roman" w:hAnsi="Tahoma" w:cs="Tahoma"/>
                      <w:color w:val="000000"/>
                      <w:sz w:val="17"/>
                      <w:szCs w:val="17"/>
                      <w:lang w:eastAsia="da-DK"/>
                    </w:rPr>
                    <w:t xml:space="preserve"> eller </w:t>
                  </w:r>
                  <w:r w:rsidRPr="00BE4634">
                    <w:rPr>
                      <w:rFonts w:ascii="Tahoma" w:eastAsia="Times New Roman" w:hAnsi="Tahoma" w:cs="Tahoma"/>
                      <w:i/>
                      <w:iCs/>
                      <w:color w:val="000000"/>
                      <w:sz w:val="17"/>
                      <w:szCs w:val="17"/>
                      <w:lang w:eastAsia="da-DK"/>
                    </w:rPr>
                    <w:t>A 73,</w:t>
                  </w:r>
                  <w:r w:rsidRPr="00BE4634">
                    <w:rPr>
                      <w:rFonts w:ascii="Tahoma" w:eastAsia="Times New Roman" w:hAnsi="Tahoma" w:cs="Tahoma"/>
                      <w:color w:val="000000"/>
                      <w:sz w:val="17"/>
                      <w:szCs w:val="17"/>
                      <w:lang w:eastAsia="da-DK"/>
                    </w:rPr>
                    <w:t xml:space="preserve"> og tavler med 2 og 1 skråstribe opsættes således, at de angiver henholdsvis 2/3 og 1/3 af afstanden til overkørslen.</w:t>
                  </w:r>
                </w:p>
              </w:tc>
            </w:tr>
            <w:tr w:rsidR="00A17864" w:rsidRPr="00BE4634" w14:paraId="26B94B88" w14:textId="77777777" w:rsidTr="00656053">
              <w:tc>
                <w:tcPr>
                  <w:tcW w:w="0" w:type="auto"/>
                  <w:vAlign w:val="center"/>
                  <w:hideMark/>
                </w:tcPr>
                <w:p w14:paraId="6D1CA1AC"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7E734209"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A17864" w:rsidRPr="00BE4634" w14:paraId="168A4693" w14:textId="77777777" w:rsidTr="00656053">
              <w:tc>
                <w:tcPr>
                  <w:tcW w:w="0" w:type="auto"/>
                  <w:vAlign w:val="center"/>
                  <w:hideMark/>
                </w:tcPr>
                <w:p w14:paraId="2D93686A"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B197357"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50815AA" wp14:editId="3233F9C5">
                        <wp:extent cx="621030" cy="543560"/>
                        <wp:effectExtent l="0" t="0" r="7620" b="8890"/>
                        <wp:docPr id="383" name="Billede 383" descr="1296646624723320470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descr="1296646624723320470 Size: (65 X 5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6A6A995C"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91 Oplukkelig bro</w:t>
                  </w:r>
                  <w:r w:rsidRPr="00BE4634">
                    <w:rPr>
                      <w:rFonts w:ascii="Tahoma" w:eastAsia="Times New Roman" w:hAnsi="Tahoma" w:cs="Tahoma"/>
                      <w:color w:val="000000"/>
                      <w:sz w:val="17"/>
                      <w:szCs w:val="17"/>
                      <w:lang w:eastAsia="da-DK"/>
                    </w:rPr>
                    <w:t xml:space="preserve"> </w:t>
                  </w:r>
                </w:p>
              </w:tc>
            </w:tr>
            <w:tr w:rsidR="00A17864" w:rsidRPr="00BE4634" w14:paraId="01792A2B" w14:textId="77777777" w:rsidTr="00656053">
              <w:tc>
                <w:tcPr>
                  <w:tcW w:w="0" w:type="auto"/>
                  <w:vAlign w:val="center"/>
                  <w:hideMark/>
                </w:tcPr>
                <w:p w14:paraId="51C23B4F"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236A3199" w14:textId="77777777" w:rsidR="00A1786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BFD83A3" w14:textId="77777777" w:rsidR="00A17864" w:rsidRDefault="00A17864" w:rsidP="00BE4634">
                  <w:pPr>
                    <w:spacing w:after="0" w:line="240" w:lineRule="auto"/>
                    <w:rPr>
                      <w:rFonts w:ascii="Tahoma" w:eastAsia="Times New Roman" w:hAnsi="Tahoma" w:cs="Tahoma"/>
                      <w:color w:val="000000"/>
                      <w:sz w:val="17"/>
                      <w:szCs w:val="17"/>
                      <w:lang w:eastAsia="da-DK"/>
                    </w:rPr>
                  </w:pPr>
                </w:p>
                <w:p w14:paraId="07AFE1E1"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p>
              </w:tc>
            </w:tr>
            <w:tr w:rsidR="00A17864" w:rsidRPr="00BE4634" w14:paraId="7A0D4DA4" w14:textId="77777777" w:rsidTr="00656053">
              <w:tc>
                <w:tcPr>
                  <w:tcW w:w="0" w:type="auto"/>
                  <w:vAlign w:val="center"/>
                  <w:hideMark/>
                </w:tcPr>
                <w:p w14:paraId="2053544B"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7D57C37"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F01BA55" wp14:editId="50561875">
                        <wp:extent cx="621030" cy="543560"/>
                        <wp:effectExtent l="0" t="0" r="7620" b="8890"/>
                        <wp:docPr id="384" name="Billede 384" descr="21399331251291936265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descr="21399331251291936265 Size: (65 X 5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140B2D73"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92 Havnekaj</w:t>
                  </w:r>
                  <w:r w:rsidRPr="00BE4634">
                    <w:rPr>
                      <w:rFonts w:ascii="Tahoma" w:eastAsia="Times New Roman" w:hAnsi="Tahoma" w:cs="Tahoma"/>
                      <w:color w:val="000000"/>
                      <w:sz w:val="17"/>
                      <w:szCs w:val="17"/>
                      <w:lang w:eastAsia="da-DK"/>
                    </w:rPr>
                    <w:t xml:space="preserve"> </w:t>
                  </w:r>
                </w:p>
                <w:p w14:paraId="0BDB6062"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færgeleje, kaj eller lignende. Tavlen kan foruden i normal afstand, jf. § 11, opsættes umi</w:t>
                  </w:r>
                  <w:r w:rsidRPr="00BE4634">
                    <w:rPr>
                      <w:rFonts w:ascii="Tahoma" w:eastAsia="Times New Roman" w:hAnsi="Tahoma" w:cs="Tahoma"/>
                      <w:color w:val="000000"/>
                      <w:sz w:val="17"/>
                      <w:szCs w:val="17"/>
                      <w:lang w:eastAsia="da-DK"/>
                    </w:rPr>
                    <w:t>d</w:t>
                  </w:r>
                  <w:r w:rsidRPr="00BE4634">
                    <w:rPr>
                      <w:rFonts w:ascii="Tahoma" w:eastAsia="Times New Roman" w:hAnsi="Tahoma" w:cs="Tahoma"/>
                      <w:color w:val="000000"/>
                      <w:sz w:val="17"/>
                      <w:szCs w:val="17"/>
                      <w:lang w:eastAsia="da-DK"/>
                    </w:rPr>
                    <w:t>delbart på kanten af kaj eller lignende.</w:t>
                  </w:r>
                </w:p>
              </w:tc>
            </w:tr>
            <w:tr w:rsidR="00A17864" w:rsidRPr="00BE4634" w14:paraId="1F5E3787" w14:textId="77777777" w:rsidTr="00656053">
              <w:tc>
                <w:tcPr>
                  <w:tcW w:w="0" w:type="auto"/>
                  <w:vAlign w:val="center"/>
                  <w:hideMark/>
                </w:tcPr>
                <w:p w14:paraId="6B6875B3"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21784E3D"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A17864" w:rsidRPr="00BE4634" w14:paraId="59661259" w14:textId="77777777" w:rsidTr="00656053">
              <w:tc>
                <w:tcPr>
                  <w:tcW w:w="0" w:type="auto"/>
                  <w:vAlign w:val="center"/>
                  <w:hideMark/>
                </w:tcPr>
                <w:p w14:paraId="7C8506D0"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663526D"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1F52895" wp14:editId="05229B13">
                        <wp:extent cx="621030" cy="543560"/>
                        <wp:effectExtent l="0" t="0" r="7620" b="8890"/>
                        <wp:docPr id="385" name="Billede 385" descr="1320609231243192928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descr="1320609231243192928 Size: (65 X 5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7B5DD29F"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95 Sidevind</w:t>
                  </w:r>
                  <w:r w:rsidRPr="00BE4634">
                    <w:rPr>
                      <w:rFonts w:ascii="Tahoma" w:eastAsia="Times New Roman" w:hAnsi="Tahoma" w:cs="Tahoma"/>
                      <w:color w:val="000000"/>
                      <w:sz w:val="17"/>
                      <w:szCs w:val="17"/>
                      <w:lang w:eastAsia="da-DK"/>
                    </w:rPr>
                    <w:t xml:space="preserve"> </w:t>
                  </w:r>
                </w:p>
              </w:tc>
            </w:tr>
            <w:tr w:rsidR="00A17864" w:rsidRPr="00BE4634" w14:paraId="23F539FF" w14:textId="77777777" w:rsidTr="00656053">
              <w:tc>
                <w:tcPr>
                  <w:tcW w:w="0" w:type="auto"/>
                  <w:vAlign w:val="center"/>
                  <w:hideMark/>
                </w:tcPr>
                <w:p w14:paraId="3BDAD273"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8153" w:type="dxa"/>
                  <w:vAlign w:val="center"/>
                  <w:hideMark/>
                </w:tcPr>
                <w:p w14:paraId="54C851C1"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A17864" w:rsidRPr="00BE4634" w14:paraId="4A922896" w14:textId="77777777" w:rsidTr="00656053">
              <w:tc>
                <w:tcPr>
                  <w:tcW w:w="0" w:type="auto"/>
                  <w:vAlign w:val="center"/>
                  <w:hideMark/>
                </w:tcPr>
                <w:p w14:paraId="11BEC029"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DDE942C"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BA3CB32" wp14:editId="75B705D7">
                        <wp:extent cx="621030" cy="543560"/>
                        <wp:effectExtent l="0" t="0" r="7620" b="8890"/>
                        <wp:docPr id="386" name="Billede 386" descr="2034684592862936253 Size: (65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descr="2034684592862936253 Size: (65 X 5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21030" cy="543560"/>
                                </a:xfrm>
                                <a:prstGeom prst="rect">
                                  <a:avLst/>
                                </a:prstGeom>
                                <a:noFill/>
                                <a:ln>
                                  <a:noFill/>
                                </a:ln>
                              </pic:spPr>
                            </pic:pic>
                          </a:graphicData>
                        </a:graphic>
                      </wp:inline>
                    </w:drawing>
                  </w:r>
                </w:p>
              </w:tc>
              <w:tc>
                <w:tcPr>
                  <w:tcW w:w="8153" w:type="dxa"/>
                  <w:vAlign w:val="center"/>
                  <w:hideMark/>
                </w:tcPr>
                <w:p w14:paraId="3EE74D6D"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96 Lavtgående fly</w:t>
                  </w:r>
                  <w:r w:rsidRPr="00BE4634">
                    <w:rPr>
                      <w:rFonts w:ascii="Tahoma" w:eastAsia="Times New Roman" w:hAnsi="Tahoma" w:cs="Tahoma"/>
                      <w:color w:val="000000"/>
                      <w:sz w:val="17"/>
                      <w:szCs w:val="17"/>
                      <w:lang w:eastAsia="da-DK"/>
                    </w:rPr>
                    <w:t xml:space="preserve"> </w:t>
                  </w:r>
                </w:p>
              </w:tc>
            </w:tr>
            <w:tr w:rsidR="00A17864" w:rsidRPr="00BE4634" w14:paraId="15882632" w14:textId="77777777" w:rsidTr="00656053">
              <w:tc>
                <w:tcPr>
                  <w:tcW w:w="0" w:type="auto"/>
                  <w:vAlign w:val="center"/>
                  <w:hideMark/>
                </w:tcPr>
                <w:p w14:paraId="642BE219"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028DD099"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A17864" w:rsidRPr="00BE4634" w14:paraId="0EF864E0" w14:textId="77777777" w:rsidTr="00656053">
              <w:tc>
                <w:tcPr>
                  <w:tcW w:w="0" w:type="auto"/>
                  <w:vAlign w:val="center"/>
                  <w:hideMark/>
                </w:tcPr>
                <w:p w14:paraId="232E10E1"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94A4182"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96810A8" wp14:editId="7853A0C5">
                        <wp:extent cx="638175" cy="577850"/>
                        <wp:effectExtent l="0" t="0" r="9525" b="0"/>
                        <wp:docPr id="387" name="Billede 387" descr="17344708382034010406 Size: (67 X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descr="17344708382034010406 Size: (67 X 6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38175" cy="577850"/>
                                </a:xfrm>
                                <a:prstGeom prst="rect">
                                  <a:avLst/>
                                </a:prstGeom>
                                <a:noFill/>
                                <a:ln>
                                  <a:noFill/>
                                </a:ln>
                              </pic:spPr>
                            </pic:pic>
                          </a:graphicData>
                        </a:graphic>
                      </wp:inline>
                    </w:drawing>
                  </w:r>
                </w:p>
              </w:tc>
              <w:tc>
                <w:tcPr>
                  <w:tcW w:w="8153" w:type="dxa"/>
                  <w:vAlign w:val="center"/>
                  <w:hideMark/>
                </w:tcPr>
                <w:p w14:paraId="70BFF3C9"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97 Lavtgående helikopter</w:t>
                  </w:r>
                  <w:r w:rsidRPr="00BE4634">
                    <w:rPr>
                      <w:rFonts w:ascii="Tahoma" w:eastAsia="Times New Roman" w:hAnsi="Tahoma" w:cs="Tahoma"/>
                      <w:color w:val="000000"/>
                      <w:sz w:val="17"/>
                      <w:szCs w:val="17"/>
                      <w:lang w:eastAsia="da-DK"/>
                    </w:rPr>
                    <w:t xml:space="preserve"> </w:t>
                  </w:r>
                </w:p>
              </w:tc>
            </w:tr>
            <w:tr w:rsidR="00A17864" w:rsidRPr="00BE4634" w14:paraId="50C788F4" w14:textId="77777777" w:rsidTr="00656053">
              <w:tc>
                <w:tcPr>
                  <w:tcW w:w="0" w:type="auto"/>
                  <w:vAlign w:val="center"/>
                  <w:hideMark/>
                </w:tcPr>
                <w:p w14:paraId="6A42ACC8"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1AEB5278"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A17864" w:rsidRPr="00BE4634" w14:paraId="1CA4DDA8" w14:textId="77777777" w:rsidTr="00656053">
              <w:tc>
                <w:tcPr>
                  <w:tcW w:w="0" w:type="auto"/>
                  <w:vAlign w:val="center"/>
                  <w:hideMark/>
                </w:tcPr>
                <w:p w14:paraId="11DDDDCC"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79296D5"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B4B980F" wp14:editId="5E153FE7">
                        <wp:extent cx="621030" cy="793750"/>
                        <wp:effectExtent l="0" t="0" r="7620" b="6350"/>
                        <wp:docPr id="388" name="Billede 388" descr="574666787568750319 Size: (65 X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descr="574666787568750319 Size: (65 X 8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21030" cy="793750"/>
                                </a:xfrm>
                                <a:prstGeom prst="rect">
                                  <a:avLst/>
                                </a:prstGeom>
                                <a:noFill/>
                                <a:ln>
                                  <a:noFill/>
                                </a:ln>
                              </pic:spPr>
                            </pic:pic>
                          </a:graphicData>
                        </a:graphic>
                      </wp:inline>
                    </w:drawing>
                  </w:r>
                </w:p>
              </w:tc>
              <w:tc>
                <w:tcPr>
                  <w:tcW w:w="8153" w:type="dxa"/>
                  <w:vAlign w:val="center"/>
                  <w:hideMark/>
                </w:tcPr>
                <w:p w14:paraId="1DB113F1"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A 99 Anden fare</w:t>
                  </w:r>
                  <w:r w:rsidRPr="00BE4634">
                    <w:rPr>
                      <w:rFonts w:ascii="Tahoma" w:eastAsia="Times New Roman" w:hAnsi="Tahoma" w:cs="Tahoma"/>
                      <w:color w:val="000000"/>
                      <w:sz w:val="17"/>
                      <w:szCs w:val="17"/>
                      <w:lang w:eastAsia="da-DK"/>
                    </w:rPr>
                    <w:t xml:space="preserve"> </w:t>
                  </w:r>
                </w:p>
                <w:p w14:paraId="2D56BE9F" w14:textId="77777777" w:rsidR="00A1786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Tavlen angiver fare, hvis art anføres på tavle under advarselstavlen. I forbindelse med undertavle </w:t>
                  </w:r>
                </w:p>
                <w:p w14:paraId="73DBAAD5" w14:textId="77777777" w:rsidR="00A1786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med teksten »Spor« angiver tavlen krydsende spor, hvor vejtrafikken advares af personale, når tog </w:t>
                  </w:r>
                </w:p>
                <w:p w14:paraId="4D359BBF"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nærmer sig, fx ved flag, signallygte eller manuelt betjente advarselsblinklys.</w:t>
                  </w:r>
                </w:p>
              </w:tc>
            </w:tr>
            <w:tr w:rsidR="00A17864" w:rsidRPr="00BE4634" w14:paraId="10E20ECD" w14:textId="77777777" w:rsidTr="00656053">
              <w:tc>
                <w:tcPr>
                  <w:tcW w:w="0" w:type="auto"/>
                  <w:vAlign w:val="center"/>
                  <w:hideMark/>
                </w:tcPr>
                <w:p w14:paraId="7BD845C0"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32F8E125"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A17864" w:rsidRPr="00BE4634" w14:paraId="1CF69DFD" w14:textId="77777777" w:rsidTr="00656053">
              <w:tc>
                <w:tcPr>
                  <w:tcW w:w="0" w:type="auto"/>
                  <w:vAlign w:val="center"/>
                  <w:hideMark/>
                </w:tcPr>
                <w:p w14:paraId="4B5E9774"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6E513D6"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041738E" wp14:editId="19FB0B58">
                        <wp:extent cx="638175" cy="431165"/>
                        <wp:effectExtent l="0" t="0" r="9525" b="6985"/>
                        <wp:docPr id="389" name="Billede 389" descr="14172172971918639941 Size: (67 X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descr="14172172971918639941 Size: (67 X 4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38175" cy="431165"/>
                                </a:xfrm>
                                <a:prstGeom prst="rect">
                                  <a:avLst/>
                                </a:prstGeom>
                                <a:noFill/>
                                <a:ln>
                                  <a:noFill/>
                                </a:ln>
                              </pic:spPr>
                            </pic:pic>
                          </a:graphicData>
                        </a:graphic>
                      </wp:inline>
                    </w:drawing>
                  </w:r>
                </w:p>
              </w:tc>
              <w:tc>
                <w:tcPr>
                  <w:tcW w:w="8153" w:type="dxa"/>
                  <w:vAlign w:val="center"/>
                  <w:hideMark/>
                </w:tcPr>
                <w:p w14:paraId="1D36B24A"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UA 99 Uheldskryds</w:t>
                  </w:r>
                  <w:r w:rsidRPr="00BE4634">
                    <w:rPr>
                      <w:rFonts w:ascii="Tahoma" w:eastAsia="Times New Roman" w:hAnsi="Tahoma" w:cs="Tahoma"/>
                      <w:color w:val="000000"/>
                      <w:sz w:val="17"/>
                      <w:szCs w:val="17"/>
                      <w:lang w:eastAsia="da-DK"/>
                    </w:rPr>
                    <w:t xml:space="preserve"> </w:t>
                  </w:r>
                </w:p>
                <w:p w14:paraId="5662878A"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at krydset er særligt belastet af uheld.</w:t>
                  </w:r>
                </w:p>
              </w:tc>
            </w:tr>
            <w:tr w:rsidR="00A17864" w:rsidRPr="00BE4634" w14:paraId="3DDDB045" w14:textId="77777777" w:rsidTr="00656053">
              <w:tc>
                <w:tcPr>
                  <w:tcW w:w="0" w:type="auto"/>
                  <w:vAlign w:val="center"/>
                  <w:hideMark/>
                </w:tcPr>
                <w:p w14:paraId="3C17B91E"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53" w:type="dxa"/>
                  <w:vAlign w:val="center"/>
                  <w:hideMark/>
                </w:tcPr>
                <w:p w14:paraId="7525954D" w14:textId="77777777" w:rsidR="00A17864" w:rsidRPr="00BE4634" w:rsidRDefault="00A1786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bl>
          <w:p w14:paraId="7CC0264C" w14:textId="77777777" w:rsidR="00BE4634" w:rsidRPr="00BE4634" w:rsidRDefault="00BE4634" w:rsidP="00BE4634">
            <w:pPr>
              <w:spacing w:before="200" w:after="200" w:line="240" w:lineRule="auto"/>
              <w:rPr>
                <w:rFonts w:ascii="Tahoma" w:eastAsia="Times New Roman" w:hAnsi="Tahoma" w:cs="Tahoma"/>
                <w:color w:val="000000"/>
                <w:sz w:val="17"/>
                <w:szCs w:val="17"/>
                <w:lang w:eastAsia="da-DK"/>
              </w:rPr>
            </w:pPr>
          </w:p>
        </w:tc>
      </w:tr>
    </w:tbl>
    <w:p w14:paraId="39DF7329" w14:textId="77777777" w:rsidR="00BE4634" w:rsidRPr="00BE4634" w:rsidRDefault="00BE4634" w:rsidP="00BE4634">
      <w:pPr>
        <w:spacing w:before="300" w:after="10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lastRenderedPageBreak/>
        <w:t xml:space="preserve">B. Vigepligtstavler </w:t>
      </w:r>
    </w:p>
    <w:p w14:paraId="4C51AECE"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13.</w:t>
      </w:r>
      <w:r w:rsidRPr="00BE4634">
        <w:rPr>
          <w:rFonts w:ascii="Tahoma" w:eastAsia="Times New Roman" w:hAnsi="Tahoma" w:cs="Tahoma"/>
          <w:color w:val="000000"/>
          <w:sz w:val="17"/>
          <w:szCs w:val="17"/>
          <w:lang w:eastAsia="da-DK"/>
        </w:rPr>
        <w:t xml:space="preserve"> Vigepligtstavler opsættes umiddelbart ved det sted, hvor eller hvorfra den angivne vigepligtsregel gælder.</w:t>
      </w:r>
    </w:p>
    <w:p w14:paraId="74ABF68A" w14:textId="77777777" w:rsidR="00BE4634" w:rsidRPr="00BE4634" w:rsidRDefault="00BE4634" w:rsidP="00BE4634">
      <w:pPr>
        <w:spacing w:before="20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14.</w:t>
      </w:r>
      <w:r w:rsidRPr="00BE4634">
        <w:rPr>
          <w:rFonts w:ascii="Tahoma" w:eastAsia="Times New Roman" w:hAnsi="Tahoma" w:cs="Tahoma"/>
          <w:color w:val="000000"/>
          <w:sz w:val="17"/>
          <w:szCs w:val="17"/>
          <w:lang w:eastAsia="da-DK"/>
        </w:rPr>
        <w:t xml:space="preserve"> Følgende vigepligtstavler kan bruges:</w:t>
      </w:r>
    </w:p>
    <w:tbl>
      <w:tblPr>
        <w:tblW w:w="0" w:type="auto"/>
        <w:tblCellMar>
          <w:left w:w="0" w:type="dxa"/>
          <w:right w:w="0" w:type="dxa"/>
        </w:tblCellMar>
        <w:tblLook w:val="04A0" w:firstRow="1" w:lastRow="0" w:firstColumn="1" w:lastColumn="0" w:noHBand="0" w:noVBand="1"/>
      </w:tblPr>
      <w:tblGrid>
        <w:gridCol w:w="9070"/>
      </w:tblGrid>
      <w:tr w:rsidR="00BE4634" w:rsidRPr="00BE4634" w14:paraId="2A94685B" w14:textId="77777777" w:rsidTr="00656053">
        <w:tc>
          <w:tcPr>
            <w:tcW w:w="0" w:type="auto"/>
            <w:hideMark/>
          </w:tcPr>
          <w:tbl>
            <w:tblPr>
              <w:tblW w:w="0" w:type="auto"/>
              <w:tblCellMar>
                <w:top w:w="15" w:type="dxa"/>
                <w:left w:w="15" w:type="dxa"/>
                <w:bottom w:w="15" w:type="dxa"/>
                <w:right w:w="15" w:type="dxa"/>
              </w:tblCellMar>
              <w:tblLook w:val="04A0" w:firstRow="1" w:lastRow="0" w:firstColumn="1" w:lastColumn="0" w:noHBand="0" w:noVBand="1"/>
            </w:tblPr>
            <w:tblGrid>
              <w:gridCol w:w="1334"/>
              <w:gridCol w:w="7736"/>
            </w:tblGrid>
            <w:tr w:rsidR="00BE4634" w:rsidRPr="00BE4634" w14:paraId="1EE6D224" w14:textId="77777777" w:rsidTr="00656053">
              <w:tc>
                <w:tcPr>
                  <w:tcW w:w="0" w:type="auto"/>
                  <w:vAlign w:val="center"/>
                  <w:hideMark/>
                </w:tcPr>
                <w:p w14:paraId="041E06F2"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0EFD1A4E"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08E8EBB" w14:textId="77777777" w:rsidTr="00656053">
              <w:tc>
                <w:tcPr>
                  <w:tcW w:w="0" w:type="auto"/>
                  <w:vAlign w:val="center"/>
                  <w:hideMark/>
                </w:tcPr>
                <w:p w14:paraId="18188493"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7FA2B88A"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B0C5AED" w14:textId="77777777" w:rsidTr="00656053">
              <w:tc>
                <w:tcPr>
                  <w:tcW w:w="0" w:type="auto"/>
                  <w:vAlign w:val="center"/>
                  <w:hideMark/>
                </w:tcPr>
                <w:p w14:paraId="18065482"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5E4B806"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EEEF314" wp14:editId="3FF02460">
                        <wp:extent cx="819785" cy="724535"/>
                        <wp:effectExtent l="0" t="0" r="0" b="0"/>
                        <wp:docPr id="390" name="Billede 390" descr="5541692571126138277 Size: (86 X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descr="5541692571126138277 Size: (86 X 7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819785" cy="724535"/>
                                </a:xfrm>
                                <a:prstGeom prst="rect">
                                  <a:avLst/>
                                </a:prstGeom>
                                <a:noFill/>
                                <a:ln>
                                  <a:noFill/>
                                </a:ln>
                              </pic:spPr>
                            </pic:pic>
                          </a:graphicData>
                        </a:graphic>
                      </wp:inline>
                    </w:drawing>
                  </w:r>
                </w:p>
              </w:tc>
              <w:tc>
                <w:tcPr>
                  <w:tcW w:w="0" w:type="auto"/>
                  <w:vAlign w:val="center"/>
                  <w:hideMark/>
                </w:tcPr>
                <w:p w14:paraId="72748BE1"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B 11 Ubetinget vigepligt</w:t>
                  </w:r>
                  <w:r w:rsidRPr="00BE4634">
                    <w:rPr>
                      <w:rFonts w:ascii="Tahoma" w:eastAsia="Times New Roman" w:hAnsi="Tahoma" w:cs="Tahoma"/>
                      <w:color w:val="000000"/>
                      <w:sz w:val="17"/>
                      <w:szCs w:val="17"/>
                      <w:lang w:eastAsia="da-DK"/>
                    </w:rPr>
                    <w:t xml:space="preserve"> </w:t>
                  </w:r>
                </w:p>
                <w:p w14:paraId="7C271E70"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at trafikanterne ved kørsel ind på eller over en vej har vigepligt for den kørende fær</w:t>
                  </w:r>
                  <w:r w:rsidRPr="00BE4634">
                    <w:rPr>
                      <w:rFonts w:ascii="Tahoma" w:eastAsia="Times New Roman" w:hAnsi="Tahoma" w:cs="Tahoma"/>
                      <w:color w:val="000000"/>
                      <w:sz w:val="17"/>
                      <w:szCs w:val="17"/>
                      <w:lang w:eastAsia="da-DK"/>
                    </w:rPr>
                    <w:t>d</w:t>
                  </w:r>
                  <w:r w:rsidRPr="00BE4634">
                    <w:rPr>
                      <w:rFonts w:ascii="Tahoma" w:eastAsia="Times New Roman" w:hAnsi="Tahoma" w:cs="Tahoma"/>
                      <w:color w:val="000000"/>
                      <w:sz w:val="17"/>
                      <w:szCs w:val="17"/>
                      <w:lang w:eastAsia="da-DK"/>
                    </w:rPr>
                    <w:t xml:space="preserve">sel fra begge sider (ubetinget vigepligt). Tavlen bruges normalt i forbindelse med </w:t>
                  </w:r>
                  <w:r w:rsidRPr="00BE4634">
                    <w:rPr>
                      <w:rFonts w:ascii="Tahoma" w:eastAsia="Times New Roman" w:hAnsi="Tahoma" w:cs="Tahoma"/>
                      <w:i/>
                      <w:iCs/>
                      <w:color w:val="000000"/>
                      <w:sz w:val="17"/>
                      <w:szCs w:val="17"/>
                      <w:lang w:eastAsia="da-DK"/>
                    </w:rPr>
                    <w:t>S 11 Vigelinje.</w:t>
                  </w:r>
                </w:p>
                <w:p w14:paraId="03C79784"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I kombination med undertavlerne </w:t>
                  </w:r>
                  <w:r w:rsidRPr="00BE4634">
                    <w:rPr>
                      <w:rFonts w:ascii="Tahoma" w:eastAsia="Times New Roman" w:hAnsi="Tahoma" w:cs="Tahoma"/>
                      <w:i/>
                      <w:iCs/>
                      <w:color w:val="000000"/>
                      <w:sz w:val="17"/>
                      <w:szCs w:val="17"/>
                      <w:lang w:eastAsia="da-DK"/>
                    </w:rPr>
                    <w:t>U 1</w:t>
                  </w:r>
                  <w:r w:rsidRPr="00BE4634">
                    <w:rPr>
                      <w:rFonts w:ascii="Tahoma" w:eastAsia="Times New Roman" w:hAnsi="Tahoma" w:cs="Tahoma"/>
                      <w:color w:val="000000"/>
                      <w:sz w:val="17"/>
                      <w:szCs w:val="17"/>
                      <w:lang w:eastAsia="da-DK"/>
                    </w:rPr>
                    <w:t xml:space="preserve"> og </w:t>
                  </w:r>
                  <w:r w:rsidRPr="00BE4634">
                    <w:rPr>
                      <w:rFonts w:ascii="Tahoma" w:eastAsia="Times New Roman" w:hAnsi="Tahoma" w:cs="Tahoma"/>
                      <w:i/>
                      <w:iCs/>
                      <w:color w:val="000000"/>
                      <w:sz w:val="17"/>
                      <w:szCs w:val="17"/>
                      <w:lang w:eastAsia="da-DK"/>
                    </w:rPr>
                    <w:t>UB 11,1</w:t>
                  </w:r>
                  <w:r w:rsidRPr="00BE4634">
                    <w:rPr>
                      <w:rFonts w:ascii="Tahoma" w:eastAsia="Times New Roman" w:hAnsi="Tahoma" w:cs="Tahoma"/>
                      <w:color w:val="000000"/>
                      <w:sz w:val="17"/>
                      <w:szCs w:val="17"/>
                      <w:lang w:eastAsia="da-DK"/>
                    </w:rPr>
                    <w:t xml:space="preserve"> bruges tavlen til forvarsling af henholdsvis </w:t>
                  </w:r>
                  <w:r w:rsidRPr="00BE4634">
                    <w:rPr>
                      <w:rFonts w:ascii="Tahoma" w:eastAsia="Times New Roman" w:hAnsi="Tahoma" w:cs="Tahoma"/>
                      <w:i/>
                      <w:iCs/>
                      <w:color w:val="000000"/>
                      <w:sz w:val="17"/>
                      <w:szCs w:val="17"/>
                      <w:lang w:eastAsia="da-DK"/>
                    </w:rPr>
                    <w:t>B 11</w:t>
                  </w:r>
                  <w:r w:rsidRPr="00BE4634">
                    <w:rPr>
                      <w:rFonts w:ascii="Tahoma" w:eastAsia="Times New Roman" w:hAnsi="Tahoma" w:cs="Tahoma"/>
                      <w:color w:val="000000"/>
                      <w:sz w:val="17"/>
                      <w:szCs w:val="17"/>
                      <w:lang w:eastAsia="da-DK"/>
                    </w:rPr>
                    <w:t xml:space="preserve"> og </w:t>
                  </w:r>
                  <w:r w:rsidRPr="00BE4634">
                    <w:rPr>
                      <w:rFonts w:ascii="Tahoma" w:eastAsia="Times New Roman" w:hAnsi="Tahoma" w:cs="Tahoma"/>
                      <w:i/>
                      <w:iCs/>
                      <w:color w:val="000000"/>
                      <w:sz w:val="17"/>
                      <w:szCs w:val="17"/>
                      <w:lang w:eastAsia="da-DK"/>
                    </w:rPr>
                    <w:t>B 13.</w:t>
                  </w:r>
                  <w:r w:rsidRPr="00BE4634">
                    <w:rPr>
                      <w:rFonts w:ascii="Tahoma" w:eastAsia="Times New Roman" w:hAnsi="Tahoma" w:cs="Tahoma"/>
                      <w:color w:val="000000"/>
                      <w:sz w:val="17"/>
                      <w:szCs w:val="17"/>
                      <w:lang w:eastAsia="da-DK"/>
                    </w:rPr>
                    <w:t xml:space="preserve"> Under </w:t>
                  </w:r>
                  <w:r w:rsidRPr="00BE4634">
                    <w:rPr>
                      <w:rFonts w:ascii="Tahoma" w:eastAsia="Times New Roman" w:hAnsi="Tahoma" w:cs="Tahoma"/>
                      <w:i/>
                      <w:iCs/>
                      <w:color w:val="000000"/>
                      <w:sz w:val="17"/>
                      <w:szCs w:val="17"/>
                      <w:lang w:eastAsia="da-DK"/>
                    </w:rPr>
                    <w:t>B 11</w:t>
                  </w:r>
                  <w:r w:rsidRPr="00BE4634">
                    <w:rPr>
                      <w:rFonts w:ascii="Tahoma" w:eastAsia="Times New Roman" w:hAnsi="Tahoma" w:cs="Tahoma"/>
                      <w:color w:val="000000"/>
                      <w:sz w:val="17"/>
                      <w:szCs w:val="17"/>
                      <w:lang w:eastAsia="da-DK"/>
                    </w:rPr>
                    <w:t xml:space="preserve"> kan opsættes </w:t>
                  </w:r>
                  <w:r w:rsidRPr="00BE4634">
                    <w:rPr>
                      <w:rFonts w:ascii="Tahoma" w:eastAsia="Times New Roman" w:hAnsi="Tahoma" w:cs="Tahoma"/>
                      <w:i/>
                      <w:iCs/>
                      <w:color w:val="000000"/>
                      <w:sz w:val="17"/>
                      <w:szCs w:val="17"/>
                      <w:lang w:eastAsia="da-DK"/>
                    </w:rPr>
                    <w:t>D 12 Påbudt kørselsretning i rundkørsel.</w:t>
                  </w:r>
                </w:p>
              </w:tc>
            </w:tr>
            <w:tr w:rsidR="00BE4634" w:rsidRPr="00BE4634" w14:paraId="2B7DA7EB" w14:textId="77777777" w:rsidTr="00656053">
              <w:tc>
                <w:tcPr>
                  <w:tcW w:w="0" w:type="auto"/>
                  <w:vAlign w:val="center"/>
                  <w:hideMark/>
                </w:tcPr>
                <w:p w14:paraId="440903E0"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28E670AF"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DBDCB79" w14:textId="77777777" w:rsidTr="00656053">
              <w:tc>
                <w:tcPr>
                  <w:tcW w:w="0" w:type="auto"/>
                  <w:vAlign w:val="center"/>
                  <w:hideMark/>
                </w:tcPr>
                <w:p w14:paraId="0E9F9AA5"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BFC6F3B"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AB0561B" wp14:editId="59E444D7">
                        <wp:extent cx="560705" cy="500380"/>
                        <wp:effectExtent l="0" t="0" r="0" b="0"/>
                        <wp:docPr id="391" name="Billede 391" descr="1402598298296406461 Size: (59 X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descr="1402598298296406461 Size: (59 X 5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60705" cy="500380"/>
                                </a:xfrm>
                                <a:prstGeom prst="rect">
                                  <a:avLst/>
                                </a:prstGeom>
                                <a:noFill/>
                                <a:ln>
                                  <a:noFill/>
                                </a:ln>
                              </pic:spPr>
                            </pic:pic>
                          </a:graphicData>
                        </a:graphic>
                      </wp:inline>
                    </w:drawing>
                  </w:r>
                </w:p>
              </w:tc>
              <w:tc>
                <w:tcPr>
                  <w:tcW w:w="0" w:type="auto"/>
                  <w:vAlign w:val="center"/>
                  <w:hideMark/>
                </w:tcPr>
                <w:p w14:paraId="3E43E241"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UB 11,1 Forvarsling for stop</w:t>
                  </w:r>
                  <w:r w:rsidRPr="00BE4634">
                    <w:rPr>
                      <w:rFonts w:ascii="Tahoma" w:eastAsia="Times New Roman" w:hAnsi="Tahoma" w:cs="Tahoma"/>
                      <w:color w:val="000000"/>
                      <w:sz w:val="17"/>
                      <w:szCs w:val="17"/>
                      <w:lang w:eastAsia="da-DK"/>
                    </w:rPr>
                    <w:t xml:space="preserve"> </w:t>
                  </w:r>
                </w:p>
                <w:p w14:paraId="4D4BBDD1"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Undertavlen bruges i forbindelse med </w:t>
                  </w:r>
                  <w:r w:rsidRPr="00BE4634">
                    <w:rPr>
                      <w:rFonts w:ascii="Tahoma" w:eastAsia="Times New Roman" w:hAnsi="Tahoma" w:cs="Tahoma"/>
                      <w:i/>
                      <w:iCs/>
                      <w:color w:val="000000"/>
                      <w:sz w:val="17"/>
                      <w:szCs w:val="17"/>
                      <w:lang w:eastAsia="da-DK"/>
                    </w:rPr>
                    <w:t>B 11</w:t>
                  </w:r>
                  <w:r w:rsidRPr="00BE4634">
                    <w:rPr>
                      <w:rFonts w:ascii="Tahoma" w:eastAsia="Times New Roman" w:hAnsi="Tahoma" w:cs="Tahoma"/>
                      <w:color w:val="000000"/>
                      <w:sz w:val="17"/>
                      <w:szCs w:val="17"/>
                      <w:lang w:eastAsia="da-DK"/>
                    </w:rPr>
                    <w:t xml:space="preserve"> til forvarsling for stop ved kryds. Afstanden til krydset angives på undertavlen. Undertavlen bruges ved </w:t>
                  </w:r>
                  <w:r w:rsidRPr="00BE4634">
                    <w:rPr>
                      <w:rFonts w:ascii="Tahoma" w:eastAsia="Times New Roman" w:hAnsi="Tahoma" w:cs="Tahoma"/>
                      <w:i/>
                      <w:iCs/>
                      <w:color w:val="000000"/>
                      <w:sz w:val="17"/>
                      <w:szCs w:val="17"/>
                      <w:lang w:eastAsia="da-DK"/>
                    </w:rPr>
                    <w:t>A 72 Jernbaneoverkørsel uden bomme</w:t>
                  </w:r>
                  <w:r w:rsidRPr="00BE4634">
                    <w:rPr>
                      <w:rFonts w:ascii="Tahoma" w:eastAsia="Times New Roman" w:hAnsi="Tahoma" w:cs="Tahoma"/>
                      <w:color w:val="000000"/>
                      <w:sz w:val="17"/>
                      <w:szCs w:val="17"/>
                      <w:lang w:eastAsia="da-DK"/>
                    </w:rPr>
                    <w:t xml:space="preserve"> til forvarsling for stop ved jernbaneoverkørsel. Afstanden til sporet angives på undertavlen.</w:t>
                  </w:r>
                </w:p>
              </w:tc>
            </w:tr>
            <w:tr w:rsidR="00BE4634" w:rsidRPr="00BE4634" w14:paraId="3DB0AA49" w14:textId="77777777" w:rsidTr="00656053">
              <w:tc>
                <w:tcPr>
                  <w:tcW w:w="0" w:type="auto"/>
                  <w:vAlign w:val="center"/>
                  <w:hideMark/>
                </w:tcPr>
                <w:p w14:paraId="2533C4EA"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4E160452"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7188D6D" w14:textId="77777777" w:rsidTr="00656053">
              <w:tc>
                <w:tcPr>
                  <w:tcW w:w="0" w:type="auto"/>
                  <w:vAlign w:val="center"/>
                  <w:hideMark/>
                </w:tcPr>
                <w:p w14:paraId="3D818CF5"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E09760F"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531CFB0" wp14:editId="02F955C7">
                        <wp:extent cx="647065" cy="500380"/>
                        <wp:effectExtent l="0" t="0" r="635" b="0"/>
                        <wp:docPr id="392" name="Billede 392" descr="6955029662013544306 Size: (68 X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descr="6955029662013544306 Size: (68 X 5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47065" cy="500380"/>
                                </a:xfrm>
                                <a:prstGeom prst="rect">
                                  <a:avLst/>
                                </a:prstGeom>
                                <a:noFill/>
                                <a:ln>
                                  <a:noFill/>
                                </a:ln>
                              </pic:spPr>
                            </pic:pic>
                          </a:graphicData>
                        </a:graphic>
                      </wp:inline>
                    </w:drawing>
                  </w:r>
                </w:p>
              </w:tc>
              <w:tc>
                <w:tcPr>
                  <w:tcW w:w="0" w:type="auto"/>
                  <w:vAlign w:val="center"/>
                  <w:hideMark/>
                </w:tcPr>
                <w:p w14:paraId="3C02FC3C"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UB 11,2 Dobbeltrettet cykelsti</w:t>
                  </w:r>
                  <w:r w:rsidRPr="00BE4634">
                    <w:rPr>
                      <w:rFonts w:ascii="Tahoma" w:eastAsia="Times New Roman" w:hAnsi="Tahoma" w:cs="Tahoma"/>
                      <w:color w:val="000000"/>
                      <w:sz w:val="17"/>
                      <w:szCs w:val="17"/>
                      <w:lang w:eastAsia="da-DK"/>
                    </w:rPr>
                    <w:t xml:space="preserve"> </w:t>
                  </w:r>
                </w:p>
                <w:p w14:paraId="59935B05"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Undertavlen angiver, at der på den krydsende vej er anlagt cykelsti, hvor færdsel i begge retninger er tilladt.</w:t>
                  </w:r>
                </w:p>
                <w:p w14:paraId="0517A4C3"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Tavlen kan bruges under tavlerne </w:t>
                  </w:r>
                  <w:r w:rsidRPr="00BE4634">
                    <w:rPr>
                      <w:rFonts w:ascii="Tahoma" w:eastAsia="Times New Roman" w:hAnsi="Tahoma" w:cs="Tahoma"/>
                      <w:i/>
                      <w:iCs/>
                      <w:color w:val="000000"/>
                      <w:sz w:val="17"/>
                      <w:szCs w:val="17"/>
                      <w:lang w:eastAsia="da-DK"/>
                    </w:rPr>
                    <w:t>B 11</w:t>
                  </w:r>
                  <w:r w:rsidRPr="00BE4634">
                    <w:rPr>
                      <w:rFonts w:ascii="Tahoma" w:eastAsia="Times New Roman" w:hAnsi="Tahoma" w:cs="Tahoma"/>
                      <w:color w:val="000000"/>
                      <w:sz w:val="17"/>
                      <w:szCs w:val="17"/>
                      <w:lang w:eastAsia="da-DK"/>
                    </w:rPr>
                    <w:t xml:space="preserve"> og </w:t>
                  </w:r>
                  <w:r w:rsidRPr="00BE4634">
                    <w:rPr>
                      <w:rFonts w:ascii="Tahoma" w:eastAsia="Times New Roman" w:hAnsi="Tahoma" w:cs="Tahoma"/>
                      <w:i/>
                      <w:iCs/>
                      <w:color w:val="000000"/>
                      <w:sz w:val="17"/>
                      <w:szCs w:val="17"/>
                      <w:lang w:eastAsia="da-DK"/>
                    </w:rPr>
                    <w:t>B 13.</w:t>
                  </w:r>
                </w:p>
              </w:tc>
            </w:tr>
            <w:tr w:rsidR="00BE4634" w:rsidRPr="00BE4634" w14:paraId="1DD7B88A" w14:textId="77777777" w:rsidTr="00656053">
              <w:tc>
                <w:tcPr>
                  <w:tcW w:w="0" w:type="auto"/>
                  <w:vAlign w:val="center"/>
                  <w:hideMark/>
                </w:tcPr>
                <w:p w14:paraId="03F67E78"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225E7C6A"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145C97" w:rsidRPr="00BE4634" w14:paraId="0E76A625" w14:textId="77777777" w:rsidTr="00656053">
              <w:tc>
                <w:tcPr>
                  <w:tcW w:w="0" w:type="auto"/>
                  <w:vAlign w:val="center"/>
                </w:tcPr>
                <w:p w14:paraId="77CF4B4A" w14:textId="77777777" w:rsidR="00145C97" w:rsidRPr="00BE4634" w:rsidRDefault="00145C97" w:rsidP="00656053">
                  <w:pPr>
                    <w:spacing w:after="0" w:line="240" w:lineRule="auto"/>
                    <w:rPr>
                      <w:rFonts w:ascii="Tahoma" w:eastAsia="Times New Roman" w:hAnsi="Tahoma" w:cs="Tahoma"/>
                      <w:color w:val="000000"/>
                      <w:sz w:val="17"/>
                      <w:szCs w:val="17"/>
                      <w:lang w:eastAsia="da-DK"/>
                    </w:rPr>
                  </w:pPr>
                  <w:r w:rsidRPr="003B16C7">
                    <w:rPr>
                      <w:rFonts w:ascii="Tahoma" w:eastAsia="Times New Roman" w:hAnsi="Tahoma" w:cs="Tahoma"/>
                      <w:noProof/>
                      <w:color w:val="000000"/>
                      <w:sz w:val="17"/>
                      <w:szCs w:val="17"/>
                      <w:lang w:eastAsia="da-DK"/>
                    </w:rPr>
                    <w:lastRenderedPageBreak/>
                    <w:drawing>
                      <wp:inline distT="0" distB="0" distL="0" distR="0" wp14:anchorId="325C67AB" wp14:editId="1E01E3B1">
                        <wp:extent cx="638354" cy="478766"/>
                        <wp:effectExtent l="0" t="0" r="0" b="0"/>
                        <wp:docPr id="7" name="Billede 7" descr="K:\PLA\VM\VST\Vejafmærkning\Vejtavler - der kræver dispensation\UBXX_Letbane_BeggeRetninger.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PLA\VM\VST\Vejafmærkning\Vejtavler - der kræver dispensation\UBXX_Letbane_BeggeRetninger.eps"/>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38363" cy="478773"/>
                                </a:xfrm>
                                <a:prstGeom prst="rect">
                                  <a:avLst/>
                                </a:prstGeom>
                                <a:noFill/>
                                <a:ln>
                                  <a:noFill/>
                                </a:ln>
                              </pic:spPr>
                            </pic:pic>
                          </a:graphicData>
                        </a:graphic>
                      </wp:inline>
                    </w:drawing>
                  </w:r>
                </w:p>
              </w:tc>
              <w:tc>
                <w:tcPr>
                  <w:tcW w:w="0" w:type="auto"/>
                  <w:vAlign w:val="center"/>
                </w:tcPr>
                <w:p w14:paraId="668848D2" w14:textId="77777777" w:rsidR="00222DFA" w:rsidRPr="00BE4634" w:rsidRDefault="00222DFA" w:rsidP="00222DFA">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UB 11,</w:t>
                  </w:r>
                  <w:r>
                    <w:rPr>
                      <w:rFonts w:ascii="Tahoma" w:eastAsia="Times New Roman" w:hAnsi="Tahoma" w:cs="Tahoma"/>
                      <w:b/>
                      <w:bCs/>
                      <w:color w:val="000000"/>
                      <w:sz w:val="17"/>
                      <w:szCs w:val="17"/>
                      <w:lang w:eastAsia="da-DK"/>
                    </w:rPr>
                    <w:t>3</w:t>
                  </w:r>
                  <w:r w:rsidRPr="00BE4634">
                    <w:rPr>
                      <w:rFonts w:ascii="Tahoma" w:eastAsia="Times New Roman" w:hAnsi="Tahoma" w:cs="Tahoma"/>
                      <w:b/>
                      <w:bCs/>
                      <w:color w:val="000000"/>
                      <w:sz w:val="17"/>
                      <w:szCs w:val="17"/>
                      <w:lang w:eastAsia="da-DK"/>
                    </w:rPr>
                    <w:t xml:space="preserve"> </w:t>
                  </w:r>
                  <w:r>
                    <w:rPr>
                      <w:rFonts w:ascii="Tahoma" w:eastAsia="Times New Roman" w:hAnsi="Tahoma" w:cs="Tahoma"/>
                      <w:b/>
                      <w:bCs/>
                      <w:color w:val="000000"/>
                      <w:sz w:val="17"/>
                      <w:szCs w:val="17"/>
                      <w:lang w:eastAsia="da-DK"/>
                    </w:rPr>
                    <w:t>Letbane</w:t>
                  </w:r>
                  <w:r w:rsidRPr="00BE4634">
                    <w:rPr>
                      <w:rFonts w:ascii="Tahoma" w:eastAsia="Times New Roman" w:hAnsi="Tahoma" w:cs="Tahoma"/>
                      <w:color w:val="000000"/>
                      <w:sz w:val="17"/>
                      <w:szCs w:val="17"/>
                      <w:lang w:eastAsia="da-DK"/>
                    </w:rPr>
                    <w:t xml:space="preserve"> </w:t>
                  </w:r>
                </w:p>
                <w:p w14:paraId="155E928F" w14:textId="77777777" w:rsidR="00222DFA" w:rsidRPr="00BE4634" w:rsidRDefault="00222DFA" w:rsidP="00222DFA">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Undertavlen angiver, at der på den krydsende vej er anlagt </w:t>
                  </w:r>
                  <w:r>
                    <w:rPr>
                      <w:rFonts w:ascii="Tahoma" w:eastAsia="Times New Roman" w:hAnsi="Tahoma" w:cs="Tahoma"/>
                      <w:color w:val="000000"/>
                      <w:sz w:val="17"/>
                      <w:szCs w:val="17"/>
                      <w:lang w:eastAsia="da-DK"/>
                    </w:rPr>
                    <w:t>letbane</w:t>
                  </w:r>
                  <w:r w:rsidRPr="00BE4634">
                    <w:rPr>
                      <w:rFonts w:ascii="Tahoma" w:eastAsia="Times New Roman" w:hAnsi="Tahoma" w:cs="Tahoma"/>
                      <w:color w:val="000000"/>
                      <w:sz w:val="17"/>
                      <w:szCs w:val="17"/>
                      <w:lang w:eastAsia="da-DK"/>
                    </w:rPr>
                    <w:t>, hvor færdsel</w:t>
                  </w:r>
                  <w:r w:rsidR="00483100">
                    <w:rPr>
                      <w:rFonts w:ascii="Tahoma" w:eastAsia="Times New Roman" w:hAnsi="Tahoma" w:cs="Tahoma"/>
                      <w:color w:val="000000"/>
                      <w:sz w:val="17"/>
                      <w:szCs w:val="17"/>
                      <w:lang w:eastAsia="da-DK"/>
                    </w:rPr>
                    <w:t xml:space="preserve"> med letbanekøret</w:t>
                  </w:r>
                  <w:r w:rsidR="00483100">
                    <w:rPr>
                      <w:rFonts w:ascii="Tahoma" w:eastAsia="Times New Roman" w:hAnsi="Tahoma" w:cs="Tahoma"/>
                      <w:color w:val="000000"/>
                      <w:sz w:val="17"/>
                      <w:szCs w:val="17"/>
                      <w:lang w:eastAsia="da-DK"/>
                    </w:rPr>
                    <w:t>ø</w:t>
                  </w:r>
                  <w:r w:rsidR="00483100">
                    <w:rPr>
                      <w:rFonts w:ascii="Tahoma" w:eastAsia="Times New Roman" w:hAnsi="Tahoma" w:cs="Tahoma"/>
                      <w:color w:val="000000"/>
                      <w:sz w:val="17"/>
                      <w:szCs w:val="17"/>
                      <w:lang w:eastAsia="da-DK"/>
                    </w:rPr>
                    <w:t>jer</w:t>
                  </w:r>
                  <w:r w:rsidRPr="00BE4634">
                    <w:rPr>
                      <w:rFonts w:ascii="Tahoma" w:eastAsia="Times New Roman" w:hAnsi="Tahoma" w:cs="Tahoma"/>
                      <w:color w:val="000000"/>
                      <w:sz w:val="17"/>
                      <w:szCs w:val="17"/>
                      <w:lang w:eastAsia="da-DK"/>
                    </w:rPr>
                    <w:t xml:space="preserve"> i begge retninger er tilladt.</w:t>
                  </w:r>
                </w:p>
                <w:p w14:paraId="68292B7F" w14:textId="77777777" w:rsidR="00145C97" w:rsidRPr="00BE4634" w:rsidRDefault="00222DFA" w:rsidP="00483100">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Tavlen kan bruges under tavlerne </w:t>
                  </w:r>
                  <w:r w:rsidRPr="00BE4634">
                    <w:rPr>
                      <w:rFonts w:ascii="Tahoma" w:eastAsia="Times New Roman" w:hAnsi="Tahoma" w:cs="Tahoma"/>
                      <w:i/>
                      <w:iCs/>
                      <w:color w:val="000000"/>
                      <w:sz w:val="17"/>
                      <w:szCs w:val="17"/>
                      <w:lang w:eastAsia="da-DK"/>
                    </w:rPr>
                    <w:t>B 11</w:t>
                  </w:r>
                  <w:r w:rsidR="00483100">
                    <w:rPr>
                      <w:rFonts w:ascii="Tahoma" w:eastAsia="Times New Roman" w:hAnsi="Tahoma" w:cs="Tahoma"/>
                      <w:i/>
                      <w:iCs/>
                      <w:color w:val="000000"/>
                      <w:sz w:val="17"/>
                      <w:szCs w:val="17"/>
                      <w:lang w:eastAsia="da-DK"/>
                    </w:rPr>
                    <w:t>.</w:t>
                  </w:r>
                  <w:r w:rsidRPr="00BE4634">
                    <w:rPr>
                      <w:rFonts w:ascii="Tahoma" w:eastAsia="Times New Roman" w:hAnsi="Tahoma" w:cs="Tahoma"/>
                      <w:color w:val="000000"/>
                      <w:sz w:val="17"/>
                      <w:szCs w:val="17"/>
                      <w:lang w:eastAsia="da-DK"/>
                    </w:rPr>
                    <w:t xml:space="preserve"> </w:t>
                  </w:r>
                </w:p>
              </w:tc>
            </w:tr>
            <w:tr w:rsidR="00145C97" w:rsidRPr="00BE4634" w14:paraId="1D2A7522" w14:textId="77777777" w:rsidTr="00656053">
              <w:tc>
                <w:tcPr>
                  <w:tcW w:w="0" w:type="auto"/>
                  <w:vAlign w:val="center"/>
                </w:tcPr>
                <w:p w14:paraId="78D08858" w14:textId="77777777" w:rsidR="00145C97" w:rsidRPr="00BE4634" w:rsidRDefault="00145C97" w:rsidP="00656053">
                  <w:pPr>
                    <w:spacing w:after="0" w:line="240" w:lineRule="auto"/>
                    <w:rPr>
                      <w:rFonts w:ascii="Tahoma" w:eastAsia="Times New Roman" w:hAnsi="Tahoma" w:cs="Tahoma"/>
                      <w:color w:val="000000"/>
                      <w:sz w:val="17"/>
                      <w:szCs w:val="17"/>
                      <w:lang w:eastAsia="da-DK"/>
                    </w:rPr>
                  </w:pPr>
                </w:p>
              </w:tc>
              <w:tc>
                <w:tcPr>
                  <w:tcW w:w="0" w:type="auto"/>
                  <w:vAlign w:val="center"/>
                </w:tcPr>
                <w:p w14:paraId="730B8CEE" w14:textId="77777777" w:rsidR="00145C97" w:rsidRPr="00BE4634" w:rsidRDefault="00145C97" w:rsidP="00656053">
                  <w:pPr>
                    <w:spacing w:after="0" w:line="240" w:lineRule="auto"/>
                    <w:rPr>
                      <w:rFonts w:ascii="Tahoma" w:eastAsia="Times New Roman" w:hAnsi="Tahoma" w:cs="Tahoma"/>
                      <w:color w:val="000000"/>
                      <w:sz w:val="17"/>
                      <w:szCs w:val="17"/>
                      <w:lang w:eastAsia="da-DK"/>
                    </w:rPr>
                  </w:pPr>
                </w:p>
              </w:tc>
            </w:tr>
            <w:tr w:rsidR="00BE4634" w:rsidRPr="00BE4634" w14:paraId="0970EEED" w14:textId="77777777" w:rsidTr="00656053">
              <w:tc>
                <w:tcPr>
                  <w:tcW w:w="0" w:type="auto"/>
                  <w:vAlign w:val="center"/>
                  <w:hideMark/>
                </w:tcPr>
                <w:p w14:paraId="00DC57C5"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01FDFCF"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988BC3E" wp14:editId="1DAA602E">
                        <wp:extent cx="828040" cy="819785"/>
                        <wp:effectExtent l="0" t="0" r="0" b="0"/>
                        <wp:docPr id="393" name="Billede 393" descr="18362228521414392411 Size: (87 X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descr="18362228521414392411 Size: (87 X 8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828040" cy="819785"/>
                                </a:xfrm>
                                <a:prstGeom prst="rect">
                                  <a:avLst/>
                                </a:prstGeom>
                                <a:noFill/>
                                <a:ln>
                                  <a:noFill/>
                                </a:ln>
                              </pic:spPr>
                            </pic:pic>
                          </a:graphicData>
                        </a:graphic>
                      </wp:inline>
                    </w:drawing>
                  </w:r>
                </w:p>
              </w:tc>
              <w:tc>
                <w:tcPr>
                  <w:tcW w:w="0" w:type="auto"/>
                  <w:vAlign w:val="center"/>
                  <w:hideMark/>
                </w:tcPr>
                <w:p w14:paraId="01D9C75E" w14:textId="77777777" w:rsidR="00E739E5" w:rsidRDefault="00E739E5" w:rsidP="00656053">
                  <w:pPr>
                    <w:spacing w:after="0" w:line="240" w:lineRule="auto"/>
                    <w:rPr>
                      <w:rFonts w:ascii="Tahoma" w:eastAsia="Times New Roman" w:hAnsi="Tahoma" w:cs="Tahoma"/>
                      <w:b/>
                      <w:bCs/>
                      <w:color w:val="000000"/>
                      <w:sz w:val="17"/>
                      <w:szCs w:val="17"/>
                      <w:lang w:eastAsia="da-DK"/>
                    </w:rPr>
                  </w:pPr>
                </w:p>
                <w:p w14:paraId="1AC224D9" w14:textId="77777777" w:rsidR="00E739E5" w:rsidRDefault="00E739E5" w:rsidP="00656053">
                  <w:pPr>
                    <w:spacing w:after="0" w:line="240" w:lineRule="auto"/>
                    <w:rPr>
                      <w:rFonts w:ascii="Tahoma" w:eastAsia="Times New Roman" w:hAnsi="Tahoma" w:cs="Tahoma"/>
                      <w:b/>
                      <w:bCs/>
                      <w:color w:val="000000"/>
                      <w:sz w:val="17"/>
                      <w:szCs w:val="17"/>
                      <w:lang w:eastAsia="da-DK"/>
                    </w:rPr>
                  </w:pPr>
                </w:p>
                <w:p w14:paraId="250C63CD"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B 13 Stop</w:t>
                  </w:r>
                  <w:r w:rsidRPr="00BE4634">
                    <w:rPr>
                      <w:rFonts w:ascii="Tahoma" w:eastAsia="Times New Roman" w:hAnsi="Tahoma" w:cs="Tahoma"/>
                      <w:color w:val="000000"/>
                      <w:sz w:val="17"/>
                      <w:szCs w:val="17"/>
                      <w:lang w:eastAsia="da-DK"/>
                    </w:rPr>
                    <w:t xml:space="preserve"> </w:t>
                  </w:r>
                </w:p>
                <w:p w14:paraId="675D82D4"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at kørende har ubetinget vigepligt og skal stoppe før fremkørsel i et kryds eller før fremkørsel over jernbanespor. I kryds kan cyklister og førere af lille knallert, der lovligt benytter cyke</w:t>
                  </w:r>
                  <w:r w:rsidRPr="00BE4634">
                    <w:rPr>
                      <w:rFonts w:ascii="Tahoma" w:eastAsia="Times New Roman" w:hAnsi="Tahoma" w:cs="Tahoma"/>
                      <w:color w:val="000000"/>
                      <w:sz w:val="17"/>
                      <w:szCs w:val="17"/>
                      <w:lang w:eastAsia="da-DK"/>
                    </w:rPr>
                    <w:t>l</w:t>
                  </w:r>
                  <w:r w:rsidRPr="00BE4634">
                    <w:rPr>
                      <w:rFonts w:ascii="Tahoma" w:eastAsia="Times New Roman" w:hAnsi="Tahoma" w:cs="Tahoma"/>
                      <w:color w:val="000000"/>
                      <w:sz w:val="17"/>
                      <w:szCs w:val="17"/>
                      <w:lang w:eastAsia="da-DK"/>
                    </w:rPr>
                    <w:t xml:space="preserve">stien, dog uden at stoppe svinge til højre ad cykelsti langs den krydsende vejs højre side, hvis dette kan ske uden ulempe for andre trafikanter. Ved jernbanespor opsættes tavlen under </w:t>
                  </w:r>
                  <w:r w:rsidRPr="00BE4634">
                    <w:rPr>
                      <w:rFonts w:ascii="Tahoma" w:eastAsia="Times New Roman" w:hAnsi="Tahoma" w:cs="Tahoma"/>
                      <w:i/>
                      <w:iCs/>
                      <w:color w:val="000000"/>
                      <w:sz w:val="17"/>
                      <w:szCs w:val="17"/>
                      <w:lang w:eastAsia="da-DK"/>
                    </w:rPr>
                    <w:t>A 74 Krydsmæ</w:t>
                  </w:r>
                  <w:r w:rsidRPr="00BE4634">
                    <w:rPr>
                      <w:rFonts w:ascii="Tahoma" w:eastAsia="Times New Roman" w:hAnsi="Tahoma" w:cs="Tahoma"/>
                      <w:i/>
                      <w:iCs/>
                      <w:color w:val="000000"/>
                      <w:sz w:val="17"/>
                      <w:szCs w:val="17"/>
                      <w:lang w:eastAsia="da-DK"/>
                    </w:rPr>
                    <w:t>r</w:t>
                  </w:r>
                  <w:r w:rsidRPr="00BE4634">
                    <w:rPr>
                      <w:rFonts w:ascii="Tahoma" w:eastAsia="Times New Roman" w:hAnsi="Tahoma" w:cs="Tahoma"/>
                      <w:i/>
                      <w:iCs/>
                      <w:color w:val="000000"/>
                      <w:sz w:val="17"/>
                      <w:szCs w:val="17"/>
                      <w:lang w:eastAsia="da-DK"/>
                    </w:rPr>
                    <w:t>ke.</w:t>
                  </w:r>
                  <w:r w:rsidRPr="00BE4634">
                    <w:rPr>
                      <w:rFonts w:ascii="Tahoma" w:eastAsia="Times New Roman" w:hAnsi="Tahoma" w:cs="Tahoma"/>
                      <w:color w:val="000000"/>
                      <w:sz w:val="17"/>
                      <w:szCs w:val="17"/>
                      <w:lang w:eastAsia="da-DK"/>
                    </w:rPr>
                    <w:t xml:space="preserve"> Tavlen bruges normalt i forbindelse med </w:t>
                  </w:r>
                  <w:r w:rsidRPr="00BE4634">
                    <w:rPr>
                      <w:rFonts w:ascii="Tahoma" w:eastAsia="Times New Roman" w:hAnsi="Tahoma" w:cs="Tahoma"/>
                      <w:i/>
                      <w:iCs/>
                      <w:color w:val="000000"/>
                      <w:sz w:val="17"/>
                      <w:szCs w:val="17"/>
                      <w:lang w:eastAsia="da-DK"/>
                    </w:rPr>
                    <w:t>S 13 Stoplinje,</w:t>
                  </w:r>
                  <w:r w:rsidRPr="00BE4634">
                    <w:rPr>
                      <w:rFonts w:ascii="Tahoma" w:eastAsia="Times New Roman" w:hAnsi="Tahoma" w:cs="Tahoma"/>
                      <w:color w:val="000000"/>
                      <w:sz w:val="17"/>
                      <w:szCs w:val="17"/>
                      <w:lang w:eastAsia="da-DK"/>
                    </w:rPr>
                    <w:t xml:space="preserve"> jf. § 55.</w:t>
                  </w:r>
                </w:p>
              </w:tc>
            </w:tr>
            <w:tr w:rsidR="00BE4634" w:rsidRPr="00BE4634" w14:paraId="71BB0889" w14:textId="77777777" w:rsidTr="00656053">
              <w:tc>
                <w:tcPr>
                  <w:tcW w:w="0" w:type="auto"/>
                  <w:vAlign w:val="center"/>
                  <w:hideMark/>
                </w:tcPr>
                <w:p w14:paraId="4C8AA52E"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7DEFC08E"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F3386CA" w14:textId="77777777" w:rsidTr="00656053">
              <w:tc>
                <w:tcPr>
                  <w:tcW w:w="0" w:type="auto"/>
                  <w:vAlign w:val="center"/>
                  <w:hideMark/>
                </w:tcPr>
                <w:p w14:paraId="2F4360D6"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6E6CF54"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C388D65" wp14:editId="10951683">
                        <wp:extent cx="819785" cy="1087120"/>
                        <wp:effectExtent l="0" t="0" r="0" b="0"/>
                        <wp:docPr id="394" name="Billede 394" descr="6724498871608301218 Size: (86 X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descr="6724498871608301218 Size: (86 X 11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819785" cy="1087120"/>
                                </a:xfrm>
                                <a:prstGeom prst="rect">
                                  <a:avLst/>
                                </a:prstGeom>
                                <a:noFill/>
                                <a:ln>
                                  <a:noFill/>
                                </a:ln>
                              </pic:spPr>
                            </pic:pic>
                          </a:graphicData>
                        </a:graphic>
                      </wp:inline>
                    </w:drawing>
                  </w:r>
                </w:p>
              </w:tc>
              <w:tc>
                <w:tcPr>
                  <w:tcW w:w="0" w:type="auto"/>
                  <w:vAlign w:val="center"/>
                  <w:hideMark/>
                </w:tcPr>
                <w:p w14:paraId="1FAC9E56"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B 15 Sammenfletning</w:t>
                  </w:r>
                  <w:r w:rsidRPr="00BE4634">
                    <w:rPr>
                      <w:rFonts w:ascii="Tahoma" w:eastAsia="Times New Roman" w:hAnsi="Tahoma" w:cs="Tahoma"/>
                      <w:color w:val="000000"/>
                      <w:sz w:val="17"/>
                      <w:szCs w:val="17"/>
                      <w:lang w:eastAsia="da-DK"/>
                    </w:rPr>
                    <w:t xml:space="preserve"> </w:t>
                  </w:r>
                </w:p>
                <w:p w14:paraId="3C431465"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at kørebaner løber sammen, således at trafikanterne under gensidig hensyntagen skal lette sammenfletningen af trafikstrømmene, jf. færdselslovens § 18, stk. 3, og 4.</w:t>
                  </w:r>
                </w:p>
                <w:p w14:paraId="747247A5"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bruges især ved sammenløb af motorvejskørebaner og ved tilkørselsbaner.</w:t>
                  </w:r>
                </w:p>
              </w:tc>
            </w:tr>
            <w:tr w:rsidR="00BE4634" w:rsidRPr="00BE4634" w14:paraId="22880BAD" w14:textId="77777777" w:rsidTr="00656053">
              <w:tc>
                <w:tcPr>
                  <w:tcW w:w="0" w:type="auto"/>
                  <w:vAlign w:val="center"/>
                  <w:hideMark/>
                </w:tcPr>
                <w:p w14:paraId="56C6EB58"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283F6164"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FEBC800" w14:textId="77777777" w:rsidTr="00656053">
              <w:tc>
                <w:tcPr>
                  <w:tcW w:w="0" w:type="auto"/>
                  <w:vAlign w:val="center"/>
                  <w:hideMark/>
                </w:tcPr>
                <w:p w14:paraId="5834B739"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965FB91"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28D699F" wp14:editId="4619BDEC">
                        <wp:extent cx="621030" cy="612775"/>
                        <wp:effectExtent l="0" t="0" r="7620" b="0"/>
                        <wp:docPr id="395" name="Billede 395" descr="2045054056110105409 Size: (65 X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descr="2045054056110105409 Size: (65 X 6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21030" cy="612775"/>
                                </a:xfrm>
                                <a:prstGeom prst="rect">
                                  <a:avLst/>
                                </a:prstGeom>
                                <a:noFill/>
                                <a:ln>
                                  <a:noFill/>
                                </a:ln>
                              </pic:spPr>
                            </pic:pic>
                          </a:graphicData>
                        </a:graphic>
                      </wp:inline>
                    </w:drawing>
                  </w:r>
                </w:p>
              </w:tc>
              <w:tc>
                <w:tcPr>
                  <w:tcW w:w="0" w:type="auto"/>
                  <w:vAlign w:val="center"/>
                  <w:hideMark/>
                </w:tcPr>
                <w:p w14:paraId="5870DF2A"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B 16 Hovedvej</w:t>
                  </w:r>
                  <w:r w:rsidRPr="00BE4634">
                    <w:rPr>
                      <w:rFonts w:ascii="Tahoma" w:eastAsia="Times New Roman" w:hAnsi="Tahoma" w:cs="Tahoma"/>
                      <w:color w:val="000000"/>
                      <w:sz w:val="17"/>
                      <w:szCs w:val="17"/>
                      <w:lang w:eastAsia="da-DK"/>
                    </w:rPr>
                    <w:t xml:space="preserve"> </w:t>
                  </w:r>
                </w:p>
                <w:p w14:paraId="7D2E20E6"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Tavlen angiver, at færdslen fra sideveje har ubetinget vigepligt, medmindre tavle </w:t>
                  </w:r>
                  <w:r w:rsidRPr="00BE4634">
                    <w:rPr>
                      <w:rFonts w:ascii="Tahoma" w:eastAsia="Times New Roman" w:hAnsi="Tahoma" w:cs="Tahoma"/>
                      <w:i/>
                      <w:iCs/>
                      <w:color w:val="000000"/>
                      <w:sz w:val="17"/>
                      <w:szCs w:val="17"/>
                      <w:lang w:eastAsia="da-DK"/>
                    </w:rPr>
                    <w:t>B 11, B 13</w:t>
                  </w:r>
                  <w:r w:rsidRPr="00BE4634">
                    <w:rPr>
                      <w:rFonts w:ascii="Tahoma" w:eastAsia="Times New Roman" w:hAnsi="Tahoma" w:cs="Tahoma"/>
                      <w:color w:val="000000"/>
                      <w:sz w:val="17"/>
                      <w:szCs w:val="17"/>
                      <w:lang w:eastAsia="da-DK"/>
                    </w:rPr>
                    <w:t xml:space="preserve"> eller </w:t>
                  </w:r>
                  <w:r w:rsidRPr="00BE4634">
                    <w:rPr>
                      <w:rFonts w:ascii="Tahoma" w:eastAsia="Times New Roman" w:hAnsi="Tahoma" w:cs="Tahoma"/>
                      <w:i/>
                      <w:iCs/>
                      <w:color w:val="000000"/>
                      <w:sz w:val="17"/>
                      <w:szCs w:val="17"/>
                      <w:lang w:eastAsia="da-DK"/>
                    </w:rPr>
                    <w:t xml:space="preserve">B 15 </w:t>
                  </w:r>
                  <w:r w:rsidRPr="00BE4634">
                    <w:rPr>
                      <w:rFonts w:ascii="Tahoma" w:eastAsia="Times New Roman" w:hAnsi="Tahoma" w:cs="Tahoma"/>
                      <w:color w:val="000000"/>
                      <w:sz w:val="17"/>
                      <w:szCs w:val="17"/>
                      <w:lang w:eastAsia="da-DK"/>
                    </w:rPr>
                    <w:t>er opsat på hovedvejen.</w:t>
                  </w:r>
                </w:p>
                <w:p w14:paraId="6DB1252B"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Tavlen angiver endvidere, at parkering på kørebanen er forbudt uden for tættere bebygget område, jf. færdselslovens § 29, stk. 3, nr. 3. Med den i § 17 nævnte undertavle </w:t>
                  </w:r>
                  <w:r w:rsidRPr="00BE4634">
                    <w:rPr>
                      <w:rFonts w:ascii="Tahoma" w:eastAsia="Times New Roman" w:hAnsi="Tahoma" w:cs="Tahoma"/>
                      <w:i/>
                      <w:iCs/>
                      <w:color w:val="000000"/>
                      <w:sz w:val="17"/>
                      <w:szCs w:val="17"/>
                      <w:lang w:eastAsia="da-DK"/>
                    </w:rPr>
                    <w:t>UC 60,6 Parkering på rabat forbudt</w:t>
                  </w:r>
                  <w:r w:rsidRPr="00BE4634">
                    <w:rPr>
                      <w:rFonts w:ascii="Tahoma" w:eastAsia="Times New Roman" w:hAnsi="Tahoma" w:cs="Tahoma"/>
                      <w:color w:val="000000"/>
                      <w:sz w:val="17"/>
                      <w:szCs w:val="17"/>
                      <w:lang w:eastAsia="da-DK"/>
                    </w:rPr>
                    <w:t xml:space="preserve"> kan det angives, at parkering også er forbudt på rabatten.</w:t>
                  </w:r>
                </w:p>
              </w:tc>
            </w:tr>
            <w:tr w:rsidR="00BE4634" w:rsidRPr="00BE4634" w14:paraId="0874C306" w14:textId="77777777" w:rsidTr="00656053">
              <w:tc>
                <w:tcPr>
                  <w:tcW w:w="0" w:type="auto"/>
                  <w:vAlign w:val="center"/>
                  <w:hideMark/>
                </w:tcPr>
                <w:p w14:paraId="536478B2"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5077368E"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AF1EA67" w14:textId="77777777" w:rsidTr="00656053">
              <w:tc>
                <w:tcPr>
                  <w:tcW w:w="0" w:type="auto"/>
                  <w:vAlign w:val="center"/>
                  <w:hideMark/>
                </w:tcPr>
                <w:p w14:paraId="026A8411"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B592D35"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497D34F" wp14:editId="2F926FF7">
                        <wp:extent cx="621030" cy="612775"/>
                        <wp:effectExtent l="0" t="0" r="7620" b="0"/>
                        <wp:docPr id="396" name="Billede 396" descr="9634152161764420373 Size: (65 X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descr="9634152161764420373 Size: (65 X 6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21030" cy="612775"/>
                                </a:xfrm>
                                <a:prstGeom prst="rect">
                                  <a:avLst/>
                                </a:prstGeom>
                                <a:noFill/>
                                <a:ln>
                                  <a:noFill/>
                                </a:ln>
                              </pic:spPr>
                            </pic:pic>
                          </a:graphicData>
                        </a:graphic>
                      </wp:inline>
                    </w:drawing>
                  </w:r>
                </w:p>
              </w:tc>
              <w:tc>
                <w:tcPr>
                  <w:tcW w:w="0" w:type="auto"/>
                  <w:vAlign w:val="center"/>
                  <w:hideMark/>
                </w:tcPr>
                <w:p w14:paraId="37282A77"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B 17 Hovedvej ophører</w:t>
                  </w:r>
                  <w:r w:rsidRPr="00BE4634">
                    <w:rPr>
                      <w:rFonts w:ascii="Tahoma" w:eastAsia="Times New Roman" w:hAnsi="Tahoma" w:cs="Tahoma"/>
                      <w:color w:val="000000"/>
                      <w:sz w:val="17"/>
                      <w:szCs w:val="17"/>
                      <w:lang w:eastAsia="da-DK"/>
                    </w:rPr>
                    <w:t xml:space="preserve"> </w:t>
                  </w:r>
                </w:p>
              </w:tc>
            </w:tr>
            <w:tr w:rsidR="00BE4634" w:rsidRPr="00BE4634" w14:paraId="458B1EE8" w14:textId="77777777" w:rsidTr="00656053">
              <w:tc>
                <w:tcPr>
                  <w:tcW w:w="0" w:type="auto"/>
                  <w:vAlign w:val="center"/>
                  <w:hideMark/>
                </w:tcPr>
                <w:p w14:paraId="4DBA3CB8"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7CB84DBC"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F31841C" w14:textId="77777777" w:rsidTr="00656053">
              <w:tc>
                <w:tcPr>
                  <w:tcW w:w="0" w:type="auto"/>
                  <w:vAlign w:val="center"/>
                  <w:hideMark/>
                </w:tcPr>
                <w:p w14:paraId="052D7CA2"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D12F7DE"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FDE30A6" wp14:editId="29FD0295">
                        <wp:extent cx="621030" cy="612775"/>
                        <wp:effectExtent l="0" t="0" r="7620" b="0"/>
                        <wp:docPr id="397" name="Billede 397" descr="1081241082541784982 Size: (65 X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descr="1081241082541784982 Size: (65 X 6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1030" cy="612775"/>
                                </a:xfrm>
                                <a:prstGeom prst="rect">
                                  <a:avLst/>
                                </a:prstGeom>
                                <a:noFill/>
                                <a:ln>
                                  <a:noFill/>
                                </a:ln>
                              </pic:spPr>
                            </pic:pic>
                          </a:graphicData>
                        </a:graphic>
                      </wp:inline>
                    </w:drawing>
                  </w:r>
                </w:p>
              </w:tc>
              <w:tc>
                <w:tcPr>
                  <w:tcW w:w="0" w:type="auto"/>
                  <w:vAlign w:val="center"/>
                  <w:hideMark/>
                </w:tcPr>
                <w:p w14:paraId="1BBBCF26"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B 18 Hold tilbage for modkørende</w:t>
                  </w:r>
                  <w:r w:rsidRPr="00BE4634">
                    <w:rPr>
                      <w:rFonts w:ascii="Tahoma" w:eastAsia="Times New Roman" w:hAnsi="Tahoma" w:cs="Tahoma"/>
                      <w:color w:val="000000"/>
                      <w:sz w:val="17"/>
                      <w:szCs w:val="17"/>
                      <w:lang w:eastAsia="da-DK"/>
                    </w:rPr>
                    <w:t xml:space="preserve"> </w:t>
                  </w:r>
                </w:p>
                <w:p w14:paraId="0F06B3EF"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at trafikanter kun må køre ind på vejstrækningen, når de kan passere den uden de</w:t>
                  </w:r>
                  <w:r w:rsidRPr="00BE4634">
                    <w:rPr>
                      <w:rFonts w:ascii="Tahoma" w:eastAsia="Times New Roman" w:hAnsi="Tahoma" w:cs="Tahoma"/>
                      <w:color w:val="000000"/>
                      <w:sz w:val="17"/>
                      <w:szCs w:val="17"/>
                      <w:lang w:eastAsia="da-DK"/>
                    </w:rPr>
                    <w:t>r</w:t>
                  </w:r>
                  <w:r w:rsidRPr="00BE4634">
                    <w:rPr>
                      <w:rFonts w:ascii="Tahoma" w:eastAsia="Times New Roman" w:hAnsi="Tahoma" w:cs="Tahoma"/>
                      <w:color w:val="000000"/>
                      <w:sz w:val="17"/>
                      <w:szCs w:val="17"/>
                      <w:lang w:eastAsia="da-DK"/>
                    </w:rPr>
                    <w:t>ved at tvinge modkørende til at standse.</w:t>
                  </w:r>
                </w:p>
              </w:tc>
            </w:tr>
            <w:tr w:rsidR="00BE4634" w:rsidRPr="00BE4634" w14:paraId="06D208B8" w14:textId="77777777" w:rsidTr="00656053">
              <w:tc>
                <w:tcPr>
                  <w:tcW w:w="0" w:type="auto"/>
                  <w:vAlign w:val="center"/>
                  <w:hideMark/>
                </w:tcPr>
                <w:p w14:paraId="79A5E70E"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6C9E0FD3"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289ACAD" w14:textId="77777777" w:rsidTr="00656053">
              <w:tc>
                <w:tcPr>
                  <w:tcW w:w="0" w:type="auto"/>
                  <w:vAlign w:val="center"/>
                  <w:hideMark/>
                </w:tcPr>
                <w:p w14:paraId="42A52015"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3CCAA08"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A58E365" wp14:editId="6F188EA7">
                        <wp:extent cx="621030" cy="621030"/>
                        <wp:effectExtent l="0" t="0" r="7620" b="7620"/>
                        <wp:docPr id="398" name="Billede 398" descr="183323559479992997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descr="183323559479992997 Size: (65 X 6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0" w:type="auto"/>
                  <w:vAlign w:val="center"/>
                  <w:hideMark/>
                </w:tcPr>
                <w:p w14:paraId="6DA3DE07"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B 19 Modkørende færdsel skal holde tilbage</w:t>
                  </w:r>
                  <w:r w:rsidRPr="00BE4634">
                    <w:rPr>
                      <w:rFonts w:ascii="Tahoma" w:eastAsia="Times New Roman" w:hAnsi="Tahoma" w:cs="Tahoma"/>
                      <w:color w:val="000000"/>
                      <w:sz w:val="17"/>
                      <w:szCs w:val="17"/>
                      <w:lang w:eastAsia="da-DK"/>
                    </w:rPr>
                    <w:t xml:space="preserve"> </w:t>
                  </w:r>
                </w:p>
              </w:tc>
            </w:tr>
            <w:tr w:rsidR="00BE4634" w:rsidRPr="00BE4634" w14:paraId="72CA90E7" w14:textId="77777777" w:rsidTr="00656053">
              <w:tc>
                <w:tcPr>
                  <w:tcW w:w="0" w:type="auto"/>
                  <w:vAlign w:val="center"/>
                  <w:hideMark/>
                </w:tcPr>
                <w:p w14:paraId="36B24589"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702266B1" w14:textId="77777777" w:rsidR="00BE4634" w:rsidRPr="00BE4634" w:rsidRDefault="00BE4634" w:rsidP="00656053">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bl>
          <w:p w14:paraId="6025F0D1" w14:textId="77777777" w:rsidR="00BE4634" w:rsidRPr="00BE4634" w:rsidRDefault="00BE4634" w:rsidP="00656053">
            <w:pPr>
              <w:spacing w:before="200" w:after="200" w:line="240" w:lineRule="auto"/>
              <w:rPr>
                <w:rFonts w:ascii="Tahoma" w:eastAsia="Times New Roman" w:hAnsi="Tahoma" w:cs="Tahoma"/>
                <w:color w:val="000000"/>
                <w:sz w:val="17"/>
                <w:szCs w:val="17"/>
                <w:lang w:eastAsia="da-DK"/>
              </w:rPr>
            </w:pPr>
          </w:p>
        </w:tc>
      </w:tr>
    </w:tbl>
    <w:p w14:paraId="1A742A27" w14:textId="77777777" w:rsidR="00BE4634" w:rsidRPr="00BE4634" w:rsidRDefault="00BE4634" w:rsidP="00BE4634">
      <w:pPr>
        <w:spacing w:before="300" w:after="10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lastRenderedPageBreak/>
        <w:t xml:space="preserve">C. Forbudstavler </w:t>
      </w:r>
    </w:p>
    <w:p w14:paraId="7581CB65"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15.</w:t>
      </w:r>
      <w:r w:rsidRPr="00BE4634">
        <w:rPr>
          <w:rFonts w:ascii="Tahoma" w:eastAsia="Times New Roman" w:hAnsi="Tahoma" w:cs="Tahoma"/>
          <w:color w:val="000000"/>
          <w:sz w:val="17"/>
          <w:szCs w:val="17"/>
          <w:lang w:eastAsia="da-DK"/>
        </w:rPr>
        <w:t xml:space="preserve"> Forbudstavler er cirkelformede. De har med de i § 17 viste undtagelser rød rand og sort symbol, der angiver forbuddets art.</w:t>
      </w:r>
    </w:p>
    <w:p w14:paraId="0F64C87F"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lastRenderedPageBreak/>
        <w:t>§ 16.</w:t>
      </w:r>
      <w:r w:rsidRPr="00BE4634">
        <w:rPr>
          <w:rFonts w:ascii="Tahoma" w:eastAsia="Times New Roman" w:hAnsi="Tahoma" w:cs="Tahoma"/>
          <w:color w:val="000000"/>
          <w:sz w:val="17"/>
          <w:szCs w:val="17"/>
          <w:lang w:eastAsia="da-DK"/>
        </w:rPr>
        <w:t xml:space="preserve"> Forbudstavler opsættes normalt umiddelbart ved det sted, hvor eller hvorfra forbuddet gælder. Tavler, der o</w:t>
      </w:r>
      <w:r w:rsidRPr="00BE4634">
        <w:rPr>
          <w:rFonts w:ascii="Tahoma" w:eastAsia="Times New Roman" w:hAnsi="Tahoma" w:cs="Tahoma"/>
          <w:color w:val="000000"/>
          <w:sz w:val="17"/>
          <w:szCs w:val="17"/>
          <w:lang w:eastAsia="da-DK"/>
        </w:rPr>
        <w:t>p</w:t>
      </w:r>
      <w:r w:rsidRPr="00BE4634">
        <w:rPr>
          <w:rFonts w:ascii="Tahoma" w:eastAsia="Times New Roman" w:hAnsi="Tahoma" w:cs="Tahoma"/>
          <w:color w:val="000000"/>
          <w:sz w:val="17"/>
          <w:szCs w:val="17"/>
          <w:lang w:eastAsia="da-DK"/>
        </w:rPr>
        <w:t>sættes i nogen afstand fra stedet, forsynes med undertavle med afstandsangivelse.</w:t>
      </w:r>
    </w:p>
    <w:p w14:paraId="286C6BB5"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Hvor andet ikke er bestemt nedenfor i § 17, gælder et forbud frem til næste vejkryds, hvis det ikke forinden er ophævet med ophørstavle, eller andet er angivet med undertavle.</w:t>
      </w:r>
    </w:p>
    <w:p w14:paraId="626CC1BD"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3.</w:t>
      </w:r>
      <w:r w:rsidRPr="00BE4634">
        <w:rPr>
          <w:rFonts w:ascii="Tahoma" w:eastAsia="Times New Roman" w:hAnsi="Tahoma" w:cs="Tahoma"/>
          <w:color w:val="000000"/>
          <w:sz w:val="17"/>
          <w:szCs w:val="17"/>
          <w:lang w:eastAsia="da-DK"/>
        </w:rPr>
        <w:t xml:space="preserve"> Forbudstavlers betydning kan præciseres, indskrænkes eller udvides med undertavle, jf. § 9. Forbud angivet med tavlerne </w:t>
      </w:r>
      <w:r w:rsidRPr="00BE4634">
        <w:rPr>
          <w:rFonts w:ascii="Tahoma" w:eastAsia="Times New Roman" w:hAnsi="Tahoma" w:cs="Tahoma"/>
          <w:i/>
          <w:iCs/>
          <w:color w:val="000000"/>
          <w:sz w:val="17"/>
          <w:szCs w:val="17"/>
          <w:lang w:eastAsia="da-DK"/>
        </w:rPr>
        <w:t>C 11</w:t>
      </w:r>
      <w:r w:rsidRPr="00BE4634">
        <w:rPr>
          <w:rFonts w:ascii="Tahoma" w:eastAsia="Times New Roman" w:hAnsi="Tahoma" w:cs="Tahoma"/>
          <w:color w:val="000000"/>
          <w:sz w:val="17"/>
          <w:szCs w:val="17"/>
          <w:lang w:eastAsia="da-DK"/>
        </w:rPr>
        <w:t xml:space="preserve"> og </w:t>
      </w:r>
      <w:r w:rsidRPr="00BE4634">
        <w:rPr>
          <w:rFonts w:ascii="Tahoma" w:eastAsia="Times New Roman" w:hAnsi="Tahoma" w:cs="Tahoma"/>
          <w:i/>
          <w:iCs/>
          <w:color w:val="000000"/>
          <w:sz w:val="17"/>
          <w:szCs w:val="17"/>
          <w:lang w:eastAsia="da-DK"/>
        </w:rPr>
        <w:t>C 21</w:t>
      </w:r>
      <w:r w:rsidRPr="00BE4634">
        <w:rPr>
          <w:rFonts w:ascii="Tahoma" w:eastAsia="Times New Roman" w:hAnsi="Tahoma" w:cs="Tahoma"/>
          <w:color w:val="000000"/>
          <w:sz w:val="17"/>
          <w:szCs w:val="17"/>
          <w:lang w:eastAsia="da-DK"/>
        </w:rPr>
        <w:t xml:space="preserve"> til </w:t>
      </w:r>
      <w:r w:rsidRPr="00BE4634">
        <w:rPr>
          <w:rFonts w:ascii="Tahoma" w:eastAsia="Times New Roman" w:hAnsi="Tahoma" w:cs="Tahoma"/>
          <w:i/>
          <w:iCs/>
          <w:color w:val="000000"/>
          <w:sz w:val="17"/>
          <w:szCs w:val="17"/>
          <w:lang w:eastAsia="da-DK"/>
        </w:rPr>
        <w:t>C 43</w:t>
      </w:r>
      <w:r w:rsidRPr="00BE4634">
        <w:rPr>
          <w:rFonts w:ascii="Tahoma" w:eastAsia="Times New Roman" w:hAnsi="Tahoma" w:cs="Tahoma"/>
          <w:color w:val="000000"/>
          <w:sz w:val="17"/>
          <w:szCs w:val="17"/>
          <w:lang w:eastAsia="da-DK"/>
        </w:rPr>
        <w:t xml:space="preserve"> indskrænkes tillige ved brug af følgende betegnelser på undertavle:</w:t>
      </w:r>
    </w:p>
    <w:p w14:paraId="01515857" w14:textId="77777777" w:rsidR="00BE4634" w:rsidRPr="00BE4634" w:rsidRDefault="00BE4634" w:rsidP="00BE4634">
      <w:pPr>
        <w:spacing w:after="0" w:line="240" w:lineRule="auto"/>
        <w:ind w:left="280"/>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1) »Gælder kun gennemkørsel«. Dette indebærer, at passage af vejen uden ærinde er ulovligt.</w:t>
      </w:r>
    </w:p>
    <w:p w14:paraId="28B6AB91" w14:textId="77777777" w:rsidR="00BE4634" w:rsidRPr="00BE4634" w:rsidRDefault="00BE4634" w:rsidP="00BE4634">
      <w:pPr>
        <w:spacing w:after="0" w:line="240" w:lineRule="auto"/>
        <w:ind w:left="280"/>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2) »Ærindekørsel tilladt«. Ved ærindekørsel forstås kørsel på egne eller andres vegne i forbindelse med aflevering, afhentning, arbejde, indkøb, gæstebud og lignende samt parkering i denne forbindelse. Kørsel til og fra egen bolig og egen erhvervsvirksomhed anses også for ærindekørsel.</w:t>
      </w:r>
    </w:p>
    <w:p w14:paraId="02E0A8BB" w14:textId="77777777" w:rsidR="00BE4634" w:rsidRPr="00BE4634" w:rsidRDefault="00BE4634" w:rsidP="00BE4634">
      <w:pPr>
        <w:spacing w:after="0" w:line="240" w:lineRule="auto"/>
        <w:ind w:left="280"/>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3) »Varekørsel tilladt«. Ved varekørsel forstås kørsel med det formål at aflevere eller afhente varer (herunder mat</w:t>
      </w:r>
      <w:r w:rsidRPr="00BE4634">
        <w:rPr>
          <w:rFonts w:ascii="Tahoma" w:eastAsia="Times New Roman" w:hAnsi="Tahoma" w:cs="Tahoma"/>
          <w:color w:val="000000"/>
          <w:sz w:val="17"/>
          <w:szCs w:val="17"/>
          <w:lang w:eastAsia="da-DK"/>
        </w:rPr>
        <w:t>e</w:t>
      </w:r>
      <w:r w:rsidRPr="00BE4634">
        <w:rPr>
          <w:rFonts w:ascii="Tahoma" w:eastAsia="Times New Roman" w:hAnsi="Tahoma" w:cs="Tahoma"/>
          <w:color w:val="000000"/>
          <w:sz w:val="17"/>
          <w:szCs w:val="17"/>
          <w:lang w:eastAsia="da-DK"/>
        </w:rPr>
        <w:t>rialer), som det vil være forbundet med urimeligt stort besvær at transportere uden brug af det aktuelle transpor</w:t>
      </w:r>
      <w:r w:rsidRPr="00BE4634">
        <w:rPr>
          <w:rFonts w:ascii="Tahoma" w:eastAsia="Times New Roman" w:hAnsi="Tahoma" w:cs="Tahoma"/>
          <w:color w:val="000000"/>
          <w:sz w:val="17"/>
          <w:szCs w:val="17"/>
          <w:lang w:eastAsia="da-DK"/>
        </w:rPr>
        <w:t>t</w:t>
      </w:r>
      <w:r w:rsidRPr="00BE4634">
        <w:rPr>
          <w:rFonts w:ascii="Tahoma" w:eastAsia="Times New Roman" w:hAnsi="Tahoma" w:cs="Tahoma"/>
          <w:color w:val="000000"/>
          <w:sz w:val="17"/>
          <w:szCs w:val="17"/>
          <w:lang w:eastAsia="da-DK"/>
        </w:rPr>
        <w:t>middel.</w:t>
      </w:r>
    </w:p>
    <w:p w14:paraId="7FB5BEBF" w14:textId="77777777" w:rsidR="00BE4634" w:rsidRPr="00BE4634" w:rsidRDefault="00BE4634" w:rsidP="00BE4634">
      <w:pPr>
        <w:spacing w:after="0" w:line="240" w:lineRule="auto"/>
        <w:ind w:left="280"/>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4) »Arbejdskørsel tilladt«. Ved arbejdskørsel forstås ærindekørsel i forbindelse med udførelse af et erhverv.</w:t>
      </w:r>
    </w:p>
    <w:p w14:paraId="7A639F68" w14:textId="77777777" w:rsidR="00BE4634" w:rsidRPr="00BE4634" w:rsidRDefault="00BE4634" w:rsidP="00BE4634">
      <w:pPr>
        <w:spacing w:after="0" w:line="240" w:lineRule="auto"/>
        <w:ind w:left="280"/>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5) »Beboerkørsel tilladt«. Ved beboerkørsel forstås kørsel, hvor køretøjet føres af en person eller medbringer en pe</w:t>
      </w:r>
      <w:r w:rsidRPr="00BE4634">
        <w:rPr>
          <w:rFonts w:ascii="Tahoma" w:eastAsia="Times New Roman" w:hAnsi="Tahoma" w:cs="Tahoma"/>
          <w:color w:val="000000"/>
          <w:sz w:val="17"/>
          <w:szCs w:val="17"/>
          <w:lang w:eastAsia="da-DK"/>
        </w:rPr>
        <w:t>r</w:t>
      </w:r>
      <w:r w:rsidRPr="00BE4634">
        <w:rPr>
          <w:rFonts w:ascii="Tahoma" w:eastAsia="Times New Roman" w:hAnsi="Tahoma" w:cs="Tahoma"/>
          <w:color w:val="000000"/>
          <w:sz w:val="17"/>
          <w:szCs w:val="17"/>
          <w:lang w:eastAsia="da-DK"/>
        </w:rPr>
        <w:t>son, der har egen bolig eller egen virksomhed på den aktuelle vejstrækning.</w:t>
      </w:r>
    </w:p>
    <w:p w14:paraId="5AE7553C" w14:textId="77777777" w:rsidR="00BE4634" w:rsidRPr="00BE4634" w:rsidRDefault="00BE4634" w:rsidP="00BE4634">
      <w:pPr>
        <w:spacing w:before="20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17.</w:t>
      </w:r>
      <w:r w:rsidRPr="00BE4634">
        <w:rPr>
          <w:rFonts w:ascii="Tahoma" w:eastAsia="Times New Roman" w:hAnsi="Tahoma" w:cs="Tahoma"/>
          <w:color w:val="000000"/>
          <w:sz w:val="17"/>
          <w:szCs w:val="17"/>
          <w:lang w:eastAsia="da-DK"/>
        </w:rPr>
        <w:t xml:space="preserve"> Følgende forbudstavler kan bruges:</w:t>
      </w:r>
    </w:p>
    <w:tbl>
      <w:tblPr>
        <w:tblW w:w="9639" w:type="dxa"/>
        <w:tblCellMar>
          <w:left w:w="0" w:type="dxa"/>
          <w:right w:w="0" w:type="dxa"/>
        </w:tblCellMar>
        <w:tblLook w:val="04A0" w:firstRow="1" w:lastRow="0" w:firstColumn="1" w:lastColumn="0" w:noHBand="0" w:noVBand="1"/>
      </w:tblPr>
      <w:tblGrid>
        <w:gridCol w:w="10770"/>
      </w:tblGrid>
      <w:tr w:rsidR="00BE4634" w:rsidRPr="00BE4634" w14:paraId="7A65DC0C" w14:textId="77777777" w:rsidTr="00656053">
        <w:tc>
          <w:tcPr>
            <w:tcW w:w="9639" w:type="dxa"/>
            <w:hideMark/>
          </w:tcPr>
          <w:tbl>
            <w:tblPr>
              <w:tblW w:w="10770" w:type="dxa"/>
              <w:tblCellMar>
                <w:top w:w="15" w:type="dxa"/>
                <w:left w:w="15" w:type="dxa"/>
                <w:bottom w:w="15" w:type="dxa"/>
                <w:right w:w="15" w:type="dxa"/>
              </w:tblCellMar>
              <w:tblLook w:val="04A0" w:firstRow="1" w:lastRow="0" w:firstColumn="1" w:lastColumn="0" w:noHBand="0" w:noVBand="1"/>
            </w:tblPr>
            <w:tblGrid>
              <w:gridCol w:w="2085"/>
              <w:gridCol w:w="8685"/>
            </w:tblGrid>
            <w:tr w:rsidR="00BE4634" w:rsidRPr="00BE4634" w14:paraId="4B499846" w14:textId="77777777">
              <w:tc>
                <w:tcPr>
                  <w:tcW w:w="2085" w:type="dxa"/>
                  <w:vAlign w:val="center"/>
                  <w:hideMark/>
                </w:tcPr>
                <w:p w14:paraId="77BDD3C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4871A81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DFC340A" w14:textId="77777777">
              <w:tc>
                <w:tcPr>
                  <w:tcW w:w="2085" w:type="dxa"/>
                  <w:vAlign w:val="center"/>
                  <w:hideMark/>
                </w:tcPr>
                <w:p w14:paraId="6163982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44D22C5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472685E" w14:textId="77777777">
              <w:tc>
                <w:tcPr>
                  <w:tcW w:w="2085" w:type="dxa"/>
                  <w:vAlign w:val="center"/>
                  <w:hideMark/>
                </w:tcPr>
                <w:p w14:paraId="5F65381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92525F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C258B44" wp14:editId="675C6713">
                        <wp:extent cx="621030" cy="612775"/>
                        <wp:effectExtent l="0" t="0" r="7620" b="0"/>
                        <wp:docPr id="399" name="Billede 399" descr="956673016369440185 Size: (65 X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descr="956673016369440185 Size: (65 X 6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21030" cy="612775"/>
                                </a:xfrm>
                                <a:prstGeom prst="rect">
                                  <a:avLst/>
                                </a:prstGeom>
                                <a:noFill/>
                                <a:ln>
                                  <a:noFill/>
                                </a:ln>
                              </pic:spPr>
                            </pic:pic>
                          </a:graphicData>
                        </a:graphic>
                      </wp:inline>
                    </w:drawing>
                  </w:r>
                </w:p>
              </w:tc>
              <w:tc>
                <w:tcPr>
                  <w:tcW w:w="8685" w:type="dxa"/>
                  <w:vAlign w:val="center"/>
                  <w:hideMark/>
                </w:tcPr>
                <w:p w14:paraId="312D5DC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11,1 Højresving forbudt</w:t>
                  </w:r>
                  <w:r w:rsidRPr="00BE4634">
                    <w:rPr>
                      <w:rFonts w:ascii="Tahoma" w:eastAsia="Times New Roman" w:hAnsi="Tahoma" w:cs="Tahoma"/>
                      <w:color w:val="000000"/>
                      <w:sz w:val="17"/>
                      <w:szCs w:val="17"/>
                      <w:lang w:eastAsia="da-DK"/>
                    </w:rPr>
                    <w:t xml:space="preserve"> </w:t>
                  </w:r>
                </w:p>
              </w:tc>
            </w:tr>
            <w:tr w:rsidR="00BE4634" w:rsidRPr="00BE4634" w14:paraId="7CAF4DF0" w14:textId="77777777">
              <w:tc>
                <w:tcPr>
                  <w:tcW w:w="2085" w:type="dxa"/>
                  <w:vAlign w:val="center"/>
                  <w:hideMark/>
                </w:tcPr>
                <w:p w14:paraId="241A9AE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2BB5E8C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CECABE3" w14:textId="77777777">
              <w:tc>
                <w:tcPr>
                  <w:tcW w:w="2085" w:type="dxa"/>
                  <w:vAlign w:val="center"/>
                  <w:hideMark/>
                </w:tcPr>
                <w:p w14:paraId="6C4DECD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484E41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EEB26A8" wp14:editId="7E36E44D">
                        <wp:extent cx="621030" cy="621030"/>
                        <wp:effectExtent l="0" t="0" r="7620" b="7620"/>
                        <wp:docPr id="400" name="Billede 400" descr="481916731744848801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descr="481916731744848801 Size: (65 X 6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792EAE9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11,2 Venstresving forbudt</w:t>
                  </w:r>
                  <w:r w:rsidRPr="00BE4634">
                    <w:rPr>
                      <w:rFonts w:ascii="Tahoma" w:eastAsia="Times New Roman" w:hAnsi="Tahoma" w:cs="Tahoma"/>
                      <w:color w:val="000000"/>
                      <w:sz w:val="17"/>
                      <w:szCs w:val="17"/>
                      <w:lang w:eastAsia="da-DK"/>
                    </w:rPr>
                    <w:t xml:space="preserve"> </w:t>
                  </w:r>
                </w:p>
                <w:p w14:paraId="0EED33E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Forbud mod venstresving forbyder også vending.</w:t>
                  </w:r>
                </w:p>
              </w:tc>
            </w:tr>
            <w:tr w:rsidR="00BE4634" w:rsidRPr="00BE4634" w14:paraId="00094522" w14:textId="77777777">
              <w:tc>
                <w:tcPr>
                  <w:tcW w:w="2085" w:type="dxa"/>
                  <w:vAlign w:val="center"/>
                  <w:hideMark/>
                </w:tcPr>
                <w:p w14:paraId="5E8AF92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1486522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75104E8" w14:textId="77777777">
              <w:tc>
                <w:tcPr>
                  <w:tcW w:w="2085" w:type="dxa"/>
                  <w:vAlign w:val="center"/>
                  <w:hideMark/>
                </w:tcPr>
                <w:p w14:paraId="7EADE2F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FE9381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AE1660C" wp14:editId="54148870">
                        <wp:extent cx="621030" cy="621030"/>
                        <wp:effectExtent l="0" t="0" r="7620" b="7620"/>
                        <wp:docPr id="401" name="Billede 401" descr="10261576801294712129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descr="10261576801294712129 Size: (65 X 6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61196BF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12 Vending forbudt</w:t>
                  </w:r>
                  <w:r w:rsidRPr="00BE4634">
                    <w:rPr>
                      <w:rFonts w:ascii="Tahoma" w:eastAsia="Times New Roman" w:hAnsi="Tahoma" w:cs="Tahoma"/>
                      <w:color w:val="000000"/>
                      <w:sz w:val="17"/>
                      <w:szCs w:val="17"/>
                      <w:lang w:eastAsia="da-DK"/>
                    </w:rPr>
                    <w:t xml:space="preserve"> </w:t>
                  </w:r>
                </w:p>
              </w:tc>
            </w:tr>
            <w:tr w:rsidR="00BE4634" w:rsidRPr="00BE4634" w14:paraId="1EA8D2FA" w14:textId="77777777">
              <w:tc>
                <w:tcPr>
                  <w:tcW w:w="2085" w:type="dxa"/>
                  <w:vAlign w:val="center"/>
                  <w:hideMark/>
                </w:tcPr>
                <w:p w14:paraId="6A36080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35DDF26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C 11-12:</w:t>
                  </w:r>
                  <w:r w:rsidRPr="00BE4634">
                    <w:rPr>
                      <w:rFonts w:ascii="Tahoma" w:eastAsia="Times New Roman" w:hAnsi="Tahoma" w:cs="Tahoma"/>
                      <w:color w:val="000000"/>
                      <w:sz w:val="17"/>
                      <w:szCs w:val="17"/>
                      <w:lang w:eastAsia="da-DK"/>
                    </w:rPr>
                    <w:t xml:space="preserve"> Forbuddet gælder kun i det kryds eller ved den indkørsel, hvor tavlen er opsat, medmindre andet er angivet med undertavle.</w:t>
                  </w:r>
                </w:p>
              </w:tc>
            </w:tr>
            <w:tr w:rsidR="00BE4634" w:rsidRPr="00BE4634" w14:paraId="68DE3755" w14:textId="77777777">
              <w:tc>
                <w:tcPr>
                  <w:tcW w:w="2085" w:type="dxa"/>
                  <w:vAlign w:val="center"/>
                  <w:hideMark/>
                </w:tcPr>
                <w:p w14:paraId="4DB282D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5452003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F5836B8" w14:textId="77777777">
              <w:tc>
                <w:tcPr>
                  <w:tcW w:w="2085" w:type="dxa"/>
                  <w:vAlign w:val="center"/>
                  <w:hideMark/>
                </w:tcPr>
                <w:p w14:paraId="2FFDA86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1330A5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2C325BA" wp14:editId="038B1FC6">
                        <wp:extent cx="621030" cy="621030"/>
                        <wp:effectExtent l="0" t="0" r="7620" b="7620"/>
                        <wp:docPr id="402" name="Billede 402" descr="4344850572007385506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descr="4344850572007385506 Size: (65 X 6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0E20233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19 Indkørsel forbudt</w:t>
                  </w:r>
                  <w:r w:rsidRPr="00BE4634">
                    <w:rPr>
                      <w:rFonts w:ascii="Tahoma" w:eastAsia="Times New Roman" w:hAnsi="Tahoma" w:cs="Tahoma"/>
                      <w:color w:val="000000"/>
                      <w:sz w:val="17"/>
                      <w:szCs w:val="17"/>
                      <w:lang w:eastAsia="da-DK"/>
                    </w:rPr>
                    <w:t xml:space="preserve"> </w:t>
                  </w:r>
                </w:p>
                <w:p w14:paraId="01F3C1A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forbyder indkørsel med ethvert køretøj. Det kan angives med undertavle, at det også er forbudt at trække cykel og knallert på kørebanen.</w:t>
                  </w:r>
                </w:p>
              </w:tc>
            </w:tr>
            <w:tr w:rsidR="00BE4634" w:rsidRPr="00BE4634" w14:paraId="38B50D93" w14:textId="77777777">
              <w:tc>
                <w:tcPr>
                  <w:tcW w:w="2085" w:type="dxa"/>
                  <w:vAlign w:val="center"/>
                  <w:hideMark/>
                </w:tcPr>
                <w:p w14:paraId="76382D0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6423490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2A91FDE" w14:textId="77777777">
              <w:tc>
                <w:tcPr>
                  <w:tcW w:w="2085" w:type="dxa"/>
                  <w:vAlign w:val="center"/>
                  <w:hideMark/>
                </w:tcPr>
                <w:p w14:paraId="14D6823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44D57B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B4EA22F" wp14:editId="62B0A1D7">
                        <wp:extent cx="621030" cy="621030"/>
                        <wp:effectExtent l="0" t="0" r="7620" b="7620"/>
                        <wp:docPr id="403" name="Billede 403" descr="1884535575777774503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descr="1884535575777774503 Size: (65 X 6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262AA6A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21 Kørsel i begge retninger forbudt</w:t>
                  </w:r>
                  <w:r w:rsidRPr="00BE4634">
                    <w:rPr>
                      <w:rFonts w:ascii="Tahoma" w:eastAsia="Times New Roman" w:hAnsi="Tahoma" w:cs="Tahoma"/>
                      <w:color w:val="000000"/>
                      <w:sz w:val="17"/>
                      <w:szCs w:val="17"/>
                      <w:lang w:eastAsia="da-DK"/>
                    </w:rPr>
                    <w:t xml:space="preserve"> </w:t>
                  </w:r>
                </w:p>
                <w:p w14:paraId="4D481DB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Det kan angives med undertavle, at det også er forbudt at trække cykel og knallert.</w:t>
                  </w:r>
                </w:p>
              </w:tc>
            </w:tr>
            <w:tr w:rsidR="00BE4634" w:rsidRPr="00BE4634" w14:paraId="377C222D" w14:textId="77777777">
              <w:tc>
                <w:tcPr>
                  <w:tcW w:w="2085" w:type="dxa"/>
                  <w:vAlign w:val="center"/>
                  <w:hideMark/>
                </w:tcPr>
                <w:p w14:paraId="0D38637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474B86B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8BD4FA9" w14:textId="77777777">
              <w:tc>
                <w:tcPr>
                  <w:tcW w:w="2085" w:type="dxa"/>
                  <w:vAlign w:val="center"/>
                  <w:hideMark/>
                </w:tcPr>
                <w:p w14:paraId="3037F05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p w14:paraId="6D0B105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D3D9ADC" wp14:editId="2F6AB706">
                        <wp:extent cx="621030" cy="621030"/>
                        <wp:effectExtent l="0" t="0" r="7620" b="7620"/>
                        <wp:docPr id="404" name="Billede 404" descr="12080390191283636902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descr="12080390191283636902 Size: (65 X 6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5C7ECD4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22,1 Motorkøretøj, stor knallert, traktor og motorredskab forbudt</w:t>
                  </w:r>
                  <w:r w:rsidRPr="00BE4634">
                    <w:rPr>
                      <w:rFonts w:ascii="Tahoma" w:eastAsia="Times New Roman" w:hAnsi="Tahoma" w:cs="Tahoma"/>
                      <w:color w:val="000000"/>
                      <w:sz w:val="17"/>
                      <w:szCs w:val="17"/>
                      <w:lang w:eastAsia="da-DK"/>
                    </w:rPr>
                    <w:t xml:space="preserve"> </w:t>
                  </w:r>
                </w:p>
                <w:p w14:paraId="0796A17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Det kan angives med undertavle, at kørsel med lille knallert også er forbudt.</w:t>
                  </w:r>
                </w:p>
              </w:tc>
            </w:tr>
            <w:tr w:rsidR="00BE4634" w:rsidRPr="00BE4634" w14:paraId="05BBF845" w14:textId="77777777">
              <w:tc>
                <w:tcPr>
                  <w:tcW w:w="2085" w:type="dxa"/>
                  <w:vAlign w:val="center"/>
                  <w:hideMark/>
                </w:tcPr>
                <w:p w14:paraId="51A5E2C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63F9EB1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ED30DB6" w14:textId="77777777">
              <w:tc>
                <w:tcPr>
                  <w:tcW w:w="2085" w:type="dxa"/>
                  <w:vAlign w:val="center"/>
                  <w:hideMark/>
                </w:tcPr>
                <w:p w14:paraId="173023A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CD51E3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BFC3780" wp14:editId="05E9E692">
                        <wp:extent cx="621030" cy="621030"/>
                        <wp:effectExtent l="0" t="0" r="7620" b="7620"/>
                        <wp:docPr id="405" name="Billede 405" descr="1423793043360261387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descr="1423793043360261387 Size: (65 X 6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06F57F6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22,2 Motorcykel og stor knallert forbudt</w:t>
                  </w:r>
                  <w:r w:rsidRPr="00BE4634">
                    <w:rPr>
                      <w:rFonts w:ascii="Tahoma" w:eastAsia="Times New Roman" w:hAnsi="Tahoma" w:cs="Tahoma"/>
                      <w:color w:val="000000"/>
                      <w:sz w:val="17"/>
                      <w:szCs w:val="17"/>
                      <w:lang w:eastAsia="da-DK"/>
                    </w:rPr>
                    <w:t xml:space="preserve"> </w:t>
                  </w:r>
                </w:p>
                <w:p w14:paraId="1324335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Det kan angives på undertavle, at kørsel med lille knallert også er forbudt.</w:t>
                  </w:r>
                </w:p>
              </w:tc>
            </w:tr>
            <w:tr w:rsidR="00BE4634" w:rsidRPr="00BE4634" w14:paraId="09F9E987" w14:textId="77777777">
              <w:tc>
                <w:tcPr>
                  <w:tcW w:w="2085" w:type="dxa"/>
                  <w:vAlign w:val="center"/>
                  <w:hideMark/>
                </w:tcPr>
                <w:p w14:paraId="31C1EF4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78059A3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39E9FBE" w14:textId="77777777">
              <w:tc>
                <w:tcPr>
                  <w:tcW w:w="2085" w:type="dxa"/>
                  <w:vAlign w:val="center"/>
                  <w:hideMark/>
                </w:tcPr>
                <w:p w14:paraId="5380A6B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98805E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93F23EF" wp14:editId="0652912C">
                        <wp:extent cx="621030" cy="621030"/>
                        <wp:effectExtent l="0" t="0" r="7620" b="7620"/>
                        <wp:docPr id="406" name="Billede 406" descr="68228661997418167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descr="68228661997418167 Size: (65 X 6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4256754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23,1 Lastbil forbudt</w:t>
                  </w:r>
                  <w:r w:rsidRPr="00BE4634">
                    <w:rPr>
                      <w:rFonts w:ascii="Tahoma" w:eastAsia="Times New Roman" w:hAnsi="Tahoma" w:cs="Tahoma"/>
                      <w:color w:val="000000"/>
                      <w:sz w:val="17"/>
                      <w:szCs w:val="17"/>
                      <w:lang w:eastAsia="da-DK"/>
                    </w:rPr>
                    <w:t xml:space="preserve"> </w:t>
                  </w:r>
                </w:p>
                <w:p w14:paraId="09DF391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Forbuddet kan med vægtangivelse på undertavle begrænses til kun at gælde for lastbil, herunder lastbilvogntog, hvis samlede tilladte totalvægt er større end den angivne.</w:t>
                  </w:r>
                </w:p>
              </w:tc>
            </w:tr>
            <w:tr w:rsidR="00BE4634" w:rsidRPr="00BE4634" w14:paraId="002F3EA2" w14:textId="77777777">
              <w:tc>
                <w:tcPr>
                  <w:tcW w:w="2085" w:type="dxa"/>
                  <w:vAlign w:val="center"/>
                  <w:hideMark/>
                </w:tcPr>
                <w:p w14:paraId="07631B3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0016A7C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65C46C7" w14:textId="77777777">
              <w:tc>
                <w:tcPr>
                  <w:tcW w:w="2085" w:type="dxa"/>
                  <w:vAlign w:val="center"/>
                  <w:hideMark/>
                </w:tcPr>
                <w:p w14:paraId="2F828F5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EC0DBF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897F684" wp14:editId="68D8DBE6">
                        <wp:extent cx="621030" cy="621030"/>
                        <wp:effectExtent l="0" t="0" r="7620" b="7620"/>
                        <wp:docPr id="407" name="Billede 407" descr="230212292360754560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descr="230212292360754560 Size: (65 X 6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07C3E91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23,2 Bus forbudt</w:t>
                  </w:r>
                  <w:r w:rsidRPr="00BE4634">
                    <w:rPr>
                      <w:rFonts w:ascii="Tahoma" w:eastAsia="Times New Roman" w:hAnsi="Tahoma" w:cs="Tahoma"/>
                      <w:color w:val="000000"/>
                      <w:sz w:val="17"/>
                      <w:szCs w:val="17"/>
                      <w:lang w:eastAsia="da-DK"/>
                    </w:rPr>
                    <w:t xml:space="preserve"> </w:t>
                  </w:r>
                </w:p>
                <w:p w14:paraId="01D0E7E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Forbuddet kan med vægtangivelse på undertavle begrænses til kun at gælde for bus, herunder busvogntog, hvis samlede tilladte totalvægt er større end den angivne.</w:t>
                  </w:r>
                </w:p>
              </w:tc>
            </w:tr>
            <w:tr w:rsidR="00BE4634" w:rsidRPr="00BE4634" w14:paraId="58B4D133" w14:textId="77777777">
              <w:tc>
                <w:tcPr>
                  <w:tcW w:w="2085" w:type="dxa"/>
                  <w:vAlign w:val="center"/>
                  <w:hideMark/>
                </w:tcPr>
                <w:p w14:paraId="5D14284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695ABA9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81BEA15" w14:textId="77777777">
              <w:tc>
                <w:tcPr>
                  <w:tcW w:w="2085" w:type="dxa"/>
                  <w:vAlign w:val="center"/>
                  <w:hideMark/>
                </w:tcPr>
                <w:p w14:paraId="2BCA810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2C4817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278FE5D" wp14:editId="56C320A2">
                        <wp:extent cx="621030" cy="621030"/>
                        <wp:effectExtent l="0" t="0" r="7620" b="7620"/>
                        <wp:docPr id="408" name="Billede 408" descr="818274780311111790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descr="818274780311111790 Size: (65 X 6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17A6CA1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23,3 Kørsel med farligt gods forbudt</w:t>
                  </w:r>
                  <w:r w:rsidRPr="00BE4634">
                    <w:rPr>
                      <w:rFonts w:ascii="Tahoma" w:eastAsia="Times New Roman" w:hAnsi="Tahoma" w:cs="Tahoma"/>
                      <w:color w:val="000000"/>
                      <w:sz w:val="17"/>
                      <w:szCs w:val="17"/>
                      <w:lang w:eastAsia="da-DK"/>
                    </w:rPr>
                    <w:t xml:space="preserve"> </w:t>
                  </w:r>
                </w:p>
                <w:p w14:paraId="74A34F0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forbyder kørsel med køretøjer, der medbringer farligt gods som defineret i bekendtgørelse om vejtransport af farligt gods. Det kan på undertavle præciseres, hvilken tidsperiode forbuddet gælder, og hvilke kategorier af farligt gods, der er omfattet af forbuddet.</w:t>
                  </w:r>
                </w:p>
              </w:tc>
            </w:tr>
            <w:tr w:rsidR="00BE4634" w:rsidRPr="00BE4634" w14:paraId="625F34E4" w14:textId="77777777">
              <w:tc>
                <w:tcPr>
                  <w:tcW w:w="2085" w:type="dxa"/>
                  <w:vAlign w:val="center"/>
                  <w:hideMark/>
                </w:tcPr>
                <w:p w14:paraId="21EFEAF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0C16D11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EFC1936" w14:textId="77777777">
              <w:tc>
                <w:tcPr>
                  <w:tcW w:w="2085" w:type="dxa"/>
                  <w:vAlign w:val="center"/>
                  <w:hideMark/>
                </w:tcPr>
                <w:p w14:paraId="797D061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C6066F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6C7C171" wp14:editId="0854D6AF">
                        <wp:extent cx="647065" cy="284480"/>
                        <wp:effectExtent l="0" t="0" r="635" b="1270"/>
                        <wp:docPr id="409" name="Billede 409" descr="7135455541169005491 Size: (68 X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descr="7135455541169005491 Size: (68 X 3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47065" cy="284480"/>
                                </a:xfrm>
                                <a:prstGeom prst="rect">
                                  <a:avLst/>
                                </a:prstGeom>
                                <a:noFill/>
                                <a:ln>
                                  <a:noFill/>
                                </a:ln>
                              </pic:spPr>
                            </pic:pic>
                          </a:graphicData>
                        </a:graphic>
                      </wp:inline>
                    </w:drawing>
                  </w:r>
                </w:p>
              </w:tc>
              <w:tc>
                <w:tcPr>
                  <w:tcW w:w="8685" w:type="dxa"/>
                  <w:vAlign w:val="center"/>
                  <w:hideMark/>
                </w:tcPr>
                <w:p w14:paraId="295B093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UC 23 Miljøzone</w:t>
                  </w:r>
                  <w:r w:rsidRPr="00BE4634">
                    <w:rPr>
                      <w:rFonts w:ascii="Tahoma" w:eastAsia="Times New Roman" w:hAnsi="Tahoma" w:cs="Tahoma"/>
                      <w:color w:val="000000"/>
                      <w:sz w:val="17"/>
                      <w:szCs w:val="17"/>
                      <w:lang w:eastAsia="da-DK"/>
                    </w:rPr>
                    <w:t xml:space="preserve"> </w:t>
                  </w:r>
                </w:p>
                <w:p w14:paraId="247E5E8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Angiver at hovedtavlen ikke gælder for køretøjer med miljøzonemærke.</w:t>
                  </w:r>
                </w:p>
              </w:tc>
            </w:tr>
            <w:tr w:rsidR="00BE4634" w:rsidRPr="00BE4634" w14:paraId="18F2C21F" w14:textId="77777777">
              <w:tc>
                <w:tcPr>
                  <w:tcW w:w="2085" w:type="dxa"/>
                  <w:vAlign w:val="center"/>
                  <w:hideMark/>
                </w:tcPr>
                <w:p w14:paraId="485FF5B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2463850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0A72E28" w14:textId="77777777">
              <w:tc>
                <w:tcPr>
                  <w:tcW w:w="2085" w:type="dxa"/>
                  <w:vAlign w:val="center"/>
                  <w:hideMark/>
                </w:tcPr>
                <w:p w14:paraId="340DE6A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4570BE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9BCA7C1" wp14:editId="157C6916">
                        <wp:extent cx="621030" cy="621030"/>
                        <wp:effectExtent l="0" t="0" r="7620" b="7620"/>
                        <wp:docPr id="410" name="Billede 410" descr="27265043936068027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descr="27265043936068027 Size: (65 X 6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6A71932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24,1 Traktor og motorredskab forbudt</w:t>
                  </w:r>
                  <w:r w:rsidRPr="00BE4634">
                    <w:rPr>
                      <w:rFonts w:ascii="Tahoma" w:eastAsia="Times New Roman" w:hAnsi="Tahoma" w:cs="Tahoma"/>
                      <w:color w:val="000000"/>
                      <w:sz w:val="17"/>
                      <w:szCs w:val="17"/>
                      <w:lang w:eastAsia="da-DK"/>
                    </w:rPr>
                    <w:t xml:space="preserve"> </w:t>
                  </w:r>
                </w:p>
                <w:p w14:paraId="2228573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Forbuddet kan med vægtangivelse på undertavle begrænses til kun at gælde for traktorer og motorredskaber, herunder vogntog med disse køretøjer, hvis samlede tilladte totalvægt er større end den angivne.</w:t>
                  </w:r>
                </w:p>
              </w:tc>
            </w:tr>
            <w:tr w:rsidR="00BE4634" w:rsidRPr="00BE4634" w14:paraId="04E482F6" w14:textId="77777777">
              <w:tc>
                <w:tcPr>
                  <w:tcW w:w="2085" w:type="dxa"/>
                  <w:vAlign w:val="center"/>
                  <w:hideMark/>
                </w:tcPr>
                <w:p w14:paraId="28A25F1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7826D5C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DACC94E" w14:textId="77777777">
              <w:tc>
                <w:tcPr>
                  <w:tcW w:w="2085" w:type="dxa"/>
                  <w:vAlign w:val="center"/>
                  <w:hideMark/>
                </w:tcPr>
                <w:p w14:paraId="4D80C7B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079D79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0D83FE4" wp14:editId="6317F1EE">
                        <wp:extent cx="621030" cy="621030"/>
                        <wp:effectExtent l="0" t="0" r="7620" b="7620"/>
                        <wp:docPr id="411" name="Billede 411" descr="393105451986203970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descr="393105451986203970 Size: (65 X 6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3D4FE90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24,2 Hestevogn og lignende forbudt</w:t>
                  </w:r>
                  <w:r w:rsidRPr="00BE4634">
                    <w:rPr>
                      <w:rFonts w:ascii="Tahoma" w:eastAsia="Times New Roman" w:hAnsi="Tahoma" w:cs="Tahoma"/>
                      <w:color w:val="000000"/>
                      <w:sz w:val="17"/>
                      <w:szCs w:val="17"/>
                      <w:lang w:eastAsia="da-DK"/>
                    </w:rPr>
                    <w:t xml:space="preserve"> </w:t>
                  </w:r>
                </w:p>
              </w:tc>
            </w:tr>
            <w:tr w:rsidR="00BE4634" w:rsidRPr="00BE4634" w14:paraId="3306D0DA" w14:textId="77777777">
              <w:tc>
                <w:tcPr>
                  <w:tcW w:w="2085" w:type="dxa"/>
                  <w:vAlign w:val="center"/>
                  <w:hideMark/>
                </w:tcPr>
                <w:p w14:paraId="28B37B8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089764E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34ED53F" w14:textId="77777777">
              <w:tc>
                <w:tcPr>
                  <w:tcW w:w="2085" w:type="dxa"/>
                  <w:vAlign w:val="center"/>
                  <w:hideMark/>
                </w:tcPr>
                <w:p w14:paraId="27871A5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50AE2C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28A92B14" wp14:editId="7CE65C27">
                        <wp:extent cx="621030" cy="621030"/>
                        <wp:effectExtent l="0" t="0" r="7620" b="7620"/>
                        <wp:docPr id="412" name="Billede 412" descr="10586142881205146006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descr="10586142881205146006 Size: (65 X 6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24C82CC4"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2E6A1F50"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38401E2C"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0ED25D39"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374F0203"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6D0D10AB"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0DAA142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25,1 Cykel og lille knallert forbudt</w:t>
                  </w:r>
                  <w:r w:rsidRPr="00BE4634">
                    <w:rPr>
                      <w:rFonts w:ascii="Tahoma" w:eastAsia="Times New Roman" w:hAnsi="Tahoma" w:cs="Tahoma"/>
                      <w:color w:val="000000"/>
                      <w:sz w:val="17"/>
                      <w:szCs w:val="17"/>
                      <w:lang w:eastAsia="da-DK"/>
                    </w:rPr>
                    <w:t xml:space="preserve"> </w:t>
                  </w:r>
                </w:p>
                <w:p w14:paraId="50D4EB2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Det kan angives med undertavle, at det også er forbudt at trække cykel og lille knallert.</w:t>
                  </w:r>
                </w:p>
              </w:tc>
            </w:tr>
            <w:tr w:rsidR="00BE4634" w:rsidRPr="00BE4634" w14:paraId="0E5BA3B0" w14:textId="77777777">
              <w:tc>
                <w:tcPr>
                  <w:tcW w:w="2085" w:type="dxa"/>
                  <w:vAlign w:val="center"/>
                  <w:hideMark/>
                </w:tcPr>
                <w:p w14:paraId="525798B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8685" w:type="dxa"/>
                  <w:vAlign w:val="center"/>
                  <w:hideMark/>
                </w:tcPr>
                <w:p w14:paraId="0589B11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4D88116" w14:textId="77777777">
              <w:tc>
                <w:tcPr>
                  <w:tcW w:w="2085" w:type="dxa"/>
                  <w:vAlign w:val="center"/>
                  <w:hideMark/>
                </w:tcPr>
                <w:p w14:paraId="6CA352B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0A9A7D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C6A45B8" wp14:editId="04017FEF">
                        <wp:extent cx="621030" cy="621030"/>
                        <wp:effectExtent l="0" t="0" r="7620" b="7620"/>
                        <wp:docPr id="413" name="Billede 413" descr="1302395818843410674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descr="1302395818843410674 Size: (65 X 6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1798260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25,2 Lille knallert forbudt</w:t>
                  </w:r>
                  <w:r w:rsidRPr="00BE4634">
                    <w:rPr>
                      <w:rFonts w:ascii="Tahoma" w:eastAsia="Times New Roman" w:hAnsi="Tahoma" w:cs="Tahoma"/>
                      <w:color w:val="000000"/>
                      <w:sz w:val="17"/>
                      <w:szCs w:val="17"/>
                      <w:lang w:eastAsia="da-DK"/>
                    </w:rPr>
                    <w:t xml:space="preserve"> </w:t>
                  </w:r>
                </w:p>
                <w:p w14:paraId="42F8260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Det kan angives med undertavle, at det også er forbudt at trække lille knallert.</w:t>
                  </w:r>
                </w:p>
              </w:tc>
            </w:tr>
            <w:tr w:rsidR="00BE4634" w:rsidRPr="00BE4634" w14:paraId="2A7E3B79" w14:textId="77777777">
              <w:tc>
                <w:tcPr>
                  <w:tcW w:w="2085" w:type="dxa"/>
                  <w:vAlign w:val="center"/>
                  <w:hideMark/>
                </w:tcPr>
                <w:p w14:paraId="40DD03F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79ED951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E95A15C" w14:textId="77777777">
              <w:tc>
                <w:tcPr>
                  <w:tcW w:w="2085" w:type="dxa"/>
                  <w:vAlign w:val="center"/>
                  <w:hideMark/>
                </w:tcPr>
                <w:p w14:paraId="47BC64C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173F02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895B05E" wp14:editId="319BD6FF">
                        <wp:extent cx="621030" cy="621030"/>
                        <wp:effectExtent l="0" t="0" r="7620" b="7620"/>
                        <wp:docPr id="414" name="Billede 414" descr="1031209659793559449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descr="1031209659793559449 Size: (65 X 6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77CFEBC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26,1 Ridning og føring af hest forbudt</w:t>
                  </w:r>
                  <w:r w:rsidRPr="00BE4634">
                    <w:rPr>
                      <w:rFonts w:ascii="Tahoma" w:eastAsia="Times New Roman" w:hAnsi="Tahoma" w:cs="Tahoma"/>
                      <w:color w:val="000000"/>
                      <w:sz w:val="17"/>
                      <w:szCs w:val="17"/>
                      <w:lang w:eastAsia="da-DK"/>
                    </w:rPr>
                    <w:t xml:space="preserve"> </w:t>
                  </w:r>
                </w:p>
              </w:tc>
            </w:tr>
            <w:tr w:rsidR="00BE4634" w:rsidRPr="00BE4634" w14:paraId="598209AE" w14:textId="77777777">
              <w:tc>
                <w:tcPr>
                  <w:tcW w:w="2085" w:type="dxa"/>
                  <w:vAlign w:val="center"/>
                  <w:hideMark/>
                </w:tcPr>
                <w:p w14:paraId="4D5C45B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67EBBB6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7C52EEC" w14:textId="77777777">
              <w:tc>
                <w:tcPr>
                  <w:tcW w:w="2085" w:type="dxa"/>
                  <w:vAlign w:val="center"/>
                  <w:hideMark/>
                </w:tcPr>
                <w:p w14:paraId="6CBA442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0D68F1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293CE1A" wp14:editId="3B5690A4">
                        <wp:extent cx="621030" cy="621030"/>
                        <wp:effectExtent l="0" t="0" r="7620" b="7620"/>
                        <wp:docPr id="415" name="Billede 415" descr="14108957071605518366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descr="14108957071605518366 Size: (65 X 6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023C8BA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26,2 Fodgængere forbudt</w:t>
                  </w:r>
                  <w:r w:rsidRPr="00BE4634">
                    <w:rPr>
                      <w:rFonts w:ascii="Tahoma" w:eastAsia="Times New Roman" w:hAnsi="Tahoma" w:cs="Tahoma"/>
                      <w:color w:val="000000"/>
                      <w:sz w:val="17"/>
                      <w:szCs w:val="17"/>
                      <w:lang w:eastAsia="da-DK"/>
                    </w:rPr>
                    <w:t xml:space="preserve"> </w:t>
                  </w:r>
                </w:p>
              </w:tc>
            </w:tr>
            <w:tr w:rsidR="00BE4634" w:rsidRPr="00BE4634" w14:paraId="4C7D9931" w14:textId="77777777">
              <w:tc>
                <w:tcPr>
                  <w:tcW w:w="2085" w:type="dxa"/>
                  <w:vAlign w:val="center"/>
                  <w:hideMark/>
                </w:tcPr>
                <w:p w14:paraId="12A5FD9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04FF2D6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0B90E5B" w14:textId="77777777">
              <w:tc>
                <w:tcPr>
                  <w:tcW w:w="2085" w:type="dxa"/>
                  <w:vAlign w:val="center"/>
                  <w:hideMark/>
                </w:tcPr>
                <w:p w14:paraId="096ABF4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5F399FE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C 22-26:</w:t>
                  </w:r>
                  <w:r w:rsidRPr="00BE4634">
                    <w:rPr>
                      <w:rFonts w:ascii="Tahoma" w:eastAsia="Times New Roman" w:hAnsi="Tahoma" w:cs="Tahoma"/>
                      <w:color w:val="000000"/>
                      <w:sz w:val="17"/>
                      <w:szCs w:val="17"/>
                      <w:lang w:eastAsia="da-DK"/>
                    </w:rPr>
                    <w:t xml:space="preserve"> Tavlerne forbyder færdsel af den angivne art. Forbud mod flere færdselsarter kan angives ved at kombinere de pågældende symboler på samme tavle.</w:t>
                  </w:r>
                </w:p>
              </w:tc>
            </w:tr>
            <w:tr w:rsidR="00BE4634" w:rsidRPr="00BE4634" w14:paraId="6F68AE00" w14:textId="77777777">
              <w:tc>
                <w:tcPr>
                  <w:tcW w:w="2085" w:type="dxa"/>
                  <w:vAlign w:val="center"/>
                  <w:hideMark/>
                </w:tcPr>
                <w:p w14:paraId="166888E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435A046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300ADB4" w14:textId="77777777">
              <w:tc>
                <w:tcPr>
                  <w:tcW w:w="2085" w:type="dxa"/>
                  <w:vAlign w:val="center"/>
                  <w:hideMark/>
                </w:tcPr>
                <w:p w14:paraId="1DE81F2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CFEE27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2F7AB37" wp14:editId="727002F7">
                        <wp:extent cx="621030" cy="621030"/>
                        <wp:effectExtent l="0" t="0" r="7620" b="7620"/>
                        <wp:docPr id="416" name="Billede 416" descr="11255276821755849932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descr="11255276821755849932 Size: (65 X 65)"/>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0942F94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31 Totalvægt</w:t>
                  </w:r>
                  <w:r w:rsidRPr="00BE4634">
                    <w:rPr>
                      <w:rFonts w:ascii="Tahoma" w:eastAsia="Times New Roman" w:hAnsi="Tahoma" w:cs="Tahoma"/>
                      <w:color w:val="000000"/>
                      <w:sz w:val="17"/>
                      <w:szCs w:val="17"/>
                      <w:lang w:eastAsia="da-DK"/>
                    </w:rPr>
                    <w:t xml:space="preserve"> </w:t>
                  </w:r>
                </w:p>
                <w:p w14:paraId="6960D60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forbyder kørsel med køretøjer, hvis faktiske totalvægt er større end den angivne. Ved vogntog gælder vægtbegrænsningen hvert enkelt køretøj i vogntoget.</w:t>
                  </w:r>
                </w:p>
              </w:tc>
            </w:tr>
            <w:tr w:rsidR="00BE4634" w:rsidRPr="00BE4634" w14:paraId="10EF5F83" w14:textId="77777777">
              <w:tc>
                <w:tcPr>
                  <w:tcW w:w="2085" w:type="dxa"/>
                  <w:vAlign w:val="center"/>
                  <w:hideMark/>
                </w:tcPr>
                <w:p w14:paraId="0C14AB5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0FFDA6A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48C682B" w14:textId="77777777">
              <w:tc>
                <w:tcPr>
                  <w:tcW w:w="2085" w:type="dxa"/>
                  <w:vAlign w:val="center"/>
                  <w:hideMark/>
                </w:tcPr>
                <w:p w14:paraId="4A2FEE5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BD68F7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E2EC175" wp14:editId="72C07C58">
                        <wp:extent cx="621030" cy="621030"/>
                        <wp:effectExtent l="0" t="0" r="7620" b="7620"/>
                        <wp:docPr id="417" name="Billede 417" descr="9596472651943484755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descr="9596472651943484755 Size: (65 X 6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614998B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32 Totalvægt af vogntog</w:t>
                  </w:r>
                  <w:r w:rsidRPr="00BE4634">
                    <w:rPr>
                      <w:rFonts w:ascii="Tahoma" w:eastAsia="Times New Roman" w:hAnsi="Tahoma" w:cs="Tahoma"/>
                      <w:color w:val="000000"/>
                      <w:sz w:val="17"/>
                      <w:szCs w:val="17"/>
                      <w:lang w:eastAsia="da-DK"/>
                    </w:rPr>
                    <w:t xml:space="preserve"> </w:t>
                  </w:r>
                </w:p>
                <w:p w14:paraId="5F75C82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forbyder kørsel med alle typer af vogntog, hvis samlede faktiske totalvægt er større end den angivne.</w:t>
                  </w:r>
                </w:p>
              </w:tc>
            </w:tr>
            <w:tr w:rsidR="00BE4634" w:rsidRPr="00BE4634" w14:paraId="0A39C3F7" w14:textId="77777777">
              <w:tc>
                <w:tcPr>
                  <w:tcW w:w="2085" w:type="dxa"/>
                  <w:vAlign w:val="center"/>
                  <w:hideMark/>
                </w:tcPr>
                <w:p w14:paraId="598517F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61F4DFC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B88B778" w14:textId="77777777">
              <w:tc>
                <w:tcPr>
                  <w:tcW w:w="2085" w:type="dxa"/>
                  <w:vAlign w:val="center"/>
                  <w:hideMark/>
                </w:tcPr>
                <w:p w14:paraId="651F991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840262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D6F29D0" wp14:editId="0CA3F558">
                        <wp:extent cx="621030" cy="621030"/>
                        <wp:effectExtent l="0" t="0" r="7620" b="7620"/>
                        <wp:docPr id="418" name="Billede 418" descr="17116417771481692770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17116417771481692770 Size: (65 X 6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20054FA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35 Akseltryk</w:t>
                  </w:r>
                  <w:r w:rsidRPr="00BE4634">
                    <w:rPr>
                      <w:rFonts w:ascii="Tahoma" w:eastAsia="Times New Roman" w:hAnsi="Tahoma" w:cs="Tahoma"/>
                      <w:color w:val="000000"/>
                      <w:sz w:val="17"/>
                      <w:szCs w:val="17"/>
                      <w:lang w:eastAsia="da-DK"/>
                    </w:rPr>
                    <w:t xml:space="preserve"> </w:t>
                  </w:r>
                </w:p>
                <w:p w14:paraId="06CCD80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forbyder kørsel med køretøjer, hvis faktiske akseltryk er større end det angivne.</w:t>
                  </w:r>
                </w:p>
              </w:tc>
            </w:tr>
            <w:tr w:rsidR="00BE4634" w:rsidRPr="00BE4634" w14:paraId="7DCD0478" w14:textId="77777777">
              <w:tc>
                <w:tcPr>
                  <w:tcW w:w="2085" w:type="dxa"/>
                  <w:vAlign w:val="center"/>
                  <w:hideMark/>
                </w:tcPr>
                <w:p w14:paraId="46F36D8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03BCD1E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25B2E09" w14:textId="77777777">
              <w:tc>
                <w:tcPr>
                  <w:tcW w:w="2085" w:type="dxa"/>
                  <w:vAlign w:val="center"/>
                  <w:hideMark/>
                </w:tcPr>
                <w:p w14:paraId="3D317E5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EC85DC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907F036" wp14:editId="109706C9">
                        <wp:extent cx="621030" cy="621030"/>
                        <wp:effectExtent l="0" t="0" r="7620" b="7620"/>
                        <wp:docPr id="419" name="Billede 419" descr="12530157511881432987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descr="12530157511881432987 Size: (65 X 6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57C20EB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36 Bogietryk</w:t>
                  </w:r>
                  <w:r w:rsidRPr="00BE4634">
                    <w:rPr>
                      <w:rFonts w:ascii="Tahoma" w:eastAsia="Times New Roman" w:hAnsi="Tahoma" w:cs="Tahoma"/>
                      <w:color w:val="000000"/>
                      <w:sz w:val="17"/>
                      <w:szCs w:val="17"/>
                      <w:lang w:eastAsia="da-DK"/>
                    </w:rPr>
                    <w:t xml:space="preserve"> </w:t>
                  </w:r>
                </w:p>
                <w:p w14:paraId="4ABAFBD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forbyder kørsel med køretøjer, hvis faktiske tryk på en akselgruppe (bogietryk) eller på en enkelt aksel er større end den angivne.</w:t>
                  </w:r>
                </w:p>
              </w:tc>
            </w:tr>
            <w:tr w:rsidR="00BE4634" w:rsidRPr="00BE4634" w14:paraId="0F742F4F" w14:textId="77777777">
              <w:tc>
                <w:tcPr>
                  <w:tcW w:w="2085" w:type="dxa"/>
                  <w:vAlign w:val="center"/>
                  <w:hideMark/>
                </w:tcPr>
                <w:p w14:paraId="7F01D01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0398940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016B7A5" w14:textId="77777777">
              <w:tc>
                <w:tcPr>
                  <w:tcW w:w="2085" w:type="dxa"/>
                  <w:vAlign w:val="center"/>
                  <w:hideMark/>
                </w:tcPr>
                <w:p w14:paraId="77479DD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p w14:paraId="117F77D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CEC0538" wp14:editId="5590F1A9">
                        <wp:extent cx="621030" cy="629920"/>
                        <wp:effectExtent l="0" t="0" r="7620" b="0"/>
                        <wp:docPr id="420" name="Billede 420" descr="19839055771238912306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descr="19839055771238912306 Size: (65 X 6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8685" w:type="dxa"/>
                  <w:vAlign w:val="center"/>
                  <w:hideMark/>
                </w:tcPr>
                <w:p w14:paraId="6225E74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41 Køretøjsbredde</w:t>
                  </w:r>
                  <w:r w:rsidRPr="00BE4634">
                    <w:rPr>
                      <w:rFonts w:ascii="Tahoma" w:eastAsia="Times New Roman" w:hAnsi="Tahoma" w:cs="Tahoma"/>
                      <w:color w:val="000000"/>
                      <w:sz w:val="17"/>
                      <w:szCs w:val="17"/>
                      <w:lang w:eastAsia="da-DK"/>
                    </w:rPr>
                    <w:t xml:space="preserve"> </w:t>
                  </w:r>
                </w:p>
                <w:p w14:paraId="6327272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forbyder kørsel med køretøjer, hvis bredde inklusive læs er større end den angivne.</w:t>
                  </w:r>
                </w:p>
              </w:tc>
            </w:tr>
            <w:tr w:rsidR="00BE4634" w:rsidRPr="00BE4634" w14:paraId="73C44C4F" w14:textId="77777777">
              <w:tc>
                <w:tcPr>
                  <w:tcW w:w="2085" w:type="dxa"/>
                  <w:vAlign w:val="center"/>
                  <w:hideMark/>
                </w:tcPr>
                <w:p w14:paraId="32902E0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60428A6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82618F3" w14:textId="77777777">
              <w:tc>
                <w:tcPr>
                  <w:tcW w:w="2085" w:type="dxa"/>
                  <w:vAlign w:val="center"/>
                  <w:hideMark/>
                </w:tcPr>
                <w:p w14:paraId="4CB06A0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6E1A8E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493C2B4" wp14:editId="23A132DB">
                        <wp:extent cx="621030" cy="621030"/>
                        <wp:effectExtent l="0" t="0" r="7620" b="7620"/>
                        <wp:docPr id="421" name="Billede 421" descr="8367176351014467399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descr="8367176351014467399 Size: (65 X 6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3A1A600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42 Køretøjshøjde</w:t>
                  </w:r>
                  <w:r w:rsidRPr="00BE4634">
                    <w:rPr>
                      <w:rFonts w:ascii="Tahoma" w:eastAsia="Times New Roman" w:hAnsi="Tahoma" w:cs="Tahoma"/>
                      <w:color w:val="000000"/>
                      <w:sz w:val="17"/>
                      <w:szCs w:val="17"/>
                      <w:lang w:eastAsia="da-DK"/>
                    </w:rPr>
                    <w:t xml:space="preserve"> </w:t>
                  </w:r>
                </w:p>
                <w:p w14:paraId="20E2641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forbyder kørsel med køretøjer, hvis højde inklusive læs er større end den angivne.</w:t>
                  </w:r>
                </w:p>
              </w:tc>
            </w:tr>
            <w:tr w:rsidR="00BE4634" w:rsidRPr="00BE4634" w14:paraId="6C39EE95" w14:textId="77777777">
              <w:tc>
                <w:tcPr>
                  <w:tcW w:w="2085" w:type="dxa"/>
                  <w:vAlign w:val="center"/>
                  <w:hideMark/>
                </w:tcPr>
                <w:p w14:paraId="5897F94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5942A17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DE189CB" w14:textId="77777777">
              <w:tc>
                <w:tcPr>
                  <w:tcW w:w="2085" w:type="dxa"/>
                  <w:vAlign w:val="center"/>
                  <w:hideMark/>
                </w:tcPr>
                <w:p w14:paraId="0582B07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1B93D2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A28CFA0" wp14:editId="0AB225B0">
                        <wp:extent cx="621030" cy="621030"/>
                        <wp:effectExtent l="0" t="0" r="7620" b="7620"/>
                        <wp:docPr id="422" name="Billede 422" descr="1581789327171763927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descr="1581789327171763927 Size: (65 X 6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3A6C765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43 Køretøjslængde</w:t>
                  </w:r>
                  <w:r w:rsidRPr="00BE4634">
                    <w:rPr>
                      <w:rFonts w:ascii="Tahoma" w:eastAsia="Times New Roman" w:hAnsi="Tahoma" w:cs="Tahoma"/>
                      <w:color w:val="000000"/>
                      <w:sz w:val="17"/>
                      <w:szCs w:val="17"/>
                      <w:lang w:eastAsia="da-DK"/>
                    </w:rPr>
                    <w:t xml:space="preserve"> </w:t>
                  </w:r>
                </w:p>
                <w:p w14:paraId="6E04814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forbyder kørsel med køretøjer, herunder vogntog, hvis længde inklusive læs er større end den angivne.</w:t>
                  </w:r>
                </w:p>
              </w:tc>
            </w:tr>
            <w:tr w:rsidR="00BE4634" w:rsidRPr="00BE4634" w14:paraId="2C458F0D" w14:textId="77777777">
              <w:tc>
                <w:tcPr>
                  <w:tcW w:w="2085" w:type="dxa"/>
                  <w:vAlign w:val="center"/>
                  <w:hideMark/>
                </w:tcPr>
                <w:p w14:paraId="106FFF5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33A3C19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C36033F" w14:textId="77777777">
              <w:tc>
                <w:tcPr>
                  <w:tcW w:w="2085" w:type="dxa"/>
                  <w:vAlign w:val="center"/>
                  <w:hideMark/>
                </w:tcPr>
                <w:p w14:paraId="038DA21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B911BC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F5C8E73" wp14:editId="4CD1D6D9">
                        <wp:extent cx="621030" cy="621030"/>
                        <wp:effectExtent l="0" t="0" r="7620" b="7620"/>
                        <wp:docPr id="423" name="Billede 423" descr="21394211521926135544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descr="21394211521926135544 Size: (65 X 6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38E4B5E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51 Overhaling forbudt</w:t>
                  </w:r>
                  <w:r w:rsidRPr="00BE4634">
                    <w:rPr>
                      <w:rFonts w:ascii="Tahoma" w:eastAsia="Times New Roman" w:hAnsi="Tahoma" w:cs="Tahoma"/>
                      <w:color w:val="000000"/>
                      <w:sz w:val="17"/>
                      <w:szCs w:val="17"/>
                      <w:lang w:eastAsia="da-DK"/>
                    </w:rPr>
                    <w:t xml:space="preserve"> </w:t>
                  </w:r>
                </w:p>
                <w:p w14:paraId="392359B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Forbuddet gælder ikke ved overhaling af tohjulet cykel og tohjulet lille knallert.</w:t>
                  </w:r>
                </w:p>
              </w:tc>
            </w:tr>
            <w:tr w:rsidR="00BE4634" w:rsidRPr="00BE4634" w14:paraId="7F9DDD6F" w14:textId="77777777">
              <w:tc>
                <w:tcPr>
                  <w:tcW w:w="2085" w:type="dxa"/>
                  <w:vAlign w:val="center"/>
                  <w:hideMark/>
                </w:tcPr>
                <w:p w14:paraId="5F27571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0344C09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4D98AA1" w14:textId="77777777">
              <w:tc>
                <w:tcPr>
                  <w:tcW w:w="2085" w:type="dxa"/>
                  <w:vAlign w:val="center"/>
                  <w:hideMark/>
                </w:tcPr>
                <w:p w14:paraId="6644F77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ED58E1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92C3373" wp14:editId="1FBE9CD8">
                        <wp:extent cx="621030" cy="621030"/>
                        <wp:effectExtent l="0" t="0" r="7620" b="7620"/>
                        <wp:docPr id="424" name="Billede 424" descr="161267475472547872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descr="161267475472547872 Size: (65 X 6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61B881E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52 Overhaling med lastbil forbudt</w:t>
                  </w:r>
                  <w:r w:rsidRPr="00BE4634">
                    <w:rPr>
                      <w:rFonts w:ascii="Tahoma" w:eastAsia="Times New Roman" w:hAnsi="Tahoma" w:cs="Tahoma"/>
                      <w:color w:val="000000"/>
                      <w:sz w:val="17"/>
                      <w:szCs w:val="17"/>
                      <w:lang w:eastAsia="da-DK"/>
                    </w:rPr>
                    <w:t xml:space="preserve"> </w:t>
                  </w:r>
                </w:p>
                <w:p w14:paraId="7E5CB00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forbyder overhaling med lastbil og lastbilvogntog. Forbuddet gælder ikke ved overhaling af tohjulet cykel og tohjulet lille knallert.</w:t>
                  </w:r>
                </w:p>
              </w:tc>
            </w:tr>
            <w:tr w:rsidR="00BE4634" w:rsidRPr="00BE4634" w14:paraId="22503E85" w14:textId="77777777">
              <w:tc>
                <w:tcPr>
                  <w:tcW w:w="2085" w:type="dxa"/>
                  <w:vAlign w:val="center"/>
                  <w:hideMark/>
                </w:tcPr>
                <w:p w14:paraId="68A8220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152E0A5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93FBBBC" w14:textId="77777777">
              <w:tc>
                <w:tcPr>
                  <w:tcW w:w="2085" w:type="dxa"/>
                  <w:vAlign w:val="center"/>
                  <w:hideMark/>
                </w:tcPr>
                <w:p w14:paraId="7B7B38A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41392B5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C 51-52:</w:t>
                  </w:r>
                  <w:r w:rsidRPr="00BE4634">
                    <w:rPr>
                      <w:rFonts w:ascii="Tahoma" w:eastAsia="Times New Roman" w:hAnsi="Tahoma" w:cs="Tahoma"/>
                      <w:color w:val="000000"/>
                      <w:sz w:val="17"/>
                      <w:szCs w:val="17"/>
                      <w:lang w:eastAsia="da-DK"/>
                    </w:rPr>
                    <w:t xml:space="preserve"> Forbuddet gælder ikke overhaling af køretøjer, der svinger bort fra vejen. Forbuddet gæ</w:t>
                  </w:r>
                  <w:r w:rsidRPr="00BE4634">
                    <w:rPr>
                      <w:rFonts w:ascii="Tahoma" w:eastAsia="Times New Roman" w:hAnsi="Tahoma" w:cs="Tahoma"/>
                      <w:color w:val="000000"/>
                      <w:sz w:val="17"/>
                      <w:szCs w:val="17"/>
                      <w:lang w:eastAsia="da-DK"/>
                    </w:rPr>
                    <w:t>l</w:t>
                  </w:r>
                  <w:r w:rsidRPr="00BE4634">
                    <w:rPr>
                      <w:rFonts w:ascii="Tahoma" w:eastAsia="Times New Roman" w:hAnsi="Tahoma" w:cs="Tahoma"/>
                      <w:color w:val="000000"/>
                      <w:sz w:val="17"/>
                      <w:szCs w:val="17"/>
                      <w:lang w:eastAsia="da-DK"/>
                    </w:rPr>
                    <w:t>der uanset bestemmelsen i § 16, stk. 2, indtil det ophæves ved ophørstavle eller ved afstandsangivelse på unde</w:t>
                  </w:r>
                  <w:r w:rsidRPr="00BE4634">
                    <w:rPr>
                      <w:rFonts w:ascii="Tahoma" w:eastAsia="Times New Roman" w:hAnsi="Tahoma" w:cs="Tahoma"/>
                      <w:color w:val="000000"/>
                      <w:sz w:val="17"/>
                      <w:szCs w:val="17"/>
                      <w:lang w:eastAsia="da-DK"/>
                    </w:rPr>
                    <w:t>r</w:t>
                  </w:r>
                  <w:r w:rsidRPr="00BE4634">
                    <w:rPr>
                      <w:rFonts w:ascii="Tahoma" w:eastAsia="Times New Roman" w:hAnsi="Tahoma" w:cs="Tahoma"/>
                      <w:color w:val="000000"/>
                      <w:sz w:val="17"/>
                      <w:szCs w:val="17"/>
                      <w:lang w:eastAsia="da-DK"/>
                    </w:rPr>
                    <w:t>tavle. Det kan på undertavle præciseres, hvilken tidsperiode forbuddet gælder.</w:t>
                  </w:r>
                </w:p>
              </w:tc>
            </w:tr>
            <w:tr w:rsidR="00BE4634" w:rsidRPr="00BE4634" w14:paraId="5BBFFE17" w14:textId="77777777">
              <w:tc>
                <w:tcPr>
                  <w:tcW w:w="2085" w:type="dxa"/>
                  <w:vAlign w:val="center"/>
                  <w:hideMark/>
                </w:tcPr>
                <w:p w14:paraId="2D11F80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25662C5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918AEB0" w14:textId="77777777">
              <w:tc>
                <w:tcPr>
                  <w:tcW w:w="2085" w:type="dxa"/>
                  <w:vAlign w:val="center"/>
                  <w:hideMark/>
                </w:tcPr>
                <w:p w14:paraId="6F83953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5FF54A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E93CAAE" wp14:editId="36D3689A">
                        <wp:extent cx="621030" cy="629920"/>
                        <wp:effectExtent l="0" t="0" r="7620" b="0"/>
                        <wp:docPr id="425" name="Billede 425" descr="346167317403538649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descr="346167317403538649 Size: (65 X 6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8685" w:type="dxa"/>
                  <w:vAlign w:val="center"/>
                  <w:hideMark/>
                </w:tcPr>
                <w:p w14:paraId="4F5FCBC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53 Ophør af overhaling forbudt</w:t>
                  </w:r>
                  <w:r w:rsidRPr="00BE4634">
                    <w:rPr>
                      <w:rFonts w:ascii="Tahoma" w:eastAsia="Times New Roman" w:hAnsi="Tahoma" w:cs="Tahoma"/>
                      <w:color w:val="000000"/>
                      <w:sz w:val="17"/>
                      <w:szCs w:val="17"/>
                      <w:lang w:eastAsia="da-DK"/>
                    </w:rPr>
                    <w:t xml:space="preserve"> </w:t>
                  </w:r>
                </w:p>
              </w:tc>
            </w:tr>
            <w:tr w:rsidR="00BE4634" w:rsidRPr="00BE4634" w14:paraId="7DACF54E" w14:textId="77777777">
              <w:tc>
                <w:tcPr>
                  <w:tcW w:w="2085" w:type="dxa"/>
                  <w:vAlign w:val="center"/>
                  <w:hideMark/>
                </w:tcPr>
                <w:p w14:paraId="32F26E4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197D798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9187F76" w14:textId="77777777">
              <w:tc>
                <w:tcPr>
                  <w:tcW w:w="2085" w:type="dxa"/>
                  <w:vAlign w:val="center"/>
                  <w:hideMark/>
                </w:tcPr>
                <w:p w14:paraId="6F4B9E6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309CDC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760AB4B" wp14:editId="029843CD">
                        <wp:extent cx="621030" cy="629920"/>
                        <wp:effectExtent l="0" t="0" r="7620" b="0"/>
                        <wp:docPr id="426" name="Billede 426" descr="231654136522632487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descr="231654136522632487 Size: (65 X 6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8685" w:type="dxa"/>
                  <w:vAlign w:val="center"/>
                  <w:hideMark/>
                </w:tcPr>
                <w:p w14:paraId="6A285A2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54 Ophør af overhaling med lastbil forbudt</w:t>
                  </w:r>
                  <w:r w:rsidRPr="00BE4634">
                    <w:rPr>
                      <w:rFonts w:ascii="Tahoma" w:eastAsia="Times New Roman" w:hAnsi="Tahoma" w:cs="Tahoma"/>
                      <w:color w:val="000000"/>
                      <w:sz w:val="17"/>
                      <w:szCs w:val="17"/>
                      <w:lang w:eastAsia="da-DK"/>
                    </w:rPr>
                    <w:t xml:space="preserve"> </w:t>
                  </w:r>
                </w:p>
              </w:tc>
            </w:tr>
            <w:tr w:rsidR="00BE4634" w:rsidRPr="00BE4634" w14:paraId="2C1EEEB5" w14:textId="77777777">
              <w:tc>
                <w:tcPr>
                  <w:tcW w:w="2085" w:type="dxa"/>
                  <w:vAlign w:val="center"/>
                  <w:hideMark/>
                </w:tcPr>
                <w:p w14:paraId="2BDEA92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180C54D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68BF421" w14:textId="77777777">
              <w:tc>
                <w:tcPr>
                  <w:tcW w:w="2085" w:type="dxa"/>
                  <w:vAlign w:val="center"/>
                  <w:hideMark/>
                </w:tcPr>
                <w:p w14:paraId="39B8573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FF7B5E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266DC400" wp14:editId="5C04F424">
                        <wp:extent cx="621030" cy="612775"/>
                        <wp:effectExtent l="0" t="0" r="7620" b="0"/>
                        <wp:docPr id="427" name="Billede 427" descr="11710885151758732707 Size: (65 X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descr="11710885151758732707 Size: (65 X 6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21030" cy="612775"/>
                                </a:xfrm>
                                <a:prstGeom prst="rect">
                                  <a:avLst/>
                                </a:prstGeom>
                                <a:noFill/>
                                <a:ln>
                                  <a:noFill/>
                                </a:ln>
                              </pic:spPr>
                            </pic:pic>
                          </a:graphicData>
                        </a:graphic>
                      </wp:inline>
                    </w:drawing>
                  </w:r>
                </w:p>
              </w:tc>
              <w:tc>
                <w:tcPr>
                  <w:tcW w:w="8685" w:type="dxa"/>
                  <w:vAlign w:val="center"/>
                  <w:hideMark/>
                </w:tcPr>
                <w:p w14:paraId="29455952"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64807986"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2FC3089C"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682E16F8"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4B34212D"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29E9A992"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0D0AF4C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55 Lokal hastighedsbegrænsning</w:t>
                  </w:r>
                  <w:r w:rsidRPr="00BE4634">
                    <w:rPr>
                      <w:rFonts w:ascii="Tahoma" w:eastAsia="Times New Roman" w:hAnsi="Tahoma" w:cs="Tahoma"/>
                      <w:color w:val="000000"/>
                      <w:sz w:val="17"/>
                      <w:szCs w:val="17"/>
                      <w:lang w:eastAsia="da-DK"/>
                    </w:rPr>
                    <w:t xml:space="preserve"> </w:t>
                  </w:r>
                </w:p>
                <w:p w14:paraId="785C57A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fastsætter en lokal hastighedsbegrænsning for en strækning på den aktuelle vej, jf. færdselslovens § 42. Hastighedsbegrænsningen gælder uanset bestemmelsen i § 16, stk. 2, indtil den ophæves ved ophørstavle, ved afstandsangivelse på undertavle eller ved angivelse af anden hastighedsbegrænsning.</w:t>
                  </w:r>
                </w:p>
                <w:p w14:paraId="099C26D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Hastighedsbegrænsningen kan ved vægtangivelse på undertavle begrænses til kun at gælde for køretøjer, heru</w:t>
                  </w:r>
                  <w:r w:rsidRPr="00BE4634">
                    <w:rPr>
                      <w:rFonts w:ascii="Tahoma" w:eastAsia="Times New Roman" w:hAnsi="Tahoma" w:cs="Tahoma"/>
                      <w:color w:val="000000"/>
                      <w:sz w:val="17"/>
                      <w:szCs w:val="17"/>
                      <w:lang w:eastAsia="da-DK"/>
                    </w:rPr>
                    <w:t>n</w:t>
                  </w:r>
                  <w:r w:rsidRPr="00BE4634">
                    <w:rPr>
                      <w:rFonts w:ascii="Tahoma" w:eastAsia="Times New Roman" w:hAnsi="Tahoma" w:cs="Tahoma"/>
                      <w:color w:val="000000"/>
                      <w:sz w:val="17"/>
                      <w:szCs w:val="17"/>
                      <w:lang w:eastAsia="da-DK"/>
                    </w:rPr>
                    <w:t>der vogntog, hvis samlede tilladte totalvægt overstiger den angivne.</w:t>
                  </w:r>
                </w:p>
              </w:tc>
            </w:tr>
            <w:tr w:rsidR="00BE4634" w:rsidRPr="00BE4634" w14:paraId="1F1976BA" w14:textId="77777777">
              <w:tc>
                <w:tcPr>
                  <w:tcW w:w="2085" w:type="dxa"/>
                  <w:vAlign w:val="center"/>
                  <w:hideMark/>
                </w:tcPr>
                <w:p w14:paraId="02217BE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8685" w:type="dxa"/>
                  <w:vAlign w:val="center"/>
                  <w:hideMark/>
                </w:tcPr>
                <w:p w14:paraId="599AB4D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D08A5EC" w14:textId="77777777">
              <w:tc>
                <w:tcPr>
                  <w:tcW w:w="2085" w:type="dxa"/>
                  <w:vAlign w:val="center"/>
                  <w:hideMark/>
                </w:tcPr>
                <w:p w14:paraId="2EEC926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4B8D17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516E624" wp14:editId="1A87BD7C">
                        <wp:extent cx="621030" cy="629920"/>
                        <wp:effectExtent l="0" t="0" r="7620" b="0"/>
                        <wp:docPr id="428" name="Billede 428" descr="19535136901640409982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descr="19535136901640409982 Size: (65 X 6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8685" w:type="dxa"/>
                  <w:vAlign w:val="center"/>
                  <w:hideMark/>
                </w:tcPr>
                <w:p w14:paraId="01493CA5" w14:textId="77777777" w:rsidR="00E739E5" w:rsidRDefault="00E739E5" w:rsidP="00BE4634">
                  <w:pPr>
                    <w:spacing w:after="0" w:line="240" w:lineRule="auto"/>
                    <w:rPr>
                      <w:rFonts w:ascii="Tahoma" w:eastAsia="Times New Roman" w:hAnsi="Tahoma" w:cs="Tahoma"/>
                      <w:b/>
                      <w:bCs/>
                      <w:color w:val="000000"/>
                      <w:sz w:val="17"/>
                      <w:szCs w:val="17"/>
                      <w:lang w:eastAsia="da-DK"/>
                    </w:rPr>
                  </w:pPr>
                </w:p>
                <w:p w14:paraId="71A83B10" w14:textId="77777777" w:rsidR="00E739E5" w:rsidRDefault="00E739E5" w:rsidP="00BE4634">
                  <w:pPr>
                    <w:spacing w:after="0" w:line="240" w:lineRule="auto"/>
                    <w:rPr>
                      <w:rFonts w:ascii="Tahoma" w:eastAsia="Times New Roman" w:hAnsi="Tahoma" w:cs="Tahoma"/>
                      <w:b/>
                      <w:bCs/>
                      <w:color w:val="000000"/>
                      <w:sz w:val="17"/>
                      <w:szCs w:val="17"/>
                      <w:lang w:eastAsia="da-DK"/>
                    </w:rPr>
                  </w:pPr>
                </w:p>
                <w:p w14:paraId="5DEECCB3" w14:textId="77777777" w:rsidR="00E739E5" w:rsidRDefault="00E739E5" w:rsidP="00BE4634">
                  <w:pPr>
                    <w:spacing w:after="0" w:line="240" w:lineRule="auto"/>
                    <w:rPr>
                      <w:rFonts w:ascii="Tahoma" w:eastAsia="Times New Roman" w:hAnsi="Tahoma" w:cs="Tahoma"/>
                      <w:b/>
                      <w:bCs/>
                      <w:color w:val="000000"/>
                      <w:sz w:val="17"/>
                      <w:szCs w:val="17"/>
                      <w:lang w:eastAsia="da-DK"/>
                    </w:rPr>
                  </w:pPr>
                </w:p>
                <w:p w14:paraId="2D2FC605" w14:textId="77777777" w:rsidR="00E739E5" w:rsidRDefault="00E739E5" w:rsidP="00BE4634">
                  <w:pPr>
                    <w:spacing w:after="0" w:line="240" w:lineRule="auto"/>
                    <w:rPr>
                      <w:rFonts w:ascii="Tahoma" w:eastAsia="Times New Roman" w:hAnsi="Tahoma" w:cs="Tahoma"/>
                      <w:b/>
                      <w:bCs/>
                      <w:color w:val="000000"/>
                      <w:sz w:val="17"/>
                      <w:szCs w:val="17"/>
                      <w:lang w:eastAsia="da-DK"/>
                    </w:rPr>
                  </w:pPr>
                </w:p>
                <w:p w14:paraId="1CCC833D" w14:textId="77777777" w:rsidR="00E739E5" w:rsidRDefault="00E739E5" w:rsidP="00BE4634">
                  <w:pPr>
                    <w:spacing w:after="0" w:line="240" w:lineRule="auto"/>
                    <w:rPr>
                      <w:rFonts w:ascii="Tahoma" w:eastAsia="Times New Roman" w:hAnsi="Tahoma" w:cs="Tahoma"/>
                      <w:b/>
                      <w:bCs/>
                      <w:color w:val="000000"/>
                      <w:sz w:val="17"/>
                      <w:szCs w:val="17"/>
                      <w:lang w:eastAsia="da-DK"/>
                    </w:rPr>
                  </w:pPr>
                </w:p>
                <w:p w14:paraId="6CD3715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56 Ophør af lokal hastighedsbegrænsning</w:t>
                  </w:r>
                  <w:r w:rsidRPr="00BE4634">
                    <w:rPr>
                      <w:rFonts w:ascii="Tahoma" w:eastAsia="Times New Roman" w:hAnsi="Tahoma" w:cs="Tahoma"/>
                      <w:color w:val="000000"/>
                      <w:sz w:val="17"/>
                      <w:szCs w:val="17"/>
                      <w:lang w:eastAsia="da-DK"/>
                    </w:rPr>
                    <w:t xml:space="preserve"> </w:t>
                  </w:r>
                </w:p>
                <w:p w14:paraId="06AFB03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Tavlen kan være forsynet med undertavle med bysymbolet fra tavle </w:t>
                  </w:r>
                  <w:r w:rsidRPr="00BE4634">
                    <w:rPr>
                      <w:rFonts w:ascii="Tahoma" w:eastAsia="Times New Roman" w:hAnsi="Tahoma" w:cs="Tahoma"/>
                      <w:i/>
                      <w:iCs/>
                      <w:color w:val="000000"/>
                      <w:sz w:val="17"/>
                      <w:szCs w:val="17"/>
                      <w:lang w:eastAsia="da-DK"/>
                    </w:rPr>
                    <w:t>E 55</w:t>
                  </w:r>
                  <w:r w:rsidRPr="00BE4634">
                    <w:rPr>
                      <w:rFonts w:ascii="Tahoma" w:eastAsia="Times New Roman" w:hAnsi="Tahoma" w:cs="Tahoma"/>
                      <w:color w:val="000000"/>
                      <w:sz w:val="17"/>
                      <w:szCs w:val="17"/>
                      <w:lang w:eastAsia="da-DK"/>
                    </w:rPr>
                    <w:t xml:space="preserve"> for at understrege, at tavlen er opsat inden for tættere bebygget område.</w:t>
                  </w:r>
                </w:p>
              </w:tc>
            </w:tr>
            <w:tr w:rsidR="00BE4634" w:rsidRPr="00BE4634" w14:paraId="26847E9E" w14:textId="77777777">
              <w:tc>
                <w:tcPr>
                  <w:tcW w:w="2085" w:type="dxa"/>
                  <w:vAlign w:val="center"/>
                  <w:hideMark/>
                </w:tcPr>
                <w:p w14:paraId="6FD2041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66F3800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2C72BD2" w14:textId="77777777">
              <w:tc>
                <w:tcPr>
                  <w:tcW w:w="2085" w:type="dxa"/>
                  <w:vAlign w:val="center"/>
                  <w:hideMark/>
                </w:tcPr>
                <w:p w14:paraId="43FA2B9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F6748E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47CFFAF" wp14:editId="2A69BAE9">
                        <wp:extent cx="621030" cy="629920"/>
                        <wp:effectExtent l="0" t="0" r="7620" b="0"/>
                        <wp:docPr id="429" name="Billede 429" descr="550933622204967569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550933622204967569 Size: (65 X 6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8685" w:type="dxa"/>
                  <w:vAlign w:val="center"/>
                  <w:hideMark/>
                </w:tcPr>
                <w:p w14:paraId="686481D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59 Ophør af forbud</w:t>
                  </w:r>
                  <w:r w:rsidRPr="00BE4634">
                    <w:rPr>
                      <w:rFonts w:ascii="Tahoma" w:eastAsia="Times New Roman" w:hAnsi="Tahoma" w:cs="Tahoma"/>
                      <w:color w:val="000000"/>
                      <w:sz w:val="17"/>
                      <w:szCs w:val="17"/>
                      <w:lang w:eastAsia="da-DK"/>
                    </w:rPr>
                    <w:t xml:space="preserve"> </w:t>
                  </w:r>
                </w:p>
                <w:p w14:paraId="72D6BAB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ophæver alle forbudstavler på den forudgående vejstrækning bortset fra standsnings- og parkeringsforbud.</w:t>
                  </w:r>
                </w:p>
              </w:tc>
            </w:tr>
            <w:tr w:rsidR="00BE4634" w:rsidRPr="00BE4634" w14:paraId="68500BEF" w14:textId="77777777">
              <w:tc>
                <w:tcPr>
                  <w:tcW w:w="2085" w:type="dxa"/>
                  <w:vAlign w:val="center"/>
                  <w:hideMark/>
                </w:tcPr>
                <w:p w14:paraId="1DE8E97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0B521DD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1B63DF5" w14:textId="77777777">
              <w:tc>
                <w:tcPr>
                  <w:tcW w:w="2085" w:type="dxa"/>
                  <w:vAlign w:val="center"/>
                  <w:hideMark/>
                </w:tcPr>
                <w:p w14:paraId="61E6C49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D0FA20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5344A6C" wp14:editId="3217D98B">
                        <wp:extent cx="621030" cy="621030"/>
                        <wp:effectExtent l="0" t="0" r="7620" b="7620"/>
                        <wp:docPr id="430" name="Billede 430" descr="6894094101753229836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6894094101753229836 Size: (65 X 6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0BC6C41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61 Standsning forbudt</w:t>
                  </w:r>
                  <w:r w:rsidRPr="00BE4634">
                    <w:rPr>
                      <w:rFonts w:ascii="Tahoma" w:eastAsia="Times New Roman" w:hAnsi="Tahoma" w:cs="Tahoma"/>
                      <w:color w:val="000000"/>
                      <w:sz w:val="17"/>
                      <w:szCs w:val="17"/>
                      <w:lang w:eastAsia="da-DK"/>
                    </w:rPr>
                    <w:t xml:space="preserve"> </w:t>
                  </w:r>
                </w:p>
                <w:p w14:paraId="635DD4B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forbyder standsning på kørebanen, som ikke sker af hensyn til den øvrige færdsel. Forbuddets nærmere indhold kan angives på undertavle. Det kan fx angives, at forbuddet kun gælder på visse ugedage eller inden for visse klokkeslæt, og at der uden for disse kan være parkeringsforbud eller tidsbegrænset parkering.</w:t>
                  </w:r>
                </w:p>
              </w:tc>
            </w:tr>
            <w:tr w:rsidR="00BE4634" w:rsidRPr="00BE4634" w14:paraId="62330DBE" w14:textId="77777777">
              <w:tc>
                <w:tcPr>
                  <w:tcW w:w="2085" w:type="dxa"/>
                  <w:vAlign w:val="center"/>
                  <w:hideMark/>
                </w:tcPr>
                <w:p w14:paraId="6773B2C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5C9F314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106955B" w14:textId="77777777">
              <w:tc>
                <w:tcPr>
                  <w:tcW w:w="2085" w:type="dxa"/>
                  <w:vAlign w:val="center"/>
                  <w:hideMark/>
                </w:tcPr>
                <w:p w14:paraId="5BA329C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D85DB5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80167D6" wp14:editId="48F95B60">
                        <wp:extent cx="621030" cy="621030"/>
                        <wp:effectExtent l="0" t="0" r="7620" b="7620"/>
                        <wp:docPr id="431" name="Billede 431" descr="432068891317717938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descr="432068891317717938 Size: (65 X 6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333D10C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62 Parkering forbudt</w:t>
                  </w:r>
                  <w:r w:rsidRPr="00BE4634">
                    <w:rPr>
                      <w:rFonts w:ascii="Tahoma" w:eastAsia="Times New Roman" w:hAnsi="Tahoma" w:cs="Tahoma"/>
                      <w:color w:val="000000"/>
                      <w:sz w:val="17"/>
                      <w:szCs w:val="17"/>
                      <w:lang w:eastAsia="da-DK"/>
                    </w:rPr>
                    <w:t xml:space="preserve"> </w:t>
                  </w:r>
                </w:p>
                <w:p w14:paraId="48B91FD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forbyder parkering på kørebanen. Forbuddets nærmere indhold kan angives på undertavle. Det kan fx angives, at forbuddet kun gælder på visse ugedage eller inden for visse klokkeslæt, og at der uden for disse kan være tidsbegrænset parkering.</w:t>
                  </w:r>
                </w:p>
              </w:tc>
            </w:tr>
            <w:tr w:rsidR="00BE4634" w:rsidRPr="00BE4634" w14:paraId="7FE7E963" w14:textId="77777777">
              <w:tc>
                <w:tcPr>
                  <w:tcW w:w="2085" w:type="dxa"/>
                  <w:vAlign w:val="center"/>
                  <w:hideMark/>
                </w:tcPr>
                <w:p w14:paraId="749C844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338B3E7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7637B8" w:rsidRPr="00BE4634" w14:paraId="1700F7D9" w14:textId="77777777">
              <w:tc>
                <w:tcPr>
                  <w:tcW w:w="2085" w:type="dxa"/>
                  <w:vAlign w:val="center"/>
                </w:tcPr>
                <w:p w14:paraId="7EF187D4" w14:textId="77777777" w:rsidR="007637B8" w:rsidRPr="00BE4634" w:rsidRDefault="007637B8" w:rsidP="00BE4634">
                  <w:pPr>
                    <w:spacing w:after="0" w:line="240" w:lineRule="auto"/>
                    <w:rPr>
                      <w:rFonts w:ascii="Tahoma" w:eastAsia="Times New Roman" w:hAnsi="Tahoma" w:cs="Tahoma"/>
                      <w:color w:val="000000"/>
                      <w:sz w:val="17"/>
                      <w:szCs w:val="17"/>
                      <w:lang w:eastAsia="da-DK"/>
                    </w:rPr>
                  </w:pPr>
                  <w:r w:rsidRPr="003B16C7">
                    <w:rPr>
                      <w:noProof/>
                      <w:sz w:val="17"/>
                      <w:szCs w:val="17"/>
                      <w:lang w:eastAsia="da-DK"/>
                    </w:rPr>
                    <w:drawing>
                      <wp:inline distT="0" distB="0" distL="0" distR="0" wp14:anchorId="21335B87" wp14:editId="4A4B01DD">
                        <wp:extent cx="707366" cy="723171"/>
                        <wp:effectExtent l="0" t="0" r="0" b="1270"/>
                        <wp:docPr id="1" name="Billede 1" descr="1172115124864039320 Size: (203 X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172115124864039320 Size: (203 X 20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707362" cy="723167"/>
                                </a:xfrm>
                                <a:prstGeom prst="rect">
                                  <a:avLst/>
                                </a:prstGeom>
                                <a:noFill/>
                                <a:ln>
                                  <a:noFill/>
                                </a:ln>
                              </pic:spPr>
                            </pic:pic>
                          </a:graphicData>
                        </a:graphic>
                      </wp:inline>
                    </w:drawing>
                  </w:r>
                </w:p>
              </w:tc>
              <w:tc>
                <w:tcPr>
                  <w:tcW w:w="8685" w:type="dxa"/>
                  <w:vAlign w:val="center"/>
                </w:tcPr>
                <w:p w14:paraId="12F4BC71" w14:textId="77777777" w:rsidR="007637B8" w:rsidRDefault="007637B8" w:rsidP="007637B8">
                  <w:pPr>
                    <w:spacing w:after="0" w:line="240" w:lineRule="auto"/>
                    <w:rPr>
                      <w:rFonts w:ascii="Tahoma" w:eastAsia="Times New Roman" w:hAnsi="Tahoma" w:cs="Tahoma"/>
                      <w:b/>
                      <w:bCs/>
                      <w:color w:val="000000"/>
                      <w:sz w:val="17"/>
                      <w:szCs w:val="17"/>
                      <w:lang w:eastAsia="da-DK"/>
                    </w:rPr>
                  </w:pPr>
                </w:p>
                <w:p w14:paraId="51EDE83B" w14:textId="77777777" w:rsidR="007637B8" w:rsidRPr="007637B8" w:rsidRDefault="007637B8" w:rsidP="007637B8">
                  <w:pPr>
                    <w:spacing w:after="0" w:line="240" w:lineRule="auto"/>
                    <w:rPr>
                      <w:rFonts w:ascii="Tahoma" w:eastAsia="Times New Roman" w:hAnsi="Tahoma" w:cs="Tahoma"/>
                      <w:color w:val="000000"/>
                      <w:sz w:val="17"/>
                      <w:szCs w:val="17"/>
                      <w:lang w:eastAsia="da-DK"/>
                    </w:rPr>
                  </w:pPr>
                  <w:r w:rsidRPr="007637B8">
                    <w:rPr>
                      <w:rFonts w:ascii="Tahoma" w:eastAsia="Times New Roman" w:hAnsi="Tahoma" w:cs="Tahoma"/>
                      <w:b/>
                      <w:bCs/>
                      <w:color w:val="000000"/>
                      <w:sz w:val="17"/>
                      <w:szCs w:val="17"/>
                      <w:lang w:eastAsia="da-DK"/>
                    </w:rPr>
                    <w:t>C 63 Parkering forbudt for cykel og lille knallert</w:t>
                  </w:r>
                  <w:r w:rsidRPr="007637B8">
                    <w:rPr>
                      <w:rFonts w:ascii="Tahoma" w:eastAsia="Times New Roman" w:hAnsi="Tahoma" w:cs="Tahoma"/>
                      <w:color w:val="000000"/>
                      <w:sz w:val="17"/>
                      <w:szCs w:val="17"/>
                      <w:lang w:eastAsia="da-DK"/>
                    </w:rPr>
                    <w:t xml:space="preserve"> </w:t>
                  </w:r>
                </w:p>
                <w:p w14:paraId="2EF30D94" w14:textId="77777777" w:rsidR="007637B8" w:rsidRPr="007637B8" w:rsidRDefault="007637B8" w:rsidP="007637B8">
                  <w:pPr>
                    <w:spacing w:after="0" w:line="240" w:lineRule="auto"/>
                    <w:ind w:firstLine="240"/>
                    <w:rPr>
                      <w:rFonts w:ascii="Tahoma" w:eastAsia="Times New Roman" w:hAnsi="Tahoma" w:cs="Tahoma"/>
                      <w:color w:val="000000"/>
                      <w:sz w:val="17"/>
                      <w:szCs w:val="17"/>
                      <w:lang w:eastAsia="da-DK"/>
                    </w:rPr>
                  </w:pPr>
                  <w:r w:rsidRPr="007637B8">
                    <w:rPr>
                      <w:rFonts w:ascii="Tahoma" w:eastAsia="Times New Roman" w:hAnsi="Tahoma" w:cs="Tahoma"/>
                      <w:color w:val="000000"/>
                      <w:sz w:val="17"/>
                      <w:szCs w:val="17"/>
                      <w:lang w:eastAsia="da-DK"/>
                    </w:rPr>
                    <w:t>Det kan angives på undertavle:</w:t>
                  </w:r>
                </w:p>
                <w:p w14:paraId="3D5CC10E" w14:textId="77777777" w:rsidR="007637B8" w:rsidRPr="007637B8" w:rsidRDefault="007637B8" w:rsidP="007637B8">
                  <w:pPr>
                    <w:spacing w:after="0" w:line="240" w:lineRule="auto"/>
                    <w:ind w:left="280"/>
                    <w:rPr>
                      <w:rFonts w:ascii="Tahoma" w:eastAsia="Times New Roman" w:hAnsi="Tahoma" w:cs="Tahoma"/>
                      <w:color w:val="000000"/>
                      <w:sz w:val="17"/>
                      <w:szCs w:val="17"/>
                      <w:lang w:eastAsia="da-DK"/>
                    </w:rPr>
                  </w:pPr>
                  <w:r w:rsidRPr="007637B8">
                    <w:rPr>
                      <w:rFonts w:ascii="Tahoma" w:eastAsia="Times New Roman" w:hAnsi="Tahoma" w:cs="Tahoma"/>
                      <w:color w:val="000000"/>
                      <w:sz w:val="17"/>
                      <w:szCs w:val="17"/>
                      <w:lang w:eastAsia="da-DK"/>
                    </w:rPr>
                    <w:t>1) At ulovligt parkeret cykel og lille knallert fjernes fra området jf. § 92 e i færdselsloven.</w:t>
                  </w:r>
                </w:p>
                <w:p w14:paraId="2A670B35" w14:textId="77777777" w:rsidR="007637B8" w:rsidRPr="007637B8" w:rsidRDefault="007637B8" w:rsidP="007637B8">
                  <w:pPr>
                    <w:spacing w:after="0" w:line="240" w:lineRule="auto"/>
                    <w:ind w:left="280"/>
                    <w:rPr>
                      <w:rFonts w:ascii="Tahoma" w:eastAsia="Times New Roman" w:hAnsi="Tahoma" w:cs="Tahoma"/>
                      <w:color w:val="000000"/>
                      <w:sz w:val="17"/>
                      <w:szCs w:val="17"/>
                      <w:lang w:eastAsia="da-DK"/>
                    </w:rPr>
                  </w:pPr>
                  <w:r w:rsidRPr="007637B8">
                    <w:rPr>
                      <w:rFonts w:ascii="Tahoma" w:eastAsia="Times New Roman" w:hAnsi="Tahoma" w:cs="Tahoma"/>
                      <w:color w:val="000000"/>
                      <w:sz w:val="17"/>
                      <w:szCs w:val="17"/>
                      <w:lang w:eastAsia="da-DK"/>
                    </w:rPr>
                    <w:t>2) At forbuddet omfatter området: (nærmere beskrivelse af området).</w:t>
                  </w:r>
                </w:p>
                <w:p w14:paraId="4E25B0EB" w14:textId="77777777" w:rsidR="007637B8" w:rsidRPr="00BE4634" w:rsidRDefault="007637B8" w:rsidP="007637B8">
                  <w:pPr>
                    <w:spacing w:line="240" w:lineRule="auto"/>
                    <w:ind w:left="280"/>
                    <w:rPr>
                      <w:rFonts w:ascii="Tahoma" w:eastAsia="Times New Roman" w:hAnsi="Tahoma" w:cs="Tahoma"/>
                      <w:color w:val="000000"/>
                      <w:sz w:val="17"/>
                      <w:szCs w:val="17"/>
                      <w:lang w:eastAsia="da-DK"/>
                    </w:rPr>
                  </w:pPr>
                  <w:r w:rsidRPr="007637B8">
                    <w:rPr>
                      <w:rFonts w:ascii="Tahoma" w:eastAsia="Times New Roman" w:hAnsi="Tahoma" w:cs="Tahoma"/>
                      <w:color w:val="000000"/>
                      <w:sz w:val="17"/>
                      <w:szCs w:val="17"/>
                      <w:lang w:eastAsia="da-DK"/>
                    </w:rPr>
                    <w:t>3) At cykel og lille knallert kan afhentes på et nærmere angivet afhentningssted evt. suppleret med kortskitse, h</w:t>
                  </w:r>
                  <w:r>
                    <w:rPr>
                      <w:rFonts w:ascii="Tahoma" w:eastAsia="Times New Roman" w:hAnsi="Tahoma" w:cs="Tahoma"/>
                      <w:color w:val="000000"/>
                      <w:sz w:val="17"/>
                      <w:szCs w:val="17"/>
                      <w:lang w:eastAsia="da-DK"/>
                    </w:rPr>
                    <w:t>vor afhentningssted er angivet.</w:t>
                  </w:r>
                </w:p>
              </w:tc>
            </w:tr>
            <w:tr w:rsidR="007637B8" w:rsidRPr="00BE4634" w14:paraId="7D63484E" w14:textId="77777777">
              <w:tc>
                <w:tcPr>
                  <w:tcW w:w="2085" w:type="dxa"/>
                  <w:vAlign w:val="center"/>
                </w:tcPr>
                <w:p w14:paraId="1B30F675" w14:textId="77777777" w:rsidR="007637B8" w:rsidRPr="00BE4634" w:rsidRDefault="007637B8" w:rsidP="00BE4634">
                  <w:pPr>
                    <w:spacing w:after="0" w:line="240" w:lineRule="auto"/>
                    <w:rPr>
                      <w:rFonts w:ascii="Tahoma" w:eastAsia="Times New Roman" w:hAnsi="Tahoma" w:cs="Tahoma"/>
                      <w:color w:val="000000"/>
                      <w:sz w:val="17"/>
                      <w:szCs w:val="17"/>
                      <w:lang w:eastAsia="da-DK"/>
                    </w:rPr>
                  </w:pPr>
                </w:p>
              </w:tc>
              <w:tc>
                <w:tcPr>
                  <w:tcW w:w="8685" w:type="dxa"/>
                  <w:vAlign w:val="center"/>
                </w:tcPr>
                <w:p w14:paraId="406BA9F1" w14:textId="77777777" w:rsidR="007637B8" w:rsidRPr="00BE4634" w:rsidRDefault="007637B8" w:rsidP="00BE4634">
                  <w:pPr>
                    <w:spacing w:after="0" w:line="240" w:lineRule="auto"/>
                    <w:rPr>
                      <w:rFonts w:ascii="Tahoma" w:eastAsia="Times New Roman" w:hAnsi="Tahoma" w:cs="Tahoma"/>
                      <w:color w:val="000000"/>
                      <w:sz w:val="17"/>
                      <w:szCs w:val="17"/>
                      <w:lang w:eastAsia="da-DK"/>
                    </w:rPr>
                  </w:pPr>
                </w:p>
              </w:tc>
            </w:tr>
            <w:tr w:rsidR="00BE4634" w:rsidRPr="00BE4634" w14:paraId="26BD8173" w14:textId="77777777">
              <w:tc>
                <w:tcPr>
                  <w:tcW w:w="2085" w:type="dxa"/>
                  <w:vAlign w:val="center"/>
                  <w:hideMark/>
                </w:tcPr>
                <w:p w14:paraId="64D9DCA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4F310B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A93617D" wp14:editId="430FC8F5">
                        <wp:extent cx="647065" cy="284480"/>
                        <wp:effectExtent l="0" t="0" r="635" b="1270"/>
                        <wp:docPr id="432" name="Billede 432" descr="3716623291335577750 Size: (68 X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descr="3716623291335577750 Size: (68 X 3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47065" cy="284480"/>
                                </a:xfrm>
                                <a:prstGeom prst="rect">
                                  <a:avLst/>
                                </a:prstGeom>
                                <a:noFill/>
                                <a:ln>
                                  <a:noFill/>
                                </a:ln>
                              </pic:spPr>
                            </pic:pic>
                          </a:graphicData>
                        </a:graphic>
                      </wp:inline>
                    </w:drawing>
                  </w:r>
                </w:p>
              </w:tc>
              <w:tc>
                <w:tcPr>
                  <w:tcW w:w="8685" w:type="dxa"/>
                  <w:vAlign w:val="center"/>
                  <w:hideMark/>
                </w:tcPr>
                <w:p w14:paraId="4BD4333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UC 33</w:t>
                  </w:r>
                  <w:r w:rsidRPr="00BE4634">
                    <w:rPr>
                      <w:rFonts w:ascii="Tahoma" w:eastAsia="Times New Roman" w:hAnsi="Tahoma" w:cs="Tahoma"/>
                      <w:color w:val="000000"/>
                      <w:sz w:val="17"/>
                      <w:szCs w:val="17"/>
                      <w:lang w:eastAsia="da-DK"/>
                    </w:rPr>
                    <w:t xml:space="preserve"> angiver begrænset parkeringstilladelse.</w:t>
                  </w:r>
                </w:p>
              </w:tc>
            </w:tr>
            <w:tr w:rsidR="00BE4634" w:rsidRPr="00BE4634" w14:paraId="6E309637" w14:textId="77777777">
              <w:tc>
                <w:tcPr>
                  <w:tcW w:w="2085" w:type="dxa"/>
                  <w:vAlign w:val="center"/>
                  <w:hideMark/>
                </w:tcPr>
                <w:p w14:paraId="4F1BE2A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7BD3249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4C6A2AB" w14:textId="77777777">
              <w:tc>
                <w:tcPr>
                  <w:tcW w:w="2085" w:type="dxa"/>
                  <w:vAlign w:val="center"/>
                  <w:hideMark/>
                </w:tcPr>
                <w:p w14:paraId="58FFAD7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3AFC22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F9D42F5" wp14:editId="5F1E96AE">
                        <wp:extent cx="259080" cy="379730"/>
                        <wp:effectExtent l="0" t="0" r="7620" b="1270"/>
                        <wp:docPr id="433" name="Billede 433" descr="414158352661610886 Size: (27 X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414158352661610886 Size: (27 X 4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59080" cy="379730"/>
                                </a:xfrm>
                                <a:prstGeom prst="rect">
                                  <a:avLst/>
                                </a:prstGeom>
                                <a:noFill/>
                                <a:ln>
                                  <a:noFill/>
                                </a:ln>
                              </pic:spPr>
                            </pic:pic>
                          </a:graphicData>
                        </a:graphic>
                      </wp:inline>
                    </w:drawing>
                  </w:r>
                </w:p>
              </w:tc>
              <w:tc>
                <w:tcPr>
                  <w:tcW w:w="8685" w:type="dxa"/>
                  <w:vAlign w:val="center"/>
                  <w:hideMark/>
                </w:tcPr>
                <w:p w14:paraId="68B8CE1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UC 61</w:t>
                  </w:r>
                  <w:r w:rsidRPr="00BE4634">
                    <w:rPr>
                      <w:rFonts w:ascii="Tahoma" w:eastAsia="Times New Roman" w:hAnsi="Tahoma" w:cs="Tahoma"/>
                      <w:color w:val="000000"/>
                      <w:sz w:val="17"/>
                      <w:szCs w:val="17"/>
                      <w:lang w:eastAsia="da-DK"/>
                    </w:rPr>
                    <w:t xml:space="preserve"> angiver standsningsforbud.</w:t>
                  </w:r>
                </w:p>
              </w:tc>
            </w:tr>
            <w:tr w:rsidR="00BE4634" w:rsidRPr="00BE4634" w14:paraId="6AA0BD77" w14:textId="77777777">
              <w:tc>
                <w:tcPr>
                  <w:tcW w:w="2085" w:type="dxa"/>
                  <w:vAlign w:val="center"/>
                  <w:hideMark/>
                </w:tcPr>
                <w:p w14:paraId="235B45F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7F974E3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29BBE77" w14:textId="77777777">
              <w:tc>
                <w:tcPr>
                  <w:tcW w:w="2085" w:type="dxa"/>
                  <w:vAlign w:val="center"/>
                  <w:hideMark/>
                </w:tcPr>
                <w:p w14:paraId="3391797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EEE828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33877DB5" wp14:editId="6FEE6331">
                        <wp:extent cx="259080" cy="379730"/>
                        <wp:effectExtent l="0" t="0" r="7620" b="1270"/>
                        <wp:docPr id="434" name="Billede 434" descr="732983074786631283 Size: (27 X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732983074786631283 Size: (27 X 4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59080" cy="379730"/>
                                </a:xfrm>
                                <a:prstGeom prst="rect">
                                  <a:avLst/>
                                </a:prstGeom>
                                <a:noFill/>
                                <a:ln>
                                  <a:noFill/>
                                </a:ln>
                              </pic:spPr>
                            </pic:pic>
                          </a:graphicData>
                        </a:graphic>
                      </wp:inline>
                    </w:drawing>
                  </w:r>
                </w:p>
              </w:tc>
              <w:tc>
                <w:tcPr>
                  <w:tcW w:w="8685" w:type="dxa"/>
                  <w:vAlign w:val="center"/>
                  <w:hideMark/>
                </w:tcPr>
                <w:p w14:paraId="041B00F0"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1AFFA1D3"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4F12783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UC 62</w:t>
                  </w:r>
                  <w:r w:rsidRPr="00BE4634">
                    <w:rPr>
                      <w:rFonts w:ascii="Tahoma" w:eastAsia="Times New Roman" w:hAnsi="Tahoma" w:cs="Tahoma"/>
                      <w:color w:val="000000"/>
                      <w:sz w:val="17"/>
                      <w:szCs w:val="17"/>
                      <w:lang w:eastAsia="da-DK"/>
                    </w:rPr>
                    <w:t xml:space="preserve"> angiver parkeringsforbud.</w:t>
                  </w:r>
                </w:p>
              </w:tc>
            </w:tr>
            <w:tr w:rsidR="00BE4634" w:rsidRPr="00BE4634" w14:paraId="5760572B" w14:textId="77777777">
              <w:tc>
                <w:tcPr>
                  <w:tcW w:w="2085" w:type="dxa"/>
                  <w:vAlign w:val="center"/>
                  <w:hideMark/>
                </w:tcPr>
                <w:p w14:paraId="7BE689D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8685" w:type="dxa"/>
                  <w:vAlign w:val="center"/>
                  <w:hideMark/>
                </w:tcPr>
                <w:p w14:paraId="5642AFD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5E1836C" w14:textId="77777777">
              <w:tc>
                <w:tcPr>
                  <w:tcW w:w="2085" w:type="dxa"/>
                  <w:vAlign w:val="center"/>
                  <w:hideMark/>
                </w:tcPr>
                <w:p w14:paraId="25FCEFD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73895E5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C 61-62, UC 33, UC 60,5, UC 60,6 og UC 61-62:</w:t>
                  </w:r>
                  <w:r w:rsidRPr="00BE4634">
                    <w:rPr>
                      <w:rFonts w:ascii="Tahoma" w:eastAsia="Times New Roman" w:hAnsi="Tahoma" w:cs="Tahoma"/>
                      <w:color w:val="000000"/>
                      <w:sz w:val="17"/>
                      <w:szCs w:val="17"/>
                      <w:lang w:eastAsia="da-DK"/>
                    </w:rPr>
                    <w:t xml:space="preserve"> </w:t>
                  </w:r>
                </w:p>
                <w:p w14:paraId="77F651D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Hvor bestemmelserne i færdselslovens § 28, stk. 1, eller § 29 er mere restriktive end bestemmelser angivet ved disse tavler, gælder loven forud for tavlerne.</w:t>
                  </w:r>
                </w:p>
                <w:p w14:paraId="3FAF154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Bestemmelserne angivet ved de nævnte tavler gælder kun i den vejside, hvor tavlerne er opsat. Der sker ikke herved nogen ændring i reglen i færdselslovens § 28, stk. 2.</w:t>
                  </w:r>
                </w:p>
                <w:p w14:paraId="3ACF183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Bestemmelserne gælder i kørselsretningen i den vejside, hvor tavlen er opsat frem til næste vejkryds, medmindre der før krydset er opsat anden tavle for standsning eller parkering, eller andet er angivet med pil på undertavle.</w:t>
                  </w:r>
                </w:p>
              </w:tc>
            </w:tr>
            <w:tr w:rsidR="00BE4634" w:rsidRPr="00BE4634" w14:paraId="098E50BD" w14:textId="77777777">
              <w:tc>
                <w:tcPr>
                  <w:tcW w:w="2085" w:type="dxa"/>
                  <w:vAlign w:val="center"/>
                  <w:hideMark/>
                </w:tcPr>
                <w:p w14:paraId="277BA6F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4DC13EA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2492851" w14:textId="77777777">
              <w:tc>
                <w:tcPr>
                  <w:tcW w:w="2085" w:type="dxa"/>
                  <w:vAlign w:val="center"/>
                  <w:hideMark/>
                </w:tcPr>
                <w:p w14:paraId="33BC06A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F57092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76031DC" wp14:editId="30657D58">
                        <wp:extent cx="267335" cy="396875"/>
                        <wp:effectExtent l="0" t="0" r="0" b="3175"/>
                        <wp:docPr id="435" name="Billede 435" descr="11806213811111695501 Size: (28 X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descr="11806213811111695501 Size: (28 X 4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67335" cy="396875"/>
                                </a:xfrm>
                                <a:prstGeom prst="rect">
                                  <a:avLst/>
                                </a:prstGeom>
                                <a:noFill/>
                                <a:ln>
                                  <a:noFill/>
                                </a:ln>
                              </pic:spPr>
                            </pic:pic>
                          </a:graphicData>
                        </a:graphic>
                      </wp:inline>
                    </w:drawing>
                  </w:r>
                </w:p>
              </w:tc>
              <w:tc>
                <w:tcPr>
                  <w:tcW w:w="8685" w:type="dxa"/>
                  <w:vAlign w:val="center"/>
                  <w:hideMark/>
                </w:tcPr>
                <w:p w14:paraId="590725F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UC 60,1</w:t>
                  </w:r>
                  <w:r w:rsidRPr="00BE4634">
                    <w:rPr>
                      <w:rFonts w:ascii="Tahoma" w:eastAsia="Times New Roman" w:hAnsi="Tahoma" w:cs="Tahoma"/>
                      <w:color w:val="000000"/>
                      <w:sz w:val="17"/>
                      <w:szCs w:val="17"/>
                      <w:lang w:eastAsia="da-DK"/>
                    </w:rPr>
                    <w:t xml:space="preserve"> angiver, at restriktionen gælder både før og efter tavlen.</w:t>
                  </w:r>
                </w:p>
              </w:tc>
            </w:tr>
            <w:tr w:rsidR="00BE4634" w:rsidRPr="00BE4634" w14:paraId="699558B1" w14:textId="77777777">
              <w:tc>
                <w:tcPr>
                  <w:tcW w:w="2085" w:type="dxa"/>
                  <w:vAlign w:val="center"/>
                  <w:hideMark/>
                </w:tcPr>
                <w:p w14:paraId="4B9C50E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46D80DC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7F0E635" w14:textId="77777777">
              <w:tc>
                <w:tcPr>
                  <w:tcW w:w="2085" w:type="dxa"/>
                  <w:vAlign w:val="center"/>
                  <w:hideMark/>
                </w:tcPr>
                <w:p w14:paraId="2178707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48064B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0866A31" wp14:editId="7FA4AFBD">
                        <wp:extent cx="267335" cy="396875"/>
                        <wp:effectExtent l="0" t="0" r="0" b="3175"/>
                        <wp:docPr id="436" name="Billede 436" descr="176260777294372683 Size: (28 X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descr="176260777294372683 Size: (28 X 4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67335" cy="396875"/>
                                </a:xfrm>
                                <a:prstGeom prst="rect">
                                  <a:avLst/>
                                </a:prstGeom>
                                <a:noFill/>
                                <a:ln>
                                  <a:noFill/>
                                </a:ln>
                              </pic:spPr>
                            </pic:pic>
                          </a:graphicData>
                        </a:graphic>
                      </wp:inline>
                    </w:drawing>
                  </w:r>
                </w:p>
              </w:tc>
              <w:tc>
                <w:tcPr>
                  <w:tcW w:w="8685" w:type="dxa"/>
                  <w:vAlign w:val="center"/>
                  <w:hideMark/>
                </w:tcPr>
                <w:p w14:paraId="6CA4C39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UC 60,2</w:t>
                  </w:r>
                  <w:r w:rsidRPr="00BE4634">
                    <w:rPr>
                      <w:rFonts w:ascii="Tahoma" w:eastAsia="Times New Roman" w:hAnsi="Tahoma" w:cs="Tahoma"/>
                      <w:color w:val="000000"/>
                      <w:sz w:val="17"/>
                      <w:szCs w:val="17"/>
                      <w:lang w:eastAsia="da-DK"/>
                    </w:rPr>
                    <w:t xml:space="preserve"> angiver, at restriktionen begynder ved tavlen.</w:t>
                  </w:r>
                </w:p>
              </w:tc>
            </w:tr>
            <w:tr w:rsidR="00BE4634" w:rsidRPr="00BE4634" w14:paraId="62833FD9" w14:textId="77777777">
              <w:tc>
                <w:tcPr>
                  <w:tcW w:w="2085" w:type="dxa"/>
                  <w:vAlign w:val="center"/>
                  <w:hideMark/>
                </w:tcPr>
                <w:p w14:paraId="3FBC2B1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30CDCEC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34E5CC1" w14:textId="77777777">
              <w:tc>
                <w:tcPr>
                  <w:tcW w:w="2085" w:type="dxa"/>
                  <w:vAlign w:val="center"/>
                  <w:hideMark/>
                </w:tcPr>
                <w:p w14:paraId="60355C9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A2D26B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BF6F2F9" wp14:editId="7BD42A52">
                        <wp:extent cx="267335" cy="396875"/>
                        <wp:effectExtent l="0" t="0" r="0" b="3175"/>
                        <wp:docPr id="437" name="Billede 437" descr="16097262721630599041 Size: (28 X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descr="16097262721630599041 Size: (28 X 4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7335" cy="396875"/>
                                </a:xfrm>
                                <a:prstGeom prst="rect">
                                  <a:avLst/>
                                </a:prstGeom>
                                <a:noFill/>
                                <a:ln>
                                  <a:noFill/>
                                </a:ln>
                              </pic:spPr>
                            </pic:pic>
                          </a:graphicData>
                        </a:graphic>
                      </wp:inline>
                    </w:drawing>
                  </w:r>
                </w:p>
              </w:tc>
              <w:tc>
                <w:tcPr>
                  <w:tcW w:w="8685" w:type="dxa"/>
                  <w:vAlign w:val="center"/>
                  <w:hideMark/>
                </w:tcPr>
                <w:p w14:paraId="313397A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UC 60,3</w:t>
                  </w:r>
                  <w:r w:rsidRPr="00BE4634">
                    <w:rPr>
                      <w:rFonts w:ascii="Tahoma" w:eastAsia="Times New Roman" w:hAnsi="Tahoma" w:cs="Tahoma"/>
                      <w:color w:val="000000"/>
                      <w:sz w:val="17"/>
                      <w:szCs w:val="17"/>
                      <w:lang w:eastAsia="da-DK"/>
                    </w:rPr>
                    <w:t xml:space="preserve"> angiver, at restriktionen ophører ved tavlen.</w:t>
                  </w:r>
                </w:p>
              </w:tc>
            </w:tr>
            <w:tr w:rsidR="00BE4634" w:rsidRPr="00BE4634" w14:paraId="1ED7A97F" w14:textId="77777777">
              <w:tc>
                <w:tcPr>
                  <w:tcW w:w="2085" w:type="dxa"/>
                  <w:vAlign w:val="center"/>
                  <w:hideMark/>
                </w:tcPr>
                <w:p w14:paraId="1049259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6133E4A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FBD4454" w14:textId="77777777">
              <w:tc>
                <w:tcPr>
                  <w:tcW w:w="2085" w:type="dxa"/>
                  <w:vAlign w:val="center"/>
                  <w:hideMark/>
                </w:tcPr>
                <w:p w14:paraId="528E23E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3204730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UC 60,1-3:</w:t>
                  </w:r>
                  <w:r w:rsidRPr="00BE4634">
                    <w:rPr>
                      <w:rFonts w:ascii="Tahoma" w:eastAsia="Times New Roman" w:hAnsi="Tahoma" w:cs="Tahoma"/>
                      <w:color w:val="000000"/>
                      <w:sz w:val="17"/>
                      <w:szCs w:val="17"/>
                      <w:lang w:eastAsia="da-DK"/>
                    </w:rPr>
                    <w:t xml:space="preserve"> Restriktionsstrækningens længde kan angives ved pilespidserne.</w:t>
                  </w:r>
                </w:p>
              </w:tc>
            </w:tr>
            <w:tr w:rsidR="00BE4634" w:rsidRPr="00BE4634" w14:paraId="242CF23D" w14:textId="77777777">
              <w:tc>
                <w:tcPr>
                  <w:tcW w:w="2085" w:type="dxa"/>
                  <w:vAlign w:val="center"/>
                  <w:hideMark/>
                </w:tcPr>
                <w:p w14:paraId="4AF34F9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73411E1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E7E3E44" w14:textId="77777777">
              <w:tc>
                <w:tcPr>
                  <w:tcW w:w="2085" w:type="dxa"/>
                  <w:vAlign w:val="center"/>
                  <w:hideMark/>
                </w:tcPr>
                <w:p w14:paraId="6B55CE5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55DB05E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3A331B4" w14:textId="77777777">
              <w:tc>
                <w:tcPr>
                  <w:tcW w:w="2085" w:type="dxa"/>
                  <w:vAlign w:val="center"/>
                  <w:hideMark/>
                </w:tcPr>
                <w:p w14:paraId="5C279E4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6EEFE8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5689356" wp14:editId="67E91458">
                        <wp:extent cx="664210" cy="284480"/>
                        <wp:effectExtent l="0" t="0" r="2540" b="1270"/>
                        <wp:docPr id="438" name="Billede 438" descr="14789642941206040828 Size: (70 X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descr="14789642941206040828 Size: (70 X 3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64210" cy="284480"/>
                                </a:xfrm>
                                <a:prstGeom prst="rect">
                                  <a:avLst/>
                                </a:prstGeom>
                                <a:noFill/>
                                <a:ln>
                                  <a:noFill/>
                                </a:ln>
                              </pic:spPr>
                            </pic:pic>
                          </a:graphicData>
                        </a:graphic>
                      </wp:inline>
                    </w:drawing>
                  </w:r>
                </w:p>
              </w:tc>
              <w:tc>
                <w:tcPr>
                  <w:tcW w:w="8685" w:type="dxa"/>
                  <w:vAlign w:val="center"/>
                  <w:hideMark/>
                </w:tcPr>
                <w:p w14:paraId="49A65B0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UC 60,5 Standsning på rabat forbudt</w:t>
                  </w:r>
                  <w:r w:rsidRPr="00BE4634">
                    <w:rPr>
                      <w:rFonts w:ascii="Tahoma" w:eastAsia="Times New Roman" w:hAnsi="Tahoma" w:cs="Tahoma"/>
                      <w:color w:val="000000"/>
                      <w:sz w:val="17"/>
                      <w:szCs w:val="17"/>
                      <w:lang w:eastAsia="da-DK"/>
                    </w:rPr>
                    <w:t xml:space="preserve"> </w:t>
                  </w:r>
                </w:p>
                <w:p w14:paraId="0DFDFB6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kan bruges som hovedtavle.</w:t>
                  </w:r>
                </w:p>
              </w:tc>
            </w:tr>
            <w:tr w:rsidR="00BE4634" w:rsidRPr="00BE4634" w14:paraId="4F7E8ABC" w14:textId="77777777">
              <w:tc>
                <w:tcPr>
                  <w:tcW w:w="2085" w:type="dxa"/>
                  <w:vAlign w:val="center"/>
                  <w:hideMark/>
                </w:tcPr>
                <w:p w14:paraId="06B6AD9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292D721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3C3C3A3" w14:textId="77777777">
              <w:tc>
                <w:tcPr>
                  <w:tcW w:w="2085" w:type="dxa"/>
                  <w:vAlign w:val="center"/>
                  <w:hideMark/>
                </w:tcPr>
                <w:p w14:paraId="449D38D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E9A9B8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3BE6675" wp14:editId="6A6D8552">
                        <wp:extent cx="647065" cy="284480"/>
                        <wp:effectExtent l="0" t="0" r="635" b="1270"/>
                        <wp:docPr id="439" name="Billede 439" descr="1991983590669642329 Size: (68 X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descr="1991983590669642329 Size: (68 X 3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47065" cy="284480"/>
                                </a:xfrm>
                                <a:prstGeom prst="rect">
                                  <a:avLst/>
                                </a:prstGeom>
                                <a:noFill/>
                                <a:ln>
                                  <a:noFill/>
                                </a:ln>
                              </pic:spPr>
                            </pic:pic>
                          </a:graphicData>
                        </a:graphic>
                      </wp:inline>
                    </w:drawing>
                  </w:r>
                </w:p>
              </w:tc>
              <w:tc>
                <w:tcPr>
                  <w:tcW w:w="8685" w:type="dxa"/>
                  <w:vAlign w:val="center"/>
                  <w:hideMark/>
                </w:tcPr>
                <w:p w14:paraId="6C4E24F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UC 60,6 Parkering på rabat forbudt</w:t>
                  </w:r>
                  <w:r w:rsidRPr="00BE4634">
                    <w:rPr>
                      <w:rFonts w:ascii="Tahoma" w:eastAsia="Times New Roman" w:hAnsi="Tahoma" w:cs="Tahoma"/>
                      <w:color w:val="000000"/>
                      <w:sz w:val="17"/>
                      <w:szCs w:val="17"/>
                      <w:lang w:eastAsia="da-DK"/>
                    </w:rPr>
                    <w:t xml:space="preserve"> </w:t>
                  </w:r>
                </w:p>
                <w:p w14:paraId="0CED398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kan bruges som hovedtavle.</w:t>
                  </w:r>
                </w:p>
              </w:tc>
            </w:tr>
            <w:tr w:rsidR="00BE4634" w:rsidRPr="00BE4634" w14:paraId="0CAB3756" w14:textId="77777777">
              <w:tc>
                <w:tcPr>
                  <w:tcW w:w="2085" w:type="dxa"/>
                  <w:vAlign w:val="center"/>
                  <w:hideMark/>
                </w:tcPr>
                <w:p w14:paraId="0834F96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73512FF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361FB6" w:rsidRPr="00BE4634" w14:paraId="4C114C15" w14:textId="77777777">
              <w:tc>
                <w:tcPr>
                  <w:tcW w:w="2085" w:type="dxa"/>
                  <w:vAlign w:val="center"/>
                </w:tcPr>
                <w:p w14:paraId="1F768EB9" w14:textId="77777777" w:rsidR="00361FB6" w:rsidRPr="00BE4634" w:rsidRDefault="00ED4E58" w:rsidP="00BE4634">
                  <w:pPr>
                    <w:spacing w:after="0" w:line="240" w:lineRule="auto"/>
                    <w:rPr>
                      <w:rFonts w:ascii="Tahoma" w:eastAsia="Times New Roman" w:hAnsi="Tahoma" w:cs="Tahoma"/>
                      <w:color w:val="000000"/>
                      <w:sz w:val="17"/>
                      <w:szCs w:val="17"/>
                      <w:lang w:eastAsia="da-DK"/>
                    </w:rPr>
                  </w:pPr>
                  <w:r w:rsidRPr="00574F48">
                    <w:rPr>
                      <w:rFonts w:ascii="Tahoma" w:eastAsia="Times New Roman" w:hAnsi="Tahoma" w:cs="Tahoma"/>
                      <w:noProof/>
                      <w:color w:val="000000"/>
                      <w:sz w:val="17"/>
                      <w:szCs w:val="17"/>
                      <w:lang w:eastAsia="da-DK"/>
                    </w:rPr>
                    <w:drawing>
                      <wp:inline distT="0" distB="0" distL="0" distR="0" wp14:anchorId="06A08D82" wp14:editId="58616B39">
                        <wp:extent cx="621101" cy="444493"/>
                        <wp:effectExtent l="0" t="0" r="7620" b="0"/>
                        <wp:docPr id="31" name="Billede 31" descr="K:\PLA\VM\VST\Vejafmærkning\Vejtavler - der kræver dispensation\UC60,7_ParkeringDelvis_i__Rabat.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PLA\VM\VST\Vejafmærkning\Vejtavler - der kræver dispensation\UC60,7_ParkeringDelvis_i__Rabat.eps"/>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21133" cy="444516"/>
                                </a:xfrm>
                                <a:prstGeom prst="rect">
                                  <a:avLst/>
                                </a:prstGeom>
                                <a:noFill/>
                                <a:ln>
                                  <a:noFill/>
                                </a:ln>
                              </pic:spPr>
                            </pic:pic>
                          </a:graphicData>
                        </a:graphic>
                      </wp:inline>
                    </w:drawing>
                  </w:r>
                </w:p>
              </w:tc>
              <w:tc>
                <w:tcPr>
                  <w:tcW w:w="8685" w:type="dxa"/>
                  <w:vAlign w:val="center"/>
                </w:tcPr>
                <w:p w14:paraId="224E16B1" w14:textId="77777777" w:rsidR="00361FB6" w:rsidRPr="00BE4634" w:rsidRDefault="00361FB6" w:rsidP="00361FB6">
                  <w:pPr>
                    <w:spacing w:after="0" w:line="240" w:lineRule="auto"/>
                    <w:rPr>
                      <w:rFonts w:ascii="Tahoma" w:eastAsia="Times New Roman" w:hAnsi="Tahoma" w:cs="Tahoma"/>
                      <w:color w:val="000000"/>
                      <w:sz w:val="17"/>
                      <w:szCs w:val="17"/>
                      <w:lang w:eastAsia="da-DK"/>
                    </w:rPr>
                  </w:pPr>
                  <w:r>
                    <w:rPr>
                      <w:rFonts w:ascii="Tahoma" w:eastAsia="Times New Roman" w:hAnsi="Tahoma" w:cs="Tahoma"/>
                      <w:b/>
                      <w:bCs/>
                      <w:color w:val="000000"/>
                      <w:sz w:val="17"/>
                      <w:szCs w:val="17"/>
                      <w:lang w:eastAsia="da-DK"/>
                    </w:rPr>
                    <w:t>UC 60,7</w:t>
                  </w:r>
                  <w:r w:rsidRPr="00BE4634">
                    <w:rPr>
                      <w:rFonts w:ascii="Tahoma" w:eastAsia="Times New Roman" w:hAnsi="Tahoma" w:cs="Tahoma"/>
                      <w:b/>
                      <w:bCs/>
                      <w:color w:val="000000"/>
                      <w:sz w:val="17"/>
                      <w:szCs w:val="17"/>
                      <w:lang w:eastAsia="da-DK"/>
                    </w:rPr>
                    <w:t xml:space="preserve"> </w:t>
                  </w:r>
                  <w:r w:rsidRPr="00361FB6">
                    <w:rPr>
                      <w:rFonts w:eastAsia="Times New Roman"/>
                      <w:b/>
                    </w:rPr>
                    <w:t>Standsning og parkering på rabat tilladt</w:t>
                  </w:r>
                </w:p>
                <w:p w14:paraId="28C942B8" w14:textId="77777777" w:rsidR="00361FB6" w:rsidRPr="00BE4634" w:rsidRDefault="00361FB6"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kan bruges som hovedtavle.</w:t>
                  </w:r>
                </w:p>
              </w:tc>
            </w:tr>
            <w:tr w:rsidR="00361FB6" w:rsidRPr="00BE4634" w14:paraId="2E26BD0A" w14:textId="77777777">
              <w:tc>
                <w:tcPr>
                  <w:tcW w:w="2085" w:type="dxa"/>
                  <w:vAlign w:val="center"/>
                </w:tcPr>
                <w:p w14:paraId="4EA0A728" w14:textId="77777777" w:rsidR="00361FB6" w:rsidRPr="00BE4634" w:rsidRDefault="00361FB6" w:rsidP="00BE4634">
                  <w:pPr>
                    <w:spacing w:after="0" w:line="240" w:lineRule="auto"/>
                    <w:rPr>
                      <w:rFonts w:ascii="Tahoma" w:eastAsia="Times New Roman" w:hAnsi="Tahoma" w:cs="Tahoma"/>
                      <w:color w:val="000000"/>
                      <w:sz w:val="17"/>
                      <w:szCs w:val="17"/>
                      <w:lang w:eastAsia="da-DK"/>
                    </w:rPr>
                  </w:pPr>
                </w:p>
              </w:tc>
              <w:tc>
                <w:tcPr>
                  <w:tcW w:w="8685" w:type="dxa"/>
                  <w:vAlign w:val="center"/>
                </w:tcPr>
                <w:p w14:paraId="04398818" w14:textId="77777777" w:rsidR="00361FB6" w:rsidRPr="00BE4634" w:rsidRDefault="00361FB6" w:rsidP="00BE4634">
                  <w:pPr>
                    <w:spacing w:after="0" w:line="240" w:lineRule="auto"/>
                    <w:rPr>
                      <w:rFonts w:ascii="Tahoma" w:eastAsia="Times New Roman" w:hAnsi="Tahoma" w:cs="Tahoma"/>
                      <w:color w:val="000000"/>
                      <w:sz w:val="17"/>
                      <w:szCs w:val="17"/>
                      <w:lang w:eastAsia="da-DK"/>
                    </w:rPr>
                  </w:pPr>
                </w:p>
              </w:tc>
            </w:tr>
            <w:tr w:rsidR="00361FB6" w:rsidRPr="00BE4634" w14:paraId="5C18C880" w14:textId="77777777">
              <w:tc>
                <w:tcPr>
                  <w:tcW w:w="2085" w:type="dxa"/>
                  <w:vAlign w:val="center"/>
                </w:tcPr>
                <w:p w14:paraId="1F2EE494" w14:textId="77777777" w:rsidR="00361FB6" w:rsidRPr="00BE4634" w:rsidRDefault="00ED4E58" w:rsidP="00BE4634">
                  <w:pPr>
                    <w:spacing w:after="0" w:line="240" w:lineRule="auto"/>
                    <w:rPr>
                      <w:rFonts w:ascii="Tahoma" w:eastAsia="Times New Roman" w:hAnsi="Tahoma" w:cs="Tahoma"/>
                      <w:color w:val="000000"/>
                      <w:sz w:val="17"/>
                      <w:szCs w:val="17"/>
                      <w:lang w:eastAsia="da-DK"/>
                    </w:rPr>
                  </w:pPr>
                  <w:r w:rsidRPr="00574F48">
                    <w:rPr>
                      <w:rFonts w:ascii="Tahoma" w:eastAsia="Times New Roman" w:hAnsi="Tahoma" w:cs="Tahoma"/>
                      <w:noProof/>
                      <w:color w:val="000000"/>
                      <w:sz w:val="17"/>
                      <w:szCs w:val="17"/>
                      <w:lang w:eastAsia="da-DK"/>
                    </w:rPr>
                    <w:drawing>
                      <wp:inline distT="0" distB="0" distL="0" distR="0" wp14:anchorId="2C5B4FFC" wp14:editId="46184E10">
                        <wp:extent cx="629612" cy="450585"/>
                        <wp:effectExtent l="0" t="0" r="0" b="6985"/>
                        <wp:docPr id="13" name="Billede 13" descr="K:\PLA\VM\VST\Vejafmærkning\Vejtavler - der kræver dispensation\UC60,8_ParkeringDelvisp_på_Fortov_tilladt.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PLA\VM\VST\Vejafmærkning\Vejtavler - der kræver dispensation\UC60,8_ParkeringDelvisp_på_Fortov_tilladt.eps"/>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629645" cy="450609"/>
                                </a:xfrm>
                                <a:prstGeom prst="rect">
                                  <a:avLst/>
                                </a:prstGeom>
                                <a:noFill/>
                                <a:ln>
                                  <a:noFill/>
                                </a:ln>
                              </pic:spPr>
                            </pic:pic>
                          </a:graphicData>
                        </a:graphic>
                      </wp:inline>
                    </w:drawing>
                  </w:r>
                </w:p>
              </w:tc>
              <w:tc>
                <w:tcPr>
                  <w:tcW w:w="8685" w:type="dxa"/>
                  <w:vAlign w:val="center"/>
                </w:tcPr>
                <w:p w14:paraId="6503C13A" w14:textId="77777777" w:rsidR="00361FB6" w:rsidRPr="00BE4634" w:rsidRDefault="00361FB6" w:rsidP="00361FB6">
                  <w:pPr>
                    <w:spacing w:after="0" w:line="240" w:lineRule="auto"/>
                    <w:rPr>
                      <w:rFonts w:ascii="Tahoma" w:eastAsia="Times New Roman" w:hAnsi="Tahoma" w:cs="Tahoma"/>
                      <w:color w:val="000000"/>
                      <w:sz w:val="17"/>
                      <w:szCs w:val="17"/>
                      <w:lang w:eastAsia="da-DK"/>
                    </w:rPr>
                  </w:pPr>
                  <w:r>
                    <w:rPr>
                      <w:rFonts w:ascii="Tahoma" w:eastAsia="Times New Roman" w:hAnsi="Tahoma" w:cs="Tahoma"/>
                      <w:b/>
                      <w:bCs/>
                      <w:color w:val="000000"/>
                      <w:sz w:val="17"/>
                      <w:szCs w:val="17"/>
                      <w:lang w:eastAsia="da-DK"/>
                    </w:rPr>
                    <w:t>UC 60,8</w:t>
                  </w:r>
                  <w:r w:rsidRPr="00BE4634">
                    <w:rPr>
                      <w:rFonts w:ascii="Tahoma" w:eastAsia="Times New Roman" w:hAnsi="Tahoma" w:cs="Tahoma"/>
                      <w:b/>
                      <w:bCs/>
                      <w:color w:val="000000"/>
                      <w:sz w:val="17"/>
                      <w:szCs w:val="17"/>
                      <w:lang w:eastAsia="da-DK"/>
                    </w:rPr>
                    <w:t xml:space="preserve"> </w:t>
                  </w:r>
                  <w:r w:rsidRPr="00361FB6">
                    <w:rPr>
                      <w:rFonts w:eastAsia="Times New Roman"/>
                      <w:b/>
                    </w:rPr>
                    <w:t>Standsning og parkering med en del af køretøj på fortov tilladt</w:t>
                  </w:r>
                </w:p>
              </w:tc>
            </w:tr>
            <w:tr w:rsidR="00361FB6" w:rsidRPr="00BE4634" w14:paraId="518DD35B" w14:textId="77777777">
              <w:tc>
                <w:tcPr>
                  <w:tcW w:w="2085" w:type="dxa"/>
                  <w:vAlign w:val="center"/>
                </w:tcPr>
                <w:p w14:paraId="3DD0CF0F" w14:textId="77777777" w:rsidR="00361FB6" w:rsidRPr="00BE4634" w:rsidRDefault="00361FB6" w:rsidP="00BE4634">
                  <w:pPr>
                    <w:spacing w:after="0" w:line="240" w:lineRule="auto"/>
                    <w:rPr>
                      <w:rFonts w:ascii="Tahoma" w:eastAsia="Times New Roman" w:hAnsi="Tahoma" w:cs="Tahoma"/>
                      <w:color w:val="000000"/>
                      <w:sz w:val="17"/>
                      <w:szCs w:val="17"/>
                      <w:lang w:eastAsia="da-DK"/>
                    </w:rPr>
                  </w:pPr>
                </w:p>
              </w:tc>
              <w:tc>
                <w:tcPr>
                  <w:tcW w:w="8685" w:type="dxa"/>
                  <w:vAlign w:val="center"/>
                </w:tcPr>
                <w:p w14:paraId="0EA45642" w14:textId="77777777" w:rsidR="00361FB6" w:rsidRPr="00BE4634" w:rsidRDefault="00361FB6"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kan bruges som hovedtavle.</w:t>
                  </w:r>
                </w:p>
              </w:tc>
            </w:tr>
            <w:tr w:rsidR="00BE4634" w:rsidRPr="00BE4634" w14:paraId="67BA9213" w14:textId="77777777">
              <w:tc>
                <w:tcPr>
                  <w:tcW w:w="2085" w:type="dxa"/>
                  <w:vAlign w:val="center"/>
                  <w:hideMark/>
                </w:tcPr>
                <w:p w14:paraId="48F2186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AA0340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D779BA6" wp14:editId="609AEEFE">
                        <wp:extent cx="621030" cy="621030"/>
                        <wp:effectExtent l="0" t="0" r="7620" b="7620"/>
                        <wp:docPr id="440" name="Billede 440" descr="10016367391206881426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descr="10016367391206881426 Size: (65 X 6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685" w:type="dxa"/>
                  <w:vAlign w:val="center"/>
                  <w:hideMark/>
                </w:tcPr>
                <w:p w14:paraId="3EF84130" w14:textId="77777777" w:rsidR="00E739E5" w:rsidRDefault="00E739E5" w:rsidP="00BE4634">
                  <w:pPr>
                    <w:spacing w:after="0" w:line="240" w:lineRule="auto"/>
                    <w:rPr>
                      <w:rFonts w:ascii="Tahoma" w:eastAsia="Times New Roman" w:hAnsi="Tahoma" w:cs="Tahoma"/>
                      <w:b/>
                      <w:bCs/>
                      <w:color w:val="000000"/>
                      <w:sz w:val="17"/>
                      <w:szCs w:val="17"/>
                      <w:lang w:eastAsia="da-DK"/>
                    </w:rPr>
                  </w:pPr>
                </w:p>
                <w:p w14:paraId="54E9B01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C 92 Passage uden stop forbudt</w:t>
                  </w:r>
                  <w:r w:rsidRPr="00BE4634">
                    <w:rPr>
                      <w:rFonts w:ascii="Tahoma" w:eastAsia="Times New Roman" w:hAnsi="Tahoma" w:cs="Tahoma"/>
                      <w:color w:val="000000"/>
                      <w:sz w:val="17"/>
                      <w:szCs w:val="17"/>
                      <w:lang w:eastAsia="da-DK"/>
                    </w:rPr>
                    <w:t xml:space="preserve"> </w:t>
                  </w:r>
                </w:p>
                <w:p w14:paraId="2414700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Årsagen til, at trafikanterne skal stoppe, angives under tværstregen med tekst eller symbol.</w:t>
                  </w:r>
                </w:p>
                <w:p w14:paraId="3F1A1C4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Ved toldsted erstattes ordet »Stop« med ordet »Told«, og under tværstregen angives ordet »Told« på det tilgræ</w:t>
                  </w:r>
                  <w:r w:rsidRPr="00BE4634">
                    <w:rPr>
                      <w:rFonts w:ascii="Tahoma" w:eastAsia="Times New Roman" w:hAnsi="Tahoma" w:cs="Tahoma"/>
                      <w:color w:val="000000"/>
                      <w:sz w:val="17"/>
                      <w:szCs w:val="17"/>
                      <w:lang w:eastAsia="da-DK"/>
                    </w:rPr>
                    <w:t>n</w:t>
                  </w:r>
                  <w:r w:rsidRPr="00BE4634">
                    <w:rPr>
                      <w:rFonts w:ascii="Tahoma" w:eastAsia="Times New Roman" w:hAnsi="Tahoma" w:cs="Tahoma"/>
                      <w:color w:val="000000"/>
                      <w:sz w:val="17"/>
                      <w:szCs w:val="17"/>
                      <w:lang w:eastAsia="da-DK"/>
                    </w:rPr>
                    <w:t>sende lands sprog.</w:t>
                  </w:r>
                </w:p>
              </w:tc>
            </w:tr>
            <w:tr w:rsidR="00BE4634" w:rsidRPr="00BE4634" w14:paraId="50AF373E" w14:textId="77777777">
              <w:tc>
                <w:tcPr>
                  <w:tcW w:w="2085" w:type="dxa"/>
                  <w:vAlign w:val="center"/>
                  <w:hideMark/>
                </w:tcPr>
                <w:p w14:paraId="7B82C00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85" w:type="dxa"/>
                  <w:vAlign w:val="center"/>
                  <w:hideMark/>
                </w:tcPr>
                <w:p w14:paraId="620E110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bl>
          <w:p w14:paraId="6CE7243B" w14:textId="77777777" w:rsidR="00BE4634" w:rsidRPr="00BE4634" w:rsidRDefault="00BE4634" w:rsidP="00BE4634">
            <w:pPr>
              <w:spacing w:before="200" w:after="200" w:line="240" w:lineRule="auto"/>
              <w:rPr>
                <w:rFonts w:ascii="Tahoma" w:eastAsia="Times New Roman" w:hAnsi="Tahoma" w:cs="Tahoma"/>
                <w:color w:val="000000"/>
                <w:sz w:val="17"/>
                <w:szCs w:val="17"/>
                <w:lang w:eastAsia="da-DK"/>
              </w:rPr>
            </w:pPr>
          </w:p>
        </w:tc>
      </w:tr>
    </w:tbl>
    <w:p w14:paraId="30B7B8DD" w14:textId="77777777" w:rsidR="00BE4634" w:rsidRPr="00BE4634" w:rsidRDefault="00BE4634" w:rsidP="00BE4634">
      <w:pPr>
        <w:spacing w:before="300" w:after="10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lastRenderedPageBreak/>
        <w:t xml:space="preserve">D. Påbudstavler </w:t>
      </w:r>
    </w:p>
    <w:p w14:paraId="133BBD8C"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18.</w:t>
      </w:r>
      <w:r w:rsidRPr="00BE4634">
        <w:rPr>
          <w:rFonts w:ascii="Tahoma" w:eastAsia="Times New Roman" w:hAnsi="Tahoma" w:cs="Tahoma"/>
          <w:color w:val="000000"/>
          <w:sz w:val="17"/>
          <w:szCs w:val="17"/>
          <w:lang w:eastAsia="da-DK"/>
        </w:rPr>
        <w:t xml:space="preserve"> Påbudstavler er cirkelformede med blå bund og hvidt symbol, som angiver påbuddets art.</w:t>
      </w:r>
    </w:p>
    <w:p w14:paraId="75E34D5E"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19.</w:t>
      </w:r>
      <w:r w:rsidRPr="00BE4634">
        <w:rPr>
          <w:rFonts w:ascii="Tahoma" w:eastAsia="Times New Roman" w:hAnsi="Tahoma" w:cs="Tahoma"/>
          <w:color w:val="000000"/>
          <w:sz w:val="17"/>
          <w:szCs w:val="17"/>
          <w:lang w:eastAsia="da-DK"/>
        </w:rPr>
        <w:t xml:space="preserve"> Påbudstavler opsættes umiddelbart ved det sted, hvor eller hvorfra påbuddet gælder.</w:t>
      </w:r>
    </w:p>
    <w:p w14:paraId="2C1C011E" w14:textId="77777777" w:rsidR="00BE4634" w:rsidRPr="00BE4634" w:rsidRDefault="00BE4634" w:rsidP="00BE4634">
      <w:pPr>
        <w:spacing w:before="20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20.</w:t>
      </w:r>
      <w:r w:rsidRPr="00BE4634">
        <w:rPr>
          <w:rFonts w:ascii="Tahoma" w:eastAsia="Times New Roman" w:hAnsi="Tahoma" w:cs="Tahoma"/>
          <w:color w:val="000000"/>
          <w:sz w:val="17"/>
          <w:szCs w:val="17"/>
          <w:lang w:eastAsia="da-DK"/>
        </w:rPr>
        <w:t xml:space="preserve"> Følgende påbudstavler kan bruges:</w:t>
      </w:r>
    </w:p>
    <w:tbl>
      <w:tblPr>
        <w:tblW w:w="0" w:type="auto"/>
        <w:tblCellMar>
          <w:left w:w="0" w:type="dxa"/>
          <w:right w:w="0" w:type="dxa"/>
        </w:tblCellMar>
        <w:tblLook w:val="04A0" w:firstRow="1" w:lastRow="0" w:firstColumn="1" w:lastColumn="0" w:noHBand="0" w:noVBand="1"/>
      </w:tblPr>
      <w:tblGrid>
        <w:gridCol w:w="9070"/>
      </w:tblGrid>
      <w:tr w:rsidR="00BE4634" w:rsidRPr="00BE4634" w14:paraId="2B7CDC2C" w14:textId="77777777" w:rsidTr="00BE4634">
        <w:tc>
          <w:tcPr>
            <w:tcW w:w="0" w:type="auto"/>
            <w:hideMark/>
          </w:tcPr>
          <w:tbl>
            <w:tblPr>
              <w:tblW w:w="10770" w:type="dxa"/>
              <w:tblCellMar>
                <w:top w:w="15" w:type="dxa"/>
                <w:left w:w="15" w:type="dxa"/>
                <w:bottom w:w="15" w:type="dxa"/>
                <w:right w:w="15" w:type="dxa"/>
              </w:tblCellMar>
              <w:tblLook w:val="04A0" w:firstRow="1" w:lastRow="0" w:firstColumn="1" w:lastColumn="0" w:noHBand="0" w:noVBand="1"/>
            </w:tblPr>
            <w:tblGrid>
              <w:gridCol w:w="2625"/>
              <w:gridCol w:w="8145"/>
            </w:tblGrid>
            <w:tr w:rsidR="00BE4634" w:rsidRPr="00BE4634" w14:paraId="0D185530" w14:textId="77777777">
              <w:tc>
                <w:tcPr>
                  <w:tcW w:w="10770" w:type="dxa"/>
                  <w:gridSpan w:val="2"/>
                  <w:vAlign w:val="center"/>
                  <w:hideMark/>
                </w:tcPr>
                <w:p w14:paraId="49639A0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2837278" w14:textId="77777777">
              <w:tc>
                <w:tcPr>
                  <w:tcW w:w="2625" w:type="dxa"/>
                  <w:vAlign w:val="center"/>
                  <w:hideMark/>
                </w:tcPr>
                <w:p w14:paraId="7988BBB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0D96854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D 11 Påbudt kørselsretning</w:t>
                  </w:r>
                  <w:r w:rsidRPr="00BE4634">
                    <w:rPr>
                      <w:rFonts w:ascii="Tahoma" w:eastAsia="Times New Roman" w:hAnsi="Tahoma" w:cs="Tahoma"/>
                      <w:color w:val="000000"/>
                      <w:sz w:val="17"/>
                      <w:szCs w:val="17"/>
                      <w:lang w:eastAsia="da-DK"/>
                    </w:rPr>
                    <w:t xml:space="preserve"> </w:t>
                  </w:r>
                </w:p>
              </w:tc>
            </w:tr>
            <w:tr w:rsidR="00BE4634" w:rsidRPr="00BE4634" w14:paraId="4B0B7B5C" w14:textId="77777777">
              <w:tc>
                <w:tcPr>
                  <w:tcW w:w="2625" w:type="dxa"/>
                  <w:vAlign w:val="center"/>
                  <w:hideMark/>
                </w:tcPr>
                <w:p w14:paraId="67CB4D9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7D6C9E8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70C9815" w14:textId="77777777">
              <w:tc>
                <w:tcPr>
                  <w:tcW w:w="10770" w:type="dxa"/>
                  <w:gridSpan w:val="2"/>
                  <w:vAlign w:val="center"/>
                  <w:hideMark/>
                </w:tcPr>
                <w:p w14:paraId="1288671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5E7C21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2CF6F40" wp14:editId="5AEBB015">
                        <wp:extent cx="3717925" cy="1811655"/>
                        <wp:effectExtent l="0" t="0" r="0" b="0"/>
                        <wp:docPr id="441" name="Billede 441" descr="11686205641711227006 Size: (390 X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descr="11686205641711227006 Size: (390 X 19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717925" cy="1811655"/>
                                </a:xfrm>
                                <a:prstGeom prst="rect">
                                  <a:avLst/>
                                </a:prstGeom>
                                <a:noFill/>
                                <a:ln>
                                  <a:noFill/>
                                </a:ln>
                              </pic:spPr>
                            </pic:pic>
                          </a:graphicData>
                        </a:graphic>
                      </wp:inline>
                    </w:drawing>
                  </w:r>
                </w:p>
              </w:tc>
            </w:tr>
            <w:tr w:rsidR="00BE4634" w:rsidRPr="00BE4634" w14:paraId="2D8FF906" w14:textId="77777777">
              <w:tc>
                <w:tcPr>
                  <w:tcW w:w="2625" w:type="dxa"/>
                  <w:vAlign w:val="center"/>
                  <w:hideMark/>
                </w:tcPr>
                <w:p w14:paraId="3933474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7F424CF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65B945B" w14:textId="77777777">
              <w:tc>
                <w:tcPr>
                  <w:tcW w:w="2625" w:type="dxa"/>
                  <w:vAlign w:val="center"/>
                  <w:hideMark/>
                </w:tcPr>
                <w:p w14:paraId="07512BB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5007628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7613295" w14:textId="77777777">
              <w:tc>
                <w:tcPr>
                  <w:tcW w:w="2625" w:type="dxa"/>
                  <w:vAlign w:val="center"/>
                  <w:hideMark/>
                </w:tcPr>
                <w:p w14:paraId="4257538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B2D490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ECEFA8F" wp14:editId="056F0D21">
                        <wp:extent cx="621030" cy="629920"/>
                        <wp:effectExtent l="0" t="0" r="7620" b="0"/>
                        <wp:docPr id="442" name="Billede 442" descr="12182075202010910570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descr="12182075202010910570 Size: (65 X 6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8145" w:type="dxa"/>
                  <w:vAlign w:val="center"/>
                  <w:hideMark/>
                </w:tcPr>
                <w:p w14:paraId="03574E3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D 12 Påbudt kørselsretning i rundkørsel</w:t>
                  </w:r>
                  <w:r w:rsidRPr="00BE4634">
                    <w:rPr>
                      <w:rFonts w:ascii="Tahoma" w:eastAsia="Times New Roman" w:hAnsi="Tahoma" w:cs="Tahoma"/>
                      <w:color w:val="000000"/>
                      <w:sz w:val="17"/>
                      <w:szCs w:val="17"/>
                      <w:lang w:eastAsia="da-DK"/>
                    </w:rPr>
                    <w:t xml:space="preserve"> </w:t>
                  </w:r>
                </w:p>
              </w:tc>
            </w:tr>
            <w:tr w:rsidR="00BE4634" w:rsidRPr="00BE4634" w14:paraId="41C0253E" w14:textId="77777777">
              <w:tc>
                <w:tcPr>
                  <w:tcW w:w="2625" w:type="dxa"/>
                  <w:vAlign w:val="center"/>
                  <w:hideMark/>
                </w:tcPr>
                <w:p w14:paraId="76DE4F5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499705A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1B9C78F" w14:textId="77777777">
              <w:tc>
                <w:tcPr>
                  <w:tcW w:w="10770" w:type="dxa"/>
                  <w:gridSpan w:val="2"/>
                  <w:vAlign w:val="center"/>
                  <w:hideMark/>
                </w:tcPr>
                <w:p w14:paraId="03618C0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044929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05761EA" wp14:editId="035406F5">
                        <wp:extent cx="1561465" cy="793750"/>
                        <wp:effectExtent l="0" t="0" r="635" b="6350"/>
                        <wp:docPr id="443" name="Billede 443" descr="2723050852098697195 Size: (164 X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descr="2723050852098697195 Size: (164 X 8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561465" cy="793750"/>
                                </a:xfrm>
                                <a:prstGeom prst="rect">
                                  <a:avLst/>
                                </a:prstGeom>
                                <a:noFill/>
                                <a:ln>
                                  <a:noFill/>
                                </a:ln>
                              </pic:spPr>
                            </pic:pic>
                          </a:graphicData>
                        </a:graphic>
                      </wp:inline>
                    </w:drawing>
                  </w:r>
                </w:p>
              </w:tc>
            </w:tr>
            <w:tr w:rsidR="00BE4634" w:rsidRPr="00BE4634" w14:paraId="70ADBCBD" w14:textId="77777777">
              <w:tc>
                <w:tcPr>
                  <w:tcW w:w="2625" w:type="dxa"/>
                  <w:vAlign w:val="center"/>
                  <w:hideMark/>
                </w:tcPr>
                <w:p w14:paraId="7F29A51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7BAE819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9797808" w14:textId="77777777">
              <w:tc>
                <w:tcPr>
                  <w:tcW w:w="2625" w:type="dxa"/>
                  <w:vAlign w:val="center"/>
                  <w:hideMark/>
                </w:tcPr>
                <w:p w14:paraId="542EA4D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1C774BB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D 15 Påbudt passage</w:t>
                  </w:r>
                  <w:r w:rsidRPr="00BE4634">
                    <w:rPr>
                      <w:rFonts w:ascii="Tahoma" w:eastAsia="Times New Roman" w:hAnsi="Tahoma" w:cs="Tahoma"/>
                      <w:color w:val="000000"/>
                      <w:sz w:val="17"/>
                      <w:szCs w:val="17"/>
                      <w:lang w:eastAsia="da-DK"/>
                    </w:rPr>
                    <w:t xml:space="preserve"> </w:t>
                  </w:r>
                </w:p>
                <w:p w14:paraId="279F6885" w14:textId="77777777" w:rsidR="00BE4634" w:rsidRPr="00BE4634" w:rsidRDefault="00BE4634" w:rsidP="005B6D30">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at motorkøretøjer</w:t>
                  </w:r>
                  <w:r w:rsidR="005B6D30">
                    <w:rPr>
                      <w:rFonts w:ascii="Tahoma" w:eastAsia="Times New Roman" w:hAnsi="Tahoma" w:cs="Tahoma"/>
                      <w:color w:val="00B050"/>
                      <w:sz w:val="17"/>
                      <w:szCs w:val="17"/>
                      <w:lang w:eastAsia="da-DK"/>
                    </w:rPr>
                    <w:t xml:space="preserve"> </w:t>
                  </w:r>
                  <w:r w:rsidR="005B6D30" w:rsidRPr="005B6D30">
                    <w:rPr>
                      <w:rFonts w:ascii="Tahoma" w:eastAsia="Times New Roman" w:hAnsi="Tahoma" w:cs="Tahoma"/>
                      <w:color w:val="000000" w:themeColor="text1"/>
                      <w:sz w:val="17"/>
                      <w:szCs w:val="17"/>
                      <w:lang w:eastAsia="da-DK"/>
                    </w:rPr>
                    <w:t>og</w:t>
                  </w:r>
                  <w:r w:rsidRPr="00BA69D5">
                    <w:rPr>
                      <w:rFonts w:ascii="Tahoma" w:eastAsia="Times New Roman" w:hAnsi="Tahoma" w:cs="Tahoma"/>
                      <w:color w:val="00B050"/>
                      <w:sz w:val="17"/>
                      <w:szCs w:val="17"/>
                      <w:lang w:eastAsia="da-DK"/>
                    </w:rPr>
                    <w:t xml:space="preserve"> </w:t>
                  </w:r>
                  <w:r w:rsidRPr="00BE4634">
                    <w:rPr>
                      <w:rFonts w:ascii="Tahoma" w:eastAsia="Times New Roman" w:hAnsi="Tahoma" w:cs="Tahoma"/>
                      <w:color w:val="000000"/>
                      <w:sz w:val="17"/>
                      <w:szCs w:val="17"/>
                      <w:lang w:eastAsia="da-DK"/>
                    </w:rPr>
                    <w:t>store knallerter</w:t>
                  </w:r>
                  <w:r w:rsidR="00BA69D5">
                    <w:rPr>
                      <w:rFonts w:ascii="Tahoma" w:eastAsia="Times New Roman" w:hAnsi="Tahoma" w:cs="Tahoma"/>
                      <w:color w:val="000000"/>
                      <w:sz w:val="17"/>
                      <w:szCs w:val="17"/>
                      <w:lang w:eastAsia="da-DK"/>
                    </w:rPr>
                    <w:t xml:space="preserve"> </w:t>
                  </w:r>
                  <w:r w:rsidRPr="00BE4634">
                    <w:rPr>
                      <w:rFonts w:ascii="Tahoma" w:eastAsia="Times New Roman" w:hAnsi="Tahoma" w:cs="Tahoma"/>
                      <w:color w:val="000000"/>
                      <w:sz w:val="17"/>
                      <w:szCs w:val="17"/>
                      <w:lang w:eastAsia="da-DK"/>
                    </w:rPr>
                    <w:t>skal passere tavlen på den side, som pilen peger mod. Det gælder dog ikke for kørsel til stoppested, i busbane, parkeringsbane eller lignende.</w:t>
                  </w:r>
                </w:p>
              </w:tc>
            </w:tr>
            <w:tr w:rsidR="00BE4634" w:rsidRPr="00BE4634" w14:paraId="29276B18" w14:textId="77777777">
              <w:tc>
                <w:tcPr>
                  <w:tcW w:w="2625" w:type="dxa"/>
                  <w:vAlign w:val="center"/>
                  <w:hideMark/>
                </w:tcPr>
                <w:p w14:paraId="33FE89D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46FB137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62F22AD" w14:textId="77777777">
              <w:tc>
                <w:tcPr>
                  <w:tcW w:w="2625" w:type="dxa"/>
                  <w:vAlign w:val="center"/>
                  <w:hideMark/>
                </w:tcPr>
                <w:p w14:paraId="6844328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B53A22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99B9A47" wp14:editId="717A7540">
                        <wp:extent cx="621030" cy="629920"/>
                        <wp:effectExtent l="0" t="0" r="7620" b="0"/>
                        <wp:docPr id="444" name="Billede 444" descr="17057705801287439906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descr="17057705801287439906 Size: (65 X 66)"/>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8145" w:type="dxa"/>
                  <w:vAlign w:val="center"/>
                  <w:hideMark/>
                </w:tcPr>
                <w:p w14:paraId="7280EA6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D 16 Valgfri passage</w:t>
                  </w:r>
                  <w:r w:rsidRPr="00BE4634">
                    <w:rPr>
                      <w:rFonts w:ascii="Tahoma" w:eastAsia="Times New Roman" w:hAnsi="Tahoma" w:cs="Tahoma"/>
                      <w:color w:val="000000"/>
                      <w:sz w:val="17"/>
                      <w:szCs w:val="17"/>
                      <w:lang w:eastAsia="da-DK"/>
                    </w:rPr>
                    <w:t xml:space="preserve"> </w:t>
                  </w:r>
                </w:p>
                <w:p w14:paraId="56ADD77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at motorkøretøjer og store knallerter kan passere tavlen på begge sider.</w:t>
                  </w:r>
                </w:p>
              </w:tc>
            </w:tr>
            <w:tr w:rsidR="00BE4634" w:rsidRPr="00BE4634" w14:paraId="47DC58F9" w14:textId="77777777">
              <w:tc>
                <w:tcPr>
                  <w:tcW w:w="2625" w:type="dxa"/>
                  <w:vAlign w:val="center"/>
                  <w:hideMark/>
                </w:tcPr>
                <w:p w14:paraId="3952472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247F6F4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82CB165" w14:textId="77777777">
              <w:tc>
                <w:tcPr>
                  <w:tcW w:w="2625" w:type="dxa"/>
                  <w:vAlign w:val="center"/>
                  <w:hideMark/>
                </w:tcPr>
                <w:p w14:paraId="6B4E170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DD762A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01F118D5" wp14:editId="19524B2B">
                        <wp:extent cx="621030" cy="629920"/>
                        <wp:effectExtent l="0" t="0" r="7620" b="0"/>
                        <wp:docPr id="445" name="Billede 445" descr="17276473211780279583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17276473211780279583 Size: (65 X 6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8145" w:type="dxa"/>
                  <w:vAlign w:val="center"/>
                  <w:hideMark/>
                </w:tcPr>
                <w:p w14:paraId="5BEFDCB0"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1BF23F41"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377168FF"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14D5C3F3"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3AF18AF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D 21 Cykelsti</w:t>
                  </w:r>
                  <w:r w:rsidRPr="00BE4634">
                    <w:rPr>
                      <w:rFonts w:ascii="Tahoma" w:eastAsia="Times New Roman" w:hAnsi="Tahoma" w:cs="Tahoma"/>
                      <w:color w:val="000000"/>
                      <w:sz w:val="17"/>
                      <w:szCs w:val="17"/>
                      <w:lang w:eastAsia="da-DK"/>
                    </w:rPr>
                    <w:t xml:space="preserve"> </w:t>
                  </w:r>
                </w:p>
                <w:p w14:paraId="5F6C48A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bane, som skal benyttes af cyklister og førere af lille knallert og kun må benyttes af disse, dog under hensyntagen til færdselslovens § 14, stk. 3. Banen kan dog benyttes af fodgængere, jf. fær</w:t>
                  </w:r>
                  <w:r w:rsidRPr="00BE4634">
                    <w:rPr>
                      <w:rFonts w:ascii="Tahoma" w:eastAsia="Times New Roman" w:hAnsi="Tahoma" w:cs="Tahoma"/>
                      <w:color w:val="000000"/>
                      <w:sz w:val="17"/>
                      <w:szCs w:val="17"/>
                      <w:lang w:eastAsia="da-DK"/>
                    </w:rPr>
                    <w:t>d</w:t>
                  </w:r>
                  <w:r w:rsidRPr="00BE4634">
                    <w:rPr>
                      <w:rFonts w:ascii="Tahoma" w:eastAsia="Times New Roman" w:hAnsi="Tahoma" w:cs="Tahoma"/>
                      <w:color w:val="000000"/>
                      <w:sz w:val="17"/>
                      <w:szCs w:val="17"/>
                      <w:lang w:eastAsia="da-DK"/>
                    </w:rPr>
                    <w:t>selslovens § 10. Det kan angives med undertavle, at lille knallert skal føres på kørebanen.</w:t>
                  </w:r>
                </w:p>
              </w:tc>
            </w:tr>
            <w:tr w:rsidR="00BE4634" w:rsidRPr="00BE4634" w14:paraId="1ABF1F2D" w14:textId="77777777">
              <w:tc>
                <w:tcPr>
                  <w:tcW w:w="2625" w:type="dxa"/>
                  <w:vAlign w:val="center"/>
                  <w:hideMark/>
                </w:tcPr>
                <w:p w14:paraId="459E516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8145" w:type="dxa"/>
                  <w:vAlign w:val="center"/>
                  <w:hideMark/>
                </w:tcPr>
                <w:p w14:paraId="65A58A7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E0B1A7D" w14:textId="77777777">
              <w:tc>
                <w:tcPr>
                  <w:tcW w:w="2625" w:type="dxa"/>
                  <w:vAlign w:val="center"/>
                  <w:hideMark/>
                </w:tcPr>
                <w:p w14:paraId="311BD08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31C647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51A7569" wp14:editId="6316FDE1">
                        <wp:extent cx="655320" cy="284480"/>
                        <wp:effectExtent l="0" t="0" r="0" b="1270"/>
                        <wp:docPr id="446" name="Billede 446" descr="19076789641749725064 Size: (69 X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19076789641749725064 Size: (69 X 3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55320" cy="284480"/>
                                </a:xfrm>
                                <a:prstGeom prst="rect">
                                  <a:avLst/>
                                </a:prstGeom>
                                <a:noFill/>
                                <a:ln>
                                  <a:noFill/>
                                </a:ln>
                              </pic:spPr>
                            </pic:pic>
                          </a:graphicData>
                        </a:graphic>
                      </wp:inline>
                    </w:drawing>
                  </w:r>
                </w:p>
              </w:tc>
              <w:tc>
                <w:tcPr>
                  <w:tcW w:w="8145" w:type="dxa"/>
                  <w:vAlign w:val="center"/>
                  <w:hideMark/>
                </w:tcPr>
                <w:p w14:paraId="4347591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UD 21,1 Dobbeltrettet cykeltrafik</w:t>
                  </w:r>
                  <w:r w:rsidRPr="00BE4634">
                    <w:rPr>
                      <w:rFonts w:ascii="Tahoma" w:eastAsia="Times New Roman" w:hAnsi="Tahoma" w:cs="Tahoma"/>
                      <w:color w:val="000000"/>
                      <w:sz w:val="17"/>
                      <w:szCs w:val="17"/>
                      <w:lang w:eastAsia="da-DK"/>
                    </w:rPr>
                    <w:t xml:space="preserve"> </w:t>
                  </w:r>
                </w:p>
                <w:p w14:paraId="233186B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Undertavlen angiver, at cykelstien har trafik i begge retninger.</w:t>
                  </w:r>
                </w:p>
              </w:tc>
            </w:tr>
            <w:tr w:rsidR="00BE4634" w:rsidRPr="00BE4634" w14:paraId="1F2B0D44" w14:textId="77777777">
              <w:tc>
                <w:tcPr>
                  <w:tcW w:w="2625" w:type="dxa"/>
                  <w:vAlign w:val="center"/>
                  <w:hideMark/>
                </w:tcPr>
                <w:p w14:paraId="4B0403B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740FD9F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7A0C645" w14:textId="77777777">
              <w:tc>
                <w:tcPr>
                  <w:tcW w:w="2625" w:type="dxa"/>
                  <w:vAlign w:val="center"/>
                  <w:hideMark/>
                </w:tcPr>
                <w:p w14:paraId="51A8A65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E016F9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4169E8C" wp14:editId="72CD135C">
                        <wp:extent cx="647065" cy="284480"/>
                        <wp:effectExtent l="0" t="0" r="635" b="1270"/>
                        <wp:docPr id="447" name="Billede 447" descr="1088186957108242786 Size: (68 X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descr="1088186957108242786 Size: (68 X 3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47065" cy="284480"/>
                                </a:xfrm>
                                <a:prstGeom prst="rect">
                                  <a:avLst/>
                                </a:prstGeom>
                                <a:noFill/>
                                <a:ln>
                                  <a:noFill/>
                                </a:ln>
                              </pic:spPr>
                            </pic:pic>
                          </a:graphicData>
                        </a:graphic>
                      </wp:inline>
                    </w:drawing>
                  </w:r>
                </w:p>
              </w:tc>
              <w:tc>
                <w:tcPr>
                  <w:tcW w:w="8145" w:type="dxa"/>
                  <w:vAlign w:val="center"/>
                  <w:hideMark/>
                </w:tcPr>
                <w:p w14:paraId="282362A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UD 21,2 Dobbeltrettet cykeltrafik ophører</w:t>
                  </w:r>
                  <w:r w:rsidRPr="00BE4634">
                    <w:rPr>
                      <w:rFonts w:ascii="Tahoma" w:eastAsia="Times New Roman" w:hAnsi="Tahoma" w:cs="Tahoma"/>
                      <w:color w:val="000000"/>
                      <w:sz w:val="17"/>
                      <w:szCs w:val="17"/>
                      <w:lang w:eastAsia="da-DK"/>
                    </w:rPr>
                    <w:t xml:space="preserve"> </w:t>
                  </w:r>
                </w:p>
                <w:p w14:paraId="708C763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Undertavlen angiver, at cykelstien ikke længere har trafik i begge retninger.</w:t>
                  </w:r>
                </w:p>
              </w:tc>
            </w:tr>
            <w:tr w:rsidR="00BE4634" w:rsidRPr="00BE4634" w14:paraId="3E0516B0" w14:textId="77777777">
              <w:tc>
                <w:tcPr>
                  <w:tcW w:w="2625" w:type="dxa"/>
                  <w:vAlign w:val="center"/>
                  <w:hideMark/>
                </w:tcPr>
                <w:p w14:paraId="4DE3234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1DCC347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1A87BF9" w14:textId="77777777">
              <w:tc>
                <w:tcPr>
                  <w:tcW w:w="2625" w:type="dxa"/>
                  <w:vAlign w:val="center"/>
                  <w:hideMark/>
                </w:tcPr>
                <w:p w14:paraId="644441E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9A0AD8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06C9A98" wp14:editId="2173A1E5">
                        <wp:extent cx="655320" cy="284480"/>
                        <wp:effectExtent l="0" t="0" r="0" b="1270"/>
                        <wp:docPr id="448" name="Billede 448" descr="582545245582867457 Size: (69 X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descr="582545245582867457 Size: (69 X 3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55320" cy="284480"/>
                                </a:xfrm>
                                <a:prstGeom prst="rect">
                                  <a:avLst/>
                                </a:prstGeom>
                                <a:noFill/>
                                <a:ln>
                                  <a:noFill/>
                                </a:ln>
                              </pic:spPr>
                            </pic:pic>
                          </a:graphicData>
                        </a:graphic>
                      </wp:inline>
                    </w:drawing>
                  </w:r>
                </w:p>
              </w:tc>
              <w:tc>
                <w:tcPr>
                  <w:tcW w:w="8145" w:type="dxa"/>
                  <w:vAlign w:val="center"/>
                  <w:hideMark/>
                </w:tcPr>
                <w:p w14:paraId="142D1A5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UD 1</w:t>
                  </w:r>
                  <w:r w:rsidRPr="00BE4634">
                    <w:rPr>
                      <w:rFonts w:ascii="Tahoma" w:eastAsia="Times New Roman" w:hAnsi="Tahoma" w:cs="Tahoma"/>
                      <w:color w:val="000000"/>
                      <w:sz w:val="17"/>
                      <w:szCs w:val="17"/>
                      <w:lang w:eastAsia="da-DK"/>
                    </w:rPr>
                    <w:t xml:space="preserve"> </w:t>
                  </w:r>
                </w:p>
                <w:p w14:paraId="215915D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Undertavlen udpeger den bane, som kun må benyttes af den færdselsart, der angives med hovedtavlens symbol.</w:t>
                  </w:r>
                </w:p>
              </w:tc>
            </w:tr>
            <w:tr w:rsidR="00BE4634" w:rsidRPr="00BE4634" w14:paraId="78863A37" w14:textId="77777777">
              <w:tc>
                <w:tcPr>
                  <w:tcW w:w="2625" w:type="dxa"/>
                  <w:vAlign w:val="center"/>
                  <w:hideMark/>
                </w:tcPr>
                <w:p w14:paraId="67A9049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5A227F9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F9DF28D" w14:textId="77777777">
              <w:tc>
                <w:tcPr>
                  <w:tcW w:w="2625" w:type="dxa"/>
                  <w:vAlign w:val="center"/>
                  <w:hideMark/>
                </w:tcPr>
                <w:p w14:paraId="5074592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A8DDD4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C169E83" wp14:editId="3ACBFD01">
                        <wp:extent cx="621030" cy="629920"/>
                        <wp:effectExtent l="0" t="0" r="7620" b="0"/>
                        <wp:docPr id="449" name="Billede 449" descr="16859116481406818462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descr="16859116481406818462 Size: (65 X 6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8145" w:type="dxa"/>
                  <w:vAlign w:val="center"/>
                  <w:hideMark/>
                </w:tcPr>
                <w:p w14:paraId="4F6FB78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D 22 Gangsti</w:t>
                  </w:r>
                  <w:r w:rsidRPr="00BE4634">
                    <w:rPr>
                      <w:rFonts w:ascii="Tahoma" w:eastAsia="Times New Roman" w:hAnsi="Tahoma" w:cs="Tahoma"/>
                      <w:color w:val="000000"/>
                      <w:sz w:val="17"/>
                      <w:szCs w:val="17"/>
                      <w:lang w:eastAsia="da-DK"/>
                    </w:rPr>
                    <w:t xml:space="preserve"> </w:t>
                  </w:r>
                </w:p>
                <w:p w14:paraId="0BE086B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bane, som skal benyttes af gående og kun må benyttes af disse.</w:t>
                  </w:r>
                </w:p>
              </w:tc>
            </w:tr>
            <w:tr w:rsidR="00BE4634" w:rsidRPr="00BE4634" w14:paraId="21271131" w14:textId="77777777">
              <w:tc>
                <w:tcPr>
                  <w:tcW w:w="2625" w:type="dxa"/>
                  <w:vAlign w:val="center"/>
                  <w:hideMark/>
                </w:tcPr>
                <w:p w14:paraId="296EE8A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1EE0624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1F29DDE" w14:textId="77777777">
              <w:tc>
                <w:tcPr>
                  <w:tcW w:w="2625" w:type="dxa"/>
                  <w:vAlign w:val="center"/>
                  <w:hideMark/>
                </w:tcPr>
                <w:p w14:paraId="72CB3EA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A2F227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EB5DB1E" wp14:editId="61A3D9E0">
                        <wp:extent cx="621030" cy="629920"/>
                        <wp:effectExtent l="0" t="0" r="7620" b="0"/>
                        <wp:docPr id="450" name="Billede 450" descr="139257011700783922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descr="139257011700783922 Size: (65 X 6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8145" w:type="dxa"/>
                  <w:vAlign w:val="center"/>
                  <w:hideMark/>
                </w:tcPr>
                <w:p w14:paraId="7D4A506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D 23 Ridesti</w:t>
                  </w:r>
                  <w:r w:rsidRPr="00BE4634">
                    <w:rPr>
                      <w:rFonts w:ascii="Tahoma" w:eastAsia="Times New Roman" w:hAnsi="Tahoma" w:cs="Tahoma"/>
                      <w:color w:val="000000"/>
                      <w:sz w:val="17"/>
                      <w:szCs w:val="17"/>
                      <w:lang w:eastAsia="da-DK"/>
                    </w:rPr>
                    <w:t xml:space="preserve"> </w:t>
                  </w:r>
                </w:p>
                <w:p w14:paraId="26FB4E2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bane, som skal benyttes af ridende og kun må benyttes af disse.</w:t>
                  </w:r>
                </w:p>
              </w:tc>
            </w:tr>
            <w:tr w:rsidR="00BE4634" w:rsidRPr="00BE4634" w14:paraId="3C01892C" w14:textId="77777777">
              <w:tc>
                <w:tcPr>
                  <w:tcW w:w="2625" w:type="dxa"/>
                  <w:vAlign w:val="center"/>
                  <w:hideMark/>
                </w:tcPr>
                <w:p w14:paraId="239F03C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265F95C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A78C957" w14:textId="77777777">
              <w:tc>
                <w:tcPr>
                  <w:tcW w:w="2625" w:type="dxa"/>
                  <w:vAlign w:val="center"/>
                  <w:hideMark/>
                </w:tcPr>
                <w:p w14:paraId="21F8385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A958BB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5EA4741" wp14:editId="67BC837E">
                        <wp:extent cx="621030" cy="629920"/>
                        <wp:effectExtent l="0" t="0" r="7620" b="0"/>
                        <wp:docPr id="451" name="Billede 451" descr="21124452691551153984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21124452691551153984 Size: (65 X 6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8145" w:type="dxa"/>
                  <w:vAlign w:val="center"/>
                  <w:hideMark/>
                </w:tcPr>
                <w:p w14:paraId="661EA55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D 26 Delt sti</w:t>
                  </w:r>
                  <w:r w:rsidRPr="00BE4634">
                    <w:rPr>
                      <w:rFonts w:ascii="Tahoma" w:eastAsia="Times New Roman" w:hAnsi="Tahoma" w:cs="Tahoma"/>
                      <w:color w:val="000000"/>
                      <w:sz w:val="17"/>
                      <w:szCs w:val="17"/>
                      <w:lang w:eastAsia="da-DK"/>
                    </w:rPr>
                    <w:t xml:space="preserve"> </w:t>
                  </w:r>
                </w:p>
                <w:p w14:paraId="40BA69C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sti med flere baner, der er adskilt ved afstribning, rabat eller lignende. Hver bane skal b</w:t>
                  </w:r>
                  <w:r w:rsidRPr="00BE4634">
                    <w:rPr>
                      <w:rFonts w:ascii="Tahoma" w:eastAsia="Times New Roman" w:hAnsi="Tahoma" w:cs="Tahoma"/>
                      <w:color w:val="000000"/>
                      <w:sz w:val="17"/>
                      <w:szCs w:val="17"/>
                      <w:lang w:eastAsia="da-DK"/>
                    </w:rPr>
                    <w:t>e</w:t>
                  </w:r>
                  <w:r w:rsidRPr="00BE4634">
                    <w:rPr>
                      <w:rFonts w:ascii="Tahoma" w:eastAsia="Times New Roman" w:hAnsi="Tahoma" w:cs="Tahoma"/>
                      <w:color w:val="000000"/>
                      <w:sz w:val="17"/>
                      <w:szCs w:val="17"/>
                      <w:lang w:eastAsia="da-DK"/>
                    </w:rPr>
                    <w:t>nyttes af den færdselsart, der angives med symbol, og må kun benyttes af denne.</w:t>
                  </w:r>
                </w:p>
              </w:tc>
            </w:tr>
            <w:tr w:rsidR="00BE4634" w:rsidRPr="00BE4634" w14:paraId="4DF14C2D" w14:textId="77777777">
              <w:tc>
                <w:tcPr>
                  <w:tcW w:w="2625" w:type="dxa"/>
                  <w:vAlign w:val="center"/>
                  <w:hideMark/>
                </w:tcPr>
                <w:p w14:paraId="16D0E47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66D9D5F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18F9FD6" w14:textId="77777777">
              <w:tc>
                <w:tcPr>
                  <w:tcW w:w="2625" w:type="dxa"/>
                  <w:vAlign w:val="center"/>
                  <w:hideMark/>
                </w:tcPr>
                <w:p w14:paraId="3D043B1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65B5B3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60D74C8" wp14:editId="0D45E7BD">
                        <wp:extent cx="621030" cy="629920"/>
                        <wp:effectExtent l="0" t="0" r="7620" b="0"/>
                        <wp:docPr id="452" name="Billede 452" descr="955763237571229572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descr="955763237571229572 Size: (65 X 6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8145" w:type="dxa"/>
                  <w:vAlign w:val="center"/>
                  <w:hideMark/>
                </w:tcPr>
                <w:p w14:paraId="59C7048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D 27 Fællessti</w:t>
                  </w:r>
                  <w:r w:rsidRPr="00BE4634">
                    <w:rPr>
                      <w:rFonts w:ascii="Tahoma" w:eastAsia="Times New Roman" w:hAnsi="Tahoma" w:cs="Tahoma"/>
                      <w:color w:val="000000"/>
                      <w:sz w:val="17"/>
                      <w:szCs w:val="17"/>
                      <w:lang w:eastAsia="da-DK"/>
                    </w:rPr>
                    <w:t xml:space="preserve"> </w:t>
                  </w:r>
                </w:p>
                <w:p w14:paraId="4304933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bane, som skal benyttes af flere færdselsarter og kun må benyttes af disse. Arterne angives ved symbol. Trafikanter på fællessti skal udvise gensidig hensynsfuldhed, jf. færdselslovens § 3, stk. 1.</w:t>
                  </w:r>
                </w:p>
              </w:tc>
            </w:tr>
            <w:tr w:rsidR="00BE4634" w:rsidRPr="00BE4634" w14:paraId="69056A44" w14:textId="77777777">
              <w:tc>
                <w:tcPr>
                  <w:tcW w:w="2625" w:type="dxa"/>
                  <w:vAlign w:val="center"/>
                  <w:hideMark/>
                </w:tcPr>
                <w:p w14:paraId="1DF390D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24082F2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2013007" w14:textId="77777777">
              <w:tc>
                <w:tcPr>
                  <w:tcW w:w="2625" w:type="dxa"/>
                  <w:vAlign w:val="center"/>
                  <w:hideMark/>
                </w:tcPr>
                <w:p w14:paraId="0FCAAC0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D35CBD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DD7F149" wp14:editId="70505D20">
                        <wp:extent cx="621030" cy="629920"/>
                        <wp:effectExtent l="0" t="0" r="7620" b="0"/>
                        <wp:docPr id="453" name="Billede 453" descr="1684418019739618755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1684418019739618755 Size: (65 X 6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8145" w:type="dxa"/>
                  <w:vAlign w:val="center"/>
                  <w:hideMark/>
                </w:tcPr>
                <w:p w14:paraId="43DA3F1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D 55 Mindste hastighed</w:t>
                  </w:r>
                  <w:r w:rsidRPr="00BE4634">
                    <w:rPr>
                      <w:rFonts w:ascii="Tahoma" w:eastAsia="Times New Roman" w:hAnsi="Tahoma" w:cs="Tahoma"/>
                      <w:color w:val="000000"/>
                      <w:sz w:val="17"/>
                      <w:szCs w:val="17"/>
                      <w:lang w:eastAsia="da-DK"/>
                    </w:rPr>
                    <w:t xml:space="preserve"> </w:t>
                  </w:r>
                </w:p>
                <w:p w14:paraId="26B3278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Påbuddet gælder kørende bortset fra cyklister og førere af lille knallert. Det gælder, indtil det ophæves ved tavle D 56 eller ved afstandsangivelse på undertavle.</w:t>
                  </w:r>
                </w:p>
              </w:tc>
            </w:tr>
            <w:tr w:rsidR="00BE4634" w:rsidRPr="00BE4634" w14:paraId="5BC524E1" w14:textId="77777777">
              <w:tc>
                <w:tcPr>
                  <w:tcW w:w="2625" w:type="dxa"/>
                  <w:vAlign w:val="center"/>
                  <w:hideMark/>
                </w:tcPr>
                <w:p w14:paraId="429C544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025A42E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45D0FEC" w14:textId="77777777">
              <w:tc>
                <w:tcPr>
                  <w:tcW w:w="2625" w:type="dxa"/>
                  <w:vAlign w:val="center"/>
                  <w:hideMark/>
                </w:tcPr>
                <w:p w14:paraId="3524B5D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C60CB6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56118C22" wp14:editId="7A39E9C3">
                        <wp:extent cx="621030" cy="629920"/>
                        <wp:effectExtent l="0" t="0" r="7620" b="0"/>
                        <wp:docPr id="454" name="Billede 454" descr="6451070891127227914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descr="6451070891127227914 Size: (65 X 6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8145" w:type="dxa"/>
                  <w:vAlign w:val="center"/>
                  <w:hideMark/>
                </w:tcPr>
                <w:p w14:paraId="67CAF56D"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7036409E"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6C59EE6C"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511C9D32"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51C759A9"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08670CA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D 56 Ophør af mindste hastighed</w:t>
                  </w:r>
                  <w:r w:rsidRPr="00BE4634">
                    <w:rPr>
                      <w:rFonts w:ascii="Tahoma" w:eastAsia="Times New Roman" w:hAnsi="Tahoma" w:cs="Tahoma"/>
                      <w:color w:val="000000"/>
                      <w:sz w:val="17"/>
                      <w:szCs w:val="17"/>
                      <w:lang w:eastAsia="da-DK"/>
                    </w:rPr>
                    <w:t xml:space="preserve"> </w:t>
                  </w:r>
                </w:p>
              </w:tc>
            </w:tr>
            <w:tr w:rsidR="00BE4634" w:rsidRPr="00BE4634" w14:paraId="6A0AEC12" w14:textId="77777777">
              <w:tc>
                <w:tcPr>
                  <w:tcW w:w="10770" w:type="dxa"/>
                  <w:gridSpan w:val="2"/>
                  <w:vAlign w:val="center"/>
                  <w:hideMark/>
                </w:tcPr>
                <w:p w14:paraId="3138C5D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r>
          </w:tbl>
          <w:p w14:paraId="400F715D" w14:textId="77777777" w:rsidR="00BE4634" w:rsidRPr="00BE4634" w:rsidRDefault="00BE4634" w:rsidP="00BE4634">
            <w:pPr>
              <w:spacing w:before="200" w:after="200" w:line="240" w:lineRule="auto"/>
              <w:rPr>
                <w:rFonts w:ascii="Tahoma" w:eastAsia="Times New Roman" w:hAnsi="Tahoma" w:cs="Tahoma"/>
                <w:color w:val="000000"/>
                <w:sz w:val="17"/>
                <w:szCs w:val="17"/>
                <w:lang w:eastAsia="da-DK"/>
              </w:rPr>
            </w:pPr>
          </w:p>
        </w:tc>
      </w:tr>
    </w:tbl>
    <w:p w14:paraId="70174039" w14:textId="77777777" w:rsidR="00BE4634" w:rsidRPr="00BE4634" w:rsidRDefault="00BE4634" w:rsidP="00BE4634">
      <w:pPr>
        <w:spacing w:before="300" w:after="10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lastRenderedPageBreak/>
        <w:t xml:space="preserve">E. Oplysningstavler </w:t>
      </w:r>
      <w:r w:rsidR="00361FB6">
        <w:rPr>
          <w:rFonts w:ascii="Tahoma" w:eastAsia="Times New Roman" w:hAnsi="Tahoma" w:cs="Tahoma"/>
          <w:i/>
          <w:iCs/>
          <w:color w:val="000000"/>
          <w:sz w:val="17"/>
          <w:szCs w:val="17"/>
          <w:lang w:eastAsia="da-DK"/>
        </w:rPr>
        <w:t>og områdetavler</w:t>
      </w:r>
    </w:p>
    <w:p w14:paraId="4707CC68"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21.</w:t>
      </w:r>
      <w:r w:rsidRPr="00BE4634">
        <w:rPr>
          <w:rFonts w:ascii="Tahoma" w:eastAsia="Times New Roman" w:hAnsi="Tahoma" w:cs="Tahoma"/>
          <w:color w:val="000000"/>
          <w:sz w:val="17"/>
          <w:szCs w:val="17"/>
          <w:lang w:eastAsia="da-DK"/>
        </w:rPr>
        <w:t xml:space="preserve"> Oplysningstavler er rektangulære. De har med de i § 23 angivne undtagelser blå bund og hvidt symbol eller hvid tekst.</w:t>
      </w:r>
      <w:r w:rsidR="008731C2">
        <w:rPr>
          <w:rFonts w:ascii="Tahoma" w:eastAsia="Times New Roman" w:hAnsi="Tahoma" w:cs="Tahoma"/>
          <w:color w:val="000000"/>
          <w:sz w:val="17"/>
          <w:szCs w:val="17"/>
          <w:lang w:eastAsia="da-DK"/>
        </w:rPr>
        <w:t xml:space="preserve"> </w:t>
      </w:r>
    </w:p>
    <w:p w14:paraId="11399BCF"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22.</w:t>
      </w:r>
      <w:r w:rsidRPr="00BE4634">
        <w:rPr>
          <w:rFonts w:ascii="Tahoma" w:eastAsia="Times New Roman" w:hAnsi="Tahoma" w:cs="Tahoma"/>
          <w:color w:val="000000"/>
          <w:sz w:val="17"/>
          <w:szCs w:val="17"/>
          <w:lang w:eastAsia="da-DK"/>
        </w:rPr>
        <w:t xml:space="preserve"> Oplysningstavler opsættes i nærheden af det sted eller ved begyndelsen af den vejstrækning, som tavlens indhold vedrører. Tavler, der opsættes i nogen afstand, kan forsynes med afstandsangivelse forneden på tavlen eller på undertavle.</w:t>
      </w:r>
      <w:r w:rsidR="008731C2">
        <w:rPr>
          <w:rFonts w:ascii="Tahoma" w:eastAsia="Times New Roman" w:hAnsi="Tahoma" w:cs="Tahoma"/>
          <w:color w:val="000000"/>
          <w:sz w:val="17"/>
          <w:szCs w:val="17"/>
          <w:lang w:eastAsia="da-DK"/>
        </w:rPr>
        <w:t xml:space="preserve"> </w:t>
      </w:r>
    </w:p>
    <w:p w14:paraId="6A1B087F" w14:textId="77777777" w:rsidR="00BE4634" w:rsidRPr="00BE4634" w:rsidRDefault="00BE4634" w:rsidP="00BE4634">
      <w:pPr>
        <w:spacing w:before="20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23.</w:t>
      </w:r>
      <w:r w:rsidRPr="00BE4634">
        <w:rPr>
          <w:rFonts w:ascii="Tahoma" w:eastAsia="Times New Roman" w:hAnsi="Tahoma" w:cs="Tahoma"/>
          <w:color w:val="000000"/>
          <w:sz w:val="17"/>
          <w:szCs w:val="17"/>
          <w:lang w:eastAsia="da-DK"/>
        </w:rPr>
        <w:t xml:space="preserve"> Der anvendes følgende oplysningstavler:</w:t>
      </w:r>
    </w:p>
    <w:tbl>
      <w:tblPr>
        <w:tblW w:w="0" w:type="auto"/>
        <w:tblCellMar>
          <w:left w:w="0" w:type="dxa"/>
          <w:right w:w="0" w:type="dxa"/>
        </w:tblCellMar>
        <w:tblLook w:val="04A0" w:firstRow="1" w:lastRow="0" w:firstColumn="1" w:lastColumn="0" w:noHBand="0" w:noVBand="1"/>
      </w:tblPr>
      <w:tblGrid>
        <w:gridCol w:w="9070"/>
      </w:tblGrid>
      <w:tr w:rsidR="00BE4634" w:rsidRPr="00BE4634" w14:paraId="47682A78" w14:textId="77777777" w:rsidTr="00BE4634">
        <w:tc>
          <w:tcPr>
            <w:tcW w:w="0" w:type="auto"/>
            <w:hideMark/>
          </w:tcPr>
          <w:tbl>
            <w:tblPr>
              <w:tblW w:w="0" w:type="auto"/>
              <w:tblCellMar>
                <w:top w:w="15" w:type="dxa"/>
                <w:left w:w="15" w:type="dxa"/>
                <w:bottom w:w="15" w:type="dxa"/>
                <w:right w:w="15" w:type="dxa"/>
              </w:tblCellMar>
              <w:tblLook w:val="04A0" w:firstRow="1" w:lastRow="0" w:firstColumn="1" w:lastColumn="0" w:noHBand="0" w:noVBand="1"/>
            </w:tblPr>
            <w:tblGrid>
              <w:gridCol w:w="2041"/>
              <w:gridCol w:w="7029"/>
            </w:tblGrid>
            <w:tr w:rsidR="00BE4634" w:rsidRPr="00BE4634" w14:paraId="71D1D980" w14:textId="77777777" w:rsidTr="003B16C7">
              <w:tc>
                <w:tcPr>
                  <w:tcW w:w="0" w:type="auto"/>
                  <w:gridSpan w:val="2"/>
                  <w:vAlign w:val="center"/>
                  <w:hideMark/>
                </w:tcPr>
                <w:p w14:paraId="2A21E81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302DC02" w14:textId="77777777" w:rsidTr="003B16C7">
              <w:tc>
                <w:tcPr>
                  <w:tcW w:w="0" w:type="auto"/>
                  <w:vAlign w:val="center"/>
                  <w:hideMark/>
                </w:tcPr>
                <w:p w14:paraId="1A91FC3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6D856F1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11 Ophængt pilafmærkning</w:t>
                  </w:r>
                  <w:r w:rsidRPr="00BE4634">
                    <w:rPr>
                      <w:rFonts w:ascii="Tahoma" w:eastAsia="Times New Roman" w:hAnsi="Tahoma" w:cs="Tahoma"/>
                      <w:color w:val="000000"/>
                      <w:sz w:val="17"/>
                      <w:szCs w:val="17"/>
                      <w:lang w:eastAsia="da-DK"/>
                    </w:rPr>
                    <w:t xml:space="preserve"> </w:t>
                  </w:r>
                </w:p>
              </w:tc>
            </w:tr>
            <w:tr w:rsidR="00BE4634" w:rsidRPr="00BE4634" w14:paraId="2848475F" w14:textId="77777777" w:rsidTr="003B16C7">
              <w:tc>
                <w:tcPr>
                  <w:tcW w:w="0" w:type="auto"/>
                  <w:gridSpan w:val="2"/>
                  <w:vAlign w:val="center"/>
                  <w:hideMark/>
                </w:tcPr>
                <w:p w14:paraId="0FBF03B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DFEEFF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AC9CFE2" wp14:editId="4B38D61C">
                        <wp:extent cx="4744720" cy="793750"/>
                        <wp:effectExtent l="0" t="0" r="0" b="6350"/>
                        <wp:docPr id="455" name="Billede 455" descr="81661057783172257 Size: (498 X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81661057783172257 Size: (498 X 8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744720" cy="793750"/>
                                </a:xfrm>
                                <a:prstGeom prst="rect">
                                  <a:avLst/>
                                </a:prstGeom>
                                <a:noFill/>
                                <a:ln>
                                  <a:noFill/>
                                </a:ln>
                              </pic:spPr>
                            </pic:pic>
                          </a:graphicData>
                        </a:graphic>
                      </wp:inline>
                    </w:drawing>
                  </w:r>
                </w:p>
              </w:tc>
            </w:tr>
            <w:tr w:rsidR="00BE4634" w:rsidRPr="00BE4634" w14:paraId="3358E1D8" w14:textId="77777777" w:rsidTr="003B16C7">
              <w:tc>
                <w:tcPr>
                  <w:tcW w:w="0" w:type="auto"/>
                  <w:vAlign w:val="center"/>
                  <w:hideMark/>
                </w:tcPr>
                <w:p w14:paraId="77E6D84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6E043B0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A01C7BE" w14:textId="77777777" w:rsidTr="003B16C7">
              <w:tc>
                <w:tcPr>
                  <w:tcW w:w="0" w:type="auto"/>
                  <w:vAlign w:val="center"/>
                  <w:hideMark/>
                </w:tcPr>
                <w:p w14:paraId="73DCE9C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7D00FD4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Tavlerne angiver de kørselsretninger i krydset, som vognbanen under en tavle er beregnet for.</w:t>
                  </w:r>
                </w:p>
              </w:tc>
            </w:tr>
            <w:tr w:rsidR="00BE4634" w:rsidRPr="00BE4634" w14:paraId="10853D72" w14:textId="77777777" w:rsidTr="003B16C7">
              <w:tc>
                <w:tcPr>
                  <w:tcW w:w="0" w:type="auto"/>
                  <w:vAlign w:val="center"/>
                  <w:hideMark/>
                </w:tcPr>
                <w:p w14:paraId="21587EF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5B0CAE3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5320737" w14:textId="77777777" w:rsidTr="003B16C7">
              <w:tc>
                <w:tcPr>
                  <w:tcW w:w="0" w:type="auto"/>
                  <w:vAlign w:val="center"/>
                  <w:hideMark/>
                </w:tcPr>
                <w:p w14:paraId="6292E56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8767F1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E7AD52C" wp14:editId="2950F37E">
                        <wp:extent cx="828040" cy="629920"/>
                        <wp:effectExtent l="0" t="0" r="0" b="0"/>
                        <wp:docPr id="456" name="Billede 456" descr="16874438022135403862 Size: (87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16874438022135403862 Size: (87 X 66)"/>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828040" cy="629920"/>
                                </a:xfrm>
                                <a:prstGeom prst="rect">
                                  <a:avLst/>
                                </a:prstGeom>
                                <a:noFill/>
                                <a:ln>
                                  <a:noFill/>
                                </a:ln>
                              </pic:spPr>
                            </pic:pic>
                          </a:graphicData>
                        </a:graphic>
                      </wp:inline>
                    </w:drawing>
                  </w:r>
                </w:p>
              </w:tc>
              <w:tc>
                <w:tcPr>
                  <w:tcW w:w="0" w:type="auto"/>
                  <w:vAlign w:val="center"/>
                  <w:hideMark/>
                </w:tcPr>
                <w:p w14:paraId="34F6B92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15 Vognbaner ved kryds</w:t>
                  </w:r>
                  <w:r w:rsidRPr="00BE4634">
                    <w:rPr>
                      <w:rFonts w:ascii="Tahoma" w:eastAsia="Times New Roman" w:hAnsi="Tahoma" w:cs="Tahoma"/>
                      <w:color w:val="000000"/>
                      <w:sz w:val="17"/>
                      <w:szCs w:val="17"/>
                      <w:lang w:eastAsia="da-DK"/>
                    </w:rPr>
                    <w:t xml:space="preserve"> </w:t>
                  </w:r>
                </w:p>
                <w:p w14:paraId="7829C33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de kørselsretninger i krydset, de enkelte vognbaner er beregnet for. Der kan på tavlen vises afmærkning på kørebanen, rabatter og lignende.</w:t>
                  </w:r>
                </w:p>
              </w:tc>
            </w:tr>
            <w:tr w:rsidR="00BE4634" w:rsidRPr="00BE4634" w14:paraId="476C72D2" w14:textId="77777777" w:rsidTr="003B16C7">
              <w:tc>
                <w:tcPr>
                  <w:tcW w:w="0" w:type="auto"/>
                  <w:vAlign w:val="center"/>
                  <w:hideMark/>
                </w:tcPr>
                <w:p w14:paraId="1B4BAFB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41A08DC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3F1EC3A" w14:textId="77777777" w:rsidTr="003B16C7">
              <w:tc>
                <w:tcPr>
                  <w:tcW w:w="0" w:type="auto"/>
                  <w:vAlign w:val="center"/>
                  <w:hideMark/>
                </w:tcPr>
                <w:p w14:paraId="267DC67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4233BDD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16 Vognbaneforløb</w:t>
                  </w:r>
                  <w:r w:rsidRPr="00BE4634">
                    <w:rPr>
                      <w:rFonts w:ascii="Tahoma" w:eastAsia="Times New Roman" w:hAnsi="Tahoma" w:cs="Tahoma"/>
                      <w:color w:val="000000"/>
                      <w:sz w:val="17"/>
                      <w:szCs w:val="17"/>
                      <w:lang w:eastAsia="da-DK"/>
                    </w:rPr>
                    <w:t xml:space="preserve"> </w:t>
                  </w:r>
                </w:p>
                <w:p w14:paraId="5605B4B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vognbanernes forløb og færdselsretning. Der kan på tavlen vises rabatter, forhindringer og lignende, ligesom vognbaner fra den modsatte færdselsretning kan være angivet.</w:t>
                  </w:r>
                </w:p>
              </w:tc>
            </w:tr>
            <w:tr w:rsidR="00BE4634" w:rsidRPr="00BE4634" w14:paraId="7949CCC8" w14:textId="77777777" w:rsidTr="003B16C7">
              <w:tc>
                <w:tcPr>
                  <w:tcW w:w="0" w:type="auto"/>
                  <w:vAlign w:val="center"/>
                  <w:hideMark/>
                </w:tcPr>
                <w:p w14:paraId="6300458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1C796CA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D3DBCFB" w14:textId="77777777" w:rsidTr="003B16C7">
              <w:tc>
                <w:tcPr>
                  <w:tcW w:w="0" w:type="auto"/>
                  <w:vAlign w:val="center"/>
                  <w:hideMark/>
                </w:tcPr>
                <w:p w14:paraId="1F42028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266CD4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19A01F1" wp14:editId="2C4933DF">
                        <wp:extent cx="828040" cy="819785"/>
                        <wp:effectExtent l="0" t="0" r="0" b="0"/>
                        <wp:docPr id="457" name="Billede 457" descr="20278279741998467640 Size: (87 X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20278279741998467640 Size: (87 X 8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828040" cy="819785"/>
                                </a:xfrm>
                                <a:prstGeom prst="rect">
                                  <a:avLst/>
                                </a:prstGeom>
                                <a:noFill/>
                                <a:ln>
                                  <a:noFill/>
                                </a:ln>
                              </pic:spPr>
                            </pic:pic>
                          </a:graphicData>
                        </a:graphic>
                      </wp:inline>
                    </w:drawing>
                  </w:r>
                </w:p>
              </w:tc>
              <w:tc>
                <w:tcPr>
                  <w:tcW w:w="0" w:type="auto"/>
                  <w:vAlign w:val="center"/>
                  <w:hideMark/>
                </w:tcPr>
                <w:p w14:paraId="7CDE026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16,1 Vognbaneforløb med sammenfletning</w:t>
                  </w:r>
                  <w:r w:rsidRPr="00BE4634">
                    <w:rPr>
                      <w:rFonts w:ascii="Tahoma" w:eastAsia="Times New Roman" w:hAnsi="Tahoma" w:cs="Tahoma"/>
                      <w:color w:val="000000"/>
                      <w:sz w:val="17"/>
                      <w:szCs w:val="17"/>
                      <w:lang w:eastAsia="da-DK"/>
                    </w:rPr>
                    <w:t xml:space="preserve"> </w:t>
                  </w:r>
                </w:p>
                <w:p w14:paraId="6C0EC23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Ved reduktion af vognbaneantallet skal de kørende vise gensidig hensyn, jf. færdselslovens § 18, stk. 4.</w:t>
                  </w:r>
                </w:p>
              </w:tc>
            </w:tr>
            <w:tr w:rsidR="00BE4634" w:rsidRPr="00BE4634" w14:paraId="145E0364" w14:textId="77777777" w:rsidTr="003B16C7">
              <w:tc>
                <w:tcPr>
                  <w:tcW w:w="0" w:type="auto"/>
                  <w:vAlign w:val="center"/>
                  <w:hideMark/>
                </w:tcPr>
                <w:p w14:paraId="1487AC8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33F335A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F29CBDB" w14:textId="77777777" w:rsidTr="003B16C7">
              <w:tc>
                <w:tcPr>
                  <w:tcW w:w="0" w:type="auto"/>
                  <w:vAlign w:val="center"/>
                  <w:hideMark/>
                </w:tcPr>
                <w:p w14:paraId="75B4BDE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1E58DE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0F57CA21" wp14:editId="35F21ED8">
                        <wp:extent cx="828040" cy="819785"/>
                        <wp:effectExtent l="0" t="0" r="0" b="0"/>
                        <wp:docPr id="458" name="Billede 458" descr="19862414791787063874 Size: (87 X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19862414791787063874 Size: (87 X 8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828040" cy="819785"/>
                                </a:xfrm>
                                <a:prstGeom prst="rect">
                                  <a:avLst/>
                                </a:prstGeom>
                                <a:noFill/>
                                <a:ln>
                                  <a:noFill/>
                                </a:ln>
                              </pic:spPr>
                            </pic:pic>
                          </a:graphicData>
                        </a:graphic>
                      </wp:inline>
                    </w:drawing>
                  </w:r>
                </w:p>
              </w:tc>
              <w:tc>
                <w:tcPr>
                  <w:tcW w:w="0" w:type="auto"/>
                  <w:vAlign w:val="center"/>
                  <w:hideMark/>
                </w:tcPr>
                <w:p w14:paraId="6BC7EA5F"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6F7734BF"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4B2F755A"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76B5E22C"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3AB2A214"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7200A8E9"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1E5CF612"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4E8181B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16,2 Vognbaneforløb med vognbaneskift</w:t>
                  </w:r>
                  <w:r w:rsidRPr="00BE4634">
                    <w:rPr>
                      <w:rFonts w:ascii="Tahoma" w:eastAsia="Times New Roman" w:hAnsi="Tahoma" w:cs="Tahoma"/>
                      <w:color w:val="000000"/>
                      <w:sz w:val="17"/>
                      <w:szCs w:val="17"/>
                      <w:lang w:eastAsia="da-DK"/>
                    </w:rPr>
                    <w:t xml:space="preserve"> </w:t>
                  </w:r>
                </w:p>
                <w:p w14:paraId="5959A55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Ved reduktion af vognbaneantallet skal den kørende, der skifter vognbane, sikre sig, at dette kan ske uden fare eller unødig ulempe for andre, jf. færdselslovens § 18, stk. 2.</w:t>
                  </w:r>
                </w:p>
              </w:tc>
            </w:tr>
            <w:tr w:rsidR="00BE4634" w:rsidRPr="00BE4634" w14:paraId="143AEF5D" w14:textId="77777777" w:rsidTr="003B16C7">
              <w:tc>
                <w:tcPr>
                  <w:tcW w:w="0" w:type="auto"/>
                  <w:vAlign w:val="center"/>
                  <w:hideMark/>
                </w:tcPr>
                <w:p w14:paraId="617E800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0" w:type="auto"/>
                  <w:vAlign w:val="center"/>
                  <w:hideMark/>
                </w:tcPr>
                <w:p w14:paraId="4D03575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84CE565" w14:textId="77777777" w:rsidTr="003B16C7">
              <w:tc>
                <w:tcPr>
                  <w:tcW w:w="0" w:type="auto"/>
                  <w:vAlign w:val="center"/>
                  <w:hideMark/>
                </w:tcPr>
                <w:p w14:paraId="33FD8A3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20AB579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E 15-16:</w:t>
                  </w:r>
                  <w:r w:rsidRPr="00BE4634">
                    <w:rPr>
                      <w:rFonts w:ascii="Tahoma" w:eastAsia="Times New Roman" w:hAnsi="Tahoma" w:cs="Tahoma"/>
                      <w:color w:val="000000"/>
                      <w:sz w:val="17"/>
                      <w:szCs w:val="17"/>
                      <w:lang w:eastAsia="da-DK"/>
                    </w:rPr>
                    <w:t xml:space="preserve"> Anføres en færdselstavle ved en pil, gælder tavlen for den pågæ</w:t>
                  </w:r>
                  <w:r w:rsidRPr="00BE4634">
                    <w:rPr>
                      <w:rFonts w:ascii="Tahoma" w:eastAsia="Times New Roman" w:hAnsi="Tahoma" w:cs="Tahoma"/>
                      <w:color w:val="000000"/>
                      <w:sz w:val="17"/>
                      <w:szCs w:val="17"/>
                      <w:lang w:eastAsia="da-DK"/>
                    </w:rPr>
                    <w:t>l</w:t>
                  </w:r>
                  <w:r w:rsidRPr="00BE4634">
                    <w:rPr>
                      <w:rFonts w:ascii="Tahoma" w:eastAsia="Times New Roman" w:hAnsi="Tahoma" w:cs="Tahoma"/>
                      <w:color w:val="000000"/>
                      <w:sz w:val="17"/>
                      <w:szCs w:val="17"/>
                      <w:lang w:eastAsia="da-DK"/>
                    </w:rPr>
                    <w:t>dende vognbane. Ved vejarbejde kan tavlerne og eventuelle undertavler udføres med sorte symboler på gul baggrund.</w:t>
                  </w:r>
                </w:p>
              </w:tc>
            </w:tr>
            <w:tr w:rsidR="00BE4634" w:rsidRPr="00BE4634" w14:paraId="40A72A25" w14:textId="77777777" w:rsidTr="003B16C7">
              <w:tc>
                <w:tcPr>
                  <w:tcW w:w="0" w:type="auto"/>
                  <w:vAlign w:val="center"/>
                  <w:hideMark/>
                </w:tcPr>
                <w:p w14:paraId="690938D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21D6988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70C72CA" w14:textId="77777777" w:rsidTr="003B16C7">
              <w:tc>
                <w:tcPr>
                  <w:tcW w:w="0" w:type="auto"/>
                  <w:vAlign w:val="center"/>
                  <w:hideMark/>
                </w:tcPr>
                <w:p w14:paraId="6808ADD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30033B7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41FEBDE" w14:textId="77777777" w:rsidTr="003B16C7">
              <w:tc>
                <w:tcPr>
                  <w:tcW w:w="0" w:type="auto"/>
                  <w:vAlign w:val="center"/>
                  <w:hideMark/>
                </w:tcPr>
                <w:p w14:paraId="039C51D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EFCE0F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496098E" wp14:editId="2AF95232">
                        <wp:extent cx="621030" cy="629920"/>
                        <wp:effectExtent l="0" t="0" r="7620" b="0"/>
                        <wp:docPr id="459" name="Billede 459" descr="1607633072682473268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1607633072682473268 Size: (65 X 6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0" w:type="auto"/>
                  <w:vAlign w:val="center"/>
                  <w:hideMark/>
                </w:tcPr>
                <w:p w14:paraId="664EB26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17 Fodgængerfelt</w:t>
                  </w:r>
                  <w:r w:rsidRPr="00BE4634">
                    <w:rPr>
                      <w:rFonts w:ascii="Tahoma" w:eastAsia="Times New Roman" w:hAnsi="Tahoma" w:cs="Tahoma"/>
                      <w:color w:val="000000"/>
                      <w:sz w:val="17"/>
                      <w:szCs w:val="17"/>
                      <w:lang w:eastAsia="da-DK"/>
                    </w:rPr>
                    <w:t xml:space="preserve"> </w:t>
                  </w:r>
                </w:p>
              </w:tc>
            </w:tr>
            <w:tr w:rsidR="00BE4634" w:rsidRPr="00BE4634" w14:paraId="1F510CAC" w14:textId="77777777" w:rsidTr="003B16C7">
              <w:tc>
                <w:tcPr>
                  <w:tcW w:w="0" w:type="auto"/>
                  <w:vAlign w:val="center"/>
                  <w:hideMark/>
                </w:tcPr>
                <w:p w14:paraId="07A88F8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6897B6E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6BDD620" w14:textId="77777777" w:rsidTr="003B16C7">
              <w:tc>
                <w:tcPr>
                  <w:tcW w:w="0" w:type="auto"/>
                  <w:vAlign w:val="center"/>
                  <w:hideMark/>
                </w:tcPr>
                <w:p w14:paraId="035FD7E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EEACCA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9D31830" wp14:editId="7253C2F9">
                        <wp:extent cx="621030" cy="629920"/>
                        <wp:effectExtent l="0" t="0" r="7620" b="0"/>
                        <wp:docPr id="460" name="Billede 460" descr="8731331111988024556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8731331111988024556 Size: (65 X 6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0" w:type="auto"/>
                  <w:vAlign w:val="center"/>
                  <w:hideMark/>
                </w:tcPr>
                <w:p w14:paraId="60BAEA2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18 Blind vej</w:t>
                  </w:r>
                  <w:r w:rsidRPr="00BE4634">
                    <w:rPr>
                      <w:rFonts w:ascii="Tahoma" w:eastAsia="Times New Roman" w:hAnsi="Tahoma" w:cs="Tahoma"/>
                      <w:color w:val="000000"/>
                      <w:sz w:val="17"/>
                      <w:szCs w:val="17"/>
                      <w:lang w:eastAsia="da-DK"/>
                    </w:rPr>
                    <w:t xml:space="preserve"> </w:t>
                  </w:r>
                </w:p>
                <w:p w14:paraId="7DB6BEA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Med tynd hvid streg kan angives, at vejen fortsætter i en sti.</w:t>
                  </w:r>
                </w:p>
              </w:tc>
            </w:tr>
            <w:tr w:rsidR="00BE4634" w:rsidRPr="00BE4634" w14:paraId="22B19E7B" w14:textId="77777777" w:rsidTr="003B16C7">
              <w:tc>
                <w:tcPr>
                  <w:tcW w:w="0" w:type="auto"/>
                  <w:vAlign w:val="center"/>
                  <w:hideMark/>
                </w:tcPr>
                <w:p w14:paraId="1BCC7D6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0EF3312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E78244F" w14:textId="77777777" w:rsidTr="003B16C7">
              <w:tc>
                <w:tcPr>
                  <w:tcW w:w="0" w:type="auto"/>
                  <w:vAlign w:val="center"/>
                  <w:hideMark/>
                </w:tcPr>
                <w:p w14:paraId="13198B1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5F9798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26BCCFC" wp14:editId="4CA3A30F">
                        <wp:extent cx="828040" cy="284480"/>
                        <wp:effectExtent l="0" t="0" r="0" b="1270"/>
                        <wp:docPr id="461" name="Billede 461" descr="11993354172051271125 Size: (87 X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descr="11993354172051271125 Size: (87 X 3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828040" cy="284480"/>
                                </a:xfrm>
                                <a:prstGeom prst="rect">
                                  <a:avLst/>
                                </a:prstGeom>
                                <a:noFill/>
                                <a:ln>
                                  <a:noFill/>
                                </a:ln>
                              </pic:spPr>
                            </pic:pic>
                          </a:graphicData>
                        </a:graphic>
                      </wp:inline>
                    </w:drawing>
                  </w:r>
                </w:p>
              </w:tc>
              <w:tc>
                <w:tcPr>
                  <w:tcW w:w="0" w:type="auto"/>
                  <w:vAlign w:val="center"/>
                  <w:hideMark/>
                </w:tcPr>
                <w:p w14:paraId="5EB7DBC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19 Ensrettet færdsel</w:t>
                  </w:r>
                  <w:r w:rsidRPr="00BE4634">
                    <w:rPr>
                      <w:rFonts w:ascii="Tahoma" w:eastAsia="Times New Roman" w:hAnsi="Tahoma" w:cs="Tahoma"/>
                      <w:color w:val="000000"/>
                      <w:sz w:val="17"/>
                      <w:szCs w:val="17"/>
                      <w:lang w:eastAsia="da-DK"/>
                    </w:rPr>
                    <w:t xml:space="preserve"> </w:t>
                  </w:r>
                </w:p>
              </w:tc>
            </w:tr>
            <w:tr w:rsidR="00BE4634" w:rsidRPr="00BE4634" w14:paraId="7168EA58" w14:textId="77777777" w:rsidTr="003B16C7">
              <w:tc>
                <w:tcPr>
                  <w:tcW w:w="0" w:type="auto"/>
                  <w:vAlign w:val="center"/>
                  <w:hideMark/>
                </w:tcPr>
                <w:p w14:paraId="7215C68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486F505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5267544" w14:textId="77777777" w:rsidTr="003B16C7">
              <w:tc>
                <w:tcPr>
                  <w:tcW w:w="0" w:type="auto"/>
                  <w:vAlign w:val="center"/>
                  <w:hideMark/>
                </w:tcPr>
                <w:p w14:paraId="60F337A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6DAA6A3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21-22 Anbefalet rute for bestemte færdselsarter</w:t>
                  </w:r>
                  <w:r w:rsidRPr="00BE4634">
                    <w:rPr>
                      <w:rFonts w:ascii="Tahoma" w:eastAsia="Times New Roman" w:hAnsi="Tahoma" w:cs="Tahoma"/>
                      <w:color w:val="000000"/>
                      <w:sz w:val="17"/>
                      <w:szCs w:val="17"/>
                      <w:lang w:eastAsia="da-DK"/>
                    </w:rPr>
                    <w:t xml:space="preserve"> </w:t>
                  </w:r>
                </w:p>
                <w:p w14:paraId="3DB99F7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Tavlerne angiver vej, sti eller lignende, der hensigtsmæssigt kan benyttes af de færdselsa</w:t>
                  </w:r>
                  <w:r w:rsidRPr="00BE4634">
                    <w:rPr>
                      <w:rFonts w:ascii="Tahoma" w:eastAsia="Times New Roman" w:hAnsi="Tahoma" w:cs="Tahoma"/>
                      <w:color w:val="000000"/>
                      <w:sz w:val="17"/>
                      <w:szCs w:val="17"/>
                      <w:lang w:eastAsia="da-DK"/>
                    </w:rPr>
                    <w:t>r</w:t>
                  </w:r>
                  <w:r w:rsidRPr="00BE4634">
                    <w:rPr>
                      <w:rFonts w:ascii="Tahoma" w:eastAsia="Times New Roman" w:hAnsi="Tahoma" w:cs="Tahoma"/>
                      <w:color w:val="000000"/>
                      <w:sz w:val="17"/>
                      <w:szCs w:val="17"/>
                      <w:lang w:eastAsia="da-DK"/>
                    </w:rPr>
                    <w:t>ter, der er angivet med symbol.</w:t>
                  </w:r>
                </w:p>
              </w:tc>
            </w:tr>
            <w:tr w:rsidR="00BE4634" w:rsidRPr="00BE4634" w14:paraId="761D79E4" w14:textId="77777777" w:rsidTr="003B16C7">
              <w:tc>
                <w:tcPr>
                  <w:tcW w:w="0" w:type="auto"/>
                  <w:vAlign w:val="center"/>
                  <w:hideMark/>
                </w:tcPr>
                <w:p w14:paraId="7F6D628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226ACBE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A644AC8" w14:textId="77777777" w:rsidTr="003B16C7">
              <w:tc>
                <w:tcPr>
                  <w:tcW w:w="0" w:type="auto"/>
                  <w:vAlign w:val="center"/>
                  <w:hideMark/>
                </w:tcPr>
                <w:p w14:paraId="63DA0E4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F62633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CB3432D" wp14:editId="4424EF30">
                        <wp:extent cx="621030" cy="621030"/>
                        <wp:effectExtent l="0" t="0" r="7620" b="7620"/>
                        <wp:docPr id="462" name="Billede 462" descr="36769361979477901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descr="36769361979477901 Size: (65 X 65)"/>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0" w:type="auto"/>
                  <w:vAlign w:val="center"/>
                  <w:hideMark/>
                </w:tcPr>
                <w:p w14:paraId="3C85931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21,1 Anbefalet rute for cyklister</w:t>
                  </w:r>
                  <w:r w:rsidRPr="00BE4634">
                    <w:rPr>
                      <w:rFonts w:ascii="Tahoma" w:eastAsia="Times New Roman" w:hAnsi="Tahoma" w:cs="Tahoma"/>
                      <w:color w:val="000000"/>
                      <w:sz w:val="17"/>
                      <w:szCs w:val="17"/>
                      <w:lang w:eastAsia="da-DK"/>
                    </w:rPr>
                    <w:t xml:space="preserve"> </w:t>
                  </w:r>
                </w:p>
                <w:p w14:paraId="6B67DBB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På ruter afmærket med </w:t>
                  </w:r>
                  <w:r w:rsidRPr="00BE4634">
                    <w:rPr>
                      <w:rFonts w:ascii="Tahoma" w:eastAsia="Times New Roman" w:hAnsi="Tahoma" w:cs="Tahoma"/>
                      <w:i/>
                      <w:iCs/>
                      <w:color w:val="000000"/>
                      <w:sz w:val="17"/>
                      <w:szCs w:val="17"/>
                      <w:lang w:eastAsia="da-DK"/>
                    </w:rPr>
                    <w:t>E 21,1</w:t>
                  </w:r>
                  <w:r w:rsidRPr="00BE4634">
                    <w:rPr>
                      <w:rFonts w:ascii="Tahoma" w:eastAsia="Times New Roman" w:hAnsi="Tahoma" w:cs="Tahoma"/>
                      <w:color w:val="000000"/>
                      <w:sz w:val="17"/>
                      <w:szCs w:val="17"/>
                      <w:lang w:eastAsia="da-DK"/>
                    </w:rPr>
                    <w:t xml:space="preserve"> kan kørsel med lille knallert være forbudt på visse delstræ</w:t>
                  </w:r>
                  <w:r w:rsidRPr="00BE4634">
                    <w:rPr>
                      <w:rFonts w:ascii="Tahoma" w:eastAsia="Times New Roman" w:hAnsi="Tahoma" w:cs="Tahoma"/>
                      <w:color w:val="000000"/>
                      <w:sz w:val="17"/>
                      <w:szCs w:val="17"/>
                      <w:lang w:eastAsia="da-DK"/>
                    </w:rPr>
                    <w:t>k</w:t>
                  </w:r>
                  <w:r w:rsidRPr="00BE4634">
                    <w:rPr>
                      <w:rFonts w:ascii="Tahoma" w:eastAsia="Times New Roman" w:hAnsi="Tahoma" w:cs="Tahoma"/>
                      <w:color w:val="000000"/>
                      <w:sz w:val="17"/>
                      <w:szCs w:val="17"/>
                      <w:lang w:eastAsia="da-DK"/>
                    </w:rPr>
                    <w:t>ninger.</w:t>
                  </w:r>
                </w:p>
              </w:tc>
            </w:tr>
            <w:tr w:rsidR="00BE4634" w:rsidRPr="00BE4634" w14:paraId="29342F4A" w14:textId="77777777" w:rsidTr="003B16C7">
              <w:tc>
                <w:tcPr>
                  <w:tcW w:w="0" w:type="auto"/>
                  <w:vAlign w:val="center"/>
                  <w:hideMark/>
                </w:tcPr>
                <w:p w14:paraId="44958B9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3818C46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8D20450" w14:textId="77777777" w:rsidTr="003B16C7">
              <w:tc>
                <w:tcPr>
                  <w:tcW w:w="0" w:type="auto"/>
                  <w:vAlign w:val="center"/>
                  <w:hideMark/>
                </w:tcPr>
                <w:p w14:paraId="5206EB5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E806BE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7F8D61C" wp14:editId="003AC991">
                        <wp:extent cx="621030" cy="629920"/>
                        <wp:effectExtent l="0" t="0" r="7620" b="0"/>
                        <wp:docPr id="463" name="Billede 463" descr="336970175868891251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descr="336970175868891251 Size: (65 X 66)"/>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0" w:type="auto"/>
                  <w:vAlign w:val="center"/>
                  <w:hideMark/>
                </w:tcPr>
                <w:p w14:paraId="4FB89FA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21,2 Anbefalet rute for vandrere</w:t>
                  </w:r>
                  <w:r w:rsidRPr="00BE4634">
                    <w:rPr>
                      <w:rFonts w:ascii="Tahoma" w:eastAsia="Times New Roman" w:hAnsi="Tahoma" w:cs="Tahoma"/>
                      <w:color w:val="000000"/>
                      <w:sz w:val="17"/>
                      <w:szCs w:val="17"/>
                      <w:lang w:eastAsia="da-DK"/>
                    </w:rPr>
                    <w:t xml:space="preserve"> </w:t>
                  </w:r>
                </w:p>
              </w:tc>
            </w:tr>
            <w:tr w:rsidR="00BE4634" w:rsidRPr="00BE4634" w14:paraId="7B4DC31C" w14:textId="77777777" w:rsidTr="003B16C7">
              <w:tc>
                <w:tcPr>
                  <w:tcW w:w="0" w:type="auto"/>
                  <w:vAlign w:val="center"/>
                  <w:hideMark/>
                </w:tcPr>
                <w:p w14:paraId="2BFC5CD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0B8152A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8FDB77B" w14:textId="77777777" w:rsidTr="003B16C7">
              <w:tc>
                <w:tcPr>
                  <w:tcW w:w="0" w:type="auto"/>
                  <w:vAlign w:val="center"/>
                  <w:hideMark/>
                </w:tcPr>
                <w:p w14:paraId="71430A9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3F9778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A536789" wp14:editId="1CB7E4E4">
                        <wp:extent cx="621030" cy="621030"/>
                        <wp:effectExtent l="0" t="0" r="7620" b="7620"/>
                        <wp:docPr id="464" name="Billede 464" descr="2700955571063154261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2700955571063154261 Size: (65 X 6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0" w:type="auto"/>
                  <w:vAlign w:val="center"/>
                  <w:hideMark/>
                </w:tcPr>
                <w:p w14:paraId="046C477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21,3 Anbefalet rute for ridende</w:t>
                  </w:r>
                  <w:r w:rsidRPr="00BE4634">
                    <w:rPr>
                      <w:rFonts w:ascii="Tahoma" w:eastAsia="Times New Roman" w:hAnsi="Tahoma" w:cs="Tahoma"/>
                      <w:color w:val="000000"/>
                      <w:sz w:val="17"/>
                      <w:szCs w:val="17"/>
                      <w:lang w:eastAsia="da-DK"/>
                    </w:rPr>
                    <w:t xml:space="preserve"> </w:t>
                  </w:r>
                </w:p>
              </w:tc>
            </w:tr>
            <w:tr w:rsidR="00BE4634" w:rsidRPr="00BE4634" w14:paraId="12300F5F" w14:textId="77777777" w:rsidTr="003B16C7">
              <w:tc>
                <w:tcPr>
                  <w:tcW w:w="0" w:type="auto"/>
                  <w:vAlign w:val="center"/>
                  <w:hideMark/>
                </w:tcPr>
                <w:p w14:paraId="4874C61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42DF78F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3768595" w14:textId="77777777" w:rsidTr="003B16C7">
              <w:tc>
                <w:tcPr>
                  <w:tcW w:w="0" w:type="auto"/>
                  <w:vAlign w:val="center"/>
                  <w:hideMark/>
                </w:tcPr>
                <w:p w14:paraId="58CA641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76F73A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55D4B2D4" wp14:editId="5BDD4B1A">
                        <wp:extent cx="621030" cy="629920"/>
                        <wp:effectExtent l="0" t="0" r="7620" b="0"/>
                        <wp:docPr id="465" name="Billede 465" descr="4683461253047952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descr="4683461253047952 Size: (65 X 6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0" w:type="auto"/>
                  <w:vAlign w:val="center"/>
                  <w:hideMark/>
                </w:tcPr>
                <w:p w14:paraId="6F58DAF1"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3ED4378D"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6E63FA8E"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0C900DBA"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39B442E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21,4 Anbefalet rute for lille knallert</w:t>
                  </w:r>
                  <w:r w:rsidRPr="00BE4634">
                    <w:rPr>
                      <w:rFonts w:ascii="Tahoma" w:eastAsia="Times New Roman" w:hAnsi="Tahoma" w:cs="Tahoma"/>
                      <w:color w:val="000000"/>
                      <w:sz w:val="17"/>
                      <w:szCs w:val="17"/>
                      <w:lang w:eastAsia="da-DK"/>
                    </w:rPr>
                    <w:t xml:space="preserve"> </w:t>
                  </w:r>
                </w:p>
              </w:tc>
            </w:tr>
            <w:tr w:rsidR="00BE4634" w:rsidRPr="00BE4634" w14:paraId="07AC8546" w14:textId="77777777" w:rsidTr="003B16C7">
              <w:tc>
                <w:tcPr>
                  <w:tcW w:w="0" w:type="auto"/>
                  <w:vAlign w:val="center"/>
                  <w:hideMark/>
                </w:tcPr>
                <w:p w14:paraId="04EF88C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0" w:type="auto"/>
                  <w:vAlign w:val="center"/>
                  <w:hideMark/>
                </w:tcPr>
                <w:p w14:paraId="0D6B60E1"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745F50D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E 21,1-21,4:</w:t>
                  </w:r>
                  <w:r w:rsidRPr="00BE4634">
                    <w:rPr>
                      <w:rFonts w:ascii="Tahoma" w:eastAsia="Times New Roman" w:hAnsi="Tahoma" w:cs="Tahoma"/>
                      <w:color w:val="000000"/>
                      <w:sz w:val="17"/>
                      <w:szCs w:val="17"/>
                      <w:lang w:eastAsia="da-DK"/>
                    </w:rPr>
                    <w:t xml:space="preserve"> Se også rutevejvisning for stitrafikanter </w:t>
                  </w:r>
                  <w:r w:rsidRPr="00BE4634">
                    <w:rPr>
                      <w:rFonts w:ascii="Tahoma" w:eastAsia="Times New Roman" w:hAnsi="Tahoma" w:cs="Tahoma"/>
                      <w:i/>
                      <w:iCs/>
                      <w:color w:val="000000"/>
                      <w:sz w:val="17"/>
                      <w:szCs w:val="17"/>
                      <w:lang w:eastAsia="da-DK"/>
                    </w:rPr>
                    <w:t>F 21</w:t>
                  </w:r>
                  <w:r w:rsidRPr="00BE4634">
                    <w:rPr>
                      <w:rFonts w:ascii="Tahoma" w:eastAsia="Times New Roman" w:hAnsi="Tahoma" w:cs="Tahoma"/>
                      <w:color w:val="000000"/>
                      <w:sz w:val="17"/>
                      <w:szCs w:val="17"/>
                      <w:lang w:eastAsia="da-DK"/>
                    </w:rPr>
                    <w:t xml:space="preserve"> stivejvisere for cyklister, ridende og vandrere, jf. § 30.</w:t>
                  </w:r>
                </w:p>
              </w:tc>
            </w:tr>
            <w:tr w:rsidR="00BE4634" w:rsidRPr="00BE4634" w14:paraId="2136DD58" w14:textId="77777777" w:rsidTr="003B16C7">
              <w:tc>
                <w:tcPr>
                  <w:tcW w:w="0" w:type="auto"/>
                  <w:vAlign w:val="center"/>
                  <w:hideMark/>
                </w:tcPr>
                <w:p w14:paraId="0081810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033EF48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666C0AE" w14:textId="77777777" w:rsidTr="003B16C7">
              <w:tc>
                <w:tcPr>
                  <w:tcW w:w="0" w:type="auto"/>
                  <w:vAlign w:val="center"/>
                  <w:hideMark/>
                </w:tcPr>
                <w:p w14:paraId="50D64E3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882C1D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397075A" wp14:editId="6401D88B">
                        <wp:extent cx="621030" cy="621030"/>
                        <wp:effectExtent l="0" t="0" r="7620" b="7620"/>
                        <wp:docPr id="466" name="Billede 466" descr="20597365451449715988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20597365451449715988 Size: (65 X 6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0" w:type="auto"/>
                  <w:vAlign w:val="center"/>
                  <w:hideMark/>
                </w:tcPr>
                <w:p w14:paraId="5B527BD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22,1 Anbefalet rute for lastbiler</w:t>
                  </w:r>
                  <w:r w:rsidRPr="00BE4634">
                    <w:rPr>
                      <w:rFonts w:ascii="Tahoma" w:eastAsia="Times New Roman" w:hAnsi="Tahoma" w:cs="Tahoma"/>
                      <w:color w:val="000000"/>
                      <w:sz w:val="17"/>
                      <w:szCs w:val="17"/>
                      <w:lang w:eastAsia="da-DK"/>
                    </w:rPr>
                    <w:t xml:space="preserve"> </w:t>
                  </w:r>
                </w:p>
              </w:tc>
            </w:tr>
            <w:tr w:rsidR="00BE4634" w:rsidRPr="00BE4634" w14:paraId="4CC6545E" w14:textId="77777777" w:rsidTr="003B16C7">
              <w:tc>
                <w:tcPr>
                  <w:tcW w:w="0" w:type="auto"/>
                  <w:vAlign w:val="center"/>
                  <w:hideMark/>
                </w:tcPr>
                <w:p w14:paraId="2EFA7C3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5A7B71B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DC1627F" w14:textId="77777777" w:rsidTr="003B16C7">
              <w:tc>
                <w:tcPr>
                  <w:tcW w:w="0" w:type="auto"/>
                  <w:vAlign w:val="center"/>
                  <w:hideMark/>
                </w:tcPr>
                <w:p w14:paraId="6F9F80A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5174CB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5DD25F6" wp14:editId="00062391">
                        <wp:extent cx="621030" cy="621030"/>
                        <wp:effectExtent l="0" t="0" r="7620" b="7620"/>
                        <wp:docPr id="467" name="Billede 467" descr="956993019775818609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956993019775818609 Size: (65 X 65)"/>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0" w:type="auto"/>
                  <w:vAlign w:val="center"/>
                  <w:hideMark/>
                </w:tcPr>
                <w:p w14:paraId="79E74F1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22,2 Anbefalet rute for køretøjer med farligt gods</w:t>
                  </w:r>
                  <w:r w:rsidRPr="00BE4634">
                    <w:rPr>
                      <w:rFonts w:ascii="Tahoma" w:eastAsia="Times New Roman" w:hAnsi="Tahoma" w:cs="Tahoma"/>
                      <w:color w:val="000000"/>
                      <w:sz w:val="17"/>
                      <w:szCs w:val="17"/>
                      <w:lang w:eastAsia="da-DK"/>
                    </w:rPr>
                    <w:t xml:space="preserve"> </w:t>
                  </w:r>
                </w:p>
                <w:p w14:paraId="39D2F9A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Vedrørende definition af farligt gods se tekst til </w:t>
                  </w:r>
                  <w:r w:rsidRPr="00BE4634">
                    <w:rPr>
                      <w:rFonts w:ascii="Tahoma" w:eastAsia="Times New Roman" w:hAnsi="Tahoma" w:cs="Tahoma"/>
                      <w:i/>
                      <w:iCs/>
                      <w:color w:val="000000"/>
                      <w:sz w:val="17"/>
                      <w:szCs w:val="17"/>
                      <w:lang w:eastAsia="da-DK"/>
                    </w:rPr>
                    <w:t>C 23,3 Kørsel med farligt gods forbudt.</w:t>
                  </w:r>
                </w:p>
              </w:tc>
            </w:tr>
            <w:tr w:rsidR="00BE4634" w:rsidRPr="00BE4634" w14:paraId="100F2F13" w14:textId="77777777" w:rsidTr="003B16C7">
              <w:tc>
                <w:tcPr>
                  <w:tcW w:w="0" w:type="auto"/>
                  <w:vAlign w:val="center"/>
                  <w:hideMark/>
                </w:tcPr>
                <w:p w14:paraId="2EEC9D9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46679D6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5ED4902" w14:textId="77777777" w:rsidTr="003B16C7">
              <w:tc>
                <w:tcPr>
                  <w:tcW w:w="0" w:type="auto"/>
                  <w:vAlign w:val="center"/>
                  <w:hideMark/>
                </w:tcPr>
                <w:p w14:paraId="318DA28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1A0D87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68F12F3" wp14:editId="39D69A45">
                        <wp:extent cx="621030" cy="621030"/>
                        <wp:effectExtent l="0" t="0" r="7620" b="7620"/>
                        <wp:docPr id="468" name="Billede 468" descr="E22_3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E22_3 Size: (65 X 6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0" w:type="auto"/>
                  <w:vAlign w:val="center"/>
                  <w:hideMark/>
                </w:tcPr>
                <w:p w14:paraId="329DAC7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22,3 Anbefalet rute for traktor og motorredskab</w:t>
                  </w:r>
                  <w:r w:rsidRPr="00BE4634">
                    <w:rPr>
                      <w:rFonts w:ascii="Tahoma" w:eastAsia="Times New Roman" w:hAnsi="Tahoma" w:cs="Tahoma"/>
                      <w:color w:val="000000"/>
                      <w:sz w:val="17"/>
                      <w:szCs w:val="17"/>
                      <w:lang w:eastAsia="da-DK"/>
                    </w:rPr>
                    <w:t xml:space="preserve"> </w:t>
                  </w:r>
                </w:p>
              </w:tc>
            </w:tr>
            <w:tr w:rsidR="00BE4634" w:rsidRPr="00BE4634" w14:paraId="5EF2EF34" w14:textId="77777777" w:rsidTr="003B16C7">
              <w:tc>
                <w:tcPr>
                  <w:tcW w:w="0" w:type="auto"/>
                  <w:vAlign w:val="center"/>
                  <w:hideMark/>
                </w:tcPr>
                <w:p w14:paraId="5B16C96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1438B7E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50756E2" w14:textId="77777777" w:rsidTr="003B16C7">
              <w:tc>
                <w:tcPr>
                  <w:tcW w:w="0" w:type="auto"/>
                  <w:vAlign w:val="center"/>
                  <w:hideMark/>
                </w:tcPr>
                <w:p w14:paraId="28CF8E2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D8C8BF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8E90DB7" wp14:editId="1FC02C81">
                        <wp:extent cx="621030" cy="621030"/>
                        <wp:effectExtent l="0" t="0" r="7620" b="7620"/>
                        <wp:docPr id="469" name="Billede 469" descr="E22_4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descr="E22_4 Size: (65 X 6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0" w:type="auto"/>
                  <w:vAlign w:val="center"/>
                  <w:hideMark/>
                </w:tcPr>
                <w:p w14:paraId="53E14B0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22,4 Anbefalet rute for bus</w:t>
                  </w:r>
                  <w:r w:rsidRPr="00BE4634">
                    <w:rPr>
                      <w:rFonts w:ascii="Tahoma" w:eastAsia="Times New Roman" w:hAnsi="Tahoma" w:cs="Tahoma"/>
                      <w:color w:val="000000"/>
                      <w:sz w:val="17"/>
                      <w:szCs w:val="17"/>
                      <w:lang w:eastAsia="da-DK"/>
                    </w:rPr>
                    <w:t xml:space="preserve"> </w:t>
                  </w:r>
                </w:p>
              </w:tc>
            </w:tr>
            <w:tr w:rsidR="00BE4634" w:rsidRPr="00BE4634" w14:paraId="32C117B1" w14:textId="77777777" w:rsidTr="003B16C7">
              <w:tc>
                <w:tcPr>
                  <w:tcW w:w="0" w:type="auto"/>
                  <w:vAlign w:val="center"/>
                  <w:hideMark/>
                </w:tcPr>
                <w:p w14:paraId="059CD6B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6CE5462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CAD0C3F" w14:textId="77777777" w:rsidTr="003B16C7">
              <w:tc>
                <w:tcPr>
                  <w:tcW w:w="0" w:type="auto"/>
                  <w:vAlign w:val="center"/>
                  <w:hideMark/>
                </w:tcPr>
                <w:p w14:paraId="34B6ACC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F0E3E9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A78107B" wp14:editId="5B1CFA53">
                        <wp:extent cx="621030" cy="621030"/>
                        <wp:effectExtent l="0" t="0" r="7620" b="7620"/>
                        <wp:docPr id="470" name="Billede 470" descr="2089751220833353852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descr="2089751220833353852 Size: (65 X 65)"/>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0" w:type="auto"/>
                  <w:vAlign w:val="center"/>
                  <w:hideMark/>
                </w:tcPr>
                <w:p w14:paraId="4083A52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23 Vejledning for invalide</w:t>
                  </w:r>
                  <w:r w:rsidRPr="00BE4634">
                    <w:rPr>
                      <w:rFonts w:ascii="Tahoma" w:eastAsia="Times New Roman" w:hAnsi="Tahoma" w:cs="Tahoma"/>
                      <w:color w:val="000000"/>
                      <w:sz w:val="17"/>
                      <w:szCs w:val="17"/>
                      <w:lang w:eastAsia="da-DK"/>
                    </w:rPr>
                    <w:t xml:space="preserve"> </w:t>
                  </w:r>
                </w:p>
                <w:p w14:paraId="1562DC6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Der kan på tavlen anføres symbol for rampe og på en undertavle rampehældningen. Ved parkeringsbåse kan der på undertavle angives, at reservationen gælder et eller flere beste</w:t>
                  </w:r>
                  <w:r w:rsidRPr="00BE4634">
                    <w:rPr>
                      <w:rFonts w:ascii="Tahoma" w:eastAsia="Times New Roman" w:hAnsi="Tahoma" w:cs="Tahoma"/>
                      <w:color w:val="000000"/>
                      <w:sz w:val="17"/>
                      <w:szCs w:val="17"/>
                      <w:lang w:eastAsia="da-DK"/>
                    </w:rPr>
                    <w:t>m</w:t>
                  </w:r>
                  <w:r w:rsidRPr="00BE4634">
                    <w:rPr>
                      <w:rFonts w:ascii="Tahoma" w:eastAsia="Times New Roman" w:hAnsi="Tahoma" w:cs="Tahoma"/>
                      <w:color w:val="000000"/>
                      <w:sz w:val="17"/>
                      <w:szCs w:val="17"/>
                      <w:lang w:eastAsia="da-DK"/>
                    </w:rPr>
                    <w:t>te køretøjer jf. færdselslovens § 92, stk. 3.</w:t>
                  </w:r>
                </w:p>
              </w:tc>
            </w:tr>
            <w:tr w:rsidR="00BE4634" w:rsidRPr="00BE4634" w14:paraId="1AEBF220" w14:textId="77777777" w:rsidTr="003B16C7">
              <w:tc>
                <w:tcPr>
                  <w:tcW w:w="0" w:type="auto"/>
                  <w:vAlign w:val="center"/>
                  <w:hideMark/>
                </w:tcPr>
                <w:p w14:paraId="65BB774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63DC711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2F04EB7" w14:textId="77777777" w:rsidTr="003B16C7">
              <w:tc>
                <w:tcPr>
                  <w:tcW w:w="0" w:type="auto"/>
                  <w:vAlign w:val="center"/>
                  <w:hideMark/>
                </w:tcPr>
                <w:p w14:paraId="68B47CE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F27B9F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1BC3279" wp14:editId="2BE90A26">
                        <wp:extent cx="621030" cy="629920"/>
                        <wp:effectExtent l="0" t="0" r="7620" b="0"/>
                        <wp:docPr id="471" name="Billede 471" descr="207080181667361778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descr="207080181667361778 Size: (65 X 66)"/>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0" w:type="auto"/>
                  <w:vAlign w:val="center"/>
                  <w:hideMark/>
                </w:tcPr>
                <w:p w14:paraId="6216776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24 Vejledning for synshandicappede</w:t>
                  </w:r>
                  <w:r w:rsidRPr="00BE4634">
                    <w:rPr>
                      <w:rFonts w:ascii="Tahoma" w:eastAsia="Times New Roman" w:hAnsi="Tahoma" w:cs="Tahoma"/>
                      <w:color w:val="000000"/>
                      <w:sz w:val="17"/>
                      <w:szCs w:val="17"/>
                      <w:lang w:eastAsia="da-DK"/>
                    </w:rPr>
                    <w:t xml:space="preserve"> </w:t>
                  </w:r>
                </w:p>
              </w:tc>
            </w:tr>
            <w:tr w:rsidR="00BE4634" w:rsidRPr="00BE4634" w14:paraId="3E0AE4C4" w14:textId="77777777" w:rsidTr="003B16C7">
              <w:tc>
                <w:tcPr>
                  <w:tcW w:w="0" w:type="auto"/>
                  <w:vAlign w:val="center"/>
                  <w:hideMark/>
                </w:tcPr>
                <w:p w14:paraId="28088C3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6AF7C34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3D98B0C" w14:textId="77777777" w:rsidTr="003B16C7">
              <w:tc>
                <w:tcPr>
                  <w:tcW w:w="0" w:type="auto"/>
                  <w:vAlign w:val="center"/>
                  <w:hideMark/>
                </w:tcPr>
                <w:p w14:paraId="42F6FD9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86C0B5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6372482" wp14:editId="2C804B65">
                        <wp:extent cx="1276985" cy="758825"/>
                        <wp:effectExtent l="0" t="0" r="0" b="3175"/>
                        <wp:docPr id="472" name="Billede 472" descr="17739913081385183094 Size: (134 X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17739913081385183094 Size: (134 X 80)"/>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276985" cy="758825"/>
                                </a:xfrm>
                                <a:prstGeom prst="rect">
                                  <a:avLst/>
                                </a:prstGeom>
                                <a:noFill/>
                                <a:ln>
                                  <a:noFill/>
                                </a:ln>
                              </pic:spPr>
                            </pic:pic>
                          </a:graphicData>
                        </a:graphic>
                      </wp:inline>
                    </w:drawing>
                  </w:r>
                </w:p>
              </w:tc>
              <w:tc>
                <w:tcPr>
                  <w:tcW w:w="0" w:type="auto"/>
                  <w:vAlign w:val="center"/>
                  <w:hideMark/>
                </w:tcPr>
                <w:p w14:paraId="03FAB40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26 Fodgængertunnel eller fodgængerbro</w:t>
                  </w:r>
                  <w:r w:rsidRPr="00BE4634">
                    <w:rPr>
                      <w:rFonts w:ascii="Tahoma" w:eastAsia="Times New Roman" w:hAnsi="Tahoma" w:cs="Tahoma"/>
                      <w:color w:val="000000"/>
                      <w:sz w:val="17"/>
                      <w:szCs w:val="17"/>
                      <w:lang w:eastAsia="da-DK"/>
                    </w:rPr>
                    <w:t xml:space="preserve"> </w:t>
                  </w:r>
                </w:p>
              </w:tc>
            </w:tr>
            <w:tr w:rsidR="00BE4634" w:rsidRPr="00BE4634" w14:paraId="70909E80" w14:textId="77777777" w:rsidTr="003B16C7">
              <w:tc>
                <w:tcPr>
                  <w:tcW w:w="0" w:type="auto"/>
                  <w:vAlign w:val="center"/>
                  <w:hideMark/>
                </w:tcPr>
                <w:p w14:paraId="0BB813A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0" w:type="auto"/>
                  <w:vAlign w:val="center"/>
                  <w:hideMark/>
                </w:tcPr>
                <w:p w14:paraId="2FD7457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9F8517A" w14:textId="77777777" w:rsidTr="003B16C7">
              <w:tc>
                <w:tcPr>
                  <w:tcW w:w="0" w:type="auto"/>
                  <w:vAlign w:val="center"/>
                  <w:hideMark/>
                </w:tcPr>
                <w:p w14:paraId="771D7E2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17D55F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0D9360F" wp14:editId="37FBCB85">
                        <wp:extent cx="638175" cy="344805"/>
                        <wp:effectExtent l="0" t="0" r="9525" b="0"/>
                        <wp:docPr id="473" name="Billede 473" descr="37702013100495935 Size: (67 X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37702013100495935 Size: (67 X 3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38175" cy="344805"/>
                                </a:xfrm>
                                <a:prstGeom prst="rect">
                                  <a:avLst/>
                                </a:prstGeom>
                                <a:noFill/>
                                <a:ln>
                                  <a:noFill/>
                                </a:ln>
                              </pic:spPr>
                            </pic:pic>
                          </a:graphicData>
                        </a:graphic>
                      </wp:inline>
                    </w:drawing>
                  </w:r>
                </w:p>
              </w:tc>
              <w:tc>
                <w:tcPr>
                  <w:tcW w:w="0" w:type="auto"/>
                  <w:vAlign w:val="center"/>
                  <w:hideMark/>
                </w:tcPr>
                <w:p w14:paraId="0058B131" w14:textId="77777777" w:rsidR="00BE4634" w:rsidRPr="000A39A4" w:rsidRDefault="00BE4634" w:rsidP="00BE4634">
                  <w:pPr>
                    <w:spacing w:after="0" w:line="240" w:lineRule="auto"/>
                    <w:rPr>
                      <w:rFonts w:ascii="Tahoma" w:eastAsia="Times New Roman" w:hAnsi="Tahoma" w:cs="Tahoma"/>
                      <w:sz w:val="17"/>
                      <w:szCs w:val="17"/>
                      <w:lang w:eastAsia="da-DK"/>
                    </w:rPr>
                  </w:pPr>
                  <w:r w:rsidRPr="000A39A4">
                    <w:rPr>
                      <w:rFonts w:ascii="Tahoma" w:eastAsia="Times New Roman" w:hAnsi="Tahoma" w:cs="Tahoma"/>
                      <w:b/>
                      <w:bCs/>
                      <w:sz w:val="17"/>
                      <w:szCs w:val="17"/>
                      <w:lang w:eastAsia="da-DK"/>
                    </w:rPr>
                    <w:t>E 30 Letbaneholdeplads</w:t>
                  </w:r>
                  <w:r w:rsidRPr="000A39A4">
                    <w:rPr>
                      <w:rFonts w:ascii="Tahoma" w:eastAsia="Times New Roman" w:hAnsi="Tahoma" w:cs="Tahoma"/>
                      <w:sz w:val="17"/>
                      <w:szCs w:val="17"/>
                      <w:lang w:eastAsia="da-DK"/>
                    </w:rPr>
                    <w:t xml:space="preserve"> </w:t>
                  </w:r>
                </w:p>
                <w:p w14:paraId="659255F4" w14:textId="77777777" w:rsidR="00BE4634" w:rsidRPr="000A39A4" w:rsidRDefault="00BE4634" w:rsidP="00EB7F7B">
                  <w:pPr>
                    <w:spacing w:after="0" w:line="240" w:lineRule="auto"/>
                    <w:rPr>
                      <w:rFonts w:ascii="Tahoma" w:eastAsia="Times New Roman" w:hAnsi="Tahoma" w:cs="Tahoma"/>
                      <w:sz w:val="17"/>
                      <w:szCs w:val="17"/>
                      <w:lang w:eastAsia="da-DK"/>
                    </w:rPr>
                  </w:pPr>
                  <w:r w:rsidRPr="000A39A4">
                    <w:rPr>
                      <w:rFonts w:ascii="Tahoma" w:eastAsia="Times New Roman" w:hAnsi="Tahoma" w:cs="Tahoma"/>
                      <w:sz w:val="17"/>
                      <w:szCs w:val="17"/>
                      <w:lang w:eastAsia="da-DK"/>
                    </w:rPr>
                    <w:t>Tavlen angiver</w:t>
                  </w:r>
                  <w:r w:rsidR="005B6D30" w:rsidRPr="000A39A4">
                    <w:rPr>
                      <w:rFonts w:ascii="Tahoma" w:eastAsia="Times New Roman" w:hAnsi="Tahoma" w:cs="Tahoma"/>
                      <w:sz w:val="17"/>
                      <w:szCs w:val="17"/>
                      <w:lang w:eastAsia="da-DK"/>
                    </w:rPr>
                    <w:t xml:space="preserve"> plads, hvor letbane</w:t>
                  </w:r>
                  <w:r w:rsidR="00DF7ED5" w:rsidRPr="000A39A4">
                    <w:rPr>
                      <w:rFonts w:ascii="Tahoma" w:eastAsia="Times New Roman" w:hAnsi="Tahoma" w:cs="Tahoma"/>
                      <w:sz w:val="17"/>
                      <w:szCs w:val="17"/>
                      <w:lang w:eastAsia="da-DK"/>
                    </w:rPr>
                    <w:t>køretøj</w:t>
                  </w:r>
                  <w:r w:rsidR="005B6D30" w:rsidRPr="000A39A4">
                    <w:rPr>
                      <w:rFonts w:ascii="Tahoma" w:eastAsia="Times New Roman" w:hAnsi="Tahoma" w:cs="Tahoma"/>
                      <w:sz w:val="17"/>
                      <w:szCs w:val="17"/>
                      <w:lang w:eastAsia="da-DK"/>
                    </w:rPr>
                    <w:t xml:space="preserve"> må standse, og hvor bestemmelserne i færdselsl</w:t>
                  </w:r>
                  <w:r w:rsidR="005B6D30" w:rsidRPr="000A39A4">
                    <w:rPr>
                      <w:rFonts w:ascii="Tahoma" w:eastAsia="Times New Roman" w:hAnsi="Tahoma" w:cs="Tahoma"/>
                      <w:sz w:val="17"/>
                      <w:szCs w:val="17"/>
                      <w:lang w:eastAsia="da-DK"/>
                    </w:rPr>
                    <w:t>o</w:t>
                  </w:r>
                  <w:r w:rsidR="005B6D30" w:rsidRPr="000A39A4">
                    <w:rPr>
                      <w:rFonts w:ascii="Tahoma" w:eastAsia="Times New Roman" w:hAnsi="Tahoma" w:cs="Tahoma"/>
                      <w:sz w:val="17"/>
                      <w:szCs w:val="17"/>
                      <w:lang w:eastAsia="da-DK"/>
                    </w:rPr>
                    <w:t>vens § 29, stk. </w:t>
                  </w:r>
                  <w:r w:rsidR="00EB7F7B" w:rsidRPr="000A39A4">
                    <w:rPr>
                      <w:rFonts w:ascii="Tahoma" w:eastAsia="Times New Roman" w:hAnsi="Tahoma" w:cs="Tahoma"/>
                      <w:sz w:val="17"/>
                      <w:szCs w:val="17"/>
                      <w:lang w:eastAsia="da-DK"/>
                    </w:rPr>
                    <w:t>1</w:t>
                  </w:r>
                  <w:r w:rsidR="005B6D30" w:rsidRPr="000A39A4">
                    <w:rPr>
                      <w:rFonts w:ascii="Tahoma" w:eastAsia="Times New Roman" w:hAnsi="Tahoma" w:cs="Tahoma"/>
                      <w:sz w:val="17"/>
                      <w:szCs w:val="17"/>
                      <w:lang w:eastAsia="da-DK"/>
                    </w:rPr>
                    <w:t xml:space="preserve">, om </w:t>
                  </w:r>
                  <w:r w:rsidR="00EB7F7B" w:rsidRPr="000A39A4">
                    <w:rPr>
                      <w:rFonts w:ascii="Tahoma" w:eastAsia="Times New Roman" w:hAnsi="Tahoma" w:cs="Tahoma"/>
                      <w:sz w:val="17"/>
                      <w:szCs w:val="17"/>
                      <w:lang w:eastAsia="da-DK"/>
                    </w:rPr>
                    <w:t>letbanekøretøj</w:t>
                  </w:r>
                  <w:r w:rsidR="005B6D30" w:rsidRPr="000A39A4">
                    <w:rPr>
                      <w:rFonts w:ascii="Tahoma" w:eastAsia="Times New Roman" w:hAnsi="Tahoma" w:cs="Tahoma"/>
                      <w:sz w:val="17"/>
                      <w:szCs w:val="17"/>
                      <w:lang w:eastAsia="da-DK"/>
                    </w:rPr>
                    <w:t xml:space="preserve"> gælder. Pladsen må kun benyttes af letbanekøretøjer.</w:t>
                  </w:r>
                </w:p>
              </w:tc>
            </w:tr>
            <w:tr w:rsidR="00BE4634" w:rsidRPr="00BE4634" w14:paraId="00D8993E" w14:textId="77777777" w:rsidTr="003B16C7">
              <w:tc>
                <w:tcPr>
                  <w:tcW w:w="0" w:type="auto"/>
                  <w:vAlign w:val="center"/>
                  <w:hideMark/>
                </w:tcPr>
                <w:p w14:paraId="065A836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96F9DD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1BB80A3" wp14:editId="2142C675">
                        <wp:extent cx="621030" cy="319405"/>
                        <wp:effectExtent l="0" t="0" r="7620" b="4445"/>
                        <wp:docPr id="474" name="Billede 474" descr="579371692275791245 Size: (65 X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descr="579371692275791245 Size: (65 X 33)"/>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21030" cy="319405"/>
                                </a:xfrm>
                                <a:prstGeom prst="rect">
                                  <a:avLst/>
                                </a:prstGeom>
                                <a:noFill/>
                                <a:ln>
                                  <a:noFill/>
                                </a:ln>
                              </pic:spPr>
                            </pic:pic>
                          </a:graphicData>
                        </a:graphic>
                      </wp:inline>
                    </w:drawing>
                  </w:r>
                </w:p>
              </w:tc>
              <w:tc>
                <w:tcPr>
                  <w:tcW w:w="0" w:type="auto"/>
                  <w:vAlign w:val="center"/>
                  <w:hideMark/>
                </w:tcPr>
                <w:p w14:paraId="2A08483C" w14:textId="77777777" w:rsidR="00BE4634" w:rsidRPr="000A39A4" w:rsidRDefault="00BE4634" w:rsidP="00BE4634">
                  <w:pPr>
                    <w:spacing w:after="0" w:line="240" w:lineRule="auto"/>
                    <w:rPr>
                      <w:rFonts w:ascii="Tahoma" w:eastAsia="Times New Roman" w:hAnsi="Tahoma" w:cs="Tahoma"/>
                      <w:sz w:val="17"/>
                      <w:szCs w:val="17"/>
                      <w:lang w:eastAsia="da-DK"/>
                    </w:rPr>
                  </w:pPr>
                  <w:r w:rsidRPr="000A39A4">
                    <w:rPr>
                      <w:rFonts w:ascii="Tahoma" w:eastAsia="Times New Roman" w:hAnsi="Tahoma" w:cs="Tahoma"/>
                      <w:b/>
                      <w:bCs/>
                      <w:sz w:val="17"/>
                      <w:szCs w:val="17"/>
                      <w:lang w:eastAsia="da-DK"/>
                    </w:rPr>
                    <w:t>E 31 Busholdeplads</w:t>
                  </w:r>
                  <w:r w:rsidRPr="000A39A4">
                    <w:rPr>
                      <w:rFonts w:ascii="Tahoma" w:eastAsia="Times New Roman" w:hAnsi="Tahoma" w:cs="Tahoma"/>
                      <w:sz w:val="17"/>
                      <w:szCs w:val="17"/>
                      <w:lang w:eastAsia="da-DK"/>
                    </w:rPr>
                    <w:t xml:space="preserve"> </w:t>
                  </w:r>
                </w:p>
                <w:p w14:paraId="1AC7DF92" w14:textId="77777777" w:rsidR="00BE4634" w:rsidRPr="000A39A4" w:rsidRDefault="00BE4634" w:rsidP="00BE4634">
                  <w:pPr>
                    <w:spacing w:after="0" w:line="240" w:lineRule="auto"/>
                    <w:rPr>
                      <w:rFonts w:ascii="Tahoma" w:eastAsia="Times New Roman" w:hAnsi="Tahoma" w:cs="Tahoma"/>
                      <w:sz w:val="17"/>
                      <w:szCs w:val="17"/>
                      <w:lang w:eastAsia="da-DK"/>
                    </w:rPr>
                  </w:pPr>
                  <w:r w:rsidRPr="000A39A4">
                    <w:rPr>
                      <w:rFonts w:ascii="Tahoma" w:eastAsia="Times New Roman" w:hAnsi="Tahoma" w:cs="Tahoma"/>
                      <w:sz w:val="17"/>
                      <w:szCs w:val="17"/>
                      <w:lang w:eastAsia="da-DK"/>
                    </w:rPr>
                    <w:t>Tavlen angiver plads, hvor busser må standse, og hvor bestemmelserne i færdselslovens § 29, stk. 2, om busstoppested gælder. Pladsen må kun benyttes af busser i rutekørsel.</w:t>
                  </w:r>
                </w:p>
              </w:tc>
            </w:tr>
            <w:tr w:rsidR="00BE4634" w:rsidRPr="00BE4634" w14:paraId="6E6E9157" w14:textId="77777777" w:rsidTr="003B16C7">
              <w:tc>
                <w:tcPr>
                  <w:tcW w:w="0" w:type="auto"/>
                  <w:vAlign w:val="center"/>
                  <w:hideMark/>
                </w:tcPr>
                <w:p w14:paraId="107B91A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6F8F7B0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CF04566" w14:textId="77777777" w:rsidTr="003B16C7">
              <w:tc>
                <w:tcPr>
                  <w:tcW w:w="0" w:type="auto"/>
                  <w:vAlign w:val="center"/>
                  <w:hideMark/>
                </w:tcPr>
                <w:p w14:paraId="22CAB31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5443B6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9C436CC" wp14:editId="1776DDBE">
                        <wp:extent cx="621030" cy="276225"/>
                        <wp:effectExtent l="0" t="0" r="7620" b="9525"/>
                        <wp:docPr id="475" name="Billede 475" descr="2102348896863166285 Size: (65 X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descr="2102348896863166285 Size: (65 X 2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21030" cy="276225"/>
                                </a:xfrm>
                                <a:prstGeom prst="rect">
                                  <a:avLst/>
                                </a:prstGeom>
                                <a:noFill/>
                                <a:ln>
                                  <a:noFill/>
                                </a:ln>
                              </pic:spPr>
                            </pic:pic>
                          </a:graphicData>
                        </a:graphic>
                      </wp:inline>
                    </w:drawing>
                  </w:r>
                </w:p>
              </w:tc>
              <w:tc>
                <w:tcPr>
                  <w:tcW w:w="0" w:type="auto"/>
                  <w:vAlign w:val="center"/>
                  <w:hideMark/>
                </w:tcPr>
                <w:p w14:paraId="35A819B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32 Taxiholdeplads</w:t>
                  </w:r>
                  <w:r w:rsidRPr="00BE4634">
                    <w:rPr>
                      <w:rFonts w:ascii="Tahoma" w:eastAsia="Times New Roman" w:hAnsi="Tahoma" w:cs="Tahoma"/>
                      <w:color w:val="000000"/>
                      <w:sz w:val="17"/>
                      <w:szCs w:val="17"/>
                      <w:lang w:eastAsia="da-DK"/>
                    </w:rPr>
                    <w:t xml:space="preserve"> </w:t>
                  </w:r>
                </w:p>
              </w:tc>
            </w:tr>
            <w:tr w:rsidR="00BE4634" w:rsidRPr="00BE4634" w14:paraId="720ACDB7" w14:textId="77777777" w:rsidTr="003B16C7">
              <w:tc>
                <w:tcPr>
                  <w:tcW w:w="0" w:type="auto"/>
                  <w:vAlign w:val="center"/>
                  <w:hideMark/>
                </w:tcPr>
                <w:p w14:paraId="78A3167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23A0FCB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92CE651" w14:textId="77777777" w:rsidTr="003B16C7">
              <w:tc>
                <w:tcPr>
                  <w:tcW w:w="0" w:type="auto"/>
                  <w:vAlign w:val="center"/>
                  <w:hideMark/>
                </w:tcPr>
                <w:p w14:paraId="2382E74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FEE998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6258D40" wp14:editId="29A8B82D">
                        <wp:extent cx="621030" cy="750570"/>
                        <wp:effectExtent l="0" t="0" r="7620" b="0"/>
                        <wp:docPr id="476" name="Billede 476" descr="19991962751033874174 Size: (65 X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descr="19991962751033874174 Size: (65 X 7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21030" cy="750570"/>
                                </a:xfrm>
                                <a:prstGeom prst="rect">
                                  <a:avLst/>
                                </a:prstGeom>
                                <a:noFill/>
                                <a:ln>
                                  <a:noFill/>
                                </a:ln>
                              </pic:spPr>
                            </pic:pic>
                          </a:graphicData>
                        </a:graphic>
                      </wp:inline>
                    </w:drawing>
                  </w:r>
                </w:p>
              </w:tc>
              <w:tc>
                <w:tcPr>
                  <w:tcW w:w="0" w:type="auto"/>
                  <w:vAlign w:val="center"/>
                  <w:hideMark/>
                </w:tcPr>
                <w:p w14:paraId="2F84C5F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33 Parkering</w:t>
                  </w:r>
                  <w:r w:rsidRPr="00BE4634">
                    <w:rPr>
                      <w:rFonts w:ascii="Tahoma" w:eastAsia="Times New Roman" w:hAnsi="Tahoma" w:cs="Tahoma"/>
                      <w:color w:val="000000"/>
                      <w:sz w:val="17"/>
                      <w:szCs w:val="17"/>
                      <w:lang w:eastAsia="da-DK"/>
                    </w:rPr>
                    <w:t xml:space="preserve"> </w:t>
                  </w:r>
                </w:p>
                <w:p w14:paraId="13AC044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Tavlen angiver areal, som er beregnet til parkering. På zonetavle anvendes </w:t>
                  </w:r>
                  <w:r w:rsidRPr="00BE4634">
                    <w:rPr>
                      <w:rFonts w:ascii="Tahoma" w:eastAsia="Times New Roman" w:hAnsi="Tahoma" w:cs="Tahoma"/>
                      <w:i/>
                      <w:iCs/>
                      <w:color w:val="000000"/>
                      <w:sz w:val="17"/>
                      <w:szCs w:val="17"/>
                      <w:lang w:eastAsia="da-DK"/>
                    </w:rPr>
                    <w:t>E 33</w:t>
                  </w:r>
                  <w:r w:rsidRPr="00BE4634">
                    <w:rPr>
                      <w:rFonts w:ascii="Tahoma" w:eastAsia="Times New Roman" w:hAnsi="Tahoma" w:cs="Tahoma"/>
                      <w:color w:val="000000"/>
                      <w:sz w:val="17"/>
                      <w:szCs w:val="17"/>
                      <w:lang w:eastAsia="da-DK"/>
                    </w:rPr>
                    <w:t>-tavlen alene til at angive begrænsninger i adgangen til at parkere i området. Et vinkelformet tagsymbol over symbolet tilkendegiver, at det drejer sig om indendørs parkering. Retning og/eller a</w:t>
                  </w:r>
                  <w:r w:rsidRPr="00BE4634">
                    <w:rPr>
                      <w:rFonts w:ascii="Tahoma" w:eastAsia="Times New Roman" w:hAnsi="Tahoma" w:cs="Tahoma"/>
                      <w:color w:val="000000"/>
                      <w:sz w:val="17"/>
                      <w:szCs w:val="17"/>
                      <w:lang w:eastAsia="da-DK"/>
                    </w:rPr>
                    <w:t>f</w:t>
                  </w:r>
                  <w:r w:rsidRPr="00BE4634">
                    <w:rPr>
                      <w:rFonts w:ascii="Tahoma" w:eastAsia="Times New Roman" w:hAnsi="Tahoma" w:cs="Tahoma"/>
                      <w:color w:val="000000"/>
                      <w:sz w:val="17"/>
                      <w:szCs w:val="17"/>
                      <w:lang w:eastAsia="da-DK"/>
                    </w:rPr>
                    <w:t>stand til parkeringsplads og begrænsninger eller lempelser i adgangen til at parkere kan angives enten på selve tavlen eller på undertavle.</w:t>
                  </w:r>
                </w:p>
              </w:tc>
            </w:tr>
            <w:tr w:rsidR="00BE4634" w:rsidRPr="00BE4634" w14:paraId="35F1FE4F" w14:textId="77777777" w:rsidTr="003B16C7">
              <w:tc>
                <w:tcPr>
                  <w:tcW w:w="0" w:type="auto"/>
                  <w:vAlign w:val="center"/>
                  <w:hideMark/>
                </w:tcPr>
                <w:p w14:paraId="5A8C990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ED8699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8AE6DB7" wp14:editId="66B3D760">
                        <wp:extent cx="621030" cy="750570"/>
                        <wp:effectExtent l="0" t="0" r="7620" b="0"/>
                        <wp:docPr id="477" name="Billede 477" descr="3443406761717089321 Size: (65 X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descr="3443406761717089321 Size: (65 X 79)"/>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21030" cy="750570"/>
                                </a:xfrm>
                                <a:prstGeom prst="rect">
                                  <a:avLst/>
                                </a:prstGeom>
                                <a:noFill/>
                                <a:ln>
                                  <a:noFill/>
                                </a:ln>
                              </pic:spPr>
                            </pic:pic>
                          </a:graphicData>
                        </a:graphic>
                      </wp:inline>
                    </w:drawing>
                  </w:r>
                </w:p>
              </w:tc>
              <w:tc>
                <w:tcPr>
                  <w:tcW w:w="0" w:type="auto"/>
                  <w:vAlign w:val="center"/>
                  <w:hideMark/>
                </w:tcPr>
                <w:p w14:paraId="2F57352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Vedrørende parkering i bås, se § 56, </w:t>
                  </w:r>
                  <w:r w:rsidRPr="00BE4634">
                    <w:rPr>
                      <w:rFonts w:ascii="Tahoma" w:eastAsia="Times New Roman" w:hAnsi="Tahoma" w:cs="Tahoma"/>
                      <w:i/>
                      <w:iCs/>
                      <w:color w:val="000000"/>
                      <w:sz w:val="17"/>
                      <w:szCs w:val="17"/>
                      <w:lang w:eastAsia="da-DK"/>
                    </w:rPr>
                    <w:t>T 33 Parkeringsbås.</w:t>
                  </w:r>
                </w:p>
                <w:p w14:paraId="3F9EB93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Ligger parkeringsarealet på kørebanen uden at være afmærket på denne, angives park</w:t>
                  </w:r>
                  <w:r w:rsidRPr="00BE4634">
                    <w:rPr>
                      <w:rFonts w:ascii="Tahoma" w:eastAsia="Times New Roman" w:hAnsi="Tahoma" w:cs="Tahoma"/>
                      <w:color w:val="000000"/>
                      <w:sz w:val="17"/>
                      <w:szCs w:val="17"/>
                      <w:lang w:eastAsia="da-DK"/>
                    </w:rPr>
                    <w:t>e</w:t>
                  </w:r>
                  <w:r w:rsidRPr="00BE4634">
                    <w:rPr>
                      <w:rFonts w:ascii="Tahoma" w:eastAsia="Times New Roman" w:hAnsi="Tahoma" w:cs="Tahoma"/>
                      <w:color w:val="000000"/>
                      <w:sz w:val="17"/>
                      <w:szCs w:val="17"/>
                      <w:lang w:eastAsia="da-DK"/>
                    </w:rPr>
                    <w:t xml:space="preserve">ringsarealets udstrækning på kørebanen med undertavlerne </w:t>
                  </w:r>
                  <w:r w:rsidRPr="00BE4634">
                    <w:rPr>
                      <w:rFonts w:ascii="Tahoma" w:eastAsia="Times New Roman" w:hAnsi="Tahoma" w:cs="Tahoma"/>
                      <w:i/>
                      <w:iCs/>
                      <w:color w:val="000000"/>
                      <w:sz w:val="17"/>
                      <w:szCs w:val="17"/>
                      <w:lang w:eastAsia="da-DK"/>
                    </w:rPr>
                    <w:t>UE 33,1-33,4.</w:t>
                  </w:r>
                  <w:r w:rsidRPr="00BE4634">
                    <w:rPr>
                      <w:rFonts w:ascii="Tahoma" w:eastAsia="Times New Roman" w:hAnsi="Tahoma" w:cs="Tahoma"/>
                      <w:color w:val="000000"/>
                      <w:sz w:val="17"/>
                      <w:szCs w:val="17"/>
                      <w:lang w:eastAsia="da-DK"/>
                    </w:rPr>
                    <w:t xml:space="preserve"> Endvidere gælder bestemmelsen om parkering på samme måde, som anført i § 17 vedrørende </w:t>
                  </w:r>
                  <w:r w:rsidRPr="00BE4634">
                    <w:rPr>
                      <w:rFonts w:ascii="Tahoma" w:eastAsia="Times New Roman" w:hAnsi="Tahoma" w:cs="Tahoma"/>
                      <w:i/>
                      <w:iCs/>
                      <w:color w:val="000000"/>
                      <w:sz w:val="17"/>
                      <w:szCs w:val="17"/>
                      <w:lang w:eastAsia="da-DK"/>
                    </w:rPr>
                    <w:t>C 61-62, UC 33</w:t>
                  </w:r>
                  <w:r w:rsidRPr="00BE4634">
                    <w:rPr>
                      <w:rFonts w:ascii="Tahoma" w:eastAsia="Times New Roman" w:hAnsi="Tahoma" w:cs="Tahoma"/>
                      <w:color w:val="000000"/>
                      <w:sz w:val="17"/>
                      <w:szCs w:val="17"/>
                      <w:lang w:eastAsia="da-DK"/>
                    </w:rPr>
                    <w:t xml:space="preserve"> og </w:t>
                  </w:r>
                  <w:r w:rsidRPr="00BE4634">
                    <w:rPr>
                      <w:rFonts w:ascii="Tahoma" w:eastAsia="Times New Roman" w:hAnsi="Tahoma" w:cs="Tahoma"/>
                      <w:i/>
                      <w:iCs/>
                      <w:color w:val="000000"/>
                      <w:sz w:val="17"/>
                      <w:szCs w:val="17"/>
                      <w:lang w:eastAsia="da-DK"/>
                    </w:rPr>
                    <w:t>UC 61-62.</w:t>
                  </w:r>
                </w:p>
                <w:p w14:paraId="4735291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Hvor </w:t>
                  </w:r>
                  <w:r w:rsidRPr="00BE4634">
                    <w:rPr>
                      <w:rFonts w:ascii="Tahoma" w:eastAsia="Times New Roman" w:hAnsi="Tahoma" w:cs="Tahoma"/>
                      <w:i/>
                      <w:iCs/>
                      <w:color w:val="000000"/>
                      <w:sz w:val="17"/>
                      <w:szCs w:val="17"/>
                      <w:lang w:eastAsia="da-DK"/>
                    </w:rPr>
                    <w:t>E 33</w:t>
                  </w:r>
                  <w:r w:rsidRPr="00BE4634">
                    <w:rPr>
                      <w:rFonts w:ascii="Tahoma" w:eastAsia="Times New Roman" w:hAnsi="Tahoma" w:cs="Tahoma"/>
                      <w:color w:val="000000"/>
                      <w:sz w:val="17"/>
                      <w:szCs w:val="17"/>
                      <w:lang w:eastAsia="da-DK"/>
                    </w:rPr>
                    <w:t xml:space="preserve"> suppleres med undertavle </w:t>
                  </w:r>
                  <w:r w:rsidRPr="00BE4634">
                    <w:rPr>
                      <w:rFonts w:ascii="Tahoma" w:eastAsia="Times New Roman" w:hAnsi="Tahoma" w:cs="Tahoma"/>
                      <w:i/>
                      <w:iCs/>
                      <w:color w:val="000000"/>
                      <w:sz w:val="17"/>
                      <w:szCs w:val="17"/>
                      <w:lang w:eastAsia="da-DK"/>
                    </w:rPr>
                    <w:t>E 23 Vejledning for invalide,</w:t>
                  </w:r>
                  <w:r w:rsidRPr="00BE4634">
                    <w:rPr>
                      <w:rFonts w:ascii="Tahoma" w:eastAsia="Times New Roman" w:hAnsi="Tahoma" w:cs="Tahoma"/>
                      <w:color w:val="000000"/>
                      <w:sz w:val="17"/>
                      <w:szCs w:val="17"/>
                      <w:lang w:eastAsia="da-DK"/>
                    </w:rPr>
                    <w:t xml:space="preserve"> angiver dette, at park</w:t>
                  </w:r>
                  <w:r w:rsidRPr="00BE4634">
                    <w:rPr>
                      <w:rFonts w:ascii="Tahoma" w:eastAsia="Times New Roman" w:hAnsi="Tahoma" w:cs="Tahoma"/>
                      <w:color w:val="000000"/>
                      <w:sz w:val="17"/>
                      <w:szCs w:val="17"/>
                      <w:lang w:eastAsia="da-DK"/>
                    </w:rPr>
                    <w:t>e</w:t>
                  </w:r>
                  <w:r w:rsidRPr="00BE4634">
                    <w:rPr>
                      <w:rFonts w:ascii="Tahoma" w:eastAsia="Times New Roman" w:hAnsi="Tahoma" w:cs="Tahoma"/>
                      <w:color w:val="000000"/>
                      <w:sz w:val="17"/>
                      <w:szCs w:val="17"/>
                      <w:lang w:eastAsia="da-DK"/>
                    </w:rPr>
                    <w:t>ringsarealet kun må benyttes til standsning og parkering af køretøjer, som er forsynet med en i medfør af færdselslovens § 88 a udstedt tilladelse.</w:t>
                  </w:r>
                </w:p>
                <w:p w14:paraId="5D76E9B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I områder, hvor der findes en generel parkeringsbegrænsning for visse køretøjer, kan denne parkeringsbegrænsning lokalt ophæves ved at supplere </w:t>
                  </w:r>
                  <w:r w:rsidRPr="00BE4634">
                    <w:rPr>
                      <w:rFonts w:ascii="Tahoma" w:eastAsia="Times New Roman" w:hAnsi="Tahoma" w:cs="Tahoma"/>
                      <w:i/>
                      <w:iCs/>
                      <w:color w:val="000000"/>
                      <w:sz w:val="17"/>
                      <w:szCs w:val="17"/>
                      <w:lang w:eastAsia="da-DK"/>
                    </w:rPr>
                    <w:t>E 33</w:t>
                  </w:r>
                  <w:r w:rsidRPr="00BE4634">
                    <w:rPr>
                      <w:rFonts w:ascii="Tahoma" w:eastAsia="Times New Roman" w:hAnsi="Tahoma" w:cs="Tahoma"/>
                      <w:color w:val="000000"/>
                      <w:sz w:val="17"/>
                      <w:szCs w:val="17"/>
                      <w:lang w:eastAsia="da-DK"/>
                    </w:rPr>
                    <w:t xml:space="preserve"> med en undertavle, der viser symbolet for de aktuelle køretøjer med »Tilladt« under symbolerne.</w:t>
                  </w:r>
                </w:p>
              </w:tc>
            </w:tr>
            <w:tr w:rsidR="00BE4634" w:rsidRPr="00BE4634" w14:paraId="3055AC5B" w14:textId="77777777" w:rsidTr="003B16C7">
              <w:tc>
                <w:tcPr>
                  <w:tcW w:w="0" w:type="auto"/>
                  <w:vAlign w:val="center"/>
                  <w:hideMark/>
                </w:tcPr>
                <w:p w14:paraId="1FB5DFD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1F58E4F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Med sort undertavle kan henvises til regler for privatadministrerede parkeringsordninger.</w:t>
                  </w:r>
                </w:p>
              </w:tc>
            </w:tr>
            <w:tr w:rsidR="00BE4634" w:rsidRPr="00BE4634" w14:paraId="44A15A1C" w14:textId="77777777" w:rsidTr="003B16C7">
              <w:tc>
                <w:tcPr>
                  <w:tcW w:w="0" w:type="auto"/>
                  <w:vAlign w:val="center"/>
                  <w:hideMark/>
                </w:tcPr>
                <w:p w14:paraId="61C1EED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67F5328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D85448B" w14:textId="77777777" w:rsidTr="003B16C7">
              <w:tc>
                <w:tcPr>
                  <w:tcW w:w="0" w:type="auto"/>
                  <w:vAlign w:val="center"/>
                  <w:hideMark/>
                </w:tcPr>
                <w:p w14:paraId="7D0ACCE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2264510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B961C83" w14:textId="77777777" w:rsidTr="003B16C7">
              <w:tc>
                <w:tcPr>
                  <w:tcW w:w="0" w:type="auto"/>
                  <w:vAlign w:val="center"/>
                  <w:hideMark/>
                </w:tcPr>
                <w:p w14:paraId="7CA381E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7BA787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C5A6C2C" wp14:editId="53F495D8">
                        <wp:extent cx="276225" cy="396875"/>
                        <wp:effectExtent l="0" t="0" r="9525" b="3175"/>
                        <wp:docPr id="478" name="Billede 478" descr="19038393871109182316 Size: (29 X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19038393871109182316 Size: (29 X 42)"/>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76225" cy="396875"/>
                                </a:xfrm>
                                <a:prstGeom prst="rect">
                                  <a:avLst/>
                                </a:prstGeom>
                                <a:noFill/>
                                <a:ln>
                                  <a:noFill/>
                                </a:ln>
                              </pic:spPr>
                            </pic:pic>
                          </a:graphicData>
                        </a:graphic>
                      </wp:inline>
                    </w:drawing>
                  </w:r>
                </w:p>
              </w:tc>
              <w:tc>
                <w:tcPr>
                  <w:tcW w:w="0" w:type="auto"/>
                  <w:vAlign w:val="center"/>
                  <w:hideMark/>
                </w:tcPr>
                <w:p w14:paraId="37AC647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UE 33,1</w:t>
                  </w:r>
                  <w:r w:rsidRPr="00BE4634">
                    <w:rPr>
                      <w:rFonts w:ascii="Tahoma" w:eastAsia="Times New Roman" w:hAnsi="Tahoma" w:cs="Tahoma"/>
                      <w:color w:val="000000"/>
                      <w:sz w:val="17"/>
                      <w:szCs w:val="17"/>
                      <w:lang w:eastAsia="da-DK"/>
                    </w:rPr>
                    <w:t xml:space="preserve"> angiver, at parkeringsbestemmelsen gælder både før og efter tavlen.</w:t>
                  </w:r>
                </w:p>
              </w:tc>
            </w:tr>
            <w:tr w:rsidR="00BE4634" w:rsidRPr="00BE4634" w14:paraId="261F3AFD" w14:textId="77777777" w:rsidTr="003B16C7">
              <w:tc>
                <w:tcPr>
                  <w:tcW w:w="0" w:type="auto"/>
                  <w:vAlign w:val="center"/>
                  <w:hideMark/>
                </w:tcPr>
                <w:p w14:paraId="78D0C92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7CC17E8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12FF1F9" w14:textId="77777777" w:rsidTr="003B16C7">
              <w:tc>
                <w:tcPr>
                  <w:tcW w:w="0" w:type="auto"/>
                  <w:vAlign w:val="center"/>
                  <w:hideMark/>
                </w:tcPr>
                <w:p w14:paraId="1726B5D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31A6F8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92572B5" wp14:editId="5CAE7187">
                        <wp:extent cx="276225" cy="396875"/>
                        <wp:effectExtent l="0" t="0" r="9525" b="3175"/>
                        <wp:docPr id="479" name="Billede 479" descr="3023769691290821095 Size: (29 X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descr="3023769691290821095 Size: (29 X 4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76225" cy="396875"/>
                                </a:xfrm>
                                <a:prstGeom prst="rect">
                                  <a:avLst/>
                                </a:prstGeom>
                                <a:noFill/>
                                <a:ln>
                                  <a:noFill/>
                                </a:ln>
                              </pic:spPr>
                            </pic:pic>
                          </a:graphicData>
                        </a:graphic>
                      </wp:inline>
                    </w:drawing>
                  </w:r>
                </w:p>
              </w:tc>
              <w:tc>
                <w:tcPr>
                  <w:tcW w:w="0" w:type="auto"/>
                  <w:vAlign w:val="center"/>
                  <w:hideMark/>
                </w:tcPr>
                <w:p w14:paraId="6834EB3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UE 33,2</w:t>
                  </w:r>
                  <w:r w:rsidRPr="00BE4634">
                    <w:rPr>
                      <w:rFonts w:ascii="Tahoma" w:eastAsia="Times New Roman" w:hAnsi="Tahoma" w:cs="Tahoma"/>
                      <w:color w:val="000000"/>
                      <w:sz w:val="17"/>
                      <w:szCs w:val="17"/>
                      <w:lang w:eastAsia="da-DK"/>
                    </w:rPr>
                    <w:t xml:space="preserve"> angiver, at parkeringsbestemmelsen begynder ved tavlen.</w:t>
                  </w:r>
                </w:p>
              </w:tc>
            </w:tr>
            <w:tr w:rsidR="00BE4634" w:rsidRPr="00BE4634" w14:paraId="38822633" w14:textId="77777777" w:rsidTr="003B16C7">
              <w:tc>
                <w:tcPr>
                  <w:tcW w:w="0" w:type="auto"/>
                  <w:vAlign w:val="center"/>
                  <w:hideMark/>
                </w:tcPr>
                <w:p w14:paraId="3762AD4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5F9D819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706F9D8" w14:textId="77777777" w:rsidTr="003B16C7">
              <w:tc>
                <w:tcPr>
                  <w:tcW w:w="0" w:type="auto"/>
                  <w:vAlign w:val="center"/>
                  <w:hideMark/>
                </w:tcPr>
                <w:p w14:paraId="740034E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6FACC4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B4637D6" wp14:editId="3FD8E6E2">
                        <wp:extent cx="276225" cy="396875"/>
                        <wp:effectExtent l="0" t="0" r="9525" b="3175"/>
                        <wp:docPr id="480" name="Billede 480" descr="9678858061509763131 Size: (29 X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9678858061509763131 Size: (29 X 4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76225" cy="396875"/>
                                </a:xfrm>
                                <a:prstGeom prst="rect">
                                  <a:avLst/>
                                </a:prstGeom>
                                <a:noFill/>
                                <a:ln>
                                  <a:noFill/>
                                </a:ln>
                              </pic:spPr>
                            </pic:pic>
                          </a:graphicData>
                        </a:graphic>
                      </wp:inline>
                    </w:drawing>
                  </w:r>
                </w:p>
              </w:tc>
              <w:tc>
                <w:tcPr>
                  <w:tcW w:w="0" w:type="auto"/>
                  <w:vAlign w:val="center"/>
                  <w:hideMark/>
                </w:tcPr>
                <w:p w14:paraId="1E7C70F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UE 33,3</w:t>
                  </w:r>
                  <w:r w:rsidRPr="00BE4634">
                    <w:rPr>
                      <w:rFonts w:ascii="Tahoma" w:eastAsia="Times New Roman" w:hAnsi="Tahoma" w:cs="Tahoma"/>
                      <w:color w:val="000000"/>
                      <w:sz w:val="17"/>
                      <w:szCs w:val="17"/>
                      <w:lang w:eastAsia="da-DK"/>
                    </w:rPr>
                    <w:t xml:space="preserve"> angiver, at parkeringsbestemmelsen ophæves ved tavlen.</w:t>
                  </w:r>
                </w:p>
              </w:tc>
            </w:tr>
            <w:tr w:rsidR="00BE4634" w:rsidRPr="00BE4634" w14:paraId="6F781AB1" w14:textId="77777777" w:rsidTr="003B16C7">
              <w:tc>
                <w:tcPr>
                  <w:tcW w:w="0" w:type="auto"/>
                  <w:vAlign w:val="center"/>
                  <w:hideMark/>
                </w:tcPr>
                <w:p w14:paraId="51AB90D6" w14:textId="77777777" w:rsidR="00BE4634" w:rsidRPr="00A17864" w:rsidRDefault="00BE4634" w:rsidP="00BE4634">
                  <w:pPr>
                    <w:spacing w:after="0" w:line="240" w:lineRule="auto"/>
                    <w:rPr>
                      <w:rFonts w:ascii="Tahoma" w:eastAsia="Times New Roman" w:hAnsi="Tahoma" w:cs="Tahoma"/>
                      <w:sz w:val="17"/>
                      <w:szCs w:val="17"/>
                      <w:lang w:eastAsia="da-DK"/>
                    </w:rPr>
                  </w:pPr>
                  <w:r w:rsidRPr="00A17864">
                    <w:rPr>
                      <w:rFonts w:ascii="Tahoma" w:eastAsia="Times New Roman" w:hAnsi="Tahoma" w:cs="Tahoma"/>
                      <w:sz w:val="17"/>
                      <w:szCs w:val="17"/>
                      <w:lang w:eastAsia="da-DK"/>
                    </w:rPr>
                    <w:t> </w:t>
                  </w:r>
                </w:p>
                <w:p w14:paraId="3DE03284" w14:textId="77777777" w:rsidR="00BE4634" w:rsidRPr="00A17864" w:rsidRDefault="00BE4634" w:rsidP="00BE4634">
                  <w:pPr>
                    <w:spacing w:after="0" w:line="240" w:lineRule="auto"/>
                    <w:rPr>
                      <w:rFonts w:ascii="Tahoma" w:eastAsia="Times New Roman" w:hAnsi="Tahoma" w:cs="Tahoma"/>
                      <w:sz w:val="17"/>
                      <w:szCs w:val="17"/>
                      <w:lang w:eastAsia="da-DK"/>
                    </w:rPr>
                  </w:pPr>
                  <w:r w:rsidRPr="00A17864">
                    <w:rPr>
                      <w:rFonts w:ascii="Tahoma" w:eastAsia="Times New Roman" w:hAnsi="Tahoma" w:cs="Tahoma"/>
                      <w:noProof/>
                      <w:sz w:val="17"/>
                      <w:szCs w:val="17"/>
                      <w:lang w:eastAsia="da-DK"/>
                    </w:rPr>
                    <w:drawing>
                      <wp:inline distT="0" distB="0" distL="0" distR="0" wp14:anchorId="7F1E3348" wp14:editId="44A2406D">
                        <wp:extent cx="828012" cy="431320"/>
                        <wp:effectExtent l="0" t="0" r="0" b="6985"/>
                        <wp:docPr id="481" name="Billede 481" descr="7045837801460774543 Size: (87 X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7045837801460774543 Size: (87 X 3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828040" cy="431335"/>
                                </a:xfrm>
                                <a:prstGeom prst="rect">
                                  <a:avLst/>
                                </a:prstGeom>
                                <a:noFill/>
                                <a:ln>
                                  <a:noFill/>
                                </a:ln>
                              </pic:spPr>
                            </pic:pic>
                          </a:graphicData>
                        </a:graphic>
                      </wp:inline>
                    </w:drawing>
                  </w:r>
                </w:p>
              </w:tc>
              <w:tc>
                <w:tcPr>
                  <w:tcW w:w="0" w:type="auto"/>
                  <w:vAlign w:val="center"/>
                  <w:hideMark/>
                </w:tcPr>
                <w:p w14:paraId="5CFEC473" w14:textId="77777777" w:rsidR="00E739E5" w:rsidRDefault="00E739E5" w:rsidP="00BE4634">
                  <w:pPr>
                    <w:spacing w:after="0" w:line="240" w:lineRule="auto"/>
                    <w:rPr>
                      <w:rFonts w:ascii="Tahoma" w:eastAsia="Times New Roman" w:hAnsi="Tahoma" w:cs="Tahoma"/>
                      <w:b/>
                      <w:bCs/>
                      <w:sz w:val="17"/>
                      <w:szCs w:val="17"/>
                      <w:lang w:eastAsia="da-DK"/>
                    </w:rPr>
                  </w:pPr>
                </w:p>
                <w:p w14:paraId="34C34918" w14:textId="77777777" w:rsidR="00BE4634" w:rsidRPr="00A17864" w:rsidRDefault="00BE4634" w:rsidP="00BE4634">
                  <w:pPr>
                    <w:spacing w:after="0" w:line="240" w:lineRule="auto"/>
                    <w:rPr>
                      <w:rFonts w:ascii="Tahoma" w:eastAsia="Times New Roman" w:hAnsi="Tahoma" w:cs="Tahoma"/>
                      <w:sz w:val="17"/>
                      <w:szCs w:val="17"/>
                      <w:lang w:eastAsia="da-DK"/>
                    </w:rPr>
                  </w:pPr>
                  <w:r w:rsidRPr="00A17864">
                    <w:rPr>
                      <w:rFonts w:ascii="Tahoma" w:eastAsia="Times New Roman" w:hAnsi="Tahoma" w:cs="Tahoma"/>
                      <w:b/>
                      <w:bCs/>
                      <w:sz w:val="17"/>
                      <w:szCs w:val="17"/>
                      <w:lang w:eastAsia="da-DK"/>
                    </w:rPr>
                    <w:t>UE 33,4</w:t>
                  </w:r>
                  <w:r w:rsidRPr="00A17864">
                    <w:rPr>
                      <w:rFonts w:ascii="Tahoma" w:eastAsia="Times New Roman" w:hAnsi="Tahoma" w:cs="Tahoma"/>
                      <w:sz w:val="17"/>
                      <w:szCs w:val="17"/>
                      <w:lang w:eastAsia="da-DK"/>
                    </w:rPr>
                    <w:t xml:space="preserve"> angiver, at parkeringsarealet kun må benyttes til standsning og parkering af elbiler.</w:t>
                  </w:r>
                </w:p>
                <w:p w14:paraId="42D7E4FA" w14:textId="77777777" w:rsidR="00A17864" w:rsidRPr="00A17864" w:rsidRDefault="00A17864" w:rsidP="00A17864">
                  <w:pPr>
                    <w:spacing w:line="240" w:lineRule="auto"/>
                    <w:rPr>
                      <w:rFonts w:ascii="Tahoma" w:eastAsia="Times New Roman" w:hAnsi="Tahoma" w:cs="Tahoma"/>
                      <w:sz w:val="17"/>
                      <w:szCs w:val="17"/>
                      <w:lang w:eastAsia="da-DK"/>
                    </w:rPr>
                  </w:pPr>
                  <w:r w:rsidRPr="00A17864">
                    <w:rPr>
                      <w:rFonts w:ascii="Tahoma" w:eastAsia="Times New Roman" w:hAnsi="Tahoma" w:cs="Tahoma"/>
                      <w:sz w:val="17"/>
                      <w:szCs w:val="17"/>
                      <w:lang w:eastAsia="da-DK"/>
                    </w:rPr>
                    <w:t>Elbiler defineres som biler med drivkraftssystem, der udelukkende består af elmotorer.</w:t>
                  </w:r>
                </w:p>
              </w:tc>
            </w:tr>
            <w:tr w:rsidR="00BE4634" w:rsidRPr="00BE4634" w14:paraId="4CD22FE1" w14:textId="77777777" w:rsidTr="003B16C7">
              <w:tc>
                <w:tcPr>
                  <w:tcW w:w="0" w:type="auto"/>
                  <w:vAlign w:val="center"/>
                  <w:hideMark/>
                </w:tcPr>
                <w:p w14:paraId="6DA4EA4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6ABC172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985A4EA" w14:textId="77777777" w:rsidTr="003B16C7">
              <w:tc>
                <w:tcPr>
                  <w:tcW w:w="0" w:type="auto"/>
                  <w:vAlign w:val="center"/>
                  <w:hideMark/>
                </w:tcPr>
                <w:p w14:paraId="3683A15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2D1F8FF" w14:textId="77777777" w:rsidR="00BE4634" w:rsidRPr="00BE4634" w:rsidRDefault="005C10B0" w:rsidP="00BE4634">
                  <w:pPr>
                    <w:spacing w:after="0" w:line="240" w:lineRule="auto"/>
                    <w:rPr>
                      <w:rFonts w:ascii="Tahoma" w:eastAsia="Times New Roman" w:hAnsi="Tahoma" w:cs="Tahoma"/>
                      <w:color w:val="000000"/>
                      <w:sz w:val="17"/>
                      <w:szCs w:val="17"/>
                      <w:lang w:eastAsia="da-DK"/>
                    </w:rPr>
                  </w:pPr>
                  <w:r w:rsidRPr="003B16C7">
                    <w:rPr>
                      <w:rFonts w:ascii="Tahoma" w:eastAsia="Times New Roman" w:hAnsi="Tahoma" w:cs="Tahoma"/>
                      <w:noProof/>
                      <w:color w:val="000000"/>
                      <w:sz w:val="17"/>
                      <w:szCs w:val="17"/>
                      <w:lang w:eastAsia="da-DK"/>
                    </w:rPr>
                    <w:lastRenderedPageBreak/>
                    <w:drawing>
                      <wp:inline distT="0" distB="0" distL="0" distR="0" wp14:anchorId="1F8E6566" wp14:editId="34D4BEB1">
                        <wp:extent cx="632983" cy="839399"/>
                        <wp:effectExtent l="0" t="0" r="0" b="0"/>
                        <wp:docPr id="26" name="Billed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34801" cy="841810"/>
                                </a:xfrm>
                                <a:prstGeom prst="rect">
                                  <a:avLst/>
                                </a:prstGeom>
                                <a:noFill/>
                              </pic:spPr>
                            </pic:pic>
                          </a:graphicData>
                        </a:graphic>
                      </wp:inline>
                    </w:drawing>
                  </w:r>
                </w:p>
              </w:tc>
              <w:tc>
                <w:tcPr>
                  <w:tcW w:w="0" w:type="auto"/>
                  <w:vAlign w:val="center"/>
                  <w:hideMark/>
                </w:tcPr>
                <w:p w14:paraId="6B705614"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4FA31BE6"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3F723047"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1AB2F8F3"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7C4A3FC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34 Nødplads</w:t>
                  </w:r>
                  <w:r w:rsidRPr="00BE4634">
                    <w:rPr>
                      <w:rFonts w:ascii="Tahoma" w:eastAsia="Times New Roman" w:hAnsi="Tahoma" w:cs="Tahoma"/>
                      <w:color w:val="000000"/>
                      <w:sz w:val="17"/>
                      <w:szCs w:val="17"/>
                      <w:lang w:eastAsia="da-DK"/>
                    </w:rPr>
                    <w:t xml:space="preserve"> </w:t>
                  </w:r>
                </w:p>
                <w:p w14:paraId="477D99C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en plads der kan benyttes til nødstop.</w:t>
                  </w:r>
                </w:p>
                <w:p w14:paraId="38810AB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E 34</w:t>
                  </w:r>
                  <w:r w:rsidRPr="00BE4634">
                    <w:rPr>
                      <w:rFonts w:ascii="Tahoma" w:eastAsia="Times New Roman" w:hAnsi="Tahoma" w:cs="Tahoma"/>
                      <w:color w:val="000000"/>
                      <w:sz w:val="17"/>
                      <w:szCs w:val="17"/>
                      <w:lang w:eastAsia="da-DK"/>
                    </w:rPr>
                    <w:t xml:space="preserve"> kan suppleres med undertavle </w:t>
                  </w:r>
                  <w:r w:rsidRPr="00BE4634">
                    <w:rPr>
                      <w:rFonts w:ascii="Tahoma" w:eastAsia="Times New Roman" w:hAnsi="Tahoma" w:cs="Tahoma"/>
                      <w:i/>
                      <w:iCs/>
                      <w:color w:val="000000"/>
                      <w:sz w:val="17"/>
                      <w:szCs w:val="17"/>
                      <w:lang w:eastAsia="da-DK"/>
                    </w:rPr>
                    <w:t>UE 34 Brandslukker og nødtelefon.</w:t>
                  </w:r>
                </w:p>
              </w:tc>
            </w:tr>
            <w:tr w:rsidR="00BE4634" w:rsidRPr="00BE4634" w14:paraId="5C2C6390" w14:textId="77777777" w:rsidTr="003B16C7">
              <w:tc>
                <w:tcPr>
                  <w:tcW w:w="0" w:type="auto"/>
                  <w:vAlign w:val="center"/>
                  <w:hideMark/>
                </w:tcPr>
                <w:p w14:paraId="27147DF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0" w:type="auto"/>
                  <w:vAlign w:val="center"/>
                  <w:hideMark/>
                </w:tcPr>
                <w:p w14:paraId="58309E0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1A7B996" w14:textId="77777777" w:rsidTr="003B16C7">
              <w:tc>
                <w:tcPr>
                  <w:tcW w:w="0" w:type="auto"/>
                  <w:vAlign w:val="center"/>
                  <w:hideMark/>
                </w:tcPr>
                <w:p w14:paraId="2DF47B6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72F146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0A44E76" wp14:editId="1A62ED9F">
                        <wp:extent cx="828040" cy="405130"/>
                        <wp:effectExtent l="0" t="0" r="0" b="0"/>
                        <wp:docPr id="483" name="Billede 483" descr="8021648641968228025 Size: (87 X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8021648641968228025 Size: (87 X 43)"/>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828040" cy="405130"/>
                                </a:xfrm>
                                <a:prstGeom prst="rect">
                                  <a:avLst/>
                                </a:prstGeom>
                                <a:noFill/>
                                <a:ln>
                                  <a:noFill/>
                                </a:ln>
                              </pic:spPr>
                            </pic:pic>
                          </a:graphicData>
                        </a:graphic>
                      </wp:inline>
                    </w:drawing>
                  </w:r>
                </w:p>
              </w:tc>
              <w:tc>
                <w:tcPr>
                  <w:tcW w:w="0" w:type="auto"/>
                  <w:vAlign w:val="center"/>
                  <w:hideMark/>
                </w:tcPr>
                <w:p w14:paraId="042F9D0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UE 34 Brandslukker og nødtelefon</w:t>
                  </w:r>
                  <w:r w:rsidRPr="00BE4634">
                    <w:rPr>
                      <w:rFonts w:ascii="Tahoma" w:eastAsia="Times New Roman" w:hAnsi="Tahoma" w:cs="Tahoma"/>
                      <w:color w:val="000000"/>
                      <w:sz w:val="17"/>
                      <w:szCs w:val="17"/>
                      <w:lang w:eastAsia="da-DK"/>
                    </w:rPr>
                    <w:t xml:space="preserve"> </w:t>
                  </w:r>
                </w:p>
              </w:tc>
            </w:tr>
            <w:tr w:rsidR="00BE4634" w:rsidRPr="00BE4634" w14:paraId="273686EE" w14:textId="77777777" w:rsidTr="003B16C7">
              <w:tc>
                <w:tcPr>
                  <w:tcW w:w="0" w:type="auto"/>
                  <w:vAlign w:val="center"/>
                  <w:hideMark/>
                </w:tcPr>
                <w:p w14:paraId="0A87712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090BDD5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D287E38" w14:textId="77777777" w:rsidTr="003B16C7">
              <w:tc>
                <w:tcPr>
                  <w:tcW w:w="0" w:type="auto"/>
                  <w:vAlign w:val="center"/>
                  <w:hideMark/>
                </w:tcPr>
                <w:p w14:paraId="71E320C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16CE3E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0429DB0" wp14:editId="76A85A3A">
                        <wp:extent cx="828040" cy="1087120"/>
                        <wp:effectExtent l="0" t="0" r="0" b="0"/>
                        <wp:docPr id="484" name="Billede 484" descr="252533500302136206 Size: (87 X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descr="252533500302136206 Size: (87 X 114)"/>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828040" cy="1087120"/>
                                </a:xfrm>
                                <a:prstGeom prst="rect">
                                  <a:avLst/>
                                </a:prstGeom>
                                <a:noFill/>
                                <a:ln>
                                  <a:noFill/>
                                </a:ln>
                              </pic:spPr>
                            </pic:pic>
                          </a:graphicData>
                        </a:graphic>
                      </wp:inline>
                    </w:drawing>
                  </w:r>
                </w:p>
              </w:tc>
              <w:tc>
                <w:tcPr>
                  <w:tcW w:w="0" w:type="auto"/>
                  <w:vAlign w:val="center"/>
                  <w:hideMark/>
                </w:tcPr>
                <w:p w14:paraId="397019E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37 Krybespor</w:t>
                  </w:r>
                  <w:r w:rsidRPr="00BE4634">
                    <w:rPr>
                      <w:rFonts w:ascii="Tahoma" w:eastAsia="Times New Roman" w:hAnsi="Tahoma" w:cs="Tahoma"/>
                      <w:color w:val="000000"/>
                      <w:sz w:val="17"/>
                      <w:szCs w:val="17"/>
                      <w:lang w:eastAsia="da-DK"/>
                    </w:rPr>
                    <w:t xml:space="preserve"> </w:t>
                  </w:r>
                </w:p>
                <w:p w14:paraId="1C9F0FA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særlig vognbane, som skal anvendes af køretøjer, der kører med lavere hastighed end den, der angives for den øvrige kørebane, jf. nærmere færdselslovens § 14, stk. 5.</w:t>
                  </w:r>
                </w:p>
              </w:tc>
            </w:tr>
            <w:tr w:rsidR="00BE4634" w:rsidRPr="00BE4634" w14:paraId="2D4500B8" w14:textId="77777777" w:rsidTr="003B16C7">
              <w:tc>
                <w:tcPr>
                  <w:tcW w:w="0" w:type="auto"/>
                  <w:vAlign w:val="center"/>
                  <w:hideMark/>
                </w:tcPr>
                <w:p w14:paraId="357EEA2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60EADD9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8426EDC" w14:textId="77777777" w:rsidTr="003B16C7">
              <w:tc>
                <w:tcPr>
                  <w:tcW w:w="0" w:type="auto"/>
                  <w:vAlign w:val="center"/>
                  <w:hideMark/>
                </w:tcPr>
                <w:p w14:paraId="4B39522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111B50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39A557D" wp14:editId="42CE5DF9">
                        <wp:extent cx="621030" cy="629920"/>
                        <wp:effectExtent l="0" t="0" r="7620" b="0"/>
                        <wp:docPr id="485" name="Billede 485" descr="18389433001951017784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descr="18389433001951017784 Size: (65 X 6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0" w:type="auto"/>
                  <w:vAlign w:val="center"/>
                  <w:hideMark/>
                </w:tcPr>
                <w:p w14:paraId="4F5AA7FB" w14:textId="77777777" w:rsidR="00E739E5" w:rsidRDefault="00E739E5" w:rsidP="00BE4634">
                  <w:pPr>
                    <w:spacing w:after="0" w:line="240" w:lineRule="auto"/>
                    <w:rPr>
                      <w:rFonts w:ascii="Tahoma" w:eastAsia="Times New Roman" w:hAnsi="Tahoma" w:cs="Tahoma"/>
                      <w:b/>
                      <w:bCs/>
                      <w:color w:val="000000"/>
                      <w:sz w:val="17"/>
                      <w:szCs w:val="17"/>
                      <w:lang w:eastAsia="da-DK"/>
                    </w:rPr>
                  </w:pPr>
                </w:p>
                <w:p w14:paraId="63EB2B50" w14:textId="77777777" w:rsidR="00E739E5" w:rsidRDefault="00E739E5" w:rsidP="00BE4634">
                  <w:pPr>
                    <w:spacing w:after="0" w:line="240" w:lineRule="auto"/>
                    <w:rPr>
                      <w:rFonts w:ascii="Tahoma" w:eastAsia="Times New Roman" w:hAnsi="Tahoma" w:cs="Tahoma"/>
                      <w:b/>
                      <w:bCs/>
                      <w:color w:val="000000"/>
                      <w:sz w:val="17"/>
                      <w:szCs w:val="17"/>
                      <w:lang w:eastAsia="da-DK"/>
                    </w:rPr>
                  </w:pPr>
                </w:p>
                <w:p w14:paraId="4FE981D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39 Anbefalet hastighed</w:t>
                  </w:r>
                  <w:r w:rsidRPr="00BE4634">
                    <w:rPr>
                      <w:rFonts w:ascii="Tahoma" w:eastAsia="Times New Roman" w:hAnsi="Tahoma" w:cs="Tahoma"/>
                      <w:color w:val="000000"/>
                      <w:sz w:val="17"/>
                      <w:szCs w:val="17"/>
                      <w:lang w:eastAsia="da-DK"/>
                    </w:rPr>
                    <w:t xml:space="preserve"> </w:t>
                  </w:r>
                </w:p>
                <w:p w14:paraId="4C25FC0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Tavlen angiver, at vejen ikke er egnet til kørsel med højere hastighed end den angivne. Anbefalingen gælder indtil den ophæves med tavle </w:t>
                  </w:r>
                  <w:r w:rsidRPr="00BE4634">
                    <w:rPr>
                      <w:rFonts w:ascii="Tahoma" w:eastAsia="Times New Roman" w:hAnsi="Tahoma" w:cs="Tahoma"/>
                      <w:i/>
                      <w:iCs/>
                      <w:color w:val="000000"/>
                      <w:sz w:val="17"/>
                      <w:szCs w:val="17"/>
                      <w:lang w:eastAsia="da-DK"/>
                    </w:rPr>
                    <w:t>E 40</w:t>
                  </w:r>
                  <w:r w:rsidRPr="00BE4634">
                    <w:rPr>
                      <w:rFonts w:ascii="Tahoma" w:eastAsia="Times New Roman" w:hAnsi="Tahoma" w:cs="Tahoma"/>
                      <w:color w:val="000000"/>
                      <w:sz w:val="17"/>
                      <w:szCs w:val="17"/>
                      <w:lang w:eastAsia="da-DK"/>
                    </w:rPr>
                    <w:t xml:space="preserve"> eller ved afstandsangivelse på u</w:t>
                  </w:r>
                  <w:r w:rsidRPr="00BE4634">
                    <w:rPr>
                      <w:rFonts w:ascii="Tahoma" w:eastAsia="Times New Roman" w:hAnsi="Tahoma" w:cs="Tahoma"/>
                      <w:color w:val="000000"/>
                      <w:sz w:val="17"/>
                      <w:szCs w:val="17"/>
                      <w:lang w:eastAsia="da-DK"/>
                    </w:rPr>
                    <w:t>n</w:t>
                  </w:r>
                  <w:r w:rsidRPr="00BE4634">
                    <w:rPr>
                      <w:rFonts w:ascii="Tahoma" w:eastAsia="Times New Roman" w:hAnsi="Tahoma" w:cs="Tahoma"/>
                      <w:color w:val="000000"/>
                      <w:sz w:val="17"/>
                      <w:szCs w:val="17"/>
                      <w:lang w:eastAsia="da-DK"/>
                    </w:rPr>
                    <w:t>dertavle.</w:t>
                  </w:r>
                </w:p>
              </w:tc>
            </w:tr>
            <w:tr w:rsidR="00BE4634" w:rsidRPr="00BE4634" w14:paraId="0C994DFD" w14:textId="77777777" w:rsidTr="003B16C7">
              <w:tc>
                <w:tcPr>
                  <w:tcW w:w="0" w:type="auto"/>
                  <w:vAlign w:val="center"/>
                  <w:hideMark/>
                </w:tcPr>
                <w:p w14:paraId="57A3D15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42A344F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3D1EDEF" w14:textId="77777777" w:rsidTr="003B16C7">
              <w:tc>
                <w:tcPr>
                  <w:tcW w:w="0" w:type="auto"/>
                  <w:vAlign w:val="center"/>
                  <w:hideMark/>
                </w:tcPr>
                <w:p w14:paraId="7051945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4B5892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1F7F0D4" wp14:editId="1FDEA08D">
                        <wp:extent cx="621030" cy="629920"/>
                        <wp:effectExtent l="0" t="0" r="7620" b="0"/>
                        <wp:docPr id="486" name="Billede 486" descr="656805032784021207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descr="656805032784021207 Size: (65 X 66)"/>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0" w:type="auto"/>
                  <w:vAlign w:val="center"/>
                  <w:hideMark/>
                </w:tcPr>
                <w:p w14:paraId="435A8CA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40 Anbefalet hastighed ophører</w:t>
                  </w:r>
                  <w:r w:rsidRPr="00BE4634">
                    <w:rPr>
                      <w:rFonts w:ascii="Tahoma" w:eastAsia="Times New Roman" w:hAnsi="Tahoma" w:cs="Tahoma"/>
                      <w:color w:val="000000"/>
                      <w:sz w:val="17"/>
                      <w:szCs w:val="17"/>
                      <w:lang w:eastAsia="da-DK"/>
                    </w:rPr>
                    <w:t xml:space="preserve"> </w:t>
                  </w:r>
                </w:p>
              </w:tc>
            </w:tr>
            <w:tr w:rsidR="00BE4634" w:rsidRPr="00BE4634" w14:paraId="7EDABB1C" w14:textId="77777777" w:rsidTr="003B16C7">
              <w:tc>
                <w:tcPr>
                  <w:tcW w:w="0" w:type="auto"/>
                  <w:vAlign w:val="center"/>
                  <w:hideMark/>
                </w:tcPr>
                <w:p w14:paraId="27A19D7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7E22246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5495925" w14:textId="77777777" w:rsidTr="003B16C7">
              <w:tc>
                <w:tcPr>
                  <w:tcW w:w="0" w:type="auto"/>
                  <w:vAlign w:val="center"/>
                  <w:hideMark/>
                </w:tcPr>
                <w:p w14:paraId="2849169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6F4443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AC20928" wp14:editId="40E61C65">
                        <wp:extent cx="621030" cy="612775"/>
                        <wp:effectExtent l="0" t="0" r="7620" b="0"/>
                        <wp:docPr id="487" name="Billede 487" descr="4674167721009098257 Size: (65 X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descr="4674167721009098257 Size: (65 X 64)"/>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21030" cy="612775"/>
                                </a:xfrm>
                                <a:prstGeom prst="rect">
                                  <a:avLst/>
                                </a:prstGeom>
                                <a:noFill/>
                                <a:ln>
                                  <a:noFill/>
                                </a:ln>
                              </pic:spPr>
                            </pic:pic>
                          </a:graphicData>
                        </a:graphic>
                      </wp:inline>
                    </w:drawing>
                  </w:r>
                </w:p>
              </w:tc>
              <w:tc>
                <w:tcPr>
                  <w:tcW w:w="0" w:type="auto"/>
                  <w:vAlign w:val="center"/>
                  <w:hideMark/>
                </w:tcPr>
                <w:p w14:paraId="33EAF0D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41 Hastighedsangivelse for frakørsel</w:t>
                  </w:r>
                  <w:r w:rsidRPr="00BE4634">
                    <w:rPr>
                      <w:rFonts w:ascii="Tahoma" w:eastAsia="Times New Roman" w:hAnsi="Tahoma" w:cs="Tahoma"/>
                      <w:color w:val="000000"/>
                      <w:sz w:val="17"/>
                      <w:szCs w:val="17"/>
                      <w:lang w:eastAsia="da-DK"/>
                    </w:rPr>
                    <w:t xml:space="preserve"> </w:t>
                  </w:r>
                </w:p>
                <w:p w14:paraId="57272F2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den hastighed, hvormed et sving på en frakørselsvej under normale forhold kan gennemkøres.</w:t>
                  </w:r>
                </w:p>
              </w:tc>
            </w:tr>
            <w:tr w:rsidR="00BE4634" w:rsidRPr="00BE4634" w14:paraId="0B800583" w14:textId="77777777" w:rsidTr="003B16C7">
              <w:tc>
                <w:tcPr>
                  <w:tcW w:w="0" w:type="auto"/>
                  <w:vAlign w:val="center"/>
                  <w:hideMark/>
                </w:tcPr>
                <w:p w14:paraId="39ED8FB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69AF774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97E81E5" w14:textId="77777777" w:rsidTr="003B16C7">
              <w:tc>
                <w:tcPr>
                  <w:tcW w:w="0" w:type="auto"/>
                  <w:gridSpan w:val="2"/>
                  <w:vAlign w:val="center"/>
                  <w:hideMark/>
                </w:tcPr>
                <w:p w14:paraId="49602BD6" w14:textId="77777777" w:rsidR="00BE4634" w:rsidRPr="00BE4634" w:rsidRDefault="00BE4634" w:rsidP="00BE4634">
                  <w:pPr>
                    <w:spacing w:after="0" w:line="240" w:lineRule="auto"/>
                    <w:jc w:val="center"/>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Områdetavler</w:t>
                  </w:r>
                  <w:r w:rsidRPr="00BE4634">
                    <w:rPr>
                      <w:rFonts w:ascii="Tahoma" w:eastAsia="Times New Roman" w:hAnsi="Tahoma" w:cs="Tahoma"/>
                      <w:color w:val="000000"/>
                      <w:sz w:val="17"/>
                      <w:szCs w:val="17"/>
                      <w:lang w:eastAsia="da-DK"/>
                    </w:rPr>
                    <w:t xml:space="preserve"> </w:t>
                  </w:r>
                </w:p>
              </w:tc>
            </w:tr>
            <w:tr w:rsidR="00BE4634" w:rsidRPr="00BE4634" w14:paraId="182500FE" w14:textId="77777777" w:rsidTr="003B16C7">
              <w:tc>
                <w:tcPr>
                  <w:tcW w:w="0" w:type="auto"/>
                  <w:vAlign w:val="center"/>
                  <w:hideMark/>
                </w:tcPr>
                <w:p w14:paraId="5549D6C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0CC2618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A428395" w14:textId="77777777" w:rsidTr="003B16C7">
              <w:tc>
                <w:tcPr>
                  <w:tcW w:w="0" w:type="auto"/>
                  <w:vAlign w:val="center"/>
                  <w:hideMark/>
                </w:tcPr>
                <w:p w14:paraId="5EA3CE8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D375BC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6DC38DD" wp14:editId="597E5EE2">
                        <wp:extent cx="621030" cy="905510"/>
                        <wp:effectExtent l="0" t="0" r="7620" b="8890"/>
                        <wp:docPr id="488" name="Billede 488" descr="14183324101822675663 Size: (65 X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descr="14183324101822675663 Size: (65 X 95)"/>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21030" cy="905510"/>
                                </a:xfrm>
                                <a:prstGeom prst="rect">
                                  <a:avLst/>
                                </a:prstGeom>
                                <a:noFill/>
                                <a:ln>
                                  <a:noFill/>
                                </a:ln>
                              </pic:spPr>
                            </pic:pic>
                          </a:graphicData>
                        </a:graphic>
                      </wp:inline>
                    </w:drawing>
                  </w:r>
                </w:p>
              </w:tc>
              <w:tc>
                <w:tcPr>
                  <w:tcW w:w="0" w:type="auto"/>
                  <w:vAlign w:val="center"/>
                  <w:hideMark/>
                </w:tcPr>
                <w:p w14:paraId="5FC98EE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42 Motorvej</w:t>
                  </w:r>
                  <w:r w:rsidRPr="00BE4634">
                    <w:rPr>
                      <w:rFonts w:ascii="Tahoma" w:eastAsia="Times New Roman" w:hAnsi="Tahoma" w:cs="Tahoma"/>
                      <w:color w:val="000000"/>
                      <w:sz w:val="17"/>
                      <w:szCs w:val="17"/>
                      <w:lang w:eastAsia="da-DK"/>
                    </w:rPr>
                    <w:t xml:space="preserve"> </w:t>
                  </w:r>
                </w:p>
                <w:p w14:paraId="527B2B8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vejstrækning, hvor de særlige regler om kørsel på motorvej og til- og frakø</w:t>
                  </w:r>
                  <w:r w:rsidRPr="00BE4634">
                    <w:rPr>
                      <w:rFonts w:ascii="Tahoma" w:eastAsia="Times New Roman" w:hAnsi="Tahoma" w:cs="Tahoma"/>
                      <w:color w:val="000000"/>
                      <w:sz w:val="17"/>
                      <w:szCs w:val="17"/>
                      <w:lang w:eastAsia="da-DK"/>
                    </w:rPr>
                    <w:t>r</w:t>
                  </w:r>
                  <w:r w:rsidRPr="00BE4634">
                    <w:rPr>
                      <w:rFonts w:ascii="Tahoma" w:eastAsia="Times New Roman" w:hAnsi="Tahoma" w:cs="Tahoma"/>
                      <w:color w:val="000000"/>
                      <w:sz w:val="17"/>
                      <w:szCs w:val="17"/>
                      <w:lang w:eastAsia="da-DK"/>
                    </w:rPr>
                    <w:t>selsveje til motorvej gælder, jf. færdselslovens §§ 44-47.</w:t>
                  </w:r>
                </w:p>
              </w:tc>
            </w:tr>
            <w:tr w:rsidR="00BE4634" w:rsidRPr="00BE4634" w14:paraId="7F98C114" w14:textId="77777777" w:rsidTr="003B16C7">
              <w:tc>
                <w:tcPr>
                  <w:tcW w:w="0" w:type="auto"/>
                  <w:vAlign w:val="center"/>
                  <w:hideMark/>
                </w:tcPr>
                <w:p w14:paraId="44BED04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67493C3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9EA2D57" w14:textId="77777777" w:rsidTr="003B16C7">
              <w:tc>
                <w:tcPr>
                  <w:tcW w:w="0" w:type="auto"/>
                  <w:vAlign w:val="center"/>
                  <w:hideMark/>
                </w:tcPr>
                <w:p w14:paraId="2234231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531EDF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600AF3D1" wp14:editId="1F389276">
                        <wp:extent cx="621030" cy="905510"/>
                        <wp:effectExtent l="0" t="0" r="7620" b="8890"/>
                        <wp:docPr id="489" name="Billede 489" descr="161150950168923357 Size: (65 X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descr="161150950168923357 Size: (65 X 95)"/>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21030" cy="905510"/>
                                </a:xfrm>
                                <a:prstGeom prst="rect">
                                  <a:avLst/>
                                </a:prstGeom>
                                <a:noFill/>
                                <a:ln>
                                  <a:noFill/>
                                </a:ln>
                              </pic:spPr>
                            </pic:pic>
                          </a:graphicData>
                        </a:graphic>
                      </wp:inline>
                    </w:drawing>
                  </w:r>
                </w:p>
              </w:tc>
              <w:tc>
                <w:tcPr>
                  <w:tcW w:w="0" w:type="auto"/>
                  <w:vAlign w:val="center"/>
                  <w:hideMark/>
                </w:tcPr>
                <w:p w14:paraId="5F053DFE"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6728308F"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0BDBBE63"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082386AD"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55F262DA"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2782C55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43 Motortrafikvej</w:t>
                  </w:r>
                  <w:r w:rsidRPr="00BE4634">
                    <w:rPr>
                      <w:rFonts w:ascii="Tahoma" w:eastAsia="Times New Roman" w:hAnsi="Tahoma" w:cs="Tahoma"/>
                      <w:color w:val="000000"/>
                      <w:sz w:val="17"/>
                      <w:szCs w:val="17"/>
                      <w:lang w:eastAsia="da-DK"/>
                    </w:rPr>
                    <w:t xml:space="preserve"> </w:t>
                  </w:r>
                </w:p>
                <w:p w14:paraId="5ED985A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vejstrækning, hvor de særlige regler om kørsel på motortrafikvej og til- og frakørselsveje til motortrafikvej gælder, jf. færdselslovens § 48.</w:t>
                  </w:r>
                </w:p>
              </w:tc>
            </w:tr>
            <w:tr w:rsidR="00BE4634" w:rsidRPr="00BE4634" w14:paraId="7977BCA2" w14:textId="77777777" w:rsidTr="003B16C7">
              <w:tc>
                <w:tcPr>
                  <w:tcW w:w="0" w:type="auto"/>
                  <w:vAlign w:val="center"/>
                  <w:hideMark/>
                </w:tcPr>
                <w:p w14:paraId="07DA473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0" w:type="auto"/>
                  <w:vAlign w:val="center"/>
                  <w:hideMark/>
                </w:tcPr>
                <w:p w14:paraId="5BEBA07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D08D1D6" w14:textId="77777777" w:rsidTr="003B16C7">
              <w:tc>
                <w:tcPr>
                  <w:tcW w:w="0" w:type="auto"/>
                  <w:vAlign w:val="center"/>
                  <w:hideMark/>
                </w:tcPr>
                <w:p w14:paraId="018C970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98AAAE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857842B" wp14:editId="30765484">
                        <wp:extent cx="621030" cy="905510"/>
                        <wp:effectExtent l="0" t="0" r="7620" b="8890"/>
                        <wp:docPr id="490" name="Billede 490" descr="386567177593766288 Size: (65 X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descr="386567177593766288 Size: (65 X 95)"/>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21030" cy="905510"/>
                                </a:xfrm>
                                <a:prstGeom prst="rect">
                                  <a:avLst/>
                                </a:prstGeom>
                                <a:noFill/>
                                <a:ln>
                                  <a:noFill/>
                                </a:ln>
                              </pic:spPr>
                            </pic:pic>
                          </a:graphicData>
                        </a:graphic>
                      </wp:inline>
                    </w:drawing>
                  </w:r>
                </w:p>
              </w:tc>
              <w:tc>
                <w:tcPr>
                  <w:tcW w:w="0" w:type="auto"/>
                  <w:vAlign w:val="center"/>
                  <w:hideMark/>
                </w:tcPr>
                <w:p w14:paraId="27CB451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44 Motorvej ophører</w:t>
                  </w:r>
                  <w:r w:rsidRPr="00BE4634">
                    <w:rPr>
                      <w:rFonts w:ascii="Tahoma" w:eastAsia="Times New Roman" w:hAnsi="Tahoma" w:cs="Tahoma"/>
                      <w:color w:val="000000"/>
                      <w:sz w:val="17"/>
                      <w:szCs w:val="17"/>
                      <w:lang w:eastAsia="da-DK"/>
                    </w:rPr>
                    <w:t xml:space="preserve"> </w:t>
                  </w:r>
                </w:p>
                <w:p w14:paraId="3C25B11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anvendes normalt ikke ved frakørslers tilslutning til det almindelige vejnet.</w:t>
                  </w:r>
                </w:p>
              </w:tc>
            </w:tr>
            <w:tr w:rsidR="00BE4634" w:rsidRPr="00BE4634" w14:paraId="5BACB490" w14:textId="77777777" w:rsidTr="003B16C7">
              <w:tc>
                <w:tcPr>
                  <w:tcW w:w="0" w:type="auto"/>
                  <w:vAlign w:val="center"/>
                  <w:hideMark/>
                </w:tcPr>
                <w:p w14:paraId="2666B94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4DDE13D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51D92C5" w14:textId="77777777" w:rsidTr="003B16C7">
              <w:tc>
                <w:tcPr>
                  <w:tcW w:w="0" w:type="auto"/>
                  <w:vAlign w:val="center"/>
                  <w:hideMark/>
                </w:tcPr>
                <w:p w14:paraId="0B97E9C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DEF6B1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6951F33" wp14:editId="61DAB9CC">
                        <wp:extent cx="621030" cy="905510"/>
                        <wp:effectExtent l="0" t="0" r="7620" b="8890"/>
                        <wp:docPr id="491" name="Billede 491" descr="158362872682470503 Size: (65 X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descr="158362872682470503 Size: (65 X 95)"/>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21030" cy="905510"/>
                                </a:xfrm>
                                <a:prstGeom prst="rect">
                                  <a:avLst/>
                                </a:prstGeom>
                                <a:noFill/>
                                <a:ln>
                                  <a:noFill/>
                                </a:ln>
                              </pic:spPr>
                            </pic:pic>
                          </a:graphicData>
                        </a:graphic>
                      </wp:inline>
                    </w:drawing>
                  </w:r>
                </w:p>
              </w:tc>
              <w:tc>
                <w:tcPr>
                  <w:tcW w:w="0" w:type="auto"/>
                  <w:vAlign w:val="center"/>
                  <w:hideMark/>
                </w:tcPr>
                <w:p w14:paraId="44ECA40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45 Motortrafikvej ophører</w:t>
                  </w:r>
                  <w:r w:rsidRPr="00BE4634">
                    <w:rPr>
                      <w:rFonts w:ascii="Tahoma" w:eastAsia="Times New Roman" w:hAnsi="Tahoma" w:cs="Tahoma"/>
                      <w:color w:val="000000"/>
                      <w:sz w:val="17"/>
                      <w:szCs w:val="17"/>
                      <w:lang w:eastAsia="da-DK"/>
                    </w:rPr>
                    <w:t xml:space="preserve"> </w:t>
                  </w:r>
                </w:p>
                <w:p w14:paraId="455E7E3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anvendes normalt ikke på veje, der krydser motortrafikvej eller ved frakørslers tilslu</w:t>
                  </w:r>
                  <w:r w:rsidRPr="00BE4634">
                    <w:rPr>
                      <w:rFonts w:ascii="Tahoma" w:eastAsia="Times New Roman" w:hAnsi="Tahoma" w:cs="Tahoma"/>
                      <w:color w:val="000000"/>
                      <w:sz w:val="17"/>
                      <w:szCs w:val="17"/>
                      <w:lang w:eastAsia="da-DK"/>
                    </w:rPr>
                    <w:t>t</w:t>
                  </w:r>
                  <w:r w:rsidRPr="00BE4634">
                    <w:rPr>
                      <w:rFonts w:ascii="Tahoma" w:eastAsia="Times New Roman" w:hAnsi="Tahoma" w:cs="Tahoma"/>
                      <w:color w:val="000000"/>
                      <w:sz w:val="17"/>
                      <w:szCs w:val="17"/>
                      <w:lang w:eastAsia="da-DK"/>
                    </w:rPr>
                    <w:t>ning til det almindelige vejnet.</w:t>
                  </w:r>
                </w:p>
              </w:tc>
            </w:tr>
            <w:tr w:rsidR="00BE4634" w:rsidRPr="00BE4634" w14:paraId="56083A62" w14:textId="77777777" w:rsidTr="003B16C7">
              <w:tc>
                <w:tcPr>
                  <w:tcW w:w="0" w:type="auto"/>
                  <w:vAlign w:val="center"/>
                  <w:hideMark/>
                </w:tcPr>
                <w:p w14:paraId="6A947AA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5D31AEB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5C10B0" w:rsidRPr="00BE4634" w14:paraId="6B8A3A01" w14:textId="77777777" w:rsidTr="003B16C7">
              <w:tc>
                <w:tcPr>
                  <w:tcW w:w="0" w:type="auto"/>
                  <w:vAlign w:val="center"/>
                </w:tcPr>
                <w:p w14:paraId="14B49945" w14:textId="77777777" w:rsidR="005C10B0" w:rsidRPr="00BE4634" w:rsidRDefault="00727FA2" w:rsidP="00BE4634">
                  <w:pPr>
                    <w:spacing w:after="0" w:line="240" w:lineRule="auto"/>
                    <w:rPr>
                      <w:rFonts w:ascii="Tahoma" w:eastAsia="Times New Roman" w:hAnsi="Tahoma" w:cs="Tahoma"/>
                      <w:color w:val="000000"/>
                      <w:sz w:val="17"/>
                      <w:szCs w:val="17"/>
                      <w:lang w:eastAsia="da-DK"/>
                    </w:rPr>
                  </w:pPr>
                  <w:r>
                    <w:rPr>
                      <w:noProof/>
                      <w:lang w:eastAsia="da-DK"/>
                    </w:rPr>
                    <w:drawing>
                      <wp:inline distT="0" distB="0" distL="0" distR="0" wp14:anchorId="1F16B1E2" wp14:editId="44B2FEB9">
                        <wp:extent cx="638354" cy="797251"/>
                        <wp:effectExtent l="0" t="0" r="0" b="3175"/>
                        <wp:docPr id="2" name="Billede 2" descr="K:\PLA\VPO\VST\Vejafmærkning\Vejtavler\E47_Cykelgade_Rentegn.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K:\PLA\VPO\VST\Vejafmærkning\Vejtavler\E47_Cykelgade_Rentegn.eps"/>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41296" cy="800925"/>
                                </a:xfrm>
                                <a:prstGeom prst="rect">
                                  <a:avLst/>
                                </a:prstGeom>
                                <a:noFill/>
                                <a:ln>
                                  <a:noFill/>
                                </a:ln>
                              </pic:spPr>
                            </pic:pic>
                          </a:graphicData>
                        </a:graphic>
                      </wp:inline>
                    </w:drawing>
                  </w:r>
                </w:p>
              </w:tc>
              <w:tc>
                <w:tcPr>
                  <w:tcW w:w="0" w:type="auto"/>
                  <w:vAlign w:val="center"/>
                </w:tcPr>
                <w:p w14:paraId="6F68B378" w14:textId="77777777" w:rsidR="005C10B0" w:rsidRPr="00361FB6" w:rsidRDefault="005C10B0" w:rsidP="005C10B0">
                  <w:pPr>
                    <w:spacing w:after="0" w:line="240" w:lineRule="auto"/>
                    <w:rPr>
                      <w:rFonts w:ascii="Tahoma" w:eastAsia="Times New Roman" w:hAnsi="Tahoma" w:cs="Tahoma"/>
                      <w:b/>
                      <w:color w:val="000000"/>
                      <w:sz w:val="17"/>
                      <w:szCs w:val="17"/>
                      <w:lang w:eastAsia="da-DK"/>
                    </w:rPr>
                  </w:pPr>
                  <w:r w:rsidRPr="00361FB6">
                    <w:rPr>
                      <w:rFonts w:ascii="Tahoma" w:eastAsia="Times New Roman" w:hAnsi="Tahoma" w:cs="Tahoma"/>
                      <w:b/>
                      <w:color w:val="000000"/>
                      <w:sz w:val="17"/>
                      <w:szCs w:val="17"/>
                      <w:lang w:eastAsia="da-DK"/>
                    </w:rPr>
                    <w:t>E 47 Cykelgade</w:t>
                  </w:r>
                </w:p>
                <w:p w14:paraId="1EBA06C5" w14:textId="77777777" w:rsidR="005C10B0" w:rsidRPr="005C10B0" w:rsidRDefault="005C10B0" w:rsidP="005C10B0">
                  <w:pPr>
                    <w:spacing w:after="0" w:line="240" w:lineRule="auto"/>
                    <w:rPr>
                      <w:rFonts w:ascii="Tahoma" w:eastAsia="Times New Roman" w:hAnsi="Tahoma" w:cs="Tahoma"/>
                      <w:color w:val="000000"/>
                      <w:sz w:val="17"/>
                      <w:szCs w:val="17"/>
                      <w:lang w:eastAsia="da-DK"/>
                    </w:rPr>
                  </w:pPr>
                  <w:r w:rsidRPr="005C10B0">
                    <w:rPr>
                      <w:rFonts w:ascii="Tahoma" w:eastAsia="Times New Roman" w:hAnsi="Tahoma" w:cs="Tahoma"/>
                      <w:color w:val="000000"/>
                      <w:sz w:val="17"/>
                      <w:szCs w:val="17"/>
                      <w:lang w:eastAsia="da-DK"/>
                    </w:rPr>
                    <w:t>Tavlen angiver et område, hvor følgende særlige færdselsregler gælder:</w:t>
                  </w:r>
                </w:p>
                <w:p w14:paraId="61A276ED" w14:textId="77777777" w:rsidR="005C10B0" w:rsidRPr="005C10B0" w:rsidRDefault="005C10B0" w:rsidP="005C10B0">
                  <w:pPr>
                    <w:spacing w:after="0" w:line="240" w:lineRule="auto"/>
                    <w:rPr>
                      <w:rFonts w:ascii="Tahoma" w:eastAsia="Times New Roman" w:hAnsi="Tahoma" w:cs="Tahoma"/>
                      <w:color w:val="000000"/>
                      <w:sz w:val="17"/>
                      <w:szCs w:val="17"/>
                      <w:lang w:eastAsia="da-DK"/>
                    </w:rPr>
                  </w:pPr>
                  <w:r>
                    <w:rPr>
                      <w:rFonts w:ascii="Tahoma" w:eastAsia="Times New Roman" w:hAnsi="Tahoma" w:cs="Tahoma"/>
                      <w:color w:val="000000"/>
                      <w:sz w:val="17"/>
                      <w:szCs w:val="17"/>
                      <w:lang w:eastAsia="da-DK"/>
                    </w:rPr>
                    <w:t xml:space="preserve">1) </w:t>
                  </w:r>
                  <w:r w:rsidRPr="005C10B0">
                    <w:rPr>
                      <w:rFonts w:ascii="Tahoma" w:eastAsia="Times New Roman" w:hAnsi="Tahoma" w:cs="Tahoma"/>
                      <w:color w:val="000000"/>
                      <w:sz w:val="17"/>
                      <w:szCs w:val="17"/>
                      <w:lang w:eastAsia="da-DK"/>
                    </w:rPr>
                    <w:t>Kørebanen er reserveret til cyk</w:t>
                  </w:r>
                  <w:r w:rsidR="00A05E04">
                    <w:rPr>
                      <w:rFonts w:ascii="Tahoma" w:eastAsia="Times New Roman" w:hAnsi="Tahoma" w:cs="Tahoma"/>
                      <w:color w:val="000000"/>
                      <w:sz w:val="17"/>
                      <w:szCs w:val="17"/>
                      <w:lang w:eastAsia="da-DK"/>
                    </w:rPr>
                    <w:t>el og lille knallert</w:t>
                  </w:r>
                  <w:r w:rsidRPr="005C10B0">
                    <w:rPr>
                      <w:rFonts w:ascii="Tahoma" w:eastAsia="Times New Roman" w:hAnsi="Tahoma" w:cs="Tahoma"/>
                      <w:color w:val="000000"/>
                      <w:sz w:val="17"/>
                      <w:szCs w:val="17"/>
                      <w:lang w:eastAsia="da-DK"/>
                    </w:rPr>
                    <w:t>.</w:t>
                  </w:r>
                </w:p>
                <w:p w14:paraId="30B94741" w14:textId="77777777" w:rsidR="005C10B0" w:rsidRPr="005C10B0" w:rsidRDefault="005C10B0" w:rsidP="005C10B0">
                  <w:pPr>
                    <w:spacing w:after="0" w:line="240" w:lineRule="auto"/>
                    <w:rPr>
                      <w:rFonts w:ascii="Tahoma" w:eastAsia="Times New Roman" w:hAnsi="Tahoma" w:cs="Tahoma"/>
                      <w:color w:val="000000"/>
                      <w:sz w:val="17"/>
                      <w:szCs w:val="17"/>
                      <w:lang w:eastAsia="da-DK"/>
                    </w:rPr>
                  </w:pPr>
                  <w:r>
                    <w:rPr>
                      <w:rFonts w:ascii="Tahoma" w:eastAsia="Times New Roman" w:hAnsi="Tahoma" w:cs="Tahoma"/>
                      <w:color w:val="000000"/>
                      <w:sz w:val="17"/>
                      <w:szCs w:val="17"/>
                      <w:lang w:eastAsia="da-DK"/>
                    </w:rPr>
                    <w:t xml:space="preserve">2) </w:t>
                  </w:r>
                  <w:r w:rsidRPr="005C10B0">
                    <w:rPr>
                      <w:rFonts w:ascii="Tahoma" w:eastAsia="Times New Roman" w:hAnsi="Tahoma" w:cs="Tahoma"/>
                      <w:color w:val="000000"/>
                      <w:sz w:val="17"/>
                      <w:szCs w:val="17"/>
                      <w:lang w:eastAsia="da-DK"/>
                    </w:rPr>
                    <w:t>Tilladelse til kørsel med andre køretøjer i området kan gives. I så fald skal kørsel ske under iagttagelse af bestemmelserne i punkterne 4-7.</w:t>
                  </w:r>
                </w:p>
                <w:p w14:paraId="4EEF4455" w14:textId="77777777" w:rsidR="005C10B0" w:rsidRPr="005C10B0" w:rsidRDefault="005C10B0" w:rsidP="005C10B0">
                  <w:pPr>
                    <w:spacing w:after="0" w:line="240" w:lineRule="auto"/>
                    <w:rPr>
                      <w:rFonts w:ascii="Tahoma" w:eastAsia="Times New Roman" w:hAnsi="Tahoma" w:cs="Tahoma"/>
                      <w:color w:val="000000"/>
                      <w:sz w:val="17"/>
                      <w:szCs w:val="17"/>
                      <w:lang w:eastAsia="da-DK"/>
                    </w:rPr>
                  </w:pPr>
                  <w:r>
                    <w:rPr>
                      <w:rFonts w:ascii="Tahoma" w:eastAsia="Times New Roman" w:hAnsi="Tahoma" w:cs="Tahoma"/>
                      <w:color w:val="000000"/>
                      <w:sz w:val="17"/>
                      <w:szCs w:val="17"/>
                      <w:lang w:eastAsia="da-DK"/>
                    </w:rPr>
                    <w:t xml:space="preserve">3) </w:t>
                  </w:r>
                  <w:r w:rsidRPr="005C10B0">
                    <w:rPr>
                      <w:rFonts w:ascii="Tahoma" w:eastAsia="Times New Roman" w:hAnsi="Tahoma" w:cs="Tahoma"/>
                      <w:color w:val="000000"/>
                      <w:sz w:val="17"/>
                      <w:szCs w:val="17"/>
                      <w:lang w:eastAsia="da-DK"/>
                    </w:rPr>
                    <w:t>Eventuel tilladelse til kørsel angives på undertavle som anført i § 16, stk. 3, punkterne 2-5. Desuden kan anvendes undertavlen »Kørsel tilladt« eller andre undertavler, der tillader kørsel med bestemte færdselsarter. Tilladelse på undertavle kan afgrænses tidsmæssigt, jf. § 9, tavle U 3.</w:t>
                  </w:r>
                </w:p>
                <w:p w14:paraId="4C1D41CD" w14:textId="77777777" w:rsidR="005C10B0" w:rsidRPr="005C10B0" w:rsidRDefault="005C10B0" w:rsidP="005C10B0">
                  <w:pPr>
                    <w:spacing w:after="0" w:line="240" w:lineRule="auto"/>
                    <w:rPr>
                      <w:rFonts w:ascii="Tahoma" w:eastAsia="Times New Roman" w:hAnsi="Tahoma" w:cs="Tahoma"/>
                      <w:color w:val="000000"/>
                      <w:sz w:val="17"/>
                      <w:szCs w:val="17"/>
                      <w:lang w:eastAsia="da-DK"/>
                    </w:rPr>
                  </w:pPr>
                  <w:r>
                    <w:rPr>
                      <w:rFonts w:ascii="Tahoma" w:eastAsia="Times New Roman" w:hAnsi="Tahoma" w:cs="Tahoma"/>
                      <w:color w:val="000000"/>
                      <w:sz w:val="17"/>
                      <w:szCs w:val="17"/>
                      <w:lang w:eastAsia="da-DK"/>
                    </w:rPr>
                    <w:t xml:space="preserve">4) </w:t>
                  </w:r>
                  <w:r w:rsidRPr="005C10B0">
                    <w:rPr>
                      <w:rFonts w:ascii="Tahoma" w:eastAsia="Times New Roman" w:hAnsi="Tahoma" w:cs="Tahoma"/>
                      <w:color w:val="000000"/>
                      <w:sz w:val="17"/>
                      <w:szCs w:val="17"/>
                      <w:lang w:eastAsia="da-DK"/>
                    </w:rPr>
                    <w:t>Kørsel på kørebanen må kun ske med en hastighed svarende til hastighed</w:t>
                  </w:r>
                  <w:r w:rsidR="00A05E04">
                    <w:rPr>
                      <w:rFonts w:ascii="Tahoma" w:eastAsia="Times New Roman" w:hAnsi="Tahoma" w:cs="Tahoma"/>
                      <w:color w:val="000000"/>
                      <w:sz w:val="17"/>
                      <w:szCs w:val="17"/>
                      <w:lang w:eastAsia="da-DK"/>
                    </w:rPr>
                    <w:t xml:space="preserve"> for cyklister og førere af lille knallert</w:t>
                  </w:r>
                  <w:r w:rsidRPr="005C10B0">
                    <w:rPr>
                      <w:rFonts w:ascii="Tahoma" w:eastAsia="Times New Roman" w:hAnsi="Tahoma" w:cs="Tahoma"/>
                      <w:color w:val="000000"/>
                      <w:sz w:val="17"/>
                      <w:szCs w:val="17"/>
                      <w:lang w:eastAsia="da-DK"/>
                    </w:rPr>
                    <w:t xml:space="preserve"> (normalt under 30 km/h).</w:t>
                  </w:r>
                </w:p>
                <w:p w14:paraId="197235E8" w14:textId="77777777" w:rsidR="005C10B0" w:rsidRPr="005C10B0" w:rsidRDefault="005C10B0" w:rsidP="005C10B0">
                  <w:pPr>
                    <w:spacing w:after="0" w:line="240" w:lineRule="auto"/>
                    <w:rPr>
                      <w:rFonts w:ascii="Tahoma" w:eastAsia="Times New Roman" w:hAnsi="Tahoma" w:cs="Tahoma"/>
                      <w:color w:val="000000"/>
                      <w:sz w:val="17"/>
                      <w:szCs w:val="17"/>
                      <w:lang w:eastAsia="da-DK"/>
                    </w:rPr>
                  </w:pPr>
                  <w:r>
                    <w:rPr>
                      <w:rFonts w:ascii="Tahoma" w:eastAsia="Times New Roman" w:hAnsi="Tahoma" w:cs="Tahoma"/>
                      <w:color w:val="000000"/>
                      <w:sz w:val="17"/>
                      <w:szCs w:val="17"/>
                      <w:lang w:eastAsia="da-DK"/>
                    </w:rPr>
                    <w:t xml:space="preserve">5) </w:t>
                  </w:r>
                  <w:r w:rsidRPr="005C10B0">
                    <w:rPr>
                      <w:rFonts w:ascii="Tahoma" w:eastAsia="Times New Roman" w:hAnsi="Tahoma" w:cs="Tahoma"/>
                      <w:color w:val="000000"/>
                      <w:sz w:val="17"/>
                      <w:szCs w:val="17"/>
                      <w:lang w:eastAsia="da-DK"/>
                    </w:rPr>
                    <w:t>De kørende skal udvise særlig agtpågivenhed og hensynsfuldhed over for hinanden.</w:t>
                  </w:r>
                </w:p>
                <w:p w14:paraId="4D8AD65A" w14:textId="77777777" w:rsidR="005C10B0" w:rsidRPr="005C10B0" w:rsidRDefault="005C10B0" w:rsidP="005C10B0">
                  <w:pPr>
                    <w:spacing w:after="0" w:line="240" w:lineRule="auto"/>
                    <w:rPr>
                      <w:rFonts w:ascii="Tahoma" w:eastAsia="Times New Roman" w:hAnsi="Tahoma" w:cs="Tahoma"/>
                      <w:color w:val="000000"/>
                      <w:sz w:val="17"/>
                      <w:szCs w:val="17"/>
                      <w:lang w:eastAsia="da-DK"/>
                    </w:rPr>
                  </w:pPr>
                  <w:r>
                    <w:rPr>
                      <w:rFonts w:ascii="Tahoma" w:eastAsia="Times New Roman" w:hAnsi="Tahoma" w:cs="Tahoma"/>
                      <w:color w:val="000000"/>
                      <w:sz w:val="17"/>
                      <w:szCs w:val="17"/>
                      <w:lang w:eastAsia="da-DK"/>
                    </w:rPr>
                    <w:t xml:space="preserve">6) </w:t>
                  </w:r>
                  <w:r w:rsidRPr="005C10B0">
                    <w:rPr>
                      <w:rFonts w:ascii="Tahoma" w:eastAsia="Times New Roman" w:hAnsi="Tahoma" w:cs="Tahoma"/>
                      <w:color w:val="000000"/>
                      <w:sz w:val="17"/>
                      <w:szCs w:val="17"/>
                      <w:lang w:eastAsia="da-DK"/>
                    </w:rPr>
                    <w:t>Kørende må ikke unødigt hindre de øvrige kørende i at komme frem.</w:t>
                  </w:r>
                </w:p>
                <w:p w14:paraId="624E2910" w14:textId="77777777" w:rsidR="005C10B0" w:rsidRPr="00BE4634" w:rsidRDefault="005C10B0" w:rsidP="005C10B0">
                  <w:pPr>
                    <w:spacing w:after="0" w:line="240" w:lineRule="auto"/>
                    <w:rPr>
                      <w:rFonts w:ascii="Tahoma" w:eastAsia="Times New Roman" w:hAnsi="Tahoma" w:cs="Tahoma"/>
                      <w:color w:val="000000"/>
                      <w:sz w:val="17"/>
                      <w:szCs w:val="17"/>
                      <w:lang w:eastAsia="da-DK"/>
                    </w:rPr>
                  </w:pPr>
                  <w:r>
                    <w:rPr>
                      <w:rFonts w:ascii="Tahoma" w:eastAsia="Times New Roman" w:hAnsi="Tahoma" w:cs="Tahoma"/>
                      <w:color w:val="000000"/>
                      <w:sz w:val="17"/>
                      <w:szCs w:val="17"/>
                      <w:lang w:eastAsia="da-DK"/>
                    </w:rPr>
                    <w:t xml:space="preserve">7) </w:t>
                  </w:r>
                  <w:r w:rsidRPr="005C10B0">
                    <w:rPr>
                      <w:rFonts w:ascii="Tahoma" w:eastAsia="Times New Roman" w:hAnsi="Tahoma" w:cs="Tahoma"/>
                      <w:color w:val="000000"/>
                      <w:sz w:val="17"/>
                      <w:szCs w:val="17"/>
                      <w:lang w:eastAsia="da-DK"/>
                    </w:rPr>
                    <w:t>Parkering i en cykelgade må ikke ske uden for særligt afmærkede pladser.</w:t>
                  </w:r>
                </w:p>
              </w:tc>
            </w:tr>
            <w:tr w:rsidR="005C10B0" w:rsidRPr="00BE4634" w14:paraId="121F9486" w14:textId="77777777" w:rsidTr="003B16C7">
              <w:tc>
                <w:tcPr>
                  <w:tcW w:w="0" w:type="auto"/>
                  <w:vAlign w:val="center"/>
                </w:tcPr>
                <w:p w14:paraId="30E0277C" w14:textId="77777777" w:rsidR="005C10B0" w:rsidRPr="00BE4634" w:rsidRDefault="005C10B0" w:rsidP="00BE4634">
                  <w:pPr>
                    <w:spacing w:after="0" w:line="240" w:lineRule="auto"/>
                    <w:rPr>
                      <w:rFonts w:ascii="Tahoma" w:eastAsia="Times New Roman" w:hAnsi="Tahoma" w:cs="Tahoma"/>
                      <w:color w:val="000000"/>
                      <w:sz w:val="17"/>
                      <w:szCs w:val="17"/>
                      <w:lang w:eastAsia="da-DK"/>
                    </w:rPr>
                  </w:pPr>
                </w:p>
              </w:tc>
              <w:tc>
                <w:tcPr>
                  <w:tcW w:w="0" w:type="auto"/>
                  <w:vAlign w:val="center"/>
                </w:tcPr>
                <w:p w14:paraId="225781E9" w14:textId="77777777" w:rsidR="005C10B0" w:rsidRPr="00BE4634" w:rsidRDefault="005C10B0" w:rsidP="00BE4634">
                  <w:pPr>
                    <w:spacing w:after="0" w:line="240" w:lineRule="auto"/>
                    <w:rPr>
                      <w:rFonts w:ascii="Tahoma" w:eastAsia="Times New Roman" w:hAnsi="Tahoma" w:cs="Tahoma"/>
                      <w:color w:val="000000"/>
                      <w:sz w:val="17"/>
                      <w:szCs w:val="17"/>
                      <w:lang w:eastAsia="da-DK"/>
                    </w:rPr>
                  </w:pPr>
                </w:p>
              </w:tc>
            </w:tr>
            <w:tr w:rsidR="005C10B0" w:rsidRPr="005C10B0" w14:paraId="15960FF2" w14:textId="77777777" w:rsidTr="005C10B0">
              <w:tc>
                <w:tcPr>
                  <w:tcW w:w="0" w:type="auto"/>
                  <w:vAlign w:val="center"/>
                </w:tcPr>
                <w:p w14:paraId="60919A17" w14:textId="77777777" w:rsidR="005C10B0" w:rsidRPr="005C10B0" w:rsidRDefault="005C10B0" w:rsidP="00BE4634">
                  <w:pPr>
                    <w:spacing w:after="0" w:line="240" w:lineRule="auto"/>
                    <w:rPr>
                      <w:rFonts w:ascii="Tahoma" w:eastAsia="Times New Roman" w:hAnsi="Tahoma" w:cs="Tahoma"/>
                      <w:color w:val="000000"/>
                      <w:sz w:val="17"/>
                      <w:szCs w:val="17"/>
                      <w:lang w:eastAsia="da-DK"/>
                    </w:rPr>
                  </w:pPr>
                </w:p>
              </w:tc>
              <w:tc>
                <w:tcPr>
                  <w:tcW w:w="0" w:type="auto"/>
                  <w:vAlign w:val="center"/>
                </w:tcPr>
                <w:p w14:paraId="4CD15426" w14:textId="3A56BBCC" w:rsidR="005C10B0" w:rsidRPr="005C10B0" w:rsidRDefault="005C10B0" w:rsidP="00BE4634">
                  <w:pPr>
                    <w:spacing w:after="0" w:line="240" w:lineRule="auto"/>
                    <w:rPr>
                      <w:rFonts w:ascii="Tahoma" w:eastAsia="Times New Roman" w:hAnsi="Tahoma" w:cs="Tahoma"/>
                      <w:bCs/>
                      <w:color w:val="000000"/>
                      <w:sz w:val="17"/>
                      <w:szCs w:val="17"/>
                      <w:lang w:eastAsia="da-DK"/>
                    </w:rPr>
                  </w:pPr>
                  <w:r w:rsidRPr="005C10B0">
                    <w:rPr>
                      <w:rFonts w:ascii="Tahoma" w:eastAsia="Times New Roman" w:hAnsi="Tahoma" w:cs="Tahoma"/>
                      <w:bCs/>
                      <w:color w:val="000000"/>
                      <w:sz w:val="17"/>
                      <w:szCs w:val="17"/>
                      <w:lang w:eastAsia="da-DK"/>
                    </w:rPr>
                    <w:t xml:space="preserve">Tavlen kan anvendes med undertavlerne </w:t>
                  </w:r>
                  <w:r w:rsidRPr="005C10B0">
                    <w:rPr>
                      <w:rFonts w:ascii="Tahoma" w:eastAsia="Times New Roman" w:hAnsi="Tahoma" w:cs="Tahoma"/>
                      <w:bCs/>
                      <w:i/>
                      <w:color w:val="000000"/>
                      <w:sz w:val="17"/>
                      <w:szCs w:val="17"/>
                      <w:lang w:eastAsia="da-DK"/>
                    </w:rPr>
                    <w:t>U 1</w:t>
                  </w:r>
                  <w:r w:rsidRPr="005C10B0">
                    <w:rPr>
                      <w:rFonts w:ascii="Tahoma" w:eastAsia="Times New Roman" w:hAnsi="Tahoma" w:cs="Tahoma"/>
                      <w:bCs/>
                      <w:color w:val="000000"/>
                      <w:sz w:val="17"/>
                      <w:szCs w:val="17"/>
                      <w:lang w:eastAsia="da-DK"/>
                    </w:rPr>
                    <w:t xml:space="preserve">, </w:t>
                  </w:r>
                  <w:r w:rsidRPr="005C10B0">
                    <w:rPr>
                      <w:rFonts w:ascii="Tahoma" w:eastAsia="Times New Roman" w:hAnsi="Tahoma" w:cs="Tahoma"/>
                      <w:bCs/>
                      <w:i/>
                      <w:color w:val="000000"/>
                      <w:sz w:val="17"/>
                      <w:szCs w:val="17"/>
                      <w:lang w:eastAsia="da-DK"/>
                    </w:rPr>
                    <w:t>U 2</w:t>
                  </w:r>
                  <w:r w:rsidRPr="005C10B0">
                    <w:rPr>
                      <w:rFonts w:ascii="Tahoma" w:eastAsia="Times New Roman" w:hAnsi="Tahoma" w:cs="Tahoma"/>
                      <w:bCs/>
                      <w:color w:val="000000"/>
                      <w:sz w:val="17"/>
                      <w:szCs w:val="17"/>
                      <w:lang w:eastAsia="da-DK"/>
                    </w:rPr>
                    <w:t xml:space="preserve"> eller </w:t>
                  </w:r>
                  <w:r w:rsidRPr="005C10B0">
                    <w:rPr>
                      <w:rFonts w:ascii="Tahoma" w:eastAsia="Times New Roman" w:hAnsi="Tahoma" w:cs="Tahoma"/>
                      <w:bCs/>
                      <w:i/>
                      <w:color w:val="000000"/>
                      <w:sz w:val="17"/>
                      <w:szCs w:val="17"/>
                      <w:lang w:eastAsia="da-DK"/>
                    </w:rPr>
                    <w:t xml:space="preserve">U </w:t>
                  </w:r>
                  <w:r w:rsidR="0086735C" w:rsidRPr="005C10B0">
                    <w:rPr>
                      <w:rFonts w:ascii="Tahoma" w:eastAsia="Times New Roman" w:hAnsi="Tahoma" w:cs="Tahoma"/>
                      <w:bCs/>
                      <w:i/>
                      <w:color w:val="000000"/>
                      <w:sz w:val="17"/>
                      <w:szCs w:val="17"/>
                      <w:lang w:eastAsia="da-DK"/>
                    </w:rPr>
                    <w:t>6</w:t>
                  </w:r>
                  <w:r w:rsidR="0086735C" w:rsidRPr="005C10B0">
                    <w:rPr>
                      <w:rFonts w:ascii="Tahoma" w:eastAsia="Times New Roman" w:hAnsi="Tahoma" w:cs="Tahoma"/>
                      <w:bCs/>
                      <w:color w:val="000000"/>
                      <w:sz w:val="17"/>
                      <w:szCs w:val="17"/>
                      <w:lang w:eastAsia="da-DK"/>
                    </w:rPr>
                    <w:t xml:space="preserve"> </w:t>
                  </w:r>
                  <w:r w:rsidR="0086735C">
                    <w:rPr>
                      <w:rFonts w:ascii="Tahoma" w:eastAsia="Times New Roman" w:hAnsi="Tahoma" w:cs="Tahoma"/>
                      <w:bCs/>
                      <w:color w:val="000000"/>
                      <w:sz w:val="17"/>
                      <w:szCs w:val="17"/>
                      <w:lang w:eastAsia="da-DK"/>
                    </w:rPr>
                    <w:t>til</w:t>
                  </w:r>
                  <w:r w:rsidRPr="005C10B0">
                    <w:rPr>
                      <w:rFonts w:ascii="Tahoma" w:eastAsia="Times New Roman" w:hAnsi="Tahoma" w:cs="Tahoma"/>
                      <w:bCs/>
                      <w:color w:val="000000"/>
                      <w:sz w:val="17"/>
                      <w:szCs w:val="17"/>
                      <w:lang w:eastAsia="da-DK"/>
                    </w:rPr>
                    <w:t xml:space="preserve"> forvarsling.</w:t>
                  </w:r>
                </w:p>
              </w:tc>
            </w:tr>
            <w:tr w:rsidR="005C10B0" w:rsidRPr="00BE4634" w14:paraId="2C84B2A3" w14:textId="77777777" w:rsidTr="005C10B0">
              <w:tc>
                <w:tcPr>
                  <w:tcW w:w="0" w:type="auto"/>
                  <w:vAlign w:val="center"/>
                </w:tcPr>
                <w:p w14:paraId="38EE7E19" w14:textId="77777777" w:rsidR="005C10B0" w:rsidRPr="00BE4634" w:rsidRDefault="005C10B0" w:rsidP="00BE4634">
                  <w:pPr>
                    <w:spacing w:after="0" w:line="240" w:lineRule="auto"/>
                    <w:rPr>
                      <w:rFonts w:ascii="Tahoma" w:eastAsia="Times New Roman" w:hAnsi="Tahoma" w:cs="Tahoma"/>
                      <w:color w:val="000000"/>
                      <w:sz w:val="17"/>
                      <w:szCs w:val="17"/>
                      <w:lang w:eastAsia="da-DK"/>
                    </w:rPr>
                  </w:pPr>
                </w:p>
              </w:tc>
              <w:tc>
                <w:tcPr>
                  <w:tcW w:w="0" w:type="auto"/>
                  <w:vAlign w:val="center"/>
                </w:tcPr>
                <w:p w14:paraId="30684DFD" w14:textId="77777777" w:rsidR="005C10B0" w:rsidRPr="00BE4634" w:rsidRDefault="005C10B0" w:rsidP="00BE4634">
                  <w:pPr>
                    <w:spacing w:after="0" w:line="240" w:lineRule="auto"/>
                    <w:rPr>
                      <w:rFonts w:ascii="Tahoma" w:eastAsia="Times New Roman" w:hAnsi="Tahoma" w:cs="Tahoma"/>
                      <w:b/>
                      <w:bCs/>
                      <w:color w:val="000000"/>
                      <w:sz w:val="17"/>
                      <w:szCs w:val="17"/>
                      <w:lang w:eastAsia="da-DK"/>
                    </w:rPr>
                  </w:pPr>
                </w:p>
              </w:tc>
            </w:tr>
            <w:tr w:rsidR="005C10B0" w:rsidRPr="00BE4634" w14:paraId="3D3C9FFA" w14:textId="77777777" w:rsidTr="005C10B0">
              <w:tc>
                <w:tcPr>
                  <w:tcW w:w="0" w:type="auto"/>
                  <w:vAlign w:val="center"/>
                </w:tcPr>
                <w:p w14:paraId="79C5D4E1" w14:textId="77777777" w:rsidR="005C10B0" w:rsidRPr="00BE4634" w:rsidRDefault="005C10B0" w:rsidP="00BE4634">
                  <w:pPr>
                    <w:spacing w:after="0" w:line="240" w:lineRule="auto"/>
                    <w:rPr>
                      <w:rFonts w:ascii="Tahoma" w:eastAsia="Times New Roman" w:hAnsi="Tahoma" w:cs="Tahoma"/>
                      <w:color w:val="000000"/>
                      <w:sz w:val="17"/>
                      <w:szCs w:val="17"/>
                      <w:lang w:eastAsia="da-DK"/>
                    </w:rPr>
                  </w:pPr>
                  <w:r w:rsidRPr="00662228">
                    <w:rPr>
                      <w:rFonts w:ascii="Tahoma" w:eastAsia="Times New Roman" w:hAnsi="Tahoma" w:cs="Tahoma"/>
                      <w:noProof/>
                      <w:color w:val="000000"/>
                      <w:sz w:val="17"/>
                      <w:szCs w:val="17"/>
                      <w:lang w:eastAsia="da-DK"/>
                    </w:rPr>
                    <w:drawing>
                      <wp:inline distT="0" distB="0" distL="0" distR="0" wp14:anchorId="21E2CDF5" wp14:editId="1504062D">
                        <wp:extent cx="698739" cy="786213"/>
                        <wp:effectExtent l="0" t="0" r="6350" b="0"/>
                        <wp:docPr id="25" name="Billed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700566" cy="788268"/>
                                </a:xfrm>
                                <a:prstGeom prst="rect">
                                  <a:avLst/>
                                </a:prstGeom>
                                <a:noFill/>
                              </pic:spPr>
                            </pic:pic>
                          </a:graphicData>
                        </a:graphic>
                      </wp:inline>
                    </w:drawing>
                  </w:r>
                </w:p>
              </w:tc>
              <w:tc>
                <w:tcPr>
                  <w:tcW w:w="0" w:type="auto"/>
                  <w:vAlign w:val="center"/>
                </w:tcPr>
                <w:p w14:paraId="3584A863" w14:textId="77777777" w:rsidR="005C10B0" w:rsidRPr="00BE4634" w:rsidRDefault="005C10B0" w:rsidP="00BE4634">
                  <w:pPr>
                    <w:spacing w:after="0" w:line="240" w:lineRule="auto"/>
                    <w:rPr>
                      <w:rFonts w:ascii="Tahoma" w:eastAsia="Times New Roman" w:hAnsi="Tahoma" w:cs="Tahoma"/>
                      <w:b/>
                      <w:bCs/>
                      <w:color w:val="000000"/>
                      <w:sz w:val="17"/>
                      <w:szCs w:val="17"/>
                      <w:lang w:eastAsia="da-DK"/>
                    </w:rPr>
                  </w:pPr>
                  <w:r w:rsidRPr="005C10B0">
                    <w:rPr>
                      <w:rFonts w:ascii="Tahoma" w:eastAsia="Times New Roman" w:hAnsi="Tahoma" w:cs="Tahoma"/>
                      <w:b/>
                      <w:bCs/>
                      <w:color w:val="000000"/>
                      <w:sz w:val="17"/>
                      <w:szCs w:val="17"/>
                      <w:lang w:eastAsia="da-DK"/>
                    </w:rPr>
                    <w:t>E 48 Ophør af cykelgade</w:t>
                  </w:r>
                </w:p>
              </w:tc>
            </w:tr>
            <w:tr w:rsidR="005C10B0" w:rsidRPr="00BE4634" w14:paraId="05F42226" w14:textId="77777777" w:rsidTr="005C10B0">
              <w:tc>
                <w:tcPr>
                  <w:tcW w:w="0" w:type="auto"/>
                  <w:vAlign w:val="center"/>
                </w:tcPr>
                <w:p w14:paraId="59D214A2" w14:textId="77777777" w:rsidR="005C10B0" w:rsidRPr="00BE4634" w:rsidRDefault="005C10B0" w:rsidP="00BE4634">
                  <w:pPr>
                    <w:spacing w:after="0" w:line="240" w:lineRule="auto"/>
                    <w:rPr>
                      <w:rFonts w:ascii="Tahoma" w:eastAsia="Times New Roman" w:hAnsi="Tahoma" w:cs="Tahoma"/>
                      <w:color w:val="000000"/>
                      <w:sz w:val="17"/>
                      <w:szCs w:val="17"/>
                      <w:lang w:eastAsia="da-DK"/>
                    </w:rPr>
                  </w:pPr>
                </w:p>
              </w:tc>
              <w:tc>
                <w:tcPr>
                  <w:tcW w:w="0" w:type="auto"/>
                  <w:vAlign w:val="center"/>
                </w:tcPr>
                <w:p w14:paraId="6B6E6A62" w14:textId="77777777" w:rsidR="005C10B0" w:rsidRPr="00BE4634" w:rsidRDefault="005C10B0" w:rsidP="00BE4634">
                  <w:pPr>
                    <w:spacing w:after="0" w:line="240" w:lineRule="auto"/>
                    <w:rPr>
                      <w:rFonts w:ascii="Tahoma" w:eastAsia="Times New Roman" w:hAnsi="Tahoma" w:cs="Tahoma"/>
                      <w:b/>
                      <w:bCs/>
                      <w:color w:val="000000"/>
                      <w:sz w:val="17"/>
                      <w:szCs w:val="17"/>
                      <w:lang w:eastAsia="da-DK"/>
                    </w:rPr>
                  </w:pPr>
                </w:p>
              </w:tc>
            </w:tr>
            <w:tr w:rsidR="005C10B0" w:rsidRPr="00BE4634" w14:paraId="3E57AA40" w14:textId="77777777" w:rsidTr="005C10B0">
              <w:tc>
                <w:tcPr>
                  <w:tcW w:w="0" w:type="auto"/>
                  <w:vAlign w:val="center"/>
                </w:tcPr>
                <w:p w14:paraId="01CEB88A" w14:textId="77777777" w:rsidR="005C10B0" w:rsidRPr="00BE4634" w:rsidRDefault="005C10B0" w:rsidP="00BE4634">
                  <w:pPr>
                    <w:spacing w:after="0" w:line="240" w:lineRule="auto"/>
                    <w:rPr>
                      <w:rFonts w:ascii="Tahoma" w:eastAsia="Times New Roman" w:hAnsi="Tahoma" w:cs="Tahoma"/>
                      <w:color w:val="000000"/>
                      <w:sz w:val="17"/>
                      <w:szCs w:val="17"/>
                      <w:lang w:eastAsia="da-DK"/>
                    </w:rPr>
                  </w:pPr>
                </w:p>
              </w:tc>
              <w:tc>
                <w:tcPr>
                  <w:tcW w:w="0" w:type="auto"/>
                  <w:vAlign w:val="center"/>
                </w:tcPr>
                <w:p w14:paraId="728A4A77" w14:textId="77777777" w:rsidR="005C10B0" w:rsidRPr="00BE4634" w:rsidRDefault="005C10B0" w:rsidP="00BE4634">
                  <w:pPr>
                    <w:spacing w:after="0" w:line="240" w:lineRule="auto"/>
                    <w:rPr>
                      <w:rFonts w:ascii="Tahoma" w:eastAsia="Times New Roman" w:hAnsi="Tahoma" w:cs="Tahoma"/>
                      <w:b/>
                      <w:bCs/>
                      <w:color w:val="000000"/>
                      <w:sz w:val="17"/>
                      <w:szCs w:val="17"/>
                      <w:lang w:eastAsia="da-DK"/>
                    </w:rPr>
                  </w:pPr>
                </w:p>
              </w:tc>
            </w:tr>
            <w:tr w:rsidR="00BE4634" w:rsidRPr="00BE4634" w14:paraId="0DBC22B9" w14:textId="77777777" w:rsidTr="005C10B0">
              <w:tc>
                <w:tcPr>
                  <w:tcW w:w="0" w:type="auto"/>
                  <w:vAlign w:val="center"/>
                  <w:hideMark/>
                </w:tcPr>
                <w:p w14:paraId="442B1CC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4FB319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566D9B7A" wp14:editId="45F27AD3">
                        <wp:extent cx="621030" cy="758825"/>
                        <wp:effectExtent l="0" t="0" r="7620" b="3175"/>
                        <wp:docPr id="492" name="Billede 492" descr="2027762211125294059 Size: (65 X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descr="2027762211125294059 Size: (65 X 80)"/>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21030" cy="758825"/>
                                </a:xfrm>
                                <a:prstGeom prst="rect">
                                  <a:avLst/>
                                </a:prstGeom>
                                <a:noFill/>
                                <a:ln>
                                  <a:noFill/>
                                </a:ln>
                              </pic:spPr>
                            </pic:pic>
                          </a:graphicData>
                        </a:graphic>
                      </wp:inline>
                    </w:drawing>
                  </w:r>
                </w:p>
              </w:tc>
              <w:tc>
                <w:tcPr>
                  <w:tcW w:w="0" w:type="auto"/>
                  <w:vAlign w:val="center"/>
                  <w:hideMark/>
                </w:tcPr>
                <w:p w14:paraId="4EC73463"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4B31A915"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4B3072C7"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1CB02891"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2D110836"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0174C8AD"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78434C24"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73A9618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49 Gågade</w:t>
                  </w:r>
                  <w:r w:rsidRPr="00BE4634">
                    <w:rPr>
                      <w:rFonts w:ascii="Tahoma" w:eastAsia="Times New Roman" w:hAnsi="Tahoma" w:cs="Tahoma"/>
                      <w:color w:val="000000"/>
                      <w:sz w:val="17"/>
                      <w:szCs w:val="17"/>
                      <w:lang w:eastAsia="da-DK"/>
                    </w:rPr>
                    <w:t xml:space="preserve"> </w:t>
                  </w:r>
                </w:p>
                <w:p w14:paraId="440ED6A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et område, hvor følgende særlige færdselsregler gælder:</w:t>
                  </w:r>
                </w:p>
                <w:p w14:paraId="084C918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1) Området er reserveret til gående.</w:t>
                  </w:r>
                </w:p>
                <w:p w14:paraId="7C77432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2) Tilladelse til kørsel i området kan gives. I så fald skal kørsel ske under iagttagelse af bestemmelserne i punkterne 4-8.</w:t>
                  </w:r>
                </w:p>
                <w:p w14:paraId="0659077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3) Eventuel tilladelse til kørsel angives på undertavle som anført i § 16, stk. 3, punkterne 2-5. Desuden kan anvendes undertavlen »Kørsel tilladt« eller andre undertavler, der tillader kørsel med bestemte færdselsarter. Tilladelse på undertavle kan afgrænses tidsmæssigt, jf. § 9, tavle </w:t>
                  </w:r>
                  <w:r w:rsidRPr="00BE4634">
                    <w:rPr>
                      <w:rFonts w:ascii="Tahoma" w:eastAsia="Times New Roman" w:hAnsi="Tahoma" w:cs="Tahoma"/>
                      <w:i/>
                      <w:iCs/>
                      <w:color w:val="000000"/>
                      <w:sz w:val="17"/>
                      <w:szCs w:val="17"/>
                      <w:lang w:eastAsia="da-DK"/>
                    </w:rPr>
                    <w:t>U 3.</w:t>
                  </w:r>
                </w:p>
                <w:p w14:paraId="20802C4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4) Kørsel i området må kun ske med meget lav hastighed (normalt under 15 km/h).</w:t>
                  </w:r>
                </w:p>
                <w:p w14:paraId="702FAE0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5) De kørende skal udvise særlig agtpågivenhed og hensynsfuldhed over for gående, jf. færdselslovens § 27, stk. 3.</w:t>
                  </w:r>
                </w:p>
                <w:p w14:paraId="7033531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6) Når der på vejen færdes personer, der kan komme i farlig nærhed af køretøjet under dettes passage, må kørslen ikke fortsættes, forinden føreren har sikret sig, at disse personer er opmærksomme på køretøjet og har givet plads for passage. Sådanne personer må dog ikke unødigt hindre de kørende i at komme frem.</w:t>
                  </w:r>
                </w:p>
                <w:p w14:paraId="7C08C8B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7) Parkering i en gågade må ikke ske uden for særligt afmærkede pladser. Dette gælder dog ikke cykler, knallerter og tohjulede motorcykler.</w:t>
                  </w:r>
                </w:p>
                <w:p w14:paraId="7809097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8) Kørende har ubetinget vigepligt ved udkørsel fra en gågade, jf. færdselslovens § 26, stk. 3.</w:t>
                  </w:r>
                </w:p>
              </w:tc>
            </w:tr>
            <w:tr w:rsidR="00BE4634" w:rsidRPr="00BE4634" w14:paraId="2BC52351" w14:textId="77777777" w:rsidTr="005C10B0">
              <w:tc>
                <w:tcPr>
                  <w:tcW w:w="0" w:type="auto"/>
                  <w:vAlign w:val="center"/>
                  <w:hideMark/>
                </w:tcPr>
                <w:p w14:paraId="058CD1A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0" w:type="auto"/>
                  <w:vAlign w:val="center"/>
                  <w:hideMark/>
                </w:tcPr>
                <w:p w14:paraId="0652A65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6DC915C" w14:textId="77777777" w:rsidTr="005C10B0">
              <w:tc>
                <w:tcPr>
                  <w:tcW w:w="0" w:type="auto"/>
                  <w:vAlign w:val="center"/>
                  <w:hideMark/>
                </w:tcPr>
                <w:p w14:paraId="44E8929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294DC07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Tavlen kan anvendes med undertavlerne </w:t>
                  </w:r>
                  <w:r w:rsidRPr="00BE4634">
                    <w:rPr>
                      <w:rFonts w:ascii="Tahoma" w:eastAsia="Times New Roman" w:hAnsi="Tahoma" w:cs="Tahoma"/>
                      <w:i/>
                      <w:iCs/>
                      <w:color w:val="000000"/>
                      <w:sz w:val="17"/>
                      <w:szCs w:val="17"/>
                      <w:lang w:eastAsia="da-DK"/>
                    </w:rPr>
                    <w:t>U 1, U 2</w:t>
                  </w:r>
                  <w:r w:rsidRPr="00BE4634">
                    <w:rPr>
                      <w:rFonts w:ascii="Tahoma" w:eastAsia="Times New Roman" w:hAnsi="Tahoma" w:cs="Tahoma"/>
                      <w:color w:val="000000"/>
                      <w:sz w:val="17"/>
                      <w:szCs w:val="17"/>
                      <w:lang w:eastAsia="da-DK"/>
                    </w:rPr>
                    <w:t xml:space="preserve"> eller </w:t>
                  </w:r>
                  <w:r w:rsidRPr="00BE4634">
                    <w:rPr>
                      <w:rFonts w:ascii="Tahoma" w:eastAsia="Times New Roman" w:hAnsi="Tahoma" w:cs="Tahoma"/>
                      <w:i/>
                      <w:iCs/>
                      <w:color w:val="000000"/>
                      <w:sz w:val="17"/>
                      <w:szCs w:val="17"/>
                      <w:lang w:eastAsia="da-DK"/>
                    </w:rPr>
                    <w:t>U 6</w:t>
                  </w:r>
                  <w:r w:rsidRPr="00BE4634">
                    <w:rPr>
                      <w:rFonts w:ascii="Tahoma" w:eastAsia="Times New Roman" w:hAnsi="Tahoma" w:cs="Tahoma"/>
                      <w:color w:val="000000"/>
                      <w:sz w:val="17"/>
                      <w:szCs w:val="17"/>
                      <w:lang w:eastAsia="da-DK"/>
                    </w:rPr>
                    <w:t xml:space="preserve"> til forvarsling.</w:t>
                  </w:r>
                </w:p>
              </w:tc>
            </w:tr>
            <w:tr w:rsidR="00BE4634" w:rsidRPr="00BE4634" w14:paraId="5C096EF7" w14:textId="77777777" w:rsidTr="005C10B0">
              <w:tc>
                <w:tcPr>
                  <w:tcW w:w="0" w:type="auto"/>
                  <w:vAlign w:val="center"/>
                  <w:hideMark/>
                </w:tcPr>
                <w:p w14:paraId="76C135E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6D3D198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37D68A0" w14:textId="77777777" w:rsidTr="005C10B0">
              <w:tc>
                <w:tcPr>
                  <w:tcW w:w="0" w:type="auto"/>
                  <w:vAlign w:val="center"/>
                  <w:hideMark/>
                </w:tcPr>
                <w:p w14:paraId="70F2DD9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02C886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25ED2E3" wp14:editId="0ACD06F7">
                        <wp:extent cx="621030" cy="758825"/>
                        <wp:effectExtent l="0" t="0" r="7620" b="3175"/>
                        <wp:docPr id="493" name="Billede 493" descr="82288524723072716 Size: (65 X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descr="82288524723072716 Size: (65 X 80)"/>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621030" cy="758825"/>
                                </a:xfrm>
                                <a:prstGeom prst="rect">
                                  <a:avLst/>
                                </a:prstGeom>
                                <a:noFill/>
                                <a:ln>
                                  <a:noFill/>
                                </a:ln>
                              </pic:spPr>
                            </pic:pic>
                          </a:graphicData>
                        </a:graphic>
                      </wp:inline>
                    </w:drawing>
                  </w:r>
                </w:p>
              </w:tc>
              <w:tc>
                <w:tcPr>
                  <w:tcW w:w="0" w:type="auto"/>
                  <w:vAlign w:val="center"/>
                  <w:hideMark/>
                </w:tcPr>
                <w:p w14:paraId="3778E1D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50 Ophør af gågade</w:t>
                  </w:r>
                  <w:r w:rsidRPr="00BE4634">
                    <w:rPr>
                      <w:rFonts w:ascii="Tahoma" w:eastAsia="Times New Roman" w:hAnsi="Tahoma" w:cs="Tahoma"/>
                      <w:color w:val="000000"/>
                      <w:sz w:val="17"/>
                      <w:szCs w:val="17"/>
                      <w:lang w:eastAsia="da-DK"/>
                    </w:rPr>
                    <w:t xml:space="preserve"> </w:t>
                  </w:r>
                </w:p>
              </w:tc>
            </w:tr>
            <w:tr w:rsidR="00BE4634" w:rsidRPr="00BE4634" w14:paraId="2F26E634" w14:textId="77777777" w:rsidTr="005C10B0">
              <w:tc>
                <w:tcPr>
                  <w:tcW w:w="0" w:type="auto"/>
                  <w:vAlign w:val="center"/>
                  <w:hideMark/>
                </w:tcPr>
                <w:p w14:paraId="6D23825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064C10A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3ECE71C" w14:textId="77777777" w:rsidTr="005C10B0">
              <w:tc>
                <w:tcPr>
                  <w:tcW w:w="0" w:type="auto"/>
                  <w:vAlign w:val="center"/>
                  <w:hideMark/>
                </w:tcPr>
                <w:p w14:paraId="025A1A1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5A74C2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690E38F" wp14:editId="2F76CDC4">
                        <wp:extent cx="621030" cy="758825"/>
                        <wp:effectExtent l="0" t="0" r="7620" b="3175"/>
                        <wp:docPr id="494" name="Billede 494" descr="17502095721534823178 Size: (65 X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17502095721534823178 Size: (65 X 80)"/>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21030" cy="758825"/>
                                </a:xfrm>
                                <a:prstGeom prst="rect">
                                  <a:avLst/>
                                </a:prstGeom>
                                <a:noFill/>
                                <a:ln>
                                  <a:noFill/>
                                </a:ln>
                              </pic:spPr>
                            </pic:pic>
                          </a:graphicData>
                        </a:graphic>
                      </wp:inline>
                    </w:drawing>
                  </w:r>
                </w:p>
              </w:tc>
              <w:tc>
                <w:tcPr>
                  <w:tcW w:w="0" w:type="auto"/>
                  <w:vAlign w:val="center"/>
                  <w:hideMark/>
                </w:tcPr>
                <w:p w14:paraId="0E215AA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51 Opholds- og legeområde</w:t>
                  </w:r>
                  <w:r w:rsidRPr="00BE4634">
                    <w:rPr>
                      <w:rFonts w:ascii="Tahoma" w:eastAsia="Times New Roman" w:hAnsi="Tahoma" w:cs="Tahoma"/>
                      <w:color w:val="000000"/>
                      <w:sz w:val="17"/>
                      <w:szCs w:val="17"/>
                      <w:lang w:eastAsia="da-DK"/>
                    </w:rPr>
                    <w:t xml:space="preserve"> </w:t>
                  </w:r>
                </w:p>
                <w:p w14:paraId="30A0558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et område, hvor følgende særlige færdselsregler gælder:</w:t>
                  </w:r>
                </w:p>
                <w:p w14:paraId="11FEA64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1) Det er tilladt at opholde sig og lege på vejen i hele dens bredde.</w:t>
                  </w:r>
                </w:p>
                <w:p w14:paraId="713D405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2) Kørsel i området må kun ske med meget lav hastighed (normalt under 15 km/h).</w:t>
                  </w:r>
                </w:p>
                <w:p w14:paraId="55DA27F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3) De kørende skal udvise særlig agtpågivenhed og hensynsfuldhed over for gående. Hvor kørendes færdselsretning skærer gåendes, skal de kørende holde tilbage for de gående.</w:t>
                  </w:r>
                </w:p>
                <w:p w14:paraId="2D3B166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4) Når der på vejen opholder sig eller leger personer, der kan komme i farlig nærhed af køretøjet under dettes passage, må kørslen ikke fortsættes, forinden føreren har sikret sig, at disse personer er opmærksomme på køretøjet og har givet plads for passage. Sådanne personer må dog ikke unødigt hindre de kørende i at komme frem.</w:t>
                  </w:r>
                </w:p>
                <w:p w14:paraId="4ED73CB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5) Parkering i opholds- og legeområder må ikke ske uden for særligt afmærkede pladser. Dette gælder dog ikke cykler, knallerter og tohjulede motorcykler.</w:t>
                  </w:r>
                </w:p>
                <w:p w14:paraId="324032E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6) Kørende har ubetinget vigepligt ved udkørsel fra et opholds- og legeområde.</w:t>
                  </w:r>
                </w:p>
              </w:tc>
            </w:tr>
            <w:tr w:rsidR="00BE4634" w:rsidRPr="00BE4634" w14:paraId="43868B4C" w14:textId="77777777" w:rsidTr="005C10B0">
              <w:tc>
                <w:tcPr>
                  <w:tcW w:w="0" w:type="auto"/>
                  <w:vAlign w:val="center"/>
                  <w:hideMark/>
                </w:tcPr>
                <w:p w14:paraId="126B034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2E6A6A8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055B371" w14:textId="77777777" w:rsidTr="005C10B0">
              <w:tc>
                <w:tcPr>
                  <w:tcW w:w="0" w:type="auto"/>
                  <w:vAlign w:val="center"/>
                  <w:hideMark/>
                </w:tcPr>
                <w:p w14:paraId="1B9AC7E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1BF425A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Tavlen kan anvendes med undertavlerne </w:t>
                  </w:r>
                  <w:r w:rsidRPr="00BE4634">
                    <w:rPr>
                      <w:rFonts w:ascii="Tahoma" w:eastAsia="Times New Roman" w:hAnsi="Tahoma" w:cs="Tahoma"/>
                      <w:i/>
                      <w:iCs/>
                      <w:color w:val="000000"/>
                      <w:sz w:val="17"/>
                      <w:szCs w:val="17"/>
                      <w:lang w:eastAsia="da-DK"/>
                    </w:rPr>
                    <w:t>U 1, U 2</w:t>
                  </w:r>
                  <w:r w:rsidRPr="00BE4634">
                    <w:rPr>
                      <w:rFonts w:ascii="Tahoma" w:eastAsia="Times New Roman" w:hAnsi="Tahoma" w:cs="Tahoma"/>
                      <w:color w:val="000000"/>
                      <w:sz w:val="17"/>
                      <w:szCs w:val="17"/>
                      <w:lang w:eastAsia="da-DK"/>
                    </w:rPr>
                    <w:t xml:space="preserve"> eller </w:t>
                  </w:r>
                  <w:r w:rsidRPr="00BE4634">
                    <w:rPr>
                      <w:rFonts w:ascii="Tahoma" w:eastAsia="Times New Roman" w:hAnsi="Tahoma" w:cs="Tahoma"/>
                      <w:i/>
                      <w:iCs/>
                      <w:color w:val="000000"/>
                      <w:sz w:val="17"/>
                      <w:szCs w:val="17"/>
                      <w:lang w:eastAsia="da-DK"/>
                    </w:rPr>
                    <w:t>U 6</w:t>
                  </w:r>
                  <w:r w:rsidRPr="00BE4634">
                    <w:rPr>
                      <w:rFonts w:ascii="Tahoma" w:eastAsia="Times New Roman" w:hAnsi="Tahoma" w:cs="Tahoma"/>
                      <w:color w:val="000000"/>
                      <w:sz w:val="17"/>
                      <w:szCs w:val="17"/>
                      <w:lang w:eastAsia="da-DK"/>
                    </w:rPr>
                    <w:t xml:space="preserve"> til forvarsling.</w:t>
                  </w:r>
                </w:p>
              </w:tc>
            </w:tr>
            <w:tr w:rsidR="00BE4634" w:rsidRPr="00BE4634" w14:paraId="1C48EA8B" w14:textId="77777777" w:rsidTr="005C10B0">
              <w:tc>
                <w:tcPr>
                  <w:tcW w:w="0" w:type="auto"/>
                  <w:vAlign w:val="center"/>
                  <w:hideMark/>
                </w:tcPr>
                <w:p w14:paraId="72D1B0D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717B250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D0CAC9D" w14:textId="77777777" w:rsidTr="005C10B0">
              <w:tc>
                <w:tcPr>
                  <w:tcW w:w="0" w:type="auto"/>
                  <w:vAlign w:val="center"/>
                  <w:hideMark/>
                </w:tcPr>
                <w:p w14:paraId="345A9E5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379C3F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BC0A740" wp14:editId="28DD344B">
                        <wp:extent cx="621030" cy="758825"/>
                        <wp:effectExtent l="0" t="0" r="7620" b="3175"/>
                        <wp:docPr id="495" name="Billede 495" descr="194723975531692481 Size: (65 X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descr="194723975531692481 Size: (65 X 80)"/>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621030" cy="758825"/>
                                </a:xfrm>
                                <a:prstGeom prst="rect">
                                  <a:avLst/>
                                </a:prstGeom>
                                <a:noFill/>
                                <a:ln>
                                  <a:noFill/>
                                </a:ln>
                              </pic:spPr>
                            </pic:pic>
                          </a:graphicData>
                        </a:graphic>
                      </wp:inline>
                    </w:drawing>
                  </w:r>
                </w:p>
              </w:tc>
              <w:tc>
                <w:tcPr>
                  <w:tcW w:w="0" w:type="auto"/>
                  <w:vAlign w:val="center"/>
                  <w:hideMark/>
                </w:tcPr>
                <w:p w14:paraId="415F38A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52 Ophør af opholds- og legeområde</w:t>
                  </w:r>
                  <w:r w:rsidRPr="00BE4634">
                    <w:rPr>
                      <w:rFonts w:ascii="Tahoma" w:eastAsia="Times New Roman" w:hAnsi="Tahoma" w:cs="Tahoma"/>
                      <w:color w:val="000000"/>
                      <w:sz w:val="17"/>
                      <w:szCs w:val="17"/>
                      <w:lang w:eastAsia="da-DK"/>
                    </w:rPr>
                    <w:t xml:space="preserve"> </w:t>
                  </w:r>
                </w:p>
              </w:tc>
            </w:tr>
            <w:tr w:rsidR="00BE4634" w:rsidRPr="00BE4634" w14:paraId="3930DB72" w14:textId="77777777" w:rsidTr="005C10B0">
              <w:tc>
                <w:tcPr>
                  <w:tcW w:w="0" w:type="auto"/>
                  <w:vAlign w:val="center"/>
                  <w:hideMark/>
                </w:tcPr>
                <w:p w14:paraId="6A46F65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3F65A32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F498D7D" w14:textId="77777777" w:rsidTr="005C10B0">
              <w:tc>
                <w:tcPr>
                  <w:tcW w:w="0" w:type="auto"/>
                  <w:vAlign w:val="center"/>
                  <w:hideMark/>
                </w:tcPr>
                <w:p w14:paraId="225F7AC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3F71B3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492BE641" wp14:editId="342D309E">
                        <wp:extent cx="621030" cy="758825"/>
                        <wp:effectExtent l="0" t="0" r="7620" b="3175"/>
                        <wp:docPr id="496" name="Billede 496" descr="1668114223819383957 Size: (65 X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descr="1668114223819383957 Size: (65 X 80)"/>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21030" cy="758825"/>
                                </a:xfrm>
                                <a:prstGeom prst="rect">
                                  <a:avLst/>
                                </a:prstGeom>
                                <a:noFill/>
                                <a:ln>
                                  <a:noFill/>
                                </a:ln>
                              </pic:spPr>
                            </pic:pic>
                          </a:graphicData>
                        </a:graphic>
                      </wp:inline>
                    </w:drawing>
                  </w:r>
                </w:p>
              </w:tc>
              <w:tc>
                <w:tcPr>
                  <w:tcW w:w="0" w:type="auto"/>
                  <w:vAlign w:val="center"/>
                  <w:hideMark/>
                </w:tcPr>
                <w:p w14:paraId="48CD033B"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7C01C0ED"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6A5343C6"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79DCA3E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53 Område med fartdæmpning</w:t>
                  </w:r>
                  <w:r w:rsidRPr="00BE4634">
                    <w:rPr>
                      <w:rFonts w:ascii="Tahoma" w:eastAsia="Times New Roman" w:hAnsi="Tahoma" w:cs="Tahoma"/>
                      <w:color w:val="000000"/>
                      <w:sz w:val="17"/>
                      <w:szCs w:val="17"/>
                      <w:lang w:eastAsia="da-DK"/>
                    </w:rPr>
                    <w:t xml:space="preserve"> </w:t>
                  </w:r>
                </w:p>
                <w:p w14:paraId="208A118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et område, hvor kørebanen er indrettet således, at den ikke er egnet til kø</w:t>
                  </w:r>
                  <w:r w:rsidRPr="00BE4634">
                    <w:rPr>
                      <w:rFonts w:ascii="Tahoma" w:eastAsia="Times New Roman" w:hAnsi="Tahoma" w:cs="Tahoma"/>
                      <w:color w:val="000000"/>
                      <w:sz w:val="17"/>
                      <w:szCs w:val="17"/>
                      <w:lang w:eastAsia="da-DK"/>
                    </w:rPr>
                    <w:t>r</w:t>
                  </w:r>
                  <w:r w:rsidRPr="00BE4634">
                    <w:rPr>
                      <w:rFonts w:ascii="Tahoma" w:eastAsia="Times New Roman" w:hAnsi="Tahoma" w:cs="Tahoma"/>
                      <w:color w:val="000000"/>
                      <w:sz w:val="17"/>
                      <w:szCs w:val="17"/>
                      <w:lang w:eastAsia="da-DK"/>
                    </w:rPr>
                    <w:t>sel med højere hastighed end den angivne.</w:t>
                  </w:r>
                </w:p>
                <w:p w14:paraId="6BCFD5C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Tavlen kan anvendes med undertavlerne </w:t>
                  </w:r>
                  <w:r w:rsidRPr="00BE4634">
                    <w:rPr>
                      <w:rFonts w:ascii="Tahoma" w:eastAsia="Times New Roman" w:hAnsi="Tahoma" w:cs="Tahoma"/>
                      <w:i/>
                      <w:iCs/>
                      <w:color w:val="000000"/>
                      <w:sz w:val="17"/>
                      <w:szCs w:val="17"/>
                      <w:lang w:eastAsia="da-DK"/>
                    </w:rPr>
                    <w:t>U 1, U 2</w:t>
                  </w:r>
                  <w:r w:rsidRPr="00BE4634">
                    <w:rPr>
                      <w:rFonts w:ascii="Tahoma" w:eastAsia="Times New Roman" w:hAnsi="Tahoma" w:cs="Tahoma"/>
                      <w:color w:val="000000"/>
                      <w:sz w:val="17"/>
                      <w:szCs w:val="17"/>
                      <w:lang w:eastAsia="da-DK"/>
                    </w:rPr>
                    <w:t xml:space="preserve"> eller </w:t>
                  </w:r>
                  <w:r w:rsidRPr="00BE4634">
                    <w:rPr>
                      <w:rFonts w:ascii="Tahoma" w:eastAsia="Times New Roman" w:hAnsi="Tahoma" w:cs="Tahoma"/>
                      <w:i/>
                      <w:iCs/>
                      <w:color w:val="000000"/>
                      <w:sz w:val="17"/>
                      <w:szCs w:val="17"/>
                      <w:lang w:eastAsia="da-DK"/>
                    </w:rPr>
                    <w:t>U 6</w:t>
                  </w:r>
                  <w:r w:rsidRPr="00BE4634">
                    <w:rPr>
                      <w:rFonts w:ascii="Tahoma" w:eastAsia="Times New Roman" w:hAnsi="Tahoma" w:cs="Tahoma"/>
                      <w:color w:val="000000"/>
                      <w:sz w:val="17"/>
                      <w:szCs w:val="17"/>
                      <w:lang w:eastAsia="da-DK"/>
                    </w:rPr>
                    <w:t xml:space="preserve"> til forvarsling.</w:t>
                  </w:r>
                </w:p>
              </w:tc>
            </w:tr>
            <w:tr w:rsidR="00BE4634" w:rsidRPr="00BE4634" w14:paraId="0187B89B" w14:textId="77777777" w:rsidTr="005C10B0">
              <w:tc>
                <w:tcPr>
                  <w:tcW w:w="0" w:type="auto"/>
                  <w:vAlign w:val="center"/>
                  <w:hideMark/>
                </w:tcPr>
                <w:p w14:paraId="63C5A57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0" w:type="auto"/>
                  <w:vAlign w:val="center"/>
                  <w:hideMark/>
                </w:tcPr>
                <w:p w14:paraId="306A854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E97A4C2" w14:textId="77777777" w:rsidTr="005C10B0">
              <w:tc>
                <w:tcPr>
                  <w:tcW w:w="0" w:type="auto"/>
                  <w:vAlign w:val="center"/>
                  <w:hideMark/>
                </w:tcPr>
                <w:p w14:paraId="4EC1D48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D03C83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4AEF18B" wp14:editId="06753AAA">
                        <wp:extent cx="621030" cy="758825"/>
                        <wp:effectExtent l="0" t="0" r="7620" b="3175"/>
                        <wp:docPr id="497" name="Billede 497" descr="15147539301694380988 Size: (65 X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descr="15147539301694380988 Size: (65 X 8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21030" cy="758825"/>
                                </a:xfrm>
                                <a:prstGeom prst="rect">
                                  <a:avLst/>
                                </a:prstGeom>
                                <a:noFill/>
                                <a:ln>
                                  <a:noFill/>
                                </a:ln>
                              </pic:spPr>
                            </pic:pic>
                          </a:graphicData>
                        </a:graphic>
                      </wp:inline>
                    </w:drawing>
                  </w:r>
                </w:p>
              </w:tc>
              <w:tc>
                <w:tcPr>
                  <w:tcW w:w="0" w:type="auto"/>
                  <w:vAlign w:val="center"/>
                  <w:hideMark/>
                </w:tcPr>
                <w:p w14:paraId="1524C49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54 Ophør af område med fartdæmpning</w:t>
                  </w:r>
                  <w:r w:rsidRPr="00BE4634">
                    <w:rPr>
                      <w:rFonts w:ascii="Tahoma" w:eastAsia="Times New Roman" w:hAnsi="Tahoma" w:cs="Tahoma"/>
                      <w:color w:val="000000"/>
                      <w:sz w:val="17"/>
                      <w:szCs w:val="17"/>
                      <w:lang w:eastAsia="da-DK"/>
                    </w:rPr>
                    <w:t xml:space="preserve"> </w:t>
                  </w:r>
                </w:p>
              </w:tc>
            </w:tr>
            <w:tr w:rsidR="00BE4634" w:rsidRPr="00BE4634" w14:paraId="6B448EF6" w14:textId="77777777" w:rsidTr="005C10B0">
              <w:tc>
                <w:tcPr>
                  <w:tcW w:w="0" w:type="auto"/>
                  <w:vAlign w:val="center"/>
                  <w:hideMark/>
                </w:tcPr>
                <w:p w14:paraId="5A988BA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2931819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4CD3234" w14:textId="77777777" w:rsidTr="005C10B0">
              <w:tc>
                <w:tcPr>
                  <w:tcW w:w="0" w:type="auto"/>
                  <w:vAlign w:val="center"/>
                  <w:hideMark/>
                </w:tcPr>
                <w:p w14:paraId="402D53C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5F4B09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A584514" wp14:editId="075EE863">
                        <wp:extent cx="621030" cy="319405"/>
                        <wp:effectExtent l="0" t="0" r="7620" b="4445"/>
                        <wp:docPr id="498" name="Billede 498" descr="1354016053483668200 Size: (65 X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descr="1354016053483668200 Size: (65 X 33)"/>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21030" cy="319405"/>
                                </a:xfrm>
                                <a:prstGeom prst="rect">
                                  <a:avLst/>
                                </a:prstGeom>
                                <a:noFill/>
                                <a:ln>
                                  <a:noFill/>
                                </a:ln>
                              </pic:spPr>
                            </pic:pic>
                          </a:graphicData>
                        </a:graphic>
                      </wp:inline>
                    </w:drawing>
                  </w:r>
                </w:p>
              </w:tc>
              <w:tc>
                <w:tcPr>
                  <w:tcW w:w="0" w:type="auto"/>
                  <w:vAlign w:val="center"/>
                  <w:hideMark/>
                </w:tcPr>
                <w:p w14:paraId="372892B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55 Tættere bebygget område</w:t>
                  </w:r>
                  <w:r w:rsidRPr="00BE4634">
                    <w:rPr>
                      <w:rFonts w:ascii="Tahoma" w:eastAsia="Times New Roman" w:hAnsi="Tahoma" w:cs="Tahoma"/>
                      <w:color w:val="000000"/>
                      <w:sz w:val="17"/>
                      <w:szCs w:val="17"/>
                      <w:lang w:eastAsia="da-DK"/>
                    </w:rPr>
                    <w:t xml:space="preserve"> </w:t>
                  </w:r>
                </w:p>
                <w:p w14:paraId="2A92215F" w14:textId="77777777" w:rsidR="006A526C" w:rsidRPr="006A526C" w:rsidRDefault="006A526C" w:rsidP="006A526C">
                  <w:pPr>
                    <w:spacing w:after="0" w:line="240" w:lineRule="auto"/>
                    <w:rPr>
                      <w:rFonts w:ascii="Tahoma" w:eastAsia="Times New Roman" w:hAnsi="Tahoma" w:cs="Tahoma"/>
                      <w:color w:val="000000"/>
                      <w:sz w:val="17"/>
                      <w:szCs w:val="17"/>
                      <w:lang w:eastAsia="da-DK"/>
                    </w:rPr>
                  </w:pPr>
                  <w:r w:rsidRPr="006A526C">
                    <w:rPr>
                      <w:rFonts w:ascii="Tahoma" w:eastAsia="Times New Roman" w:hAnsi="Tahoma" w:cs="Tahoma"/>
                      <w:color w:val="000000"/>
                      <w:sz w:val="17"/>
                      <w:szCs w:val="17"/>
                      <w:lang w:eastAsia="da-DK"/>
                    </w:rPr>
                    <w:t xml:space="preserve">Tavlen angiver område, hvor færdselslovens regler for tættere bebygget område gælder. Der kan angives det geografiske bynavn på området på dansk samt på </w:t>
                  </w:r>
                  <w:r w:rsidR="00616BBB">
                    <w:rPr>
                      <w:rFonts w:ascii="Tahoma" w:eastAsia="Times New Roman" w:hAnsi="Tahoma" w:cs="Tahoma"/>
                      <w:color w:val="000000"/>
                      <w:sz w:val="17"/>
                      <w:szCs w:val="17"/>
                      <w:lang w:eastAsia="da-DK"/>
                    </w:rPr>
                    <w:t xml:space="preserve">engelsk eller et </w:t>
                  </w:r>
                  <w:r w:rsidRPr="006A526C">
                    <w:rPr>
                      <w:rFonts w:ascii="Tahoma" w:eastAsia="Times New Roman" w:hAnsi="Tahoma" w:cs="Tahoma"/>
                      <w:color w:val="000000"/>
                      <w:sz w:val="17"/>
                      <w:szCs w:val="17"/>
                      <w:lang w:eastAsia="da-DK"/>
                    </w:rPr>
                    <w:t>nab</w:t>
                  </w:r>
                  <w:r w:rsidRPr="006A526C">
                    <w:rPr>
                      <w:rFonts w:ascii="Tahoma" w:eastAsia="Times New Roman" w:hAnsi="Tahoma" w:cs="Tahoma"/>
                      <w:color w:val="000000"/>
                      <w:sz w:val="17"/>
                      <w:szCs w:val="17"/>
                      <w:lang w:eastAsia="da-DK"/>
                    </w:rPr>
                    <w:t>o</w:t>
                  </w:r>
                  <w:r w:rsidRPr="006A526C">
                    <w:rPr>
                      <w:rFonts w:ascii="Tahoma" w:eastAsia="Times New Roman" w:hAnsi="Tahoma" w:cs="Tahoma"/>
                      <w:color w:val="000000"/>
                      <w:sz w:val="17"/>
                      <w:szCs w:val="17"/>
                      <w:lang w:eastAsia="da-DK"/>
                    </w:rPr>
                    <w:t>lands officielle sprog.</w:t>
                  </w:r>
                </w:p>
                <w:p w14:paraId="431702A4" w14:textId="77777777" w:rsidR="00BE4634" w:rsidRPr="006A526C" w:rsidRDefault="006A526C" w:rsidP="006A526C">
                  <w:pPr>
                    <w:spacing w:after="0" w:line="240" w:lineRule="auto"/>
                    <w:rPr>
                      <w:rFonts w:ascii="Tahoma" w:eastAsia="Times New Roman" w:hAnsi="Tahoma" w:cs="Tahoma"/>
                      <w:color w:val="000000"/>
                      <w:sz w:val="17"/>
                      <w:szCs w:val="17"/>
                      <w:lang w:eastAsia="da-DK"/>
                    </w:rPr>
                  </w:pPr>
                  <w:r w:rsidRPr="006A526C">
                    <w:rPr>
                      <w:rFonts w:ascii="Tahoma" w:eastAsia="Times New Roman" w:hAnsi="Tahoma" w:cs="Tahoma"/>
                      <w:color w:val="000000"/>
                      <w:sz w:val="17"/>
                      <w:szCs w:val="17"/>
                      <w:lang w:eastAsia="da-DK"/>
                    </w:rPr>
                    <w:t xml:space="preserve">Tavlen kan udføres som undertavle og kan opsættes som undertavle til </w:t>
                  </w:r>
                  <w:r w:rsidRPr="006A526C">
                    <w:rPr>
                      <w:rFonts w:ascii="Tahoma" w:eastAsia="Times New Roman" w:hAnsi="Tahoma" w:cs="Tahoma"/>
                      <w:i/>
                      <w:color w:val="000000"/>
                      <w:sz w:val="17"/>
                      <w:szCs w:val="17"/>
                      <w:lang w:eastAsia="da-DK"/>
                    </w:rPr>
                    <w:t>C 56 Ophør af lokal hastighedsbegrænsning</w:t>
                  </w:r>
                  <w:r>
                    <w:rPr>
                      <w:rFonts w:ascii="Tahoma" w:eastAsia="Times New Roman" w:hAnsi="Tahoma" w:cs="Tahoma"/>
                      <w:color w:val="000000"/>
                      <w:sz w:val="17"/>
                      <w:szCs w:val="17"/>
                      <w:lang w:eastAsia="da-DK"/>
                    </w:rPr>
                    <w:t>.</w:t>
                  </w:r>
                </w:p>
              </w:tc>
            </w:tr>
            <w:tr w:rsidR="00BE4634" w:rsidRPr="00BE4634" w14:paraId="7118B5E3" w14:textId="77777777" w:rsidTr="005C10B0">
              <w:tc>
                <w:tcPr>
                  <w:tcW w:w="0" w:type="auto"/>
                  <w:vAlign w:val="center"/>
                  <w:hideMark/>
                </w:tcPr>
                <w:p w14:paraId="2F0BF2E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78730F2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CCEF7BF" w14:textId="77777777" w:rsidTr="005C10B0">
              <w:tc>
                <w:tcPr>
                  <w:tcW w:w="0" w:type="auto"/>
                  <w:vAlign w:val="center"/>
                  <w:hideMark/>
                </w:tcPr>
                <w:p w14:paraId="5C06AF3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77BA9A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F05C274" wp14:editId="7B01C796">
                        <wp:extent cx="621030" cy="319405"/>
                        <wp:effectExtent l="0" t="0" r="7620" b="4445"/>
                        <wp:docPr id="499" name="Billede 499" descr="18905431922057311121 Size: (65 X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descr="18905431922057311121 Size: (65 X 3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21030" cy="319405"/>
                                </a:xfrm>
                                <a:prstGeom prst="rect">
                                  <a:avLst/>
                                </a:prstGeom>
                                <a:noFill/>
                                <a:ln>
                                  <a:noFill/>
                                </a:ln>
                              </pic:spPr>
                            </pic:pic>
                          </a:graphicData>
                        </a:graphic>
                      </wp:inline>
                    </w:drawing>
                  </w:r>
                </w:p>
              </w:tc>
              <w:tc>
                <w:tcPr>
                  <w:tcW w:w="0" w:type="auto"/>
                  <w:vAlign w:val="center"/>
                  <w:hideMark/>
                </w:tcPr>
                <w:p w14:paraId="2E28C7CF" w14:textId="77777777" w:rsid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56 Ophør af tættere bebygget område</w:t>
                  </w:r>
                  <w:r w:rsidRPr="00BE4634">
                    <w:rPr>
                      <w:rFonts w:ascii="Tahoma" w:eastAsia="Times New Roman" w:hAnsi="Tahoma" w:cs="Tahoma"/>
                      <w:color w:val="000000"/>
                      <w:sz w:val="17"/>
                      <w:szCs w:val="17"/>
                      <w:lang w:eastAsia="da-DK"/>
                    </w:rPr>
                    <w:t xml:space="preserve"> </w:t>
                  </w:r>
                </w:p>
                <w:p w14:paraId="6D861D00" w14:textId="77777777" w:rsidR="00616BBB" w:rsidRPr="006A526C" w:rsidRDefault="006A526C" w:rsidP="00616BBB">
                  <w:pPr>
                    <w:spacing w:after="0" w:line="240" w:lineRule="auto"/>
                    <w:rPr>
                      <w:rFonts w:ascii="Tahoma" w:eastAsia="Times New Roman" w:hAnsi="Tahoma" w:cs="Tahoma"/>
                      <w:color w:val="000000"/>
                      <w:sz w:val="17"/>
                      <w:szCs w:val="17"/>
                      <w:lang w:eastAsia="da-DK"/>
                    </w:rPr>
                  </w:pPr>
                  <w:r>
                    <w:rPr>
                      <w:rFonts w:ascii="Tahoma" w:eastAsia="Times New Roman" w:hAnsi="Tahoma" w:cs="Tahoma"/>
                      <w:color w:val="000000"/>
                      <w:sz w:val="17"/>
                      <w:szCs w:val="17"/>
                      <w:lang w:eastAsia="da-DK"/>
                    </w:rPr>
                    <w:t xml:space="preserve">Der kan angives det geografiske navn på området på </w:t>
                  </w:r>
                  <w:r w:rsidR="00616BBB" w:rsidRPr="006A526C">
                    <w:rPr>
                      <w:rFonts w:ascii="Tahoma" w:eastAsia="Times New Roman" w:hAnsi="Tahoma" w:cs="Tahoma"/>
                      <w:color w:val="000000"/>
                      <w:sz w:val="17"/>
                      <w:szCs w:val="17"/>
                      <w:lang w:eastAsia="da-DK"/>
                    </w:rPr>
                    <w:t xml:space="preserve">dansk samt på </w:t>
                  </w:r>
                  <w:r w:rsidR="00616BBB">
                    <w:rPr>
                      <w:rFonts w:ascii="Tahoma" w:eastAsia="Times New Roman" w:hAnsi="Tahoma" w:cs="Tahoma"/>
                      <w:color w:val="000000"/>
                      <w:sz w:val="17"/>
                      <w:szCs w:val="17"/>
                      <w:lang w:eastAsia="da-DK"/>
                    </w:rPr>
                    <w:t xml:space="preserve">engelsk eller et </w:t>
                  </w:r>
                  <w:r w:rsidR="00616BBB" w:rsidRPr="006A526C">
                    <w:rPr>
                      <w:rFonts w:ascii="Tahoma" w:eastAsia="Times New Roman" w:hAnsi="Tahoma" w:cs="Tahoma"/>
                      <w:color w:val="000000"/>
                      <w:sz w:val="17"/>
                      <w:szCs w:val="17"/>
                      <w:lang w:eastAsia="da-DK"/>
                    </w:rPr>
                    <w:t>nab</w:t>
                  </w:r>
                  <w:r w:rsidR="00616BBB" w:rsidRPr="006A526C">
                    <w:rPr>
                      <w:rFonts w:ascii="Tahoma" w:eastAsia="Times New Roman" w:hAnsi="Tahoma" w:cs="Tahoma"/>
                      <w:color w:val="000000"/>
                      <w:sz w:val="17"/>
                      <w:szCs w:val="17"/>
                      <w:lang w:eastAsia="da-DK"/>
                    </w:rPr>
                    <w:t>o</w:t>
                  </w:r>
                  <w:r w:rsidR="00616BBB" w:rsidRPr="006A526C">
                    <w:rPr>
                      <w:rFonts w:ascii="Tahoma" w:eastAsia="Times New Roman" w:hAnsi="Tahoma" w:cs="Tahoma"/>
                      <w:color w:val="000000"/>
                      <w:sz w:val="17"/>
                      <w:szCs w:val="17"/>
                      <w:lang w:eastAsia="da-DK"/>
                    </w:rPr>
                    <w:t>lands officielle sprog.</w:t>
                  </w:r>
                </w:p>
                <w:p w14:paraId="4D1369CF" w14:textId="77777777" w:rsidR="006A526C" w:rsidRPr="00BE4634" w:rsidRDefault="006A526C" w:rsidP="00BE4634">
                  <w:pPr>
                    <w:spacing w:after="0" w:line="240" w:lineRule="auto"/>
                    <w:rPr>
                      <w:rFonts w:ascii="Tahoma" w:eastAsia="Times New Roman" w:hAnsi="Tahoma" w:cs="Tahoma"/>
                      <w:color w:val="000000"/>
                      <w:sz w:val="17"/>
                      <w:szCs w:val="17"/>
                      <w:lang w:eastAsia="da-DK"/>
                    </w:rPr>
                  </w:pPr>
                </w:p>
              </w:tc>
            </w:tr>
            <w:tr w:rsidR="00BE4634" w:rsidRPr="00BE4634" w14:paraId="30BABE8B" w14:textId="77777777" w:rsidTr="005C10B0">
              <w:tc>
                <w:tcPr>
                  <w:tcW w:w="0" w:type="auto"/>
                  <w:vAlign w:val="center"/>
                  <w:hideMark/>
                </w:tcPr>
                <w:p w14:paraId="2B035A8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3AB444A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EB83F97" w14:textId="77777777" w:rsidTr="005C10B0">
              <w:tc>
                <w:tcPr>
                  <w:tcW w:w="0" w:type="auto"/>
                  <w:vAlign w:val="center"/>
                  <w:hideMark/>
                </w:tcPr>
                <w:p w14:paraId="072CA85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7432D9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E52B178" wp14:editId="156EF255">
                        <wp:extent cx="621030" cy="758825"/>
                        <wp:effectExtent l="0" t="0" r="7620" b="3175"/>
                        <wp:docPr id="500" name="Billede 500" descr="14513601101377841386 Size: (65 X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descr="14513601101377841386 Size: (65 X 80)"/>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21030" cy="758825"/>
                                </a:xfrm>
                                <a:prstGeom prst="rect">
                                  <a:avLst/>
                                </a:prstGeom>
                                <a:noFill/>
                                <a:ln>
                                  <a:noFill/>
                                </a:ln>
                              </pic:spPr>
                            </pic:pic>
                          </a:graphicData>
                        </a:graphic>
                      </wp:inline>
                    </w:drawing>
                  </w:r>
                </w:p>
              </w:tc>
              <w:tc>
                <w:tcPr>
                  <w:tcW w:w="0" w:type="auto"/>
                  <w:vAlign w:val="center"/>
                  <w:hideMark/>
                </w:tcPr>
                <w:p w14:paraId="473973E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68 Zonetavle</w:t>
                  </w:r>
                  <w:r w:rsidRPr="00BE4634">
                    <w:rPr>
                      <w:rFonts w:ascii="Tahoma" w:eastAsia="Times New Roman" w:hAnsi="Tahoma" w:cs="Tahoma"/>
                      <w:color w:val="000000"/>
                      <w:sz w:val="17"/>
                      <w:szCs w:val="17"/>
                      <w:lang w:eastAsia="da-DK"/>
                    </w:rPr>
                    <w:t xml:space="preserve"> </w:t>
                  </w:r>
                </w:p>
                <w:p w14:paraId="021FD0D7" w14:textId="77777777" w:rsidR="00BE4634" w:rsidRPr="00BE4634"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Tavlen angiver et område, hvor bestemmelserne for de tavler, der er anført som symbol, er gældende, se dog </w:t>
                  </w:r>
                  <w:r w:rsidRPr="00BE4634">
                    <w:rPr>
                      <w:rFonts w:ascii="Tahoma" w:eastAsia="Times New Roman" w:hAnsi="Tahoma" w:cs="Tahoma"/>
                      <w:i/>
                      <w:iCs/>
                      <w:color w:val="000000"/>
                      <w:sz w:val="17"/>
                      <w:szCs w:val="17"/>
                      <w:lang w:eastAsia="da-DK"/>
                    </w:rPr>
                    <w:t>E 33 Parkering.</w:t>
                  </w:r>
                  <w:r w:rsidRPr="00BE4634">
                    <w:rPr>
                      <w:rFonts w:ascii="Tahoma" w:eastAsia="Times New Roman" w:hAnsi="Tahoma" w:cs="Tahoma"/>
                      <w:color w:val="000000"/>
                      <w:sz w:val="17"/>
                      <w:szCs w:val="17"/>
                      <w:lang w:eastAsia="da-DK"/>
                    </w:rPr>
                    <w:t xml:space="preserve"> Bestemmelsernes nærmere indhold og afstanden til o</w:t>
                  </w:r>
                  <w:r w:rsidRPr="00BE4634">
                    <w:rPr>
                      <w:rFonts w:ascii="Tahoma" w:eastAsia="Times New Roman" w:hAnsi="Tahoma" w:cs="Tahoma"/>
                      <w:color w:val="000000"/>
                      <w:sz w:val="17"/>
                      <w:szCs w:val="17"/>
                      <w:lang w:eastAsia="da-DK"/>
                    </w:rPr>
                    <w:t>m</w:t>
                  </w:r>
                  <w:r w:rsidRPr="00BE4634">
                    <w:rPr>
                      <w:rFonts w:ascii="Tahoma" w:eastAsia="Times New Roman" w:hAnsi="Tahoma" w:cs="Tahoma"/>
                      <w:color w:val="000000"/>
                      <w:sz w:val="17"/>
                      <w:szCs w:val="17"/>
                      <w:lang w:eastAsia="da-DK"/>
                    </w:rPr>
                    <w:t>rådets begyndelse kan angives på tavlen.</w:t>
                  </w:r>
                </w:p>
                <w:p w14:paraId="199B87D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Bestemmelserne gælder, indtil de ophæves ved tavle </w:t>
                  </w:r>
                  <w:r w:rsidRPr="00BE4634">
                    <w:rPr>
                      <w:rFonts w:ascii="Tahoma" w:eastAsia="Times New Roman" w:hAnsi="Tahoma" w:cs="Tahoma"/>
                      <w:i/>
                      <w:iCs/>
                      <w:color w:val="000000"/>
                      <w:sz w:val="17"/>
                      <w:szCs w:val="17"/>
                      <w:lang w:eastAsia="da-DK"/>
                    </w:rPr>
                    <w:t>E 69,</w:t>
                  </w:r>
                  <w:r w:rsidRPr="00BE4634">
                    <w:rPr>
                      <w:rFonts w:ascii="Tahoma" w:eastAsia="Times New Roman" w:hAnsi="Tahoma" w:cs="Tahoma"/>
                      <w:color w:val="000000"/>
                      <w:sz w:val="17"/>
                      <w:szCs w:val="17"/>
                      <w:lang w:eastAsia="da-DK"/>
                    </w:rPr>
                    <w:t xml:space="preserve"> eller indtil de erstattes af ang</w:t>
                  </w:r>
                  <w:r w:rsidRPr="00BE4634">
                    <w:rPr>
                      <w:rFonts w:ascii="Tahoma" w:eastAsia="Times New Roman" w:hAnsi="Tahoma" w:cs="Tahoma"/>
                      <w:color w:val="000000"/>
                      <w:sz w:val="17"/>
                      <w:szCs w:val="17"/>
                      <w:lang w:eastAsia="da-DK"/>
                    </w:rPr>
                    <w:t>i</w:t>
                  </w:r>
                  <w:r w:rsidRPr="00BE4634">
                    <w:rPr>
                      <w:rFonts w:ascii="Tahoma" w:eastAsia="Times New Roman" w:hAnsi="Tahoma" w:cs="Tahoma"/>
                      <w:color w:val="000000"/>
                      <w:sz w:val="17"/>
                      <w:szCs w:val="17"/>
                      <w:lang w:eastAsia="da-DK"/>
                    </w:rPr>
                    <w:t>velse vedrørende samme forhold på anden zonetavle. Inden for området kan zonetavlens bestemmelser fraviges ved lokal afmærkning.</w:t>
                  </w:r>
                </w:p>
              </w:tc>
            </w:tr>
            <w:tr w:rsidR="00BE4634" w:rsidRPr="00BE4634" w14:paraId="49981B5E" w14:textId="77777777" w:rsidTr="005C10B0">
              <w:tc>
                <w:tcPr>
                  <w:tcW w:w="0" w:type="auto"/>
                  <w:vAlign w:val="center"/>
                  <w:hideMark/>
                </w:tcPr>
                <w:p w14:paraId="7D6C82E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46E7E71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6EF92A1" w14:textId="77777777" w:rsidTr="005C10B0">
              <w:tc>
                <w:tcPr>
                  <w:tcW w:w="0" w:type="auto"/>
                  <w:vAlign w:val="center"/>
                  <w:hideMark/>
                </w:tcPr>
                <w:p w14:paraId="6B5EB4B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B47F34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C536106" wp14:editId="05BDFB39">
                        <wp:extent cx="621030" cy="758825"/>
                        <wp:effectExtent l="0" t="0" r="7620" b="3175"/>
                        <wp:docPr id="501" name="Billede 501" descr="1887555934722911707 Size: (65 X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descr="1887555934722911707 Size: (65 X 80)"/>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21030" cy="758825"/>
                                </a:xfrm>
                                <a:prstGeom prst="rect">
                                  <a:avLst/>
                                </a:prstGeom>
                                <a:noFill/>
                                <a:ln>
                                  <a:noFill/>
                                </a:ln>
                              </pic:spPr>
                            </pic:pic>
                          </a:graphicData>
                        </a:graphic>
                      </wp:inline>
                    </w:drawing>
                  </w:r>
                </w:p>
              </w:tc>
              <w:tc>
                <w:tcPr>
                  <w:tcW w:w="0" w:type="auto"/>
                  <w:vAlign w:val="center"/>
                  <w:hideMark/>
                </w:tcPr>
                <w:p w14:paraId="024D9F9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69 Ophør af zone</w:t>
                  </w:r>
                  <w:r w:rsidRPr="00BE4634">
                    <w:rPr>
                      <w:rFonts w:ascii="Tahoma" w:eastAsia="Times New Roman" w:hAnsi="Tahoma" w:cs="Tahoma"/>
                      <w:color w:val="000000"/>
                      <w:sz w:val="17"/>
                      <w:szCs w:val="17"/>
                      <w:lang w:eastAsia="da-DK"/>
                    </w:rPr>
                    <w:t xml:space="preserve"> </w:t>
                  </w:r>
                </w:p>
              </w:tc>
            </w:tr>
            <w:tr w:rsidR="0044444F" w:rsidRPr="00BE4634" w14:paraId="24AAB976" w14:textId="77777777" w:rsidTr="005C10B0">
              <w:tc>
                <w:tcPr>
                  <w:tcW w:w="0" w:type="auto"/>
                  <w:vAlign w:val="center"/>
                </w:tcPr>
                <w:p w14:paraId="5FD92E96" w14:textId="77777777" w:rsidR="0044444F" w:rsidRPr="00BE4634" w:rsidRDefault="0044444F" w:rsidP="00BE4634">
                  <w:pPr>
                    <w:spacing w:after="0" w:line="240" w:lineRule="auto"/>
                    <w:rPr>
                      <w:rFonts w:ascii="Tahoma" w:eastAsia="Times New Roman" w:hAnsi="Tahoma" w:cs="Tahoma"/>
                      <w:color w:val="000000"/>
                      <w:sz w:val="17"/>
                      <w:szCs w:val="17"/>
                      <w:lang w:eastAsia="da-DK"/>
                    </w:rPr>
                  </w:pPr>
                </w:p>
              </w:tc>
              <w:tc>
                <w:tcPr>
                  <w:tcW w:w="0" w:type="auto"/>
                  <w:vAlign w:val="center"/>
                </w:tcPr>
                <w:p w14:paraId="29DD2A41" w14:textId="77777777" w:rsidR="0044444F" w:rsidRPr="00BE4634" w:rsidRDefault="0044444F" w:rsidP="00BE4634">
                  <w:pPr>
                    <w:spacing w:after="0" w:line="240" w:lineRule="auto"/>
                    <w:rPr>
                      <w:rFonts w:ascii="Tahoma" w:eastAsia="Times New Roman" w:hAnsi="Tahoma" w:cs="Tahoma"/>
                      <w:color w:val="000000"/>
                      <w:sz w:val="17"/>
                      <w:szCs w:val="17"/>
                      <w:lang w:eastAsia="da-DK"/>
                    </w:rPr>
                  </w:pPr>
                </w:p>
              </w:tc>
            </w:tr>
            <w:tr w:rsidR="0044444F" w:rsidRPr="00BE4634" w14:paraId="457EDC58" w14:textId="77777777" w:rsidTr="005C10B0">
              <w:tc>
                <w:tcPr>
                  <w:tcW w:w="0" w:type="auto"/>
                  <w:vAlign w:val="center"/>
                </w:tcPr>
                <w:p w14:paraId="4499A009" w14:textId="77777777" w:rsidR="0044444F" w:rsidRPr="00BE4634" w:rsidRDefault="00B95379" w:rsidP="00784424">
                  <w:pPr>
                    <w:spacing w:after="0" w:line="240" w:lineRule="auto"/>
                    <w:rPr>
                      <w:rFonts w:ascii="Tahoma" w:eastAsia="Times New Roman" w:hAnsi="Tahoma" w:cs="Tahoma"/>
                      <w:color w:val="000000"/>
                      <w:sz w:val="17"/>
                      <w:szCs w:val="17"/>
                      <w:lang w:eastAsia="da-DK"/>
                    </w:rPr>
                  </w:pPr>
                  <w:r>
                    <w:rPr>
                      <w:rFonts w:ascii="Tahoma" w:eastAsia="Times New Roman" w:hAnsi="Tahoma" w:cs="Tahoma"/>
                      <w:color w:val="000000"/>
                      <w:sz w:val="17"/>
                      <w:szCs w:val="17"/>
                      <w:lang w:eastAsia="da-DK"/>
                    </w:rPr>
                    <w:t xml:space="preserve"> </w:t>
                  </w:r>
                  <w:r w:rsidR="00784424">
                    <w:rPr>
                      <w:rFonts w:ascii="Tahoma" w:eastAsia="Times New Roman" w:hAnsi="Tahoma" w:cs="Tahoma"/>
                      <w:noProof/>
                      <w:color w:val="000000"/>
                      <w:sz w:val="17"/>
                      <w:szCs w:val="17"/>
                      <w:lang w:eastAsia="da-DK"/>
                    </w:rPr>
                    <w:drawing>
                      <wp:inline distT="0" distB="0" distL="0" distR="0" wp14:anchorId="645B7D97" wp14:editId="24EDF96D">
                        <wp:extent cx="661901" cy="653072"/>
                        <wp:effectExtent l="0" t="0" r="5080" b="0"/>
                        <wp:docPr id="41" name="Billed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63970" cy="655113"/>
                                </a:xfrm>
                                <a:prstGeom prst="rect">
                                  <a:avLst/>
                                </a:prstGeom>
                                <a:noFill/>
                                <a:ln>
                                  <a:noFill/>
                                </a:ln>
                              </pic:spPr>
                            </pic:pic>
                          </a:graphicData>
                        </a:graphic>
                      </wp:inline>
                    </w:drawing>
                  </w:r>
                </w:p>
              </w:tc>
              <w:tc>
                <w:tcPr>
                  <w:tcW w:w="0" w:type="auto"/>
                  <w:vAlign w:val="center"/>
                </w:tcPr>
                <w:p w14:paraId="549D4DA3" w14:textId="77777777" w:rsidR="00A17864" w:rsidRPr="0044444F" w:rsidRDefault="00A17864" w:rsidP="00A17864">
                  <w:pPr>
                    <w:spacing w:after="0" w:line="240" w:lineRule="auto"/>
                    <w:rPr>
                      <w:rFonts w:ascii="Tahoma" w:eastAsia="Times New Roman" w:hAnsi="Tahoma" w:cs="Tahoma"/>
                      <w:b/>
                      <w:color w:val="000000"/>
                      <w:sz w:val="17"/>
                      <w:szCs w:val="17"/>
                      <w:lang w:eastAsia="da-DK"/>
                    </w:rPr>
                  </w:pPr>
                  <w:r>
                    <w:rPr>
                      <w:rFonts w:ascii="Tahoma" w:eastAsia="Times New Roman" w:hAnsi="Tahoma" w:cs="Tahoma"/>
                      <w:b/>
                      <w:color w:val="000000"/>
                      <w:sz w:val="17"/>
                      <w:szCs w:val="17"/>
                      <w:lang w:eastAsia="da-DK"/>
                    </w:rPr>
                    <w:t>E 70 Zoneoplysning</w:t>
                  </w:r>
                </w:p>
                <w:p w14:paraId="31B85449" w14:textId="77777777" w:rsidR="00A17864" w:rsidRPr="0044444F" w:rsidRDefault="00A17864" w:rsidP="00A17864">
                  <w:pPr>
                    <w:spacing w:after="0" w:line="240" w:lineRule="auto"/>
                    <w:rPr>
                      <w:rFonts w:ascii="Tahoma" w:eastAsia="Times New Roman" w:hAnsi="Tahoma" w:cs="Tahoma"/>
                      <w:color w:val="000000"/>
                      <w:sz w:val="17"/>
                      <w:szCs w:val="17"/>
                      <w:lang w:eastAsia="da-DK"/>
                    </w:rPr>
                  </w:pPr>
                  <w:r w:rsidRPr="0044444F">
                    <w:rPr>
                      <w:rFonts w:ascii="Tahoma" w:eastAsia="Times New Roman" w:hAnsi="Tahoma" w:cs="Tahoma"/>
                      <w:color w:val="000000"/>
                      <w:sz w:val="17"/>
                      <w:szCs w:val="17"/>
                      <w:lang w:eastAsia="da-DK"/>
                    </w:rPr>
                    <w:t xml:space="preserve">Tavlen viser et sted, hvor parkeringsrestriktioner for en zone er oplyst. </w:t>
                  </w:r>
                  <w:r>
                    <w:rPr>
                      <w:rFonts w:ascii="Tahoma" w:eastAsia="Times New Roman" w:hAnsi="Tahoma" w:cs="Tahoma"/>
                      <w:color w:val="000000"/>
                      <w:sz w:val="17"/>
                      <w:szCs w:val="17"/>
                      <w:lang w:eastAsia="da-DK"/>
                    </w:rPr>
                    <w:t>Information om a</w:t>
                  </w:r>
                  <w:r w:rsidRPr="0044444F">
                    <w:rPr>
                      <w:rFonts w:ascii="Tahoma" w:eastAsia="Times New Roman" w:hAnsi="Tahoma" w:cs="Tahoma"/>
                      <w:color w:val="000000"/>
                      <w:sz w:val="17"/>
                      <w:szCs w:val="17"/>
                      <w:lang w:eastAsia="da-DK"/>
                    </w:rPr>
                    <w:t>lle restriktionerne i zonen skal anføres på en</w:t>
                  </w:r>
                  <w:r>
                    <w:rPr>
                      <w:rFonts w:ascii="Tahoma" w:eastAsia="Times New Roman" w:hAnsi="Tahoma" w:cs="Tahoma"/>
                      <w:color w:val="000000"/>
                      <w:sz w:val="17"/>
                      <w:szCs w:val="17"/>
                      <w:lang w:eastAsia="da-DK"/>
                    </w:rPr>
                    <w:t xml:space="preserve"> selvstændig</w:t>
                  </w:r>
                  <w:r w:rsidRPr="0044444F">
                    <w:rPr>
                      <w:rFonts w:ascii="Tahoma" w:eastAsia="Times New Roman" w:hAnsi="Tahoma" w:cs="Tahoma"/>
                      <w:color w:val="000000"/>
                      <w:sz w:val="17"/>
                      <w:szCs w:val="17"/>
                      <w:lang w:eastAsia="da-DK"/>
                    </w:rPr>
                    <w:t xml:space="preserve"> undertavle</w:t>
                  </w:r>
                  <w:r>
                    <w:rPr>
                      <w:rFonts w:ascii="Tahoma" w:eastAsia="Times New Roman" w:hAnsi="Tahoma" w:cs="Tahoma"/>
                      <w:color w:val="000000"/>
                      <w:sz w:val="17"/>
                      <w:szCs w:val="17"/>
                      <w:lang w:eastAsia="da-DK"/>
                    </w:rPr>
                    <w:t>, der opsættes parallelt med vejen i kørselsretningen.</w:t>
                  </w:r>
                  <w:r w:rsidRPr="0044444F">
                    <w:rPr>
                      <w:rFonts w:ascii="Tahoma" w:eastAsia="Times New Roman" w:hAnsi="Tahoma" w:cs="Tahoma"/>
                      <w:color w:val="000000"/>
                      <w:sz w:val="17"/>
                      <w:szCs w:val="17"/>
                      <w:lang w:eastAsia="da-DK"/>
                    </w:rPr>
                    <w:t xml:space="preserve">  </w:t>
                  </w:r>
                </w:p>
                <w:p w14:paraId="078647D8" w14:textId="77777777" w:rsidR="00B95379" w:rsidRPr="00BE4634" w:rsidRDefault="00B95379" w:rsidP="00B20080">
                  <w:pPr>
                    <w:spacing w:after="0" w:line="240" w:lineRule="auto"/>
                    <w:rPr>
                      <w:rFonts w:ascii="Tahoma" w:eastAsia="Times New Roman" w:hAnsi="Tahoma" w:cs="Tahoma"/>
                      <w:color w:val="000000"/>
                      <w:sz w:val="17"/>
                      <w:szCs w:val="17"/>
                      <w:lang w:eastAsia="da-DK"/>
                    </w:rPr>
                  </w:pPr>
                </w:p>
              </w:tc>
            </w:tr>
            <w:tr w:rsidR="00BE4634" w:rsidRPr="00BE4634" w14:paraId="27581AB5" w14:textId="77777777" w:rsidTr="005C10B0">
              <w:tc>
                <w:tcPr>
                  <w:tcW w:w="0" w:type="auto"/>
                  <w:vAlign w:val="center"/>
                  <w:hideMark/>
                </w:tcPr>
                <w:p w14:paraId="2ED8029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2FE961C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87ABA3E" w14:textId="77777777" w:rsidTr="005C10B0">
              <w:tc>
                <w:tcPr>
                  <w:tcW w:w="0" w:type="auto"/>
                  <w:vAlign w:val="center"/>
                  <w:hideMark/>
                </w:tcPr>
                <w:p w14:paraId="7A05535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95A21C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8868FD5" wp14:editId="3D48B1ED">
                        <wp:extent cx="612775" cy="871220"/>
                        <wp:effectExtent l="0" t="0" r="0" b="5080"/>
                        <wp:docPr id="502" name="Billede 502" descr="4899532561926513407 Size: (64 X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descr="4899532561926513407 Size: (64 X 9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12775" cy="871220"/>
                                </a:xfrm>
                                <a:prstGeom prst="rect">
                                  <a:avLst/>
                                </a:prstGeom>
                                <a:noFill/>
                                <a:ln>
                                  <a:noFill/>
                                </a:ln>
                              </pic:spPr>
                            </pic:pic>
                          </a:graphicData>
                        </a:graphic>
                      </wp:inline>
                    </w:drawing>
                  </w:r>
                </w:p>
              </w:tc>
              <w:tc>
                <w:tcPr>
                  <w:tcW w:w="0" w:type="auto"/>
                  <w:vAlign w:val="center"/>
                  <w:hideMark/>
                </w:tcPr>
                <w:p w14:paraId="51CF3AA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80 Generelle hastighedsbegrænsninger</w:t>
                  </w:r>
                  <w:r w:rsidRPr="00BE4634">
                    <w:rPr>
                      <w:rFonts w:ascii="Tahoma" w:eastAsia="Times New Roman" w:hAnsi="Tahoma" w:cs="Tahoma"/>
                      <w:color w:val="000000"/>
                      <w:sz w:val="17"/>
                      <w:szCs w:val="17"/>
                      <w:lang w:eastAsia="da-DK"/>
                    </w:rPr>
                    <w:t xml:space="preserve"> </w:t>
                  </w:r>
                </w:p>
                <w:p w14:paraId="160993E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de generelle hastighedsbegrænsninger, som gælder i landet.</w:t>
                  </w:r>
                </w:p>
              </w:tc>
            </w:tr>
            <w:tr w:rsidR="00BE4634" w:rsidRPr="00BE4634" w14:paraId="41FF53DD" w14:textId="77777777" w:rsidTr="005C10B0">
              <w:tc>
                <w:tcPr>
                  <w:tcW w:w="0" w:type="auto"/>
                  <w:vAlign w:val="center"/>
                  <w:hideMark/>
                </w:tcPr>
                <w:p w14:paraId="6747830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D7AD80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28DE98E1" wp14:editId="7E9BCA06">
                        <wp:extent cx="603885" cy="259080"/>
                        <wp:effectExtent l="0" t="0" r="5715" b="7620"/>
                        <wp:docPr id="503" name="Billede 503" descr="1847050043554039623 Size: (63 X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descr="1847050043554039623 Size: (63 X 27)"/>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03885" cy="259080"/>
                                </a:xfrm>
                                <a:prstGeom prst="rect">
                                  <a:avLst/>
                                </a:prstGeom>
                                <a:noFill/>
                                <a:ln>
                                  <a:noFill/>
                                </a:ln>
                              </pic:spPr>
                            </pic:pic>
                          </a:graphicData>
                        </a:graphic>
                      </wp:inline>
                    </w:drawing>
                  </w:r>
                </w:p>
              </w:tc>
              <w:tc>
                <w:tcPr>
                  <w:tcW w:w="0" w:type="auto"/>
                  <w:vAlign w:val="center"/>
                  <w:hideMark/>
                </w:tcPr>
                <w:p w14:paraId="175BF08D" w14:textId="77777777" w:rsidR="00A90160" w:rsidRDefault="00A90160" w:rsidP="00BE4634">
                  <w:pPr>
                    <w:spacing w:after="0" w:line="240" w:lineRule="auto"/>
                    <w:rPr>
                      <w:rFonts w:ascii="Tahoma" w:eastAsia="Times New Roman" w:hAnsi="Tahoma" w:cs="Tahoma"/>
                      <w:b/>
                      <w:bCs/>
                      <w:color w:val="000000"/>
                      <w:sz w:val="17"/>
                      <w:szCs w:val="17"/>
                      <w:lang w:eastAsia="da-DK"/>
                    </w:rPr>
                  </w:pPr>
                </w:p>
                <w:p w14:paraId="2CBF0DC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lastRenderedPageBreak/>
                    <w:t>UE 80 Påbudt sele og kørelys</w:t>
                  </w:r>
                  <w:r w:rsidRPr="00BE4634">
                    <w:rPr>
                      <w:rFonts w:ascii="Tahoma" w:eastAsia="Times New Roman" w:hAnsi="Tahoma" w:cs="Tahoma"/>
                      <w:color w:val="000000"/>
                      <w:sz w:val="17"/>
                      <w:szCs w:val="17"/>
                      <w:lang w:eastAsia="da-DK"/>
                    </w:rPr>
                    <w:t xml:space="preserve"> </w:t>
                  </w:r>
                </w:p>
                <w:p w14:paraId="3880D88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UE 80</w:t>
                  </w:r>
                  <w:r w:rsidRPr="00BE4634">
                    <w:rPr>
                      <w:rFonts w:ascii="Tahoma" w:eastAsia="Times New Roman" w:hAnsi="Tahoma" w:cs="Tahoma"/>
                      <w:color w:val="000000"/>
                      <w:sz w:val="17"/>
                      <w:szCs w:val="17"/>
                      <w:lang w:eastAsia="da-DK"/>
                    </w:rPr>
                    <w:t xml:space="preserve"> Tavlen angiver, at det er påbudt at bruge kørelys, sikkerhedsseler og sikkerhedsudstyr til børn.</w:t>
                  </w:r>
                </w:p>
              </w:tc>
            </w:tr>
            <w:tr w:rsidR="00BE4634" w:rsidRPr="00BE4634" w14:paraId="09CA3D87" w14:textId="77777777" w:rsidTr="005C10B0">
              <w:tc>
                <w:tcPr>
                  <w:tcW w:w="0" w:type="auto"/>
                  <w:gridSpan w:val="2"/>
                  <w:vAlign w:val="center"/>
                  <w:hideMark/>
                </w:tcPr>
                <w:p w14:paraId="7B410E3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r>
            <w:tr w:rsidR="00BE4634" w:rsidRPr="00BE4634" w14:paraId="5CC50966" w14:textId="77777777" w:rsidTr="005C10B0">
              <w:tc>
                <w:tcPr>
                  <w:tcW w:w="0" w:type="auto"/>
                  <w:gridSpan w:val="2"/>
                  <w:vAlign w:val="center"/>
                  <w:hideMark/>
                </w:tcPr>
                <w:p w14:paraId="2EA721B6" w14:textId="77777777" w:rsidR="00BE4634" w:rsidRPr="00BE4634" w:rsidRDefault="00BE4634" w:rsidP="00BE4634">
                  <w:pPr>
                    <w:spacing w:after="0" w:line="240" w:lineRule="auto"/>
                    <w:jc w:val="center"/>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Øvrige oplysningstavler</w:t>
                  </w:r>
                  <w:r w:rsidRPr="00BE4634">
                    <w:rPr>
                      <w:rFonts w:ascii="Tahoma" w:eastAsia="Times New Roman" w:hAnsi="Tahoma" w:cs="Tahoma"/>
                      <w:color w:val="000000"/>
                      <w:sz w:val="17"/>
                      <w:szCs w:val="17"/>
                      <w:lang w:eastAsia="da-DK"/>
                    </w:rPr>
                    <w:t xml:space="preserve"> </w:t>
                  </w:r>
                </w:p>
              </w:tc>
            </w:tr>
            <w:tr w:rsidR="00BE4634" w:rsidRPr="00BE4634" w14:paraId="21C76F77" w14:textId="77777777" w:rsidTr="005C10B0">
              <w:tc>
                <w:tcPr>
                  <w:tcW w:w="0" w:type="auto"/>
                  <w:vAlign w:val="center"/>
                  <w:hideMark/>
                </w:tcPr>
                <w:p w14:paraId="0E06766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28FA34C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A2DD329" w14:textId="77777777" w:rsidTr="005C10B0">
              <w:tc>
                <w:tcPr>
                  <w:tcW w:w="0" w:type="auto"/>
                  <w:vAlign w:val="center"/>
                  <w:hideMark/>
                </w:tcPr>
                <w:p w14:paraId="7B0BF26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45F793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9A243AA" wp14:editId="210A916C">
                        <wp:extent cx="612775" cy="569595"/>
                        <wp:effectExtent l="0" t="0" r="0" b="1905"/>
                        <wp:docPr id="504" name="Billede 504" descr="91317804348562416 Size: (64 X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descr="91317804348562416 Size: (64 X 6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2775" cy="569595"/>
                                </a:xfrm>
                                <a:prstGeom prst="rect">
                                  <a:avLst/>
                                </a:prstGeom>
                                <a:noFill/>
                                <a:ln>
                                  <a:noFill/>
                                </a:ln>
                              </pic:spPr>
                            </pic:pic>
                          </a:graphicData>
                        </a:graphic>
                      </wp:inline>
                    </w:drawing>
                  </w:r>
                </w:p>
              </w:tc>
              <w:tc>
                <w:tcPr>
                  <w:tcW w:w="0" w:type="auto"/>
                  <w:vAlign w:val="center"/>
                  <w:hideMark/>
                </w:tcPr>
                <w:p w14:paraId="2DBB03E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90 Automatisk trafikkontrol</w:t>
                  </w:r>
                  <w:r w:rsidRPr="00BE4634">
                    <w:rPr>
                      <w:rFonts w:ascii="Tahoma" w:eastAsia="Times New Roman" w:hAnsi="Tahoma" w:cs="Tahoma"/>
                      <w:color w:val="000000"/>
                      <w:sz w:val="17"/>
                      <w:szCs w:val="17"/>
                      <w:lang w:eastAsia="da-DK"/>
                    </w:rPr>
                    <w:t xml:space="preserve"> </w:t>
                  </w:r>
                </w:p>
                <w:p w14:paraId="7A92BB7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at der kan være automatisk trafikkontrol.</w:t>
                  </w:r>
                </w:p>
              </w:tc>
            </w:tr>
            <w:tr w:rsidR="00BE4634" w:rsidRPr="00BE4634" w14:paraId="007066C1" w14:textId="77777777" w:rsidTr="005C10B0">
              <w:tc>
                <w:tcPr>
                  <w:tcW w:w="0" w:type="auto"/>
                  <w:vAlign w:val="center"/>
                  <w:hideMark/>
                </w:tcPr>
                <w:p w14:paraId="7B0AC87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67BAB2F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9737F6C" w14:textId="77777777" w:rsidTr="005C10B0">
              <w:tc>
                <w:tcPr>
                  <w:tcW w:w="0" w:type="auto"/>
                  <w:vAlign w:val="center"/>
                  <w:hideMark/>
                </w:tcPr>
                <w:p w14:paraId="7322B65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5BA9C6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D79ACB5" wp14:editId="2FE378BE">
                        <wp:extent cx="612775" cy="767715"/>
                        <wp:effectExtent l="0" t="0" r="0" b="0"/>
                        <wp:docPr id="505" name="Billede 505" descr="2091824462018377608 Size: (64 X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descr="2091824462018377608 Size: (64 X 8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612775" cy="767715"/>
                                </a:xfrm>
                                <a:prstGeom prst="rect">
                                  <a:avLst/>
                                </a:prstGeom>
                                <a:noFill/>
                                <a:ln>
                                  <a:noFill/>
                                </a:ln>
                              </pic:spPr>
                            </pic:pic>
                          </a:graphicData>
                        </a:graphic>
                      </wp:inline>
                    </w:drawing>
                  </w:r>
                </w:p>
              </w:tc>
              <w:tc>
                <w:tcPr>
                  <w:tcW w:w="0" w:type="auto"/>
                  <w:vAlign w:val="center"/>
                  <w:hideMark/>
                </w:tcPr>
                <w:p w14:paraId="330EC41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91 Fartviser</w:t>
                  </w:r>
                  <w:r w:rsidRPr="00BE4634">
                    <w:rPr>
                      <w:rFonts w:ascii="Tahoma" w:eastAsia="Times New Roman" w:hAnsi="Tahoma" w:cs="Tahoma"/>
                      <w:color w:val="000000"/>
                      <w:sz w:val="17"/>
                      <w:szCs w:val="17"/>
                      <w:lang w:eastAsia="da-DK"/>
                    </w:rPr>
                    <w:t xml:space="preserve"> </w:t>
                  </w:r>
                </w:p>
                <w:p w14:paraId="58860B7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viser hastigheden, ved registrering af en hastighed over den tilladte aktiveres hvidt blink.</w:t>
                  </w:r>
                </w:p>
              </w:tc>
            </w:tr>
            <w:tr w:rsidR="00BE4634" w:rsidRPr="00BE4634" w14:paraId="0D22087C" w14:textId="77777777" w:rsidTr="005C10B0">
              <w:tc>
                <w:tcPr>
                  <w:tcW w:w="0" w:type="auto"/>
                  <w:vAlign w:val="center"/>
                  <w:hideMark/>
                </w:tcPr>
                <w:p w14:paraId="4EEC10E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5150358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A2F8BCE" w14:textId="77777777" w:rsidTr="005C10B0">
              <w:tc>
                <w:tcPr>
                  <w:tcW w:w="0" w:type="auto"/>
                  <w:vAlign w:val="center"/>
                  <w:hideMark/>
                </w:tcPr>
                <w:p w14:paraId="6DAC365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2AE8C4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p>
              </w:tc>
              <w:tc>
                <w:tcPr>
                  <w:tcW w:w="0" w:type="auto"/>
                  <w:vAlign w:val="center"/>
                  <w:hideMark/>
                </w:tcPr>
                <w:p w14:paraId="7D47D78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92 Variabel teksttavle</w:t>
                  </w:r>
                  <w:r w:rsidRPr="00BE4634">
                    <w:rPr>
                      <w:rFonts w:ascii="Tahoma" w:eastAsia="Times New Roman" w:hAnsi="Tahoma" w:cs="Tahoma"/>
                      <w:color w:val="000000"/>
                      <w:sz w:val="17"/>
                      <w:szCs w:val="17"/>
                      <w:lang w:eastAsia="da-DK"/>
                    </w:rPr>
                    <w:t xml:space="preserve"> </w:t>
                  </w:r>
                </w:p>
                <w:p w14:paraId="48254E0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viser aktuel information af trafikal betydning. Tavlen kan have tre tekstlinjer.</w:t>
                  </w:r>
                </w:p>
              </w:tc>
            </w:tr>
            <w:tr w:rsidR="00BE4634" w:rsidRPr="00BE4634" w14:paraId="05081087" w14:textId="77777777" w:rsidTr="005C10B0">
              <w:tc>
                <w:tcPr>
                  <w:tcW w:w="0" w:type="auto"/>
                  <w:vAlign w:val="center"/>
                  <w:hideMark/>
                </w:tcPr>
                <w:p w14:paraId="6D13443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172BC3E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145C97" w:rsidRPr="00BE4634" w14:paraId="09FB394F" w14:textId="77777777" w:rsidTr="005C10B0">
              <w:tc>
                <w:tcPr>
                  <w:tcW w:w="0" w:type="auto"/>
                  <w:vAlign w:val="center"/>
                </w:tcPr>
                <w:p w14:paraId="216EABB7" w14:textId="77777777" w:rsidR="00145C97" w:rsidRPr="00BE4634" w:rsidRDefault="00145C97" w:rsidP="00BE4634">
                  <w:pPr>
                    <w:spacing w:after="0" w:line="240" w:lineRule="auto"/>
                    <w:rPr>
                      <w:rFonts w:ascii="Tahoma" w:eastAsia="Times New Roman" w:hAnsi="Tahoma" w:cs="Tahoma"/>
                      <w:color w:val="000000"/>
                      <w:sz w:val="17"/>
                      <w:szCs w:val="17"/>
                      <w:lang w:eastAsia="da-DK"/>
                    </w:rPr>
                  </w:pPr>
                  <w:r w:rsidRPr="00DA3567">
                    <w:rPr>
                      <w:rFonts w:ascii="Tahoma" w:eastAsia="Times New Roman" w:hAnsi="Tahoma" w:cs="Tahoma"/>
                      <w:noProof/>
                      <w:color w:val="000000"/>
                      <w:sz w:val="17"/>
                      <w:szCs w:val="17"/>
                      <w:lang w:eastAsia="da-DK"/>
                    </w:rPr>
                    <w:drawing>
                      <wp:inline distT="0" distB="0" distL="0" distR="0" wp14:anchorId="449BD475" wp14:editId="293278A1">
                        <wp:extent cx="603849" cy="602892"/>
                        <wp:effectExtent l="0" t="0" r="6350" b="6985"/>
                        <wp:docPr id="3"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605040" cy="604081"/>
                                </a:xfrm>
                                <a:prstGeom prst="rect">
                                  <a:avLst/>
                                </a:prstGeom>
                                <a:noFill/>
                                <a:ln>
                                  <a:noFill/>
                                </a:ln>
                              </pic:spPr>
                            </pic:pic>
                          </a:graphicData>
                        </a:graphic>
                      </wp:inline>
                    </w:drawing>
                  </w:r>
                </w:p>
              </w:tc>
              <w:tc>
                <w:tcPr>
                  <w:tcW w:w="0" w:type="auto"/>
                  <w:vAlign w:val="center"/>
                </w:tcPr>
                <w:p w14:paraId="2DBE4673" w14:textId="77777777" w:rsidR="00145C97" w:rsidRPr="00BE4634" w:rsidRDefault="00145C97" w:rsidP="00145C97">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E 9</w:t>
                  </w:r>
                  <w:r>
                    <w:rPr>
                      <w:rFonts w:ascii="Tahoma" w:eastAsia="Times New Roman" w:hAnsi="Tahoma" w:cs="Tahoma"/>
                      <w:b/>
                      <w:bCs/>
                      <w:color w:val="000000"/>
                      <w:sz w:val="17"/>
                      <w:szCs w:val="17"/>
                      <w:lang w:eastAsia="da-DK"/>
                    </w:rPr>
                    <w:t>3</w:t>
                  </w:r>
                  <w:r w:rsidRPr="00BE4634">
                    <w:rPr>
                      <w:rFonts w:ascii="Tahoma" w:eastAsia="Times New Roman" w:hAnsi="Tahoma" w:cs="Tahoma"/>
                      <w:b/>
                      <w:bCs/>
                      <w:color w:val="000000"/>
                      <w:sz w:val="17"/>
                      <w:szCs w:val="17"/>
                      <w:lang w:eastAsia="da-DK"/>
                    </w:rPr>
                    <w:t xml:space="preserve"> </w:t>
                  </w:r>
                  <w:r>
                    <w:rPr>
                      <w:rFonts w:ascii="Tahoma" w:eastAsia="Times New Roman" w:hAnsi="Tahoma" w:cs="Tahoma"/>
                      <w:b/>
                      <w:bCs/>
                      <w:color w:val="000000"/>
                      <w:sz w:val="17"/>
                      <w:szCs w:val="17"/>
                      <w:lang w:eastAsia="da-DK"/>
                    </w:rPr>
                    <w:t>Videoovervågning</w:t>
                  </w:r>
                  <w:r w:rsidRPr="00BE4634">
                    <w:rPr>
                      <w:rFonts w:ascii="Tahoma" w:eastAsia="Times New Roman" w:hAnsi="Tahoma" w:cs="Tahoma"/>
                      <w:color w:val="000000"/>
                      <w:sz w:val="17"/>
                      <w:szCs w:val="17"/>
                      <w:lang w:eastAsia="da-DK"/>
                    </w:rPr>
                    <w:t xml:space="preserve"> </w:t>
                  </w:r>
                </w:p>
                <w:p w14:paraId="77A181BD" w14:textId="77777777" w:rsidR="00145C97" w:rsidRPr="00BE4634" w:rsidRDefault="00145C97" w:rsidP="00BE4634">
                  <w:pPr>
                    <w:spacing w:after="0" w:line="240" w:lineRule="auto"/>
                    <w:rPr>
                      <w:rFonts w:ascii="Tahoma" w:eastAsia="Times New Roman" w:hAnsi="Tahoma" w:cs="Tahoma"/>
                      <w:color w:val="000000"/>
                      <w:sz w:val="17"/>
                      <w:szCs w:val="17"/>
                      <w:lang w:eastAsia="da-DK"/>
                    </w:rPr>
                  </w:pPr>
                </w:p>
              </w:tc>
            </w:tr>
            <w:tr w:rsidR="008731C2" w:rsidRPr="00BE4634" w14:paraId="2276B65C" w14:textId="77777777" w:rsidTr="005C10B0">
              <w:tc>
                <w:tcPr>
                  <w:tcW w:w="0" w:type="auto"/>
                  <w:vAlign w:val="center"/>
                </w:tcPr>
                <w:p w14:paraId="05D232BE" w14:textId="77777777" w:rsidR="008731C2" w:rsidRPr="00DA3567" w:rsidRDefault="008731C2" w:rsidP="00BE4634">
                  <w:pPr>
                    <w:spacing w:after="0" w:line="240" w:lineRule="auto"/>
                    <w:rPr>
                      <w:rFonts w:ascii="Tahoma" w:eastAsia="Times New Roman" w:hAnsi="Tahoma" w:cs="Tahoma"/>
                      <w:noProof/>
                      <w:color w:val="000000"/>
                      <w:sz w:val="17"/>
                      <w:szCs w:val="17"/>
                      <w:lang w:eastAsia="da-DK"/>
                    </w:rPr>
                  </w:pPr>
                </w:p>
              </w:tc>
              <w:tc>
                <w:tcPr>
                  <w:tcW w:w="0" w:type="auto"/>
                  <w:vAlign w:val="center"/>
                </w:tcPr>
                <w:p w14:paraId="6BF1487C" w14:textId="77777777" w:rsidR="008731C2" w:rsidRPr="00BE4634" w:rsidRDefault="008731C2" w:rsidP="00145C97">
                  <w:pPr>
                    <w:spacing w:after="0" w:line="240" w:lineRule="auto"/>
                    <w:rPr>
                      <w:rFonts w:ascii="Tahoma" w:eastAsia="Times New Roman" w:hAnsi="Tahoma" w:cs="Tahoma"/>
                      <w:b/>
                      <w:bCs/>
                      <w:color w:val="000000"/>
                      <w:sz w:val="17"/>
                      <w:szCs w:val="17"/>
                      <w:lang w:eastAsia="da-DK"/>
                    </w:rPr>
                  </w:pPr>
                </w:p>
              </w:tc>
            </w:tr>
            <w:tr w:rsidR="00EF36DF" w:rsidRPr="00BE4634" w14:paraId="00F28517" w14:textId="77777777" w:rsidTr="005C10B0">
              <w:tc>
                <w:tcPr>
                  <w:tcW w:w="0" w:type="auto"/>
                  <w:vAlign w:val="center"/>
                </w:tcPr>
                <w:p w14:paraId="3F3E9DE5" w14:textId="77777777" w:rsidR="00EF36DF" w:rsidRPr="00DA3567" w:rsidRDefault="00EF36DF" w:rsidP="00BE4634">
                  <w:pPr>
                    <w:spacing w:after="0" w:line="240" w:lineRule="auto"/>
                    <w:rPr>
                      <w:rFonts w:ascii="Tahoma" w:eastAsia="Times New Roman" w:hAnsi="Tahoma" w:cs="Tahoma"/>
                      <w:noProof/>
                      <w:color w:val="000000"/>
                      <w:sz w:val="17"/>
                      <w:szCs w:val="17"/>
                      <w:lang w:eastAsia="da-DK"/>
                    </w:rPr>
                  </w:pPr>
                </w:p>
              </w:tc>
              <w:tc>
                <w:tcPr>
                  <w:tcW w:w="0" w:type="auto"/>
                  <w:vAlign w:val="center"/>
                </w:tcPr>
                <w:p w14:paraId="603C360D" w14:textId="77777777" w:rsidR="00EF36DF" w:rsidRPr="00754899" w:rsidRDefault="00EF36DF" w:rsidP="00754899">
                  <w:pPr>
                    <w:spacing w:after="0" w:line="240" w:lineRule="auto"/>
                    <w:rPr>
                      <w:rFonts w:ascii="Tahoma" w:eastAsia="Times New Roman" w:hAnsi="Tahoma" w:cs="Tahoma"/>
                      <w:bCs/>
                      <w:color w:val="000000"/>
                      <w:sz w:val="17"/>
                      <w:szCs w:val="17"/>
                      <w:u w:val="single"/>
                      <w:lang w:eastAsia="da-DK"/>
                    </w:rPr>
                  </w:pPr>
                </w:p>
              </w:tc>
            </w:tr>
            <w:tr w:rsidR="008731C2" w:rsidRPr="00BE4634" w14:paraId="6260C3A7" w14:textId="77777777" w:rsidTr="005C10B0">
              <w:tc>
                <w:tcPr>
                  <w:tcW w:w="0" w:type="auto"/>
                  <w:vAlign w:val="center"/>
                </w:tcPr>
                <w:p w14:paraId="72E87A33" w14:textId="77777777" w:rsidR="008731C2" w:rsidRPr="00DA3567" w:rsidRDefault="008731C2" w:rsidP="00BE4634">
                  <w:pPr>
                    <w:spacing w:after="0" w:line="240" w:lineRule="auto"/>
                    <w:rPr>
                      <w:rFonts w:ascii="Tahoma" w:eastAsia="Times New Roman" w:hAnsi="Tahoma" w:cs="Tahoma"/>
                      <w:noProof/>
                      <w:color w:val="000000"/>
                      <w:sz w:val="17"/>
                      <w:szCs w:val="17"/>
                      <w:lang w:eastAsia="da-DK"/>
                    </w:rPr>
                  </w:pPr>
                </w:p>
              </w:tc>
              <w:tc>
                <w:tcPr>
                  <w:tcW w:w="0" w:type="auto"/>
                  <w:vAlign w:val="center"/>
                </w:tcPr>
                <w:p w14:paraId="5BA4F53B" w14:textId="77777777" w:rsidR="008731C2" w:rsidRPr="00BE4634" w:rsidRDefault="008731C2" w:rsidP="008731C2">
                  <w:pPr>
                    <w:spacing w:after="0" w:line="240" w:lineRule="auto"/>
                    <w:rPr>
                      <w:rFonts w:ascii="Tahoma" w:eastAsia="Times New Roman" w:hAnsi="Tahoma" w:cs="Tahoma"/>
                      <w:b/>
                      <w:bCs/>
                      <w:color w:val="000000"/>
                      <w:sz w:val="17"/>
                      <w:szCs w:val="17"/>
                      <w:lang w:eastAsia="da-DK"/>
                    </w:rPr>
                  </w:pPr>
                </w:p>
              </w:tc>
            </w:tr>
          </w:tbl>
          <w:p w14:paraId="353EDB19" w14:textId="77777777" w:rsidR="00BE4634" w:rsidRPr="00BE4634" w:rsidRDefault="00BE4634" w:rsidP="00BE4634">
            <w:pPr>
              <w:spacing w:before="200" w:after="200" w:line="240" w:lineRule="auto"/>
              <w:rPr>
                <w:rFonts w:ascii="Tahoma" w:eastAsia="Times New Roman" w:hAnsi="Tahoma" w:cs="Tahoma"/>
                <w:color w:val="000000"/>
                <w:sz w:val="17"/>
                <w:szCs w:val="17"/>
                <w:lang w:eastAsia="da-DK"/>
              </w:rPr>
            </w:pPr>
          </w:p>
        </w:tc>
      </w:tr>
    </w:tbl>
    <w:p w14:paraId="02321603" w14:textId="77777777" w:rsidR="004A3F79" w:rsidRPr="00BE4634" w:rsidRDefault="004A3F79" w:rsidP="004A3F79">
      <w:pPr>
        <w:spacing w:after="0" w:line="240" w:lineRule="auto"/>
        <w:jc w:val="center"/>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xml:space="preserve">Kapitel 3 </w:t>
      </w:r>
    </w:p>
    <w:p w14:paraId="56833174" w14:textId="77777777" w:rsidR="004A3F79" w:rsidRPr="00BE4634" w:rsidRDefault="004A3F79" w:rsidP="004A3F79">
      <w:pPr>
        <w:spacing w:after="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t>Vejvisningstavler</w:t>
      </w:r>
      <w:r>
        <w:rPr>
          <w:rFonts w:ascii="Tahoma" w:eastAsia="Times New Roman" w:hAnsi="Tahoma" w:cs="Tahoma"/>
          <w:i/>
          <w:iCs/>
          <w:color w:val="000000"/>
          <w:sz w:val="17"/>
          <w:szCs w:val="17"/>
          <w:lang w:eastAsia="da-DK"/>
        </w:rPr>
        <w:t xml:space="preserve"> og turistoplysningstavler</w:t>
      </w:r>
    </w:p>
    <w:p w14:paraId="020D0A1C"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24.</w:t>
      </w:r>
      <w:r w:rsidRPr="00BE4634">
        <w:rPr>
          <w:rFonts w:ascii="Tahoma" w:eastAsia="Times New Roman" w:hAnsi="Tahoma" w:cs="Tahoma"/>
          <w:color w:val="000000"/>
          <w:sz w:val="17"/>
          <w:szCs w:val="17"/>
          <w:lang w:eastAsia="da-DK"/>
        </w:rPr>
        <w:t xml:space="preserve"> På det almindelige vejnet uden for motorveje anvendes følgende vejvisningstavler:</w:t>
      </w:r>
    </w:p>
    <w:p w14:paraId="49498BEB"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1) F: Vejvisere.</w:t>
      </w:r>
    </w:p>
    <w:p w14:paraId="2589959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2) G: Orienteringstavler.</w:t>
      </w:r>
    </w:p>
    <w:p w14:paraId="2A3D46FB"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3) H: Afstands- og stedtavler.</w:t>
      </w:r>
    </w:p>
    <w:p w14:paraId="0BD8E5B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4) L: Rutenumre.</w:t>
      </w:r>
    </w:p>
    <w:p w14:paraId="1AF0C7B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5) M: Servicetavler.</w:t>
      </w:r>
    </w:p>
    <w:p w14:paraId="2229859A"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Vejvisere angiver vejvisningsmål for de enkelte veje. Vejvisere opsættes ved vejkryds.</w:t>
      </w:r>
    </w:p>
    <w:p w14:paraId="2DF7368B"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3.</w:t>
      </w:r>
      <w:r w:rsidRPr="00BE4634">
        <w:rPr>
          <w:rFonts w:ascii="Tahoma" w:eastAsia="Times New Roman" w:hAnsi="Tahoma" w:cs="Tahoma"/>
          <w:color w:val="000000"/>
          <w:sz w:val="17"/>
          <w:szCs w:val="17"/>
          <w:lang w:eastAsia="da-DK"/>
        </w:rPr>
        <w:t xml:space="preserve"> Orienteringstavler forvarsler vejvisning i vejkryds.</w:t>
      </w:r>
    </w:p>
    <w:p w14:paraId="7FF444EA"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4.</w:t>
      </w:r>
      <w:r w:rsidRPr="00BE4634">
        <w:rPr>
          <w:rFonts w:ascii="Tahoma" w:eastAsia="Times New Roman" w:hAnsi="Tahoma" w:cs="Tahoma"/>
          <w:color w:val="000000"/>
          <w:sz w:val="17"/>
          <w:szCs w:val="17"/>
          <w:lang w:eastAsia="da-DK"/>
        </w:rPr>
        <w:t xml:space="preserve"> Afstands- og stedtavler angiver lokaliteter, eventuelt med afstandsangivelse.</w:t>
      </w:r>
    </w:p>
    <w:p w14:paraId="5904BDB7"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5.</w:t>
      </w:r>
      <w:r w:rsidRPr="00BE4634">
        <w:rPr>
          <w:rFonts w:ascii="Tahoma" w:eastAsia="Times New Roman" w:hAnsi="Tahoma" w:cs="Tahoma"/>
          <w:color w:val="000000"/>
          <w:sz w:val="17"/>
          <w:szCs w:val="17"/>
          <w:lang w:eastAsia="da-DK"/>
        </w:rPr>
        <w:t xml:space="preserve"> Rutenumre angiver vigtige rejseruter.</w:t>
      </w:r>
    </w:p>
    <w:p w14:paraId="25EF074C" w14:textId="77777777" w:rsidR="004A3F79"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6.</w:t>
      </w:r>
      <w:r w:rsidRPr="00BE4634">
        <w:rPr>
          <w:rFonts w:ascii="Tahoma" w:eastAsia="Times New Roman" w:hAnsi="Tahoma" w:cs="Tahoma"/>
          <w:color w:val="000000"/>
          <w:sz w:val="17"/>
          <w:szCs w:val="17"/>
          <w:lang w:eastAsia="da-DK"/>
        </w:rPr>
        <w:t xml:space="preserve"> Servicetavler angiver faciliteter og vigtigere seværdigheder af interesse for trafikanterne.</w:t>
      </w:r>
    </w:p>
    <w:p w14:paraId="3D282119" w14:textId="77777777" w:rsidR="00A90160" w:rsidRPr="00BE4634" w:rsidRDefault="00A90160" w:rsidP="004A3F79">
      <w:pPr>
        <w:spacing w:after="0" w:line="240" w:lineRule="auto"/>
        <w:ind w:firstLine="240"/>
        <w:rPr>
          <w:rFonts w:ascii="Tahoma" w:eastAsia="Times New Roman" w:hAnsi="Tahoma" w:cs="Tahoma"/>
          <w:color w:val="000000"/>
          <w:sz w:val="17"/>
          <w:szCs w:val="17"/>
          <w:lang w:eastAsia="da-DK"/>
        </w:rPr>
      </w:pPr>
    </w:p>
    <w:p w14:paraId="5DF7C513"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25.</w:t>
      </w:r>
      <w:r w:rsidRPr="00BE4634">
        <w:rPr>
          <w:rFonts w:ascii="Tahoma" w:eastAsia="Times New Roman" w:hAnsi="Tahoma" w:cs="Tahoma"/>
          <w:color w:val="000000"/>
          <w:sz w:val="17"/>
          <w:szCs w:val="17"/>
          <w:lang w:eastAsia="da-DK"/>
        </w:rPr>
        <w:t xml:space="preserve"> På motorveje anvendes følgende vejvisningstavler</w:t>
      </w:r>
      <w:r>
        <w:rPr>
          <w:rFonts w:ascii="Tahoma" w:eastAsia="Times New Roman" w:hAnsi="Tahoma" w:cs="Tahoma"/>
          <w:color w:val="000000"/>
          <w:sz w:val="17"/>
          <w:szCs w:val="17"/>
          <w:lang w:eastAsia="da-DK"/>
        </w:rPr>
        <w:t xml:space="preserve"> og turistoplysningstavler</w:t>
      </w:r>
      <w:r w:rsidRPr="00BE4634">
        <w:rPr>
          <w:rFonts w:ascii="Tahoma" w:eastAsia="Times New Roman" w:hAnsi="Tahoma" w:cs="Tahoma"/>
          <w:color w:val="000000"/>
          <w:sz w:val="17"/>
          <w:szCs w:val="17"/>
          <w:lang w:eastAsia="da-DK"/>
        </w:rPr>
        <w:t>:</w:t>
      </w:r>
    </w:p>
    <w:p w14:paraId="05505B46"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1) H: Stedtavler.</w:t>
      </w:r>
    </w:p>
    <w:p w14:paraId="76CA3915"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2) I: Frakørselstavler.</w:t>
      </w:r>
    </w:p>
    <w:p w14:paraId="46FCE4B9"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3) J: Vognbane- og orienteringstavler.</w:t>
      </w:r>
    </w:p>
    <w:p w14:paraId="6EDF5E0D"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4) K: Bekræftelses- og afstandstavler</w:t>
      </w:r>
      <w:r>
        <w:rPr>
          <w:rFonts w:ascii="Tahoma" w:eastAsia="Times New Roman" w:hAnsi="Tahoma" w:cs="Tahoma"/>
          <w:color w:val="000000"/>
          <w:sz w:val="17"/>
          <w:szCs w:val="17"/>
          <w:lang w:eastAsia="da-DK"/>
        </w:rPr>
        <w:t xml:space="preserve"> samt turistoplysningstavler.</w:t>
      </w:r>
    </w:p>
    <w:p w14:paraId="0A28188E"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5) L: Rutenumre.</w:t>
      </w:r>
    </w:p>
    <w:p w14:paraId="3F42AE6B"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6) M: Servicetavler.</w:t>
      </w:r>
    </w:p>
    <w:p w14:paraId="7C2A0680"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Stedtavler angiver lokaliteter.</w:t>
      </w:r>
    </w:p>
    <w:p w14:paraId="73484F36"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3.</w:t>
      </w:r>
      <w:r w:rsidRPr="00BE4634">
        <w:rPr>
          <w:rFonts w:ascii="Tahoma" w:eastAsia="Times New Roman" w:hAnsi="Tahoma" w:cs="Tahoma"/>
          <w:color w:val="000000"/>
          <w:sz w:val="17"/>
          <w:szCs w:val="17"/>
          <w:lang w:eastAsia="da-DK"/>
        </w:rPr>
        <w:t xml:space="preserve"> Frakørselstavler angiver vejvisningsmål for de veje, der krydser motorvejene. Er den krydsende vej en moto</w:t>
      </w:r>
      <w:r w:rsidRPr="00BE4634">
        <w:rPr>
          <w:rFonts w:ascii="Tahoma" w:eastAsia="Times New Roman" w:hAnsi="Tahoma" w:cs="Tahoma"/>
          <w:color w:val="000000"/>
          <w:sz w:val="17"/>
          <w:szCs w:val="17"/>
          <w:lang w:eastAsia="da-DK"/>
        </w:rPr>
        <w:t>r</w:t>
      </w:r>
      <w:r w:rsidRPr="00BE4634">
        <w:rPr>
          <w:rFonts w:ascii="Tahoma" w:eastAsia="Times New Roman" w:hAnsi="Tahoma" w:cs="Tahoma"/>
          <w:color w:val="000000"/>
          <w:sz w:val="17"/>
          <w:szCs w:val="17"/>
          <w:lang w:eastAsia="da-DK"/>
        </w:rPr>
        <w:t>vej, angives dette med motorvejssymbol eller eventuelt motorvejskrydssymbol og navn på motorsvejskrydset. Er den krydsende vej en motortrafikvej eller en almindelig vej, angives nummer og navn på frakørslen.</w:t>
      </w:r>
    </w:p>
    <w:p w14:paraId="3813CE6B"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4.</w:t>
      </w:r>
      <w:r w:rsidRPr="00BE4634">
        <w:rPr>
          <w:rFonts w:ascii="Tahoma" w:eastAsia="Times New Roman" w:hAnsi="Tahoma" w:cs="Tahoma"/>
          <w:color w:val="000000"/>
          <w:sz w:val="17"/>
          <w:szCs w:val="17"/>
          <w:lang w:eastAsia="da-DK"/>
        </w:rPr>
        <w:t xml:space="preserve"> Vognbane- og orienteringstavler angiver vejvisningsmål, der nås ved at følge de pågældende vognbaner.</w:t>
      </w:r>
    </w:p>
    <w:p w14:paraId="6AE2A5D3" w14:textId="77777777" w:rsidR="004A3F79"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lastRenderedPageBreak/>
        <w:t>Stk. 5.</w:t>
      </w:r>
      <w:r w:rsidRPr="00BE4634">
        <w:rPr>
          <w:rFonts w:ascii="Tahoma" w:eastAsia="Times New Roman" w:hAnsi="Tahoma" w:cs="Tahoma"/>
          <w:color w:val="000000"/>
          <w:sz w:val="17"/>
          <w:szCs w:val="17"/>
          <w:lang w:eastAsia="da-DK"/>
        </w:rPr>
        <w:t xml:space="preserve"> Bekræftelses- og afstandstavler angiver næste frakørsel og lokaliteter samt afstand til disse.</w:t>
      </w:r>
      <w:r>
        <w:rPr>
          <w:rFonts w:ascii="Tahoma" w:eastAsia="Times New Roman" w:hAnsi="Tahoma" w:cs="Tahoma"/>
          <w:color w:val="000000"/>
          <w:sz w:val="17"/>
          <w:szCs w:val="17"/>
          <w:lang w:eastAsia="da-DK"/>
        </w:rPr>
        <w:t xml:space="preserve">  Turistoply</w:t>
      </w:r>
      <w:r>
        <w:rPr>
          <w:rFonts w:ascii="Tahoma" w:eastAsia="Times New Roman" w:hAnsi="Tahoma" w:cs="Tahoma"/>
          <w:color w:val="000000"/>
          <w:sz w:val="17"/>
          <w:szCs w:val="17"/>
          <w:lang w:eastAsia="da-DK"/>
        </w:rPr>
        <w:t>s</w:t>
      </w:r>
      <w:r>
        <w:rPr>
          <w:rFonts w:ascii="Tahoma" w:eastAsia="Times New Roman" w:hAnsi="Tahoma" w:cs="Tahoma"/>
          <w:color w:val="000000"/>
          <w:sz w:val="17"/>
          <w:szCs w:val="17"/>
          <w:lang w:eastAsia="da-DK"/>
        </w:rPr>
        <w:t>ningstavler angiver en udpeget seværdighed eller attraktion, som kan nås fra den efterfølgende frakørsel.</w:t>
      </w:r>
    </w:p>
    <w:p w14:paraId="14009062"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6.</w:t>
      </w:r>
      <w:r w:rsidRPr="00BE4634">
        <w:rPr>
          <w:rFonts w:ascii="Tahoma" w:eastAsia="Times New Roman" w:hAnsi="Tahoma" w:cs="Tahoma"/>
          <w:color w:val="000000"/>
          <w:sz w:val="17"/>
          <w:szCs w:val="17"/>
          <w:lang w:eastAsia="da-DK"/>
        </w:rPr>
        <w:t xml:space="preserve"> Rutenumre angiver vigtige rejseruter.</w:t>
      </w:r>
    </w:p>
    <w:p w14:paraId="74AFB552" w14:textId="77777777" w:rsidR="004A3F79"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7.</w:t>
      </w:r>
      <w:r w:rsidRPr="00BE4634">
        <w:rPr>
          <w:rFonts w:ascii="Tahoma" w:eastAsia="Times New Roman" w:hAnsi="Tahoma" w:cs="Tahoma"/>
          <w:color w:val="000000"/>
          <w:sz w:val="17"/>
          <w:szCs w:val="17"/>
          <w:lang w:eastAsia="da-DK"/>
        </w:rPr>
        <w:t xml:space="preserve"> Servicetavler angiver visse faciliteter af interesse for trafikanterne på motorveje.</w:t>
      </w:r>
    </w:p>
    <w:p w14:paraId="478A87AF" w14:textId="77777777" w:rsidR="00A90160" w:rsidRPr="00BE4634" w:rsidRDefault="00A90160" w:rsidP="004A3F79">
      <w:pPr>
        <w:spacing w:after="0" w:line="240" w:lineRule="auto"/>
        <w:ind w:firstLine="240"/>
        <w:rPr>
          <w:rFonts w:ascii="Tahoma" w:eastAsia="Times New Roman" w:hAnsi="Tahoma" w:cs="Tahoma"/>
          <w:color w:val="000000"/>
          <w:sz w:val="17"/>
          <w:szCs w:val="17"/>
          <w:lang w:eastAsia="da-DK"/>
        </w:rPr>
      </w:pPr>
    </w:p>
    <w:p w14:paraId="13CC1410"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26.</w:t>
      </w:r>
      <w:r w:rsidRPr="00BE4634">
        <w:rPr>
          <w:rFonts w:ascii="Tahoma" w:eastAsia="Times New Roman" w:hAnsi="Tahoma" w:cs="Tahoma"/>
          <w:color w:val="000000"/>
          <w:sz w:val="17"/>
          <w:szCs w:val="17"/>
          <w:lang w:eastAsia="da-DK"/>
        </w:rPr>
        <w:t xml:space="preserve"> Bestemmelserne i §§ 7-9 finder tilsvarende anvendelse for vejvisningstavler</w:t>
      </w:r>
      <w:r>
        <w:rPr>
          <w:rFonts w:ascii="Tahoma" w:eastAsia="Times New Roman" w:hAnsi="Tahoma" w:cs="Tahoma"/>
          <w:color w:val="000000"/>
          <w:sz w:val="17"/>
          <w:szCs w:val="17"/>
          <w:lang w:eastAsia="da-DK"/>
        </w:rPr>
        <w:t xml:space="preserve"> og for turistoplysningstavler</w:t>
      </w:r>
      <w:r w:rsidRPr="00BE4634">
        <w:rPr>
          <w:rFonts w:ascii="Tahoma" w:eastAsia="Times New Roman" w:hAnsi="Tahoma" w:cs="Tahoma"/>
          <w:color w:val="000000"/>
          <w:sz w:val="17"/>
          <w:szCs w:val="17"/>
          <w:lang w:eastAsia="da-DK"/>
        </w:rPr>
        <w:t>.</w:t>
      </w:r>
    </w:p>
    <w:p w14:paraId="172A544D"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Vejvisningstavler har de i §§ 29-42 angivne farver.</w:t>
      </w:r>
      <w:r>
        <w:rPr>
          <w:rFonts w:ascii="Tahoma" w:eastAsia="Times New Roman" w:hAnsi="Tahoma" w:cs="Tahoma"/>
          <w:color w:val="000000"/>
          <w:sz w:val="17"/>
          <w:szCs w:val="17"/>
          <w:lang w:eastAsia="da-DK"/>
        </w:rPr>
        <w:t xml:space="preserve"> Turistoplysningstavler har de i § 35 stk. 2a angivne farver. </w:t>
      </w:r>
    </w:p>
    <w:p w14:paraId="4DF0C113" w14:textId="77777777" w:rsidR="004A3F79"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Undertavler til vejvisningstavler har samme bundfarve som hovedtavlen.</w:t>
      </w:r>
    </w:p>
    <w:p w14:paraId="282BCB19"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3.</w:t>
      </w:r>
      <w:r w:rsidRPr="00BE4634">
        <w:rPr>
          <w:rFonts w:ascii="Tahoma" w:eastAsia="Times New Roman" w:hAnsi="Tahoma" w:cs="Tahoma"/>
          <w:color w:val="000000"/>
          <w:sz w:val="17"/>
          <w:szCs w:val="17"/>
          <w:lang w:eastAsia="da-DK"/>
        </w:rPr>
        <w:t xml:space="preserve"> På vejvisningstavler kan foruden vejvisningsmål anføres afstand, rutenummer og andre for vejvisningen rel</w:t>
      </w:r>
      <w:r w:rsidRPr="00BE4634">
        <w:rPr>
          <w:rFonts w:ascii="Tahoma" w:eastAsia="Times New Roman" w:hAnsi="Tahoma" w:cs="Tahoma"/>
          <w:color w:val="000000"/>
          <w:sz w:val="17"/>
          <w:szCs w:val="17"/>
          <w:lang w:eastAsia="da-DK"/>
        </w:rPr>
        <w:t>e</w:t>
      </w:r>
      <w:r w:rsidRPr="00BE4634">
        <w:rPr>
          <w:rFonts w:ascii="Tahoma" w:eastAsia="Times New Roman" w:hAnsi="Tahoma" w:cs="Tahoma"/>
          <w:color w:val="000000"/>
          <w:sz w:val="17"/>
          <w:szCs w:val="17"/>
          <w:lang w:eastAsia="da-DK"/>
        </w:rPr>
        <w:t>vante oplysninger, fx symboler for motorvej, motortrafikvej, serviceanlæg og seværdighed. Rutenummer kan være eneste vejvisningsmål.</w:t>
      </w:r>
    </w:p>
    <w:p w14:paraId="331B45B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Farven på rutenumre er uafhængig af farven på den pågældende vejvisningstavle.</w:t>
      </w:r>
    </w:p>
    <w:p w14:paraId="384E49D5" w14:textId="77777777" w:rsidR="004A3F79"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4.</w:t>
      </w:r>
      <w:r w:rsidRPr="00BE4634">
        <w:rPr>
          <w:rFonts w:ascii="Tahoma" w:eastAsia="Times New Roman" w:hAnsi="Tahoma" w:cs="Tahoma"/>
          <w:color w:val="000000"/>
          <w:sz w:val="17"/>
          <w:szCs w:val="17"/>
          <w:lang w:eastAsia="da-DK"/>
        </w:rPr>
        <w:t xml:space="preserve"> Ved vejvisning, der kun henvender sig til særlige færdselsarter, placeres et symbol for den aktuelle færdse</w:t>
      </w:r>
      <w:r w:rsidRPr="00BE4634">
        <w:rPr>
          <w:rFonts w:ascii="Tahoma" w:eastAsia="Times New Roman" w:hAnsi="Tahoma" w:cs="Tahoma"/>
          <w:color w:val="000000"/>
          <w:sz w:val="17"/>
          <w:szCs w:val="17"/>
          <w:lang w:eastAsia="da-DK"/>
        </w:rPr>
        <w:t>l</w:t>
      </w:r>
      <w:r w:rsidRPr="00BE4634">
        <w:rPr>
          <w:rFonts w:ascii="Tahoma" w:eastAsia="Times New Roman" w:hAnsi="Tahoma" w:cs="Tahoma"/>
          <w:color w:val="000000"/>
          <w:sz w:val="17"/>
          <w:szCs w:val="17"/>
          <w:lang w:eastAsia="da-DK"/>
        </w:rPr>
        <w:t>sart på vejvisningstavlen.</w:t>
      </w:r>
    </w:p>
    <w:p w14:paraId="288428FB" w14:textId="77777777" w:rsidR="00A90160" w:rsidRPr="00BE4634" w:rsidRDefault="00A90160" w:rsidP="004A3F79">
      <w:pPr>
        <w:spacing w:after="0" w:line="240" w:lineRule="auto"/>
        <w:ind w:firstLine="240"/>
        <w:rPr>
          <w:rFonts w:ascii="Tahoma" w:eastAsia="Times New Roman" w:hAnsi="Tahoma" w:cs="Tahoma"/>
          <w:color w:val="000000"/>
          <w:sz w:val="17"/>
          <w:szCs w:val="17"/>
          <w:lang w:eastAsia="da-DK"/>
        </w:rPr>
      </w:pPr>
    </w:p>
    <w:p w14:paraId="2E734DBE"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27.</w:t>
      </w:r>
      <w:r w:rsidRPr="00BE4634">
        <w:rPr>
          <w:rFonts w:ascii="Tahoma" w:eastAsia="Times New Roman" w:hAnsi="Tahoma" w:cs="Tahoma"/>
          <w:color w:val="000000"/>
          <w:sz w:val="17"/>
          <w:szCs w:val="17"/>
          <w:lang w:eastAsia="da-DK"/>
        </w:rPr>
        <w:t xml:space="preserve"> Elementer på vejvisningstavlerne F, G kan være variable.</w:t>
      </w:r>
    </w:p>
    <w:p w14:paraId="187A31F1" w14:textId="77777777" w:rsidR="004A3F79"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Variable vejvisningstavlers faste dele udformes med farver som på tilsvarende vejvisning.</w:t>
      </w:r>
    </w:p>
    <w:p w14:paraId="7124E7F1" w14:textId="77777777" w:rsidR="00A90160" w:rsidRPr="00BE4634" w:rsidRDefault="00A90160" w:rsidP="004A3F79">
      <w:pPr>
        <w:spacing w:after="0" w:line="240" w:lineRule="auto"/>
        <w:ind w:firstLine="240"/>
        <w:rPr>
          <w:rFonts w:ascii="Tahoma" w:eastAsia="Times New Roman" w:hAnsi="Tahoma" w:cs="Tahoma"/>
          <w:color w:val="000000"/>
          <w:sz w:val="17"/>
          <w:szCs w:val="17"/>
          <w:lang w:eastAsia="da-DK"/>
        </w:rPr>
      </w:pPr>
    </w:p>
    <w:p w14:paraId="22DA9BB5"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28.</w:t>
      </w:r>
      <w:r w:rsidRPr="00BE4634">
        <w:rPr>
          <w:rFonts w:ascii="Tahoma" w:eastAsia="Times New Roman" w:hAnsi="Tahoma" w:cs="Tahoma"/>
          <w:color w:val="000000"/>
          <w:sz w:val="17"/>
          <w:szCs w:val="17"/>
          <w:lang w:eastAsia="da-DK"/>
        </w:rPr>
        <w:t xml:space="preserve"> Midlertidig vejvisning, fx ved vejarbejder, forsøgsstrækninger og vejforlægninger, kan opbygges på følgende måde:</w:t>
      </w:r>
    </w:p>
    <w:p w14:paraId="3794283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1) Den aktuelle vejvisningstavle udført med gul bund med sort tekst.</w:t>
      </w:r>
    </w:p>
    <w:p w14:paraId="49D7F8C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2) Som almindelig vejvisningstavle suppleret med en tavle med sort tekst på gul baggrund.</w:t>
      </w:r>
    </w:p>
    <w:p w14:paraId="7D6F137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3) Som tavle med sort tekst på gul bund, der oplyser om vejvisning.</w:t>
      </w:r>
    </w:p>
    <w:p w14:paraId="294A0EFA"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På vejvisning efter stk. 1, kan vejvisningsmål være udeladt.</w:t>
      </w:r>
    </w:p>
    <w:p w14:paraId="192D4B63" w14:textId="77777777" w:rsidR="004A3F79"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3.</w:t>
      </w:r>
      <w:r w:rsidRPr="00BE4634">
        <w:rPr>
          <w:rFonts w:ascii="Tahoma" w:eastAsia="Times New Roman" w:hAnsi="Tahoma" w:cs="Tahoma"/>
          <w:color w:val="000000"/>
          <w:sz w:val="17"/>
          <w:szCs w:val="17"/>
          <w:lang w:eastAsia="da-DK"/>
        </w:rPr>
        <w:t xml:space="preserve"> Det er tilladt at bruge følgende vejvisningstavler: F, G, I, J og K som midlertidige vejvisningstavler.</w:t>
      </w:r>
    </w:p>
    <w:p w14:paraId="2FE302AF" w14:textId="77777777" w:rsidR="00A90160" w:rsidRPr="00BE4634" w:rsidRDefault="00A90160" w:rsidP="004A3F79">
      <w:pPr>
        <w:spacing w:after="0" w:line="240" w:lineRule="auto"/>
        <w:ind w:firstLine="240"/>
        <w:rPr>
          <w:rFonts w:ascii="Tahoma" w:eastAsia="Times New Roman" w:hAnsi="Tahoma" w:cs="Tahoma"/>
          <w:color w:val="000000"/>
          <w:sz w:val="17"/>
          <w:szCs w:val="17"/>
          <w:lang w:eastAsia="da-DK"/>
        </w:rPr>
      </w:pPr>
    </w:p>
    <w:p w14:paraId="79B1E223" w14:textId="77777777" w:rsidR="004A3F79" w:rsidRDefault="004A3F79" w:rsidP="004A3F79">
      <w:pPr>
        <w:spacing w:after="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t xml:space="preserve">F. Vejvisere på almindelige veje og stier </w:t>
      </w:r>
    </w:p>
    <w:p w14:paraId="32EAD043" w14:textId="77777777" w:rsidR="00A90160" w:rsidRPr="00BE4634" w:rsidRDefault="00A90160" w:rsidP="004A3F79">
      <w:pPr>
        <w:spacing w:after="0" w:line="240" w:lineRule="auto"/>
        <w:jc w:val="center"/>
        <w:rPr>
          <w:rFonts w:ascii="Tahoma" w:eastAsia="Times New Roman" w:hAnsi="Tahoma" w:cs="Tahoma"/>
          <w:i/>
          <w:iCs/>
          <w:color w:val="000000"/>
          <w:sz w:val="17"/>
          <w:szCs w:val="17"/>
          <w:lang w:eastAsia="da-DK"/>
        </w:rPr>
      </w:pPr>
    </w:p>
    <w:p w14:paraId="383D5C5D"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29.</w:t>
      </w:r>
      <w:r w:rsidRPr="00BE4634">
        <w:rPr>
          <w:rFonts w:ascii="Tahoma" w:eastAsia="Times New Roman" w:hAnsi="Tahoma" w:cs="Tahoma"/>
          <w:color w:val="000000"/>
          <w:sz w:val="17"/>
          <w:szCs w:val="17"/>
          <w:lang w:eastAsia="da-DK"/>
        </w:rPr>
        <w:t xml:space="preserve"> Vejvisere har hvid bund, rød tekst og rød ramme, jf. dog stk. 2-6.</w:t>
      </w:r>
    </w:p>
    <w:p w14:paraId="250D3B2C"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Vejvisere til mål ad motorvej har grøn bund, hvid tekst og hvid ramme.</w:t>
      </w:r>
    </w:p>
    <w:p w14:paraId="07A3C33B"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3.</w:t>
      </w:r>
      <w:r w:rsidRPr="00BE4634">
        <w:rPr>
          <w:rFonts w:ascii="Tahoma" w:eastAsia="Times New Roman" w:hAnsi="Tahoma" w:cs="Tahoma"/>
          <w:color w:val="000000"/>
          <w:sz w:val="17"/>
          <w:szCs w:val="17"/>
          <w:lang w:eastAsia="da-DK"/>
        </w:rPr>
        <w:t xml:space="preserve"> Vejvisere til parkering har blå bund, hvidt P-symbol og hvid tekst.</w:t>
      </w:r>
    </w:p>
    <w:p w14:paraId="30856369"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4.</w:t>
      </w:r>
      <w:r w:rsidRPr="00BE4634">
        <w:rPr>
          <w:rFonts w:ascii="Tahoma" w:eastAsia="Times New Roman" w:hAnsi="Tahoma" w:cs="Tahoma"/>
          <w:color w:val="000000"/>
          <w:sz w:val="17"/>
          <w:szCs w:val="17"/>
          <w:lang w:eastAsia="da-DK"/>
        </w:rPr>
        <w:t xml:space="preserve"> Vejvisere til seværdigheder, serviceanlæg, overnatningsmål, større virksomheder og lignende (almindelig se</w:t>
      </w:r>
      <w:r w:rsidRPr="00BE4634">
        <w:rPr>
          <w:rFonts w:ascii="Tahoma" w:eastAsia="Times New Roman" w:hAnsi="Tahoma" w:cs="Tahoma"/>
          <w:color w:val="000000"/>
          <w:sz w:val="17"/>
          <w:szCs w:val="17"/>
          <w:lang w:eastAsia="da-DK"/>
        </w:rPr>
        <w:t>r</w:t>
      </w:r>
      <w:r w:rsidRPr="00BE4634">
        <w:rPr>
          <w:rFonts w:ascii="Tahoma" w:eastAsia="Times New Roman" w:hAnsi="Tahoma" w:cs="Tahoma"/>
          <w:color w:val="000000"/>
          <w:sz w:val="17"/>
          <w:szCs w:val="17"/>
          <w:lang w:eastAsia="da-DK"/>
        </w:rPr>
        <w:t>vicevejvisning) har hvid bund, blå tekst og blå ramme.</w:t>
      </w:r>
    </w:p>
    <w:p w14:paraId="084376BC"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5.</w:t>
      </w:r>
      <w:r w:rsidRPr="00BE4634">
        <w:rPr>
          <w:rFonts w:ascii="Tahoma" w:eastAsia="Times New Roman" w:hAnsi="Tahoma" w:cs="Tahoma"/>
          <w:color w:val="000000"/>
          <w:sz w:val="17"/>
          <w:szCs w:val="17"/>
          <w:lang w:eastAsia="da-DK"/>
        </w:rPr>
        <w:t xml:space="preserve"> Vejvisere til mindre virksomheder i det åbne land (særlig servicevejvisning) har sort bund, hvid tekst og hvid ramme.</w:t>
      </w:r>
    </w:p>
    <w:p w14:paraId="1F2EB7A1"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6.</w:t>
      </w:r>
      <w:r w:rsidRPr="00BE4634">
        <w:rPr>
          <w:rFonts w:ascii="Tahoma" w:eastAsia="Times New Roman" w:hAnsi="Tahoma" w:cs="Tahoma"/>
          <w:color w:val="000000"/>
          <w:sz w:val="17"/>
          <w:szCs w:val="17"/>
          <w:lang w:eastAsia="da-DK"/>
        </w:rPr>
        <w:t xml:space="preserve"> Stivejvisere har blå bund, hvidt symbol og hvid tekst.</w:t>
      </w:r>
    </w:p>
    <w:p w14:paraId="5E477134" w14:textId="77777777" w:rsidR="004A3F79"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7.</w:t>
      </w:r>
      <w:r w:rsidRPr="00BE4634">
        <w:rPr>
          <w:rFonts w:ascii="Tahoma" w:eastAsia="Times New Roman" w:hAnsi="Tahoma" w:cs="Tahoma"/>
          <w:color w:val="000000"/>
          <w:sz w:val="17"/>
          <w:szCs w:val="17"/>
          <w:lang w:eastAsia="da-DK"/>
        </w:rPr>
        <w:t xml:space="preserve"> Vejvisere kan erstattes af eller suppleres med portalorienteringstavler, jf. § 32.</w:t>
      </w:r>
    </w:p>
    <w:p w14:paraId="75446843" w14:textId="77777777" w:rsidR="00A90160" w:rsidRPr="00BE4634" w:rsidRDefault="00A90160" w:rsidP="004A3F79">
      <w:pPr>
        <w:spacing w:after="0" w:line="240" w:lineRule="auto"/>
        <w:ind w:firstLine="240"/>
        <w:rPr>
          <w:rFonts w:ascii="Tahoma" w:eastAsia="Times New Roman" w:hAnsi="Tahoma" w:cs="Tahoma"/>
          <w:color w:val="000000"/>
          <w:sz w:val="17"/>
          <w:szCs w:val="17"/>
          <w:lang w:eastAsia="da-DK"/>
        </w:rPr>
      </w:pPr>
    </w:p>
    <w:p w14:paraId="75CED04C"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30.</w:t>
      </w:r>
      <w:r w:rsidRPr="00BE4634">
        <w:rPr>
          <w:rFonts w:ascii="Tahoma" w:eastAsia="Times New Roman" w:hAnsi="Tahoma" w:cs="Tahoma"/>
          <w:color w:val="000000"/>
          <w:sz w:val="17"/>
          <w:szCs w:val="17"/>
          <w:lang w:eastAsia="da-DK"/>
        </w:rPr>
        <w:t xml:space="preserve"> Der anvendes følgende vejvisere:</w:t>
      </w:r>
    </w:p>
    <w:tbl>
      <w:tblPr>
        <w:tblW w:w="0" w:type="auto"/>
        <w:tblCellMar>
          <w:left w:w="0" w:type="dxa"/>
          <w:right w:w="0" w:type="dxa"/>
        </w:tblCellMar>
        <w:tblLook w:val="04A0" w:firstRow="1" w:lastRow="0" w:firstColumn="1" w:lastColumn="0" w:noHBand="0" w:noVBand="1"/>
      </w:tblPr>
      <w:tblGrid>
        <w:gridCol w:w="9070"/>
      </w:tblGrid>
      <w:tr w:rsidR="004A3F79" w:rsidRPr="00BE4634" w14:paraId="18D3ACE1" w14:textId="77777777" w:rsidTr="00D92FBB">
        <w:tc>
          <w:tcPr>
            <w:tcW w:w="0" w:type="auto"/>
            <w:hideMark/>
          </w:tcPr>
          <w:tbl>
            <w:tblPr>
              <w:tblW w:w="10770" w:type="dxa"/>
              <w:tblCellMar>
                <w:top w:w="15" w:type="dxa"/>
                <w:left w:w="15" w:type="dxa"/>
                <w:bottom w:w="15" w:type="dxa"/>
                <w:right w:w="15" w:type="dxa"/>
              </w:tblCellMar>
              <w:tblLook w:val="04A0" w:firstRow="1" w:lastRow="0" w:firstColumn="1" w:lastColumn="0" w:noHBand="0" w:noVBand="1"/>
            </w:tblPr>
            <w:tblGrid>
              <w:gridCol w:w="2985"/>
              <w:gridCol w:w="7785"/>
            </w:tblGrid>
            <w:tr w:rsidR="004A3F79" w:rsidRPr="00BE4634" w14:paraId="20D19EFC" w14:textId="77777777" w:rsidTr="00D92FBB">
              <w:tc>
                <w:tcPr>
                  <w:tcW w:w="2985" w:type="dxa"/>
                  <w:vAlign w:val="center"/>
                  <w:hideMark/>
                </w:tcPr>
                <w:p w14:paraId="1A19EFD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85" w:type="dxa"/>
                  <w:vAlign w:val="center"/>
                  <w:hideMark/>
                </w:tcPr>
                <w:p w14:paraId="7012EB16"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3E390F5F" w14:textId="77777777" w:rsidTr="00D92FBB">
              <w:tc>
                <w:tcPr>
                  <w:tcW w:w="2985" w:type="dxa"/>
                  <w:vAlign w:val="center"/>
                  <w:hideMark/>
                </w:tcPr>
                <w:p w14:paraId="24CCE3EB"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85" w:type="dxa"/>
                  <w:vAlign w:val="center"/>
                  <w:hideMark/>
                </w:tcPr>
                <w:p w14:paraId="635074F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F 11-14 Pilvejvisere</w:t>
                  </w:r>
                  <w:r w:rsidRPr="00BE4634">
                    <w:rPr>
                      <w:rFonts w:ascii="Tahoma" w:eastAsia="Times New Roman" w:hAnsi="Tahoma" w:cs="Tahoma"/>
                      <w:color w:val="000000"/>
                      <w:sz w:val="17"/>
                      <w:szCs w:val="17"/>
                      <w:lang w:eastAsia="da-DK"/>
                    </w:rPr>
                    <w:t xml:space="preserve"> </w:t>
                  </w:r>
                </w:p>
                <w:p w14:paraId="20A3928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Tavlerne opsættes i kryds. Afstand angives i pilens spids, rutenummer og andre oplysninger i roden.</w:t>
                  </w:r>
                </w:p>
              </w:tc>
            </w:tr>
            <w:tr w:rsidR="004A3F79" w:rsidRPr="00BE4634" w14:paraId="0EFC8C0B" w14:textId="77777777" w:rsidTr="00D92FBB">
              <w:tc>
                <w:tcPr>
                  <w:tcW w:w="2985" w:type="dxa"/>
                  <w:vAlign w:val="center"/>
                  <w:hideMark/>
                </w:tcPr>
                <w:p w14:paraId="2E0F908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85" w:type="dxa"/>
                  <w:vAlign w:val="center"/>
                  <w:hideMark/>
                </w:tcPr>
                <w:p w14:paraId="262906F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297A1069" w14:textId="77777777" w:rsidTr="00D92FBB">
              <w:tc>
                <w:tcPr>
                  <w:tcW w:w="2985" w:type="dxa"/>
                  <w:vAlign w:val="center"/>
                  <w:hideMark/>
                </w:tcPr>
                <w:p w14:paraId="09954DD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FD76A99"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04A7017" wp14:editId="12BACD4B">
                        <wp:extent cx="923290" cy="569595"/>
                        <wp:effectExtent l="0" t="0" r="0" b="1905"/>
                        <wp:docPr id="507" name="Billede 507" descr="8342543061088988915 Size: (97 X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descr="8342543061088988915 Size: (97 X 60)"/>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923290" cy="569595"/>
                                </a:xfrm>
                                <a:prstGeom prst="rect">
                                  <a:avLst/>
                                </a:prstGeom>
                                <a:noFill/>
                                <a:ln>
                                  <a:noFill/>
                                </a:ln>
                              </pic:spPr>
                            </pic:pic>
                          </a:graphicData>
                        </a:graphic>
                      </wp:inline>
                    </w:drawing>
                  </w:r>
                </w:p>
              </w:tc>
              <w:tc>
                <w:tcPr>
                  <w:tcW w:w="7785" w:type="dxa"/>
                  <w:vAlign w:val="center"/>
                  <w:hideMark/>
                </w:tcPr>
                <w:p w14:paraId="46214C5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F 11 Hvid/rød pilvejviser</w:t>
                  </w:r>
                  <w:r w:rsidRPr="00BE4634">
                    <w:rPr>
                      <w:rFonts w:ascii="Tahoma" w:eastAsia="Times New Roman" w:hAnsi="Tahoma" w:cs="Tahoma"/>
                      <w:color w:val="000000"/>
                      <w:sz w:val="17"/>
                      <w:szCs w:val="17"/>
                      <w:lang w:eastAsia="da-DK"/>
                    </w:rPr>
                    <w:t xml:space="preserve"> </w:t>
                  </w:r>
                </w:p>
                <w:p w14:paraId="067AA0DE"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Pilvejviser til geografiske mål samt til havne, lufthavne og lignende, hvor der ikke køres ad motorvej.</w:t>
                  </w:r>
                </w:p>
              </w:tc>
            </w:tr>
            <w:tr w:rsidR="004A3F79" w:rsidRPr="00BE4634" w14:paraId="17146F58" w14:textId="77777777" w:rsidTr="00D92FBB">
              <w:tc>
                <w:tcPr>
                  <w:tcW w:w="2985" w:type="dxa"/>
                  <w:vAlign w:val="center"/>
                  <w:hideMark/>
                </w:tcPr>
                <w:p w14:paraId="4AD4429E"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85" w:type="dxa"/>
                  <w:vAlign w:val="center"/>
                  <w:hideMark/>
                </w:tcPr>
                <w:p w14:paraId="4C0C834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7DEE7B72" w14:textId="77777777" w:rsidTr="00D92FBB">
              <w:tc>
                <w:tcPr>
                  <w:tcW w:w="2985" w:type="dxa"/>
                  <w:vAlign w:val="center"/>
                  <w:hideMark/>
                </w:tcPr>
                <w:p w14:paraId="060039D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1B6DF4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3626CCC" wp14:editId="11F48A94">
                        <wp:extent cx="914400" cy="293370"/>
                        <wp:effectExtent l="0" t="0" r="0" b="0"/>
                        <wp:docPr id="508" name="Billede 508" descr="19820651251463487448 Size: (96 X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descr="19820651251463487448 Size: (96 X 3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914400" cy="293370"/>
                                </a:xfrm>
                                <a:prstGeom prst="rect">
                                  <a:avLst/>
                                </a:prstGeom>
                                <a:noFill/>
                                <a:ln>
                                  <a:noFill/>
                                </a:ln>
                              </pic:spPr>
                            </pic:pic>
                          </a:graphicData>
                        </a:graphic>
                      </wp:inline>
                    </w:drawing>
                  </w:r>
                </w:p>
              </w:tc>
              <w:tc>
                <w:tcPr>
                  <w:tcW w:w="7785" w:type="dxa"/>
                  <w:vAlign w:val="center"/>
                  <w:hideMark/>
                </w:tcPr>
                <w:p w14:paraId="6FA01375"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F 12 Grøn/hvide pilvejviser</w:t>
                  </w:r>
                  <w:r w:rsidRPr="00BE4634">
                    <w:rPr>
                      <w:rFonts w:ascii="Tahoma" w:eastAsia="Times New Roman" w:hAnsi="Tahoma" w:cs="Tahoma"/>
                      <w:color w:val="000000"/>
                      <w:sz w:val="17"/>
                      <w:szCs w:val="17"/>
                      <w:lang w:eastAsia="da-DK"/>
                    </w:rPr>
                    <w:t xml:space="preserve"> </w:t>
                  </w:r>
                </w:p>
                <w:p w14:paraId="6B1774F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Pilvejviser, hvor det forudsættes, at der køres ad motorvej for at komme til målet.</w:t>
                  </w:r>
                </w:p>
              </w:tc>
            </w:tr>
            <w:tr w:rsidR="004A3F79" w:rsidRPr="00BE4634" w14:paraId="0718D244" w14:textId="77777777" w:rsidTr="00D92FBB">
              <w:tc>
                <w:tcPr>
                  <w:tcW w:w="2985" w:type="dxa"/>
                  <w:vAlign w:val="center"/>
                  <w:hideMark/>
                </w:tcPr>
                <w:p w14:paraId="4102B74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85" w:type="dxa"/>
                  <w:vAlign w:val="center"/>
                  <w:hideMark/>
                </w:tcPr>
                <w:p w14:paraId="203E0A2B"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6C5A0A97" w14:textId="77777777" w:rsidTr="00D92FBB">
              <w:tc>
                <w:tcPr>
                  <w:tcW w:w="2985" w:type="dxa"/>
                  <w:vAlign w:val="center"/>
                  <w:hideMark/>
                </w:tcPr>
                <w:p w14:paraId="5E47287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AE8F636"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D7519A4" wp14:editId="4065AC87">
                        <wp:extent cx="1164590" cy="284480"/>
                        <wp:effectExtent l="0" t="0" r="0" b="1270"/>
                        <wp:docPr id="509" name="Billede 509" descr="1273202271478139796 Size: (122 X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descr="1273202271478139796 Size: (122 X 30)"/>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164590" cy="284480"/>
                                </a:xfrm>
                                <a:prstGeom prst="rect">
                                  <a:avLst/>
                                </a:prstGeom>
                                <a:noFill/>
                                <a:ln>
                                  <a:noFill/>
                                </a:ln>
                              </pic:spPr>
                            </pic:pic>
                          </a:graphicData>
                        </a:graphic>
                      </wp:inline>
                    </w:drawing>
                  </w:r>
                </w:p>
              </w:tc>
              <w:tc>
                <w:tcPr>
                  <w:tcW w:w="7785" w:type="dxa"/>
                  <w:vAlign w:val="center"/>
                  <w:hideMark/>
                </w:tcPr>
                <w:p w14:paraId="063A554E"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F 13 Hvid/blå pilvejviser</w:t>
                  </w:r>
                  <w:r w:rsidRPr="00BE4634">
                    <w:rPr>
                      <w:rFonts w:ascii="Tahoma" w:eastAsia="Times New Roman" w:hAnsi="Tahoma" w:cs="Tahoma"/>
                      <w:color w:val="000000"/>
                      <w:sz w:val="17"/>
                      <w:szCs w:val="17"/>
                      <w:lang w:eastAsia="da-DK"/>
                    </w:rPr>
                    <w:t xml:space="preserve"> </w:t>
                  </w:r>
                </w:p>
                <w:p w14:paraId="06E7432B" w14:textId="77777777" w:rsidR="004A3F79"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Pilvejviser til almindelig servicevejvisning, herunder </w:t>
                  </w:r>
                  <w:r>
                    <w:rPr>
                      <w:rFonts w:ascii="Tahoma" w:eastAsia="Times New Roman" w:hAnsi="Tahoma" w:cs="Tahoma"/>
                      <w:color w:val="000000"/>
                      <w:sz w:val="17"/>
                      <w:szCs w:val="17"/>
                      <w:lang w:eastAsia="da-DK"/>
                    </w:rPr>
                    <w:t xml:space="preserve">seværdighed </w:t>
                  </w:r>
                </w:p>
                <w:p w14:paraId="7108741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Pr>
                      <w:rFonts w:ascii="Tahoma" w:eastAsia="Times New Roman" w:hAnsi="Tahoma" w:cs="Tahoma"/>
                      <w:color w:val="000000"/>
                      <w:sz w:val="17"/>
                      <w:szCs w:val="17"/>
                      <w:lang w:eastAsia="da-DK"/>
                    </w:rPr>
                    <w:t>eller attraktion</w:t>
                  </w:r>
                  <w:r w:rsidRPr="00BE4634">
                    <w:rPr>
                      <w:rFonts w:ascii="Tahoma" w:eastAsia="Times New Roman" w:hAnsi="Tahoma" w:cs="Tahoma"/>
                      <w:color w:val="000000"/>
                      <w:sz w:val="17"/>
                      <w:szCs w:val="17"/>
                      <w:lang w:eastAsia="da-DK"/>
                    </w:rPr>
                    <w:t>er, serviceanlæg og lignende.</w:t>
                  </w:r>
                </w:p>
              </w:tc>
            </w:tr>
            <w:tr w:rsidR="004A3F79" w:rsidRPr="00BE4634" w14:paraId="62DEF363" w14:textId="77777777" w:rsidTr="00D92FBB">
              <w:tc>
                <w:tcPr>
                  <w:tcW w:w="2985" w:type="dxa"/>
                  <w:vAlign w:val="center"/>
                  <w:hideMark/>
                </w:tcPr>
                <w:p w14:paraId="55552F4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85" w:type="dxa"/>
                  <w:vAlign w:val="center"/>
                  <w:hideMark/>
                </w:tcPr>
                <w:p w14:paraId="40038A5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6D6DDED6" w14:textId="77777777" w:rsidTr="00D92FBB">
              <w:tc>
                <w:tcPr>
                  <w:tcW w:w="2985" w:type="dxa"/>
                  <w:vAlign w:val="center"/>
                  <w:hideMark/>
                </w:tcPr>
                <w:p w14:paraId="1E2BF74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p w14:paraId="17B94DB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7988BF1" wp14:editId="523D484F">
                        <wp:extent cx="387985" cy="301625"/>
                        <wp:effectExtent l="0" t="0" r="0" b="3175"/>
                        <wp:docPr id="510" name="Billede 510" descr="14752150271132205553 Size: (41 X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descr="14752150271132205553 Size: (41 X 32)"/>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387985" cy="301625"/>
                                </a:xfrm>
                                <a:prstGeom prst="rect">
                                  <a:avLst/>
                                </a:prstGeom>
                                <a:noFill/>
                                <a:ln>
                                  <a:noFill/>
                                </a:ln>
                              </pic:spPr>
                            </pic:pic>
                          </a:graphicData>
                        </a:graphic>
                      </wp:inline>
                    </w:drawing>
                  </w:r>
                </w:p>
              </w:tc>
              <w:tc>
                <w:tcPr>
                  <w:tcW w:w="7785" w:type="dxa"/>
                  <w:vAlign w:val="center"/>
                  <w:hideMark/>
                </w:tcPr>
                <w:p w14:paraId="3AE7E5F6"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F 14 Midlertidig pilevejviser</w:t>
                  </w:r>
                  <w:r w:rsidRPr="00BE4634">
                    <w:rPr>
                      <w:rFonts w:ascii="Tahoma" w:eastAsia="Times New Roman" w:hAnsi="Tahoma" w:cs="Tahoma"/>
                      <w:color w:val="000000"/>
                      <w:sz w:val="17"/>
                      <w:szCs w:val="17"/>
                      <w:lang w:eastAsia="da-DK"/>
                    </w:rPr>
                    <w:t xml:space="preserve"> </w:t>
                  </w:r>
                </w:p>
              </w:tc>
            </w:tr>
            <w:tr w:rsidR="004A3F79" w:rsidRPr="00BE4634" w14:paraId="1A2AE32A" w14:textId="77777777" w:rsidTr="00D92FBB">
              <w:tc>
                <w:tcPr>
                  <w:tcW w:w="2985" w:type="dxa"/>
                  <w:vAlign w:val="center"/>
                  <w:hideMark/>
                </w:tcPr>
                <w:p w14:paraId="2B0ABB1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85" w:type="dxa"/>
                  <w:vAlign w:val="center"/>
                  <w:hideMark/>
                </w:tcPr>
                <w:p w14:paraId="55B84B3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7541C97B" w14:textId="77777777" w:rsidTr="00D92FBB">
              <w:tc>
                <w:tcPr>
                  <w:tcW w:w="2985" w:type="dxa"/>
                  <w:vAlign w:val="center"/>
                  <w:hideMark/>
                </w:tcPr>
                <w:p w14:paraId="7A5975BB"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85" w:type="dxa"/>
                  <w:vAlign w:val="center"/>
                  <w:hideMark/>
                </w:tcPr>
                <w:p w14:paraId="55067EF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66E243B7" w14:textId="77777777" w:rsidTr="00D92FBB">
              <w:tc>
                <w:tcPr>
                  <w:tcW w:w="2985" w:type="dxa"/>
                  <w:vAlign w:val="center"/>
                  <w:hideMark/>
                </w:tcPr>
                <w:p w14:paraId="77DB6845"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73C112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40BDB8A" wp14:editId="25F1F2A2">
                        <wp:extent cx="940435" cy="284480"/>
                        <wp:effectExtent l="0" t="0" r="0" b="1270"/>
                        <wp:docPr id="511" name="Billede 511" descr="17202049431576376787 Size: (99 X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descr="17202049431576376787 Size: (99 X 30)"/>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940435" cy="284480"/>
                                </a:xfrm>
                                <a:prstGeom prst="rect">
                                  <a:avLst/>
                                </a:prstGeom>
                                <a:noFill/>
                                <a:ln>
                                  <a:noFill/>
                                </a:ln>
                              </pic:spPr>
                            </pic:pic>
                          </a:graphicData>
                        </a:graphic>
                      </wp:inline>
                    </w:drawing>
                  </w:r>
                </w:p>
              </w:tc>
              <w:tc>
                <w:tcPr>
                  <w:tcW w:w="7785" w:type="dxa"/>
                  <w:vAlign w:val="center"/>
                  <w:hideMark/>
                </w:tcPr>
                <w:p w14:paraId="166C042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F 16 Frakørselsvejviser</w:t>
                  </w:r>
                  <w:r w:rsidRPr="00BE4634">
                    <w:rPr>
                      <w:rFonts w:ascii="Tahoma" w:eastAsia="Times New Roman" w:hAnsi="Tahoma" w:cs="Tahoma"/>
                      <w:color w:val="000000"/>
                      <w:sz w:val="17"/>
                      <w:szCs w:val="17"/>
                      <w:lang w:eastAsia="da-DK"/>
                    </w:rPr>
                    <w:t xml:space="preserve"> </w:t>
                  </w:r>
                </w:p>
                <w:p w14:paraId="48E7277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opsættes ved frakørselsbanens begyndelse.</w:t>
                  </w:r>
                </w:p>
              </w:tc>
            </w:tr>
            <w:tr w:rsidR="004A3F79" w:rsidRPr="00BE4634" w14:paraId="0A1C4BDB" w14:textId="77777777" w:rsidTr="00D92FBB">
              <w:tc>
                <w:tcPr>
                  <w:tcW w:w="2985" w:type="dxa"/>
                  <w:vAlign w:val="center"/>
                  <w:hideMark/>
                </w:tcPr>
                <w:p w14:paraId="114CBFDD"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85" w:type="dxa"/>
                  <w:vAlign w:val="center"/>
                  <w:hideMark/>
                </w:tcPr>
                <w:p w14:paraId="486948D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5FFFC8AE" w14:textId="77777777" w:rsidTr="00D92FBB">
              <w:tc>
                <w:tcPr>
                  <w:tcW w:w="2985" w:type="dxa"/>
                  <w:vAlign w:val="center"/>
                  <w:hideMark/>
                </w:tcPr>
                <w:p w14:paraId="7A96CBA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61091C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DF5FEDA" wp14:editId="713ECE67">
                        <wp:extent cx="914400" cy="474345"/>
                        <wp:effectExtent l="0" t="0" r="0" b="1905"/>
                        <wp:docPr id="512" name="Billede 512" descr="F18_Tabelvejvisere 26 Size: (96 X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descr="F18_Tabelvejvisere 26 Size: (96 X 50)"/>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914400" cy="474345"/>
                                </a:xfrm>
                                <a:prstGeom prst="rect">
                                  <a:avLst/>
                                </a:prstGeom>
                                <a:noFill/>
                                <a:ln>
                                  <a:noFill/>
                                </a:ln>
                              </pic:spPr>
                            </pic:pic>
                          </a:graphicData>
                        </a:graphic>
                      </wp:inline>
                    </w:drawing>
                  </w:r>
                </w:p>
              </w:tc>
              <w:tc>
                <w:tcPr>
                  <w:tcW w:w="7785" w:type="dxa"/>
                  <w:vAlign w:val="center"/>
                  <w:hideMark/>
                </w:tcPr>
                <w:p w14:paraId="44B44DC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F 18 Tabelvejviser</w:t>
                  </w:r>
                  <w:r w:rsidRPr="00BE4634">
                    <w:rPr>
                      <w:rFonts w:ascii="Tahoma" w:eastAsia="Times New Roman" w:hAnsi="Tahoma" w:cs="Tahoma"/>
                      <w:color w:val="000000"/>
                      <w:sz w:val="17"/>
                      <w:szCs w:val="17"/>
                      <w:lang w:eastAsia="da-DK"/>
                    </w:rPr>
                    <w:t xml:space="preserve"> </w:t>
                  </w:r>
                </w:p>
                <w:p w14:paraId="54190C75"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opsættes umiddelbart før eller i vejkryds. Afstand angives efter vejvisningsmålet, medens rut</w:t>
                  </w:r>
                  <w:r w:rsidRPr="00BE4634">
                    <w:rPr>
                      <w:rFonts w:ascii="Tahoma" w:eastAsia="Times New Roman" w:hAnsi="Tahoma" w:cs="Tahoma"/>
                      <w:color w:val="000000"/>
                      <w:sz w:val="17"/>
                      <w:szCs w:val="17"/>
                      <w:lang w:eastAsia="da-DK"/>
                    </w:rPr>
                    <w:t>e</w:t>
                  </w:r>
                  <w:r w:rsidRPr="00BE4634">
                    <w:rPr>
                      <w:rFonts w:ascii="Tahoma" w:eastAsia="Times New Roman" w:hAnsi="Tahoma" w:cs="Tahoma"/>
                      <w:color w:val="000000"/>
                      <w:sz w:val="17"/>
                      <w:szCs w:val="17"/>
                      <w:lang w:eastAsia="da-DK"/>
                    </w:rPr>
                    <w:t>nummer og andre oplysninger angives foran vejvisningsmålet. Vejvisningsmålene anføres på en delta</w:t>
                  </w:r>
                  <w:r w:rsidRPr="00BE4634">
                    <w:rPr>
                      <w:rFonts w:ascii="Tahoma" w:eastAsia="Times New Roman" w:hAnsi="Tahoma" w:cs="Tahoma"/>
                      <w:color w:val="000000"/>
                      <w:sz w:val="17"/>
                      <w:szCs w:val="17"/>
                      <w:lang w:eastAsia="da-DK"/>
                    </w:rPr>
                    <w:t>v</w:t>
                  </w:r>
                  <w:r w:rsidRPr="00BE4634">
                    <w:rPr>
                      <w:rFonts w:ascii="Tahoma" w:eastAsia="Times New Roman" w:hAnsi="Tahoma" w:cs="Tahoma"/>
                      <w:color w:val="000000"/>
                      <w:sz w:val="17"/>
                      <w:szCs w:val="17"/>
                      <w:lang w:eastAsia="da-DK"/>
                    </w:rPr>
                    <w:t>le for hver vejvisningsretning. Vejvisning ligeud angives foroven, derunder vejvisning til venstre og nederst vejvisning til højre.</w:t>
                  </w:r>
                </w:p>
              </w:tc>
            </w:tr>
            <w:tr w:rsidR="004A3F79" w:rsidRPr="00BE4634" w14:paraId="4C8BEF60" w14:textId="77777777" w:rsidTr="00D92FBB">
              <w:tc>
                <w:tcPr>
                  <w:tcW w:w="2985" w:type="dxa"/>
                  <w:vAlign w:val="center"/>
                  <w:hideMark/>
                </w:tcPr>
                <w:p w14:paraId="72C2B5C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85" w:type="dxa"/>
                  <w:vAlign w:val="center"/>
                  <w:hideMark/>
                </w:tcPr>
                <w:p w14:paraId="32C50CE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558DDCC6" w14:textId="77777777" w:rsidTr="00D92FBB">
              <w:tc>
                <w:tcPr>
                  <w:tcW w:w="2985" w:type="dxa"/>
                  <w:vAlign w:val="center"/>
                  <w:hideMark/>
                </w:tcPr>
                <w:p w14:paraId="2F6B1556"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85" w:type="dxa"/>
                  <w:vAlign w:val="center"/>
                  <w:hideMark/>
                </w:tcPr>
                <w:p w14:paraId="3A1E477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F 21 Stivejvisere for cyklister, ridende og vandrere</w:t>
                  </w:r>
                  <w:r w:rsidRPr="00BE4634">
                    <w:rPr>
                      <w:rFonts w:ascii="Tahoma" w:eastAsia="Times New Roman" w:hAnsi="Tahoma" w:cs="Tahoma"/>
                      <w:color w:val="000000"/>
                      <w:sz w:val="17"/>
                      <w:szCs w:val="17"/>
                      <w:lang w:eastAsia="da-DK"/>
                    </w:rPr>
                    <w:t xml:space="preserve"> </w:t>
                  </w:r>
                </w:p>
                <w:p w14:paraId="36A8045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Tavlerne anvendes som vejvisere på ruter for cyklister, ridende og vandrere til geografiske mål, havne, lufthavne og lignende. Der kan anvendes symbol for cyklist, vandrer, ridende eller lille knallert eller en kombination af disse. På ruter afmærket med cykelsymbol kan kørsel med lille knallert være forbudt på visse delstrækninger.</w:t>
                  </w:r>
                </w:p>
                <w:p w14:paraId="66BC016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Der anvendes følgende stivejvisere:</w:t>
                  </w:r>
                </w:p>
              </w:tc>
            </w:tr>
            <w:tr w:rsidR="004A3F79" w:rsidRPr="00BE4634" w14:paraId="6FA999A6" w14:textId="77777777" w:rsidTr="00D92FBB">
              <w:tc>
                <w:tcPr>
                  <w:tcW w:w="2985" w:type="dxa"/>
                  <w:vAlign w:val="center"/>
                  <w:hideMark/>
                </w:tcPr>
                <w:p w14:paraId="3E5B7F6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85" w:type="dxa"/>
                  <w:vAlign w:val="center"/>
                  <w:hideMark/>
                </w:tcPr>
                <w:p w14:paraId="57338CB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274AD099" w14:textId="77777777" w:rsidTr="00D92FBB">
              <w:tc>
                <w:tcPr>
                  <w:tcW w:w="2985" w:type="dxa"/>
                  <w:vAlign w:val="center"/>
                  <w:hideMark/>
                </w:tcPr>
                <w:p w14:paraId="5878615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D3B90B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1814420" wp14:editId="271F3919">
                        <wp:extent cx="621030" cy="577850"/>
                        <wp:effectExtent l="0" t="0" r="7620" b="0"/>
                        <wp:docPr id="513" name="Billede 513" descr="606784708325705429 Size: (65 X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descr="606784708325705429 Size: (65 X 6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621030" cy="577850"/>
                                </a:xfrm>
                                <a:prstGeom prst="rect">
                                  <a:avLst/>
                                </a:prstGeom>
                                <a:noFill/>
                                <a:ln>
                                  <a:noFill/>
                                </a:ln>
                              </pic:spPr>
                            </pic:pic>
                          </a:graphicData>
                        </a:graphic>
                      </wp:inline>
                    </w:drawing>
                  </w:r>
                </w:p>
              </w:tc>
              <w:tc>
                <w:tcPr>
                  <w:tcW w:w="7785" w:type="dxa"/>
                  <w:vAlign w:val="center"/>
                  <w:hideMark/>
                </w:tcPr>
                <w:p w14:paraId="112A855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F 21,1 Stirutetavle</w:t>
                  </w:r>
                  <w:r w:rsidRPr="00BE4634">
                    <w:rPr>
                      <w:rFonts w:ascii="Tahoma" w:eastAsia="Times New Roman" w:hAnsi="Tahoma" w:cs="Tahoma"/>
                      <w:color w:val="000000"/>
                      <w:sz w:val="17"/>
                      <w:szCs w:val="17"/>
                      <w:lang w:eastAsia="da-DK"/>
                    </w:rPr>
                    <w:t xml:space="preserve"> </w:t>
                  </w:r>
                </w:p>
              </w:tc>
            </w:tr>
            <w:tr w:rsidR="004A3F79" w:rsidRPr="00BE4634" w14:paraId="7ECC3877" w14:textId="77777777" w:rsidTr="00D92FBB">
              <w:tc>
                <w:tcPr>
                  <w:tcW w:w="2985" w:type="dxa"/>
                  <w:vAlign w:val="center"/>
                  <w:hideMark/>
                </w:tcPr>
                <w:p w14:paraId="7C313D9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85" w:type="dxa"/>
                  <w:vAlign w:val="center"/>
                  <w:hideMark/>
                </w:tcPr>
                <w:p w14:paraId="0813E88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54834F97" w14:textId="77777777" w:rsidTr="00D92FBB">
              <w:tc>
                <w:tcPr>
                  <w:tcW w:w="2985" w:type="dxa"/>
                  <w:vAlign w:val="center"/>
                  <w:hideMark/>
                </w:tcPr>
                <w:p w14:paraId="7B9F1A9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1CD4D76"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3DE33C5" wp14:editId="2E74F58B">
                        <wp:extent cx="1673225" cy="370840"/>
                        <wp:effectExtent l="0" t="0" r="3175" b="0"/>
                        <wp:docPr id="514" name="Billede 514" descr="1913074001840497125 Size: (176 X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descr="1913074001840497125 Size: (176 X 39)"/>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673225" cy="370840"/>
                                </a:xfrm>
                                <a:prstGeom prst="rect">
                                  <a:avLst/>
                                </a:prstGeom>
                                <a:noFill/>
                                <a:ln>
                                  <a:noFill/>
                                </a:ln>
                              </pic:spPr>
                            </pic:pic>
                          </a:graphicData>
                        </a:graphic>
                      </wp:inline>
                    </w:drawing>
                  </w:r>
                </w:p>
                <w:p w14:paraId="5C21598B"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7FC9B67" wp14:editId="10E2AA51">
                        <wp:extent cx="1483995" cy="396875"/>
                        <wp:effectExtent l="0" t="0" r="1905" b="3175"/>
                        <wp:docPr id="515" name="Billede 515" descr="8729735638507126 Size: (156 X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descr="8729735638507126 Size: (156 X 4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483995" cy="396875"/>
                                </a:xfrm>
                                <a:prstGeom prst="rect">
                                  <a:avLst/>
                                </a:prstGeom>
                                <a:noFill/>
                                <a:ln>
                                  <a:noFill/>
                                </a:ln>
                              </pic:spPr>
                            </pic:pic>
                          </a:graphicData>
                        </a:graphic>
                      </wp:inline>
                    </w:drawing>
                  </w:r>
                </w:p>
              </w:tc>
              <w:tc>
                <w:tcPr>
                  <w:tcW w:w="7785" w:type="dxa"/>
                  <w:vAlign w:val="center"/>
                  <w:hideMark/>
                </w:tcPr>
                <w:p w14:paraId="067513C0"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F 21,2 Stipilvejviser</w:t>
                  </w:r>
                  <w:r w:rsidRPr="00BE4634">
                    <w:rPr>
                      <w:rFonts w:ascii="Tahoma" w:eastAsia="Times New Roman" w:hAnsi="Tahoma" w:cs="Tahoma"/>
                      <w:color w:val="000000"/>
                      <w:sz w:val="17"/>
                      <w:szCs w:val="17"/>
                      <w:lang w:eastAsia="da-DK"/>
                    </w:rPr>
                    <w:t xml:space="preserve"> </w:t>
                  </w:r>
                </w:p>
              </w:tc>
            </w:tr>
            <w:tr w:rsidR="004A3F79" w:rsidRPr="00BE4634" w14:paraId="4B8BDFB8" w14:textId="77777777" w:rsidTr="00D92FBB">
              <w:tc>
                <w:tcPr>
                  <w:tcW w:w="2985" w:type="dxa"/>
                  <w:vAlign w:val="center"/>
                  <w:hideMark/>
                </w:tcPr>
                <w:p w14:paraId="4C913F7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85" w:type="dxa"/>
                  <w:vAlign w:val="center"/>
                  <w:hideMark/>
                </w:tcPr>
                <w:p w14:paraId="7B3C18A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4778D1A7" w14:textId="77777777" w:rsidTr="00D92FBB">
              <w:tc>
                <w:tcPr>
                  <w:tcW w:w="2985" w:type="dxa"/>
                  <w:vAlign w:val="center"/>
                  <w:hideMark/>
                </w:tcPr>
                <w:p w14:paraId="5012702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E649D7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2ACAE7B" wp14:editId="15AE8259">
                        <wp:extent cx="991870" cy="560705"/>
                        <wp:effectExtent l="0" t="0" r="0" b="0"/>
                        <wp:docPr id="516" name="Billede 516" descr="12650597151465314392 Size: (104 X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12650597151465314392 Size: (104 X 59)"/>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991870" cy="560705"/>
                                </a:xfrm>
                                <a:prstGeom prst="rect">
                                  <a:avLst/>
                                </a:prstGeom>
                                <a:noFill/>
                                <a:ln>
                                  <a:noFill/>
                                </a:ln>
                              </pic:spPr>
                            </pic:pic>
                          </a:graphicData>
                        </a:graphic>
                      </wp:inline>
                    </w:drawing>
                  </w:r>
                </w:p>
              </w:tc>
              <w:tc>
                <w:tcPr>
                  <w:tcW w:w="7785" w:type="dxa"/>
                  <w:vAlign w:val="center"/>
                  <w:hideMark/>
                </w:tcPr>
                <w:p w14:paraId="24F9EB9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F 21,3 Stitabelvejviser</w:t>
                  </w:r>
                  <w:r w:rsidRPr="00BE4634">
                    <w:rPr>
                      <w:rFonts w:ascii="Tahoma" w:eastAsia="Times New Roman" w:hAnsi="Tahoma" w:cs="Tahoma"/>
                      <w:color w:val="000000"/>
                      <w:sz w:val="17"/>
                      <w:szCs w:val="17"/>
                      <w:lang w:eastAsia="da-DK"/>
                    </w:rPr>
                    <w:t xml:space="preserve"> </w:t>
                  </w:r>
                </w:p>
                <w:p w14:paraId="22D10350"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kan også benyttes uden mål og afstandsangivelser.</w:t>
                  </w:r>
                </w:p>
              </w:tc>
            </w:tr>
            <w:tr w:rsidR="004A3F79" w:rsidRPr="00BE4634" w14:paraId="43693CAC" w14:textId="77777777" w:rsidTr="00D92FBB">
              <w:tc>
                <w:tcPr>
                  <w:tcW w:w="2985" w:type="dxa"/>
                  <w:vAlign w:val="center"/>
                  <w:hideMark/>
                </w:tcPr>
                <w:p w14:paraId="010FD95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85" w:type="dxa"/>
                  <w:vAlign w:val="center"/>
                  <w:hideMark/>
                </w:tcPr>
                <w:p w14:paraId="5811F17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694C415E" w14:textId="77777777" w:rsidTr="00D92FBB">
              <w:tc>
                <w:tcPr>
                  <w:tcW w:w="2985" w:type="dxa"/>
                  <w:vAlign w:val="center"/>
                  <w:hideMark/>
                </w:tcPr>
                <w:p w14:paraId="37495AA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4271C59"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2CB45C1" wp14:editId="2B3FEA83">
                        <wp:extent cx="1431925" cy="1147445"/>
                        <wp:effectExtent l="0" t="0" r="0" b="0"/>
                        <wp:docPr id="517" name="Billede 517" descr="2775951441075543093 Size: (150 X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descr="2775951441075543093 Size: (150 X 120)"/>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431925" cy="1147445"/>
                                </a:xfrm>
                                <a:prstGeom prst="rect">
                                  <a:avLst/>
                                </a:prstGeom>
                                <a:noFill/>
                                <a:ln>
                                  <a:noFill/>
                                </a:ln>
                              </pic:spPr>
                            </pic:pic>
                          </a:graphicData>
                        </a:graphic>
                      </wp:inline>
                    </w:drawing>
                  </w:r>
                </w:p>
              </w:tc>
              <w:tc>
                <w:tcPr>
                  <w:tcW w:w="7785" w:type="dxa"/>
                  <w:vAlign w:val="center"/>
                  <w:hideMark/>
                </w:tcPr>
                <w:p w14:paraId="3B7742D9"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F 21,4 Stidiagramtavle</w:t>
                  </w:r>
                  <w:r w:rsidRPr="00BE4634">
                    <w:rPr>
                      <w:rFonts w:ascii="Tahoma" w:eastAsia="Times New Roman" w:hAnsi="Tahoma" w:cs="Tahoma"/>
                      <w:color w:val="000000"/>
                      <w:sz w:val="17"/>
                      <w:szCs w:val="17"/>
                      <w:lang w:eastAsia="da-DK"/>
                    </w:rPr>
                    <w:t xml:space="preserve"> </w:t>
                  </w:r>
                </w:p>
              </w:tc>
            </w:tr>
            <w:tr w:rsidR="004A3F79" w:rsidRPr="00BE4634" w14:paraId="2DFFE7E7" w14:textId="77777777" w:rsidTr="00D92FBB">
              <w:tc>
                <w:tcPr>
                  <w:tcW w:w="2985" w:type="dxa"/>
                  <w:vAlign w:val="center"/>
                  <w:hideMark/>
                </w:tcPr>
                <w:p w14:paraId="2D74986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85" w:type="dxa"/>
                  <w:vAlign w:val="center"/>
                  <w:hideMark/>
                </w:tcPr>
                <w:p w14:paraId="6D0683E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277154D8" w14:textId="77777777" w:rsidTr="00D92FBB">
              <w:tc>
                <w:tcPr>
                  <w:tcW w:w="2985" w:type="dxa"/>
                  <w:vAlign w:val="center"/>
                  <w:hideMark/>
                </w:tcPr>
                <w:p w14:paraId="4D704370"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6D7F43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E145E8F" wp14:editId="7E7C6BE9">
                        <wp:extent cx="948690" cy="215900"/>
                        <wp:effectExtent l="0" t="0" r="3810" b="0"/>
                        <wp:docPr id="518" name="Billede 518" descr="8767891051159988987 Size: (100 X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descr="8767891051159988987 Size: (100 X 23)"/>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948690" cy="215900"/>
                                </a:xfrm>
                                <a:prstGeom prst="rect">
                                  <a:avLst/>
                                </a:prstGeom>
                                <a:noFill/>
                                <a:ln>
                                  <a:noFill/>
                                </a:ln>
                              </pic:spPr>
                            </pic:pic>
                          </a:graphicData>
                        </a:graphic>
                      </wp:inline>
                    </w:drawing>
                  </w:r>
                </w:p>
              </w:tc>
              <w:tc>
                <w:tcPr>
                  <w:tcW w:w="7785" w:type="dxa"/>
                  <w:vAlign w:val="center"/>
                  <w:hideMark/>
                </w:tcPr>
                <w:p w14:paraId="05C06AE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F 30 Særlig servicevejvisning</w:t>
                  </w:r>
                  <w:r w:rsidRPr="00BE4634">
                    <w:rPr>
                      <w:rFonts w:ascii="Tahoma" w:eastAsia="Times New Roman" w:hAnsi="Tahoma" w:cs="Tahoma"/>
                      <w:color w:val="000000"/>
                      <w:sz w:val="17"/>
                      <w:szCs w:val="17"/>
                      <w:lang w:eastAsia="da-DK"/>
                    </w:rPr>
                    <w:t xml:space="preserve"> </w:t>
                  </w:r>
                </w:p>
                <w:p w14:paraId="41D1C4A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Pilvejviser til virksomhed i det åbne land.</w:t>
                  </w:r>
                </w:p>
              </w:tc>
            </w:tr>
            <w:tr w:rsidR="004A3F79" w:rsidRPr="00BE4634" w14:paraId="4609CB76" w14:textId="77777777" w:rsidTr="00D92FBB">
              <w:tc>
                <w:tcPr>
                  <w:tcW w:w="2985" w:type="dxa"/>
                  <w:vAlign w:val="center"/>
                  <w:hideMark/>
                </w:tcPr>
                <w:p w14:paraId="41D09BB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7785" w:type="dxa"/>
                  <w:vAlign w:val="center"/>
                  <w:hideMark/>
                </w:tcPr>
                <w:p w14:paraId="7AF28CA0"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6EC2677B" w14:textId="77777777" w:rsidTr="00D92FBB">
              <w:tc>
                <w:tcPr>
                  <w:tcW w:w="2985" w:type="dxa"/>
                  <w:vAlign w:val="center"/>
                  <w:hideMark/>
                </w:tcPr>
                <w:p w14:paraId="00CF58F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85" w:type="dxa"/>
                  <w:vAlign w:val="center"/>
                  <w:hideMark/>
                </w:tcPr>
                <w:p w14:paraId="2D93DEA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F 33 Parkeringsvejvisere</w:t>
                  </w:r>
                  <w:r w:rsidRPr="00BE4634">
                    <w:rPr>
                      <w:rFonts w:ascii="Tahoma" w:eastAsia="Times New Roman" w:hAnsi="Tahoma" w:cs="Tahoma"/>
                      <w:color w:val="000000"/>
                      <w:sz w:val="17"/>
                      <w:szCs w:val="17"/>
                      <w:lang w:eastAsia="da-DK"/>
                    </w:rPr>
                    <w:t xml:space="preserve"> </w:t>
                  </w:r>
                </w:p>
                <w:p w14:paraId="1CD29DD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Tavlerne anvendes som vejvisere til parkering og opsættes umiddelbart før eller i vejkryds. På tavlerne angives symbol for parkering samt eventuelle navne på parkeringspladserne.</w:t>
                  </w:r>
                </w:p>
                <w:p w14:paraId="56FE2446"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Der anvendes følgende parkeringsvejvisere:</w:t>
                  </w:r>
                </w:p>
              </w:tc>
            </w:tr>
            <w:tr w:rsidR="004A3F79" w:rsidRPr="00BE4634" w14:paraId="5A3B9EA7" w14:textId="77777777" w:rsidTr="00D92FBB">
              <w:tc>
                <w:tcPr>
                  <w:tcW w:w="2985" w:type="dxa"/>
                  <w:vAlign w:val="center"/>
                  <w:hideMark/>
                </w:tcPr>
                <w:p w14:paraId="3308DE4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85" w:type="dxa"/>
                  <w:vAlign w:val="center"/>
                  <w:hideMark/>
                </w:tcPr>
                <w:p w14:paraId="7645438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5E03F47D" w14:textId="77777777" w:rsidTr="00D92FBB">
              <w:tc>
                <w:tcPr>
                  <w:tcW w:w="2985" w:type="dxa"/>
                  <w:vAlign w:val="center"/>
                  <w:hideMark/>
                </w:tcPr>
                <w:p w14:paraId="3C4250F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72A28CB"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644D34B" wp14:editId="196A8B49">
                        <wp:extent cx="940435" cy="207010"/>
                        <wp:effectExtent l="0" t="0" r="0" b="2540"/>
                        <wp:docPr id="519" name="Billede 519" descr="8843348021690954100 Size: (99 X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descr="8843348021690954100 Size: (99 X 22)"/>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940435" cy="207010"/>
                                </a:xfrm>
                                <a:prstGeom prst="rect">
                                  <a:avLst/>
                                </a:prstGeom>
                                <a:noFill/>
                                <a:ln>
                                  <a:noFill/>
                                </a:ln>
                              </pic:spPr>
                            </pic:pic>
                          </a:graphicData>
                        </a:graphic>
                      </wp:inline>
                    </w:drawing>
                  </w:r>
                </w:p>
              </w:tc>
              <w:tc>
                <w:tcPr>
                  <w:tcW w:w="7785" w:type="dxa"/>
                  <w:vAlign w:val="center"/>
                  <w:hideMark/>
                </w:tcPr>
                <w:p w14:paraId="076BCBA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F 33,1 Parkeringspilvejviser</w:t>
                  </w:r>
                  <w:r w:rsidRPr="00BE4634">
                    <w:rPr>
                      <w:rFonts w:ascii="Tahoma" w:eastAsia="Times New Roman" w:hAnsi="Tahoma" w:cs="Tahoma"/>
                      <w:color w:val="000000"/>
                      <w:sz w:val="17"/>
                      <w:szCs w:val="17"/>
                      <w:lang w:eastAsia="da-DK"/>
                    </w:rPr>
                    <w:t xml:space="preserve"> </w:t>
                  </w:r>
                </w:p>
                <w:p w14:paraId="4D70088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opsættes i vejkryds.</w:t>
                  </w:r>
                </w:p>
              </w:tc>
            </w:tr>
            <w:tr w:rsidR="004A3F79" w:rsidRPr="00BE4634" w14:paraId="5EB4A54E" w14:textId="77777777" w:rsidTr="00D92FBB">
              <w:tc>
                <w:tcPr>
                  <w:tcW w:w="2985" w:type="dxa"/>
                  <w:vAlign w:val="center"/>
                  <w:hideMark/>
                </w:tcPr>
                <w:p w14:paraId="58C74A4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85" w:type="dxa"/>
                  <w:vAlign w:val="center"/>
                  <w:hideMark/>
                </w:tcPr>
                <w:p w14:paraId="7078A090"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0BDBD513" w14:textId="77777777" w:rsidTr="00D92FBB">
              <w:tc>
                <w:tcPr>
                  <w:tcW w:w="2985" w:type="dxa"/>
                  <w:vAlign w:val="center"/>
                  <w:hideMark/>
                </w:tcPr>
                <w:p w14:paraId="533677E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BA1C4B5"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76E3B59" wp14:editId="4AE79847">
                        <wp:extent cx="1035050" cy="603885"/>
                        <wp:effectExtent l="0" t="0" r="0" b="5715"/>
                        <wp:docPr id="520" name="Billede 520" descr="274893121472574722 Size: (109 X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descr="274893121472574722 Size: (109 X 63)"/>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035050" cy="603885"/>
                                </a:xfrm>
                                <a:prstGeom prst="rect">
                                  <a:avLst/>
                                </a:prstGeom>
                                <a:noFill/>
                                <a:ln>
                                  <a:noFill/>
                                </a:ln>
                              </pic:spPr>
                            </pic:pic>
                          </a:graphicData>
                        </a:graphic>
                      </wp:inline>
                    </w:drawing>
                  </w:r>
                </w:p>
              </w:tc>
              <w:tc>
                <w:tcPr>
                  <w:tcW w:w="7785" w:type="dxa"/>
                  <w:vAlign w:val="center"/>
                  <w:hideMark/>
                </w:tcPr>
                <w:p w14:paraId="3804490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F 33,2 Parkeringstabelvejviser</w:t>
                  </w:r>
                  <w:r w:rsidRPr="00BE4634">
                    <w:rPr>
                      <w:rFonts w:ascii="Tahoma" w:eastAsia="Times New Roman" w:hAnsi="Tahoma" w:cs="Tahoma"/>
                      <w:color w:val="000000"/>
                      <w:sz w:val="17"/>
                      <w:szCs w:val="17"/>
                      <w:lang w:eastAsia="da-DK"/>
                    </w:rPr>
                    <w:t xml:space="preserve"> </w:t>
                  </w:r>
                </w:p>
                <w:p w14:paraId="177202A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opsættes umiddelbart foran eller i vejkryds. På tavlen kan efter vejvisningsmålet være angivet antallet af frie pladser eller om parkeringspladsen er »Fri«, »Optaget« eller »Lukket«. Vejvisningsmål angives på en deltavle for hver vejvisningsretning. Vejvisning ligeud angives foroven, derunder vejvi</w:t>
                  </w:r>
                  <w:r w:rsidRPr="00BE4634">
                    <w:rPr>
                      <w:rFonts w:ascii="Tahoma" w:eastAsia="Times New Roman" w:hAnsi="Tahoma" w:cs="Tahoma"/>
                      <w:color w:val="000000"/>
                      <w:sz w:val="17"/>
                      <w:szCs w:val="17"/>
                      <w:lang w:eastAsia="da-DK"/>
                    </w:rPr>
                    <w:t>s</w:t>
                  </w:r>
                  <w:r w:rsidRPr="00BE4634">
                    <w:rPr>
                      <w:rFonts w:ascii="Tahoma" w:eastAsia="Times New Roman" w:hAnsi="Tahoma" w:cs="Tahoma"/>
                      <w:color w:val="000000"/>
                      <w:sz w:val="17"/>
                      <w:szCs w:val="17"/>
                      <w:lang w:eastAsia="da-DK"/>
                    </w:rPr>
                    <w:t>ning til venstre og nederst vejvisning til højre.</w:t>
                  </w:r>
                </w:p>
              </w:tc>
            </w:tr>
            <w:tr w:rsidR="004A3F79" w:rsidRPr="00BE4634" w14:paraId="68DA49D9" w14:textId="77777777" w:rsidTr="00D92FBB">
              <w:tc>
                <w:tcPr>
                  <w:tcW w:w="2985" w:type="dxa"/>
                  <w:vAlign w:val="center"/>
                </w:tcPr>
                <w:p w14:paraId="0B89F3AD"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c>
                <w:tcPr>
                  <w:tcW w:w="7785" w:type="dxa"/>
                  <w:vAlign w:val="center"/>
                </w:tcPr>
                <w:p w14:paraId="4655E90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r>
            <w:tr w:rsidR="004A3F79" w:rsidRPr="00BE4634" w14:paraId="5F5E13B1" w14:textId="77777777" w:rsidTr="00D92FBB">
              <w:tc>
                <w:tcPr>
                  <w:tcW w:w="2985" w:type="dxa"/>
                  <w:vAlign w:val="center"/>
                </w:tcPr>
                <w:p w14:paraId="194FF78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DA3567">
                    <w:rPr>
                      <w:rFonts w:ascii="Tahoma" w:eastAsia="Times New Roman" w:hAnsi="Tahoma" w:cs="Tahoma"/>
                      <w:noProof/>
                      <w:color w:val="000000"/>
                      <w:sz w:val="17"/>
                      <w:szCs w:val="17"/>
                      <w:lang w:eastAsia="da-DK"/>
                    </w:rPr>
                    <w:drawing>
                      <wp:inline distT="0" distB="0" distL="0" distR="0" wp14:anchorId="31C9B88E" wp14:editId="22B9F47B">
                        <wp:extent cx="585588" cy="831922"/>
                        <wp:effectExtent l="0" t="0" r="5080" b="6350"/>
                        <wp:docPr id="28" name="Billed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86045" cy="832571"/>
                                </a:xfrm>
                                <a:prstGeom prst="rect">
                                  <a:avLst/>
                                </a:prstGeom>
                                <a:noFill/>
                              </pic:spPr>
                            </pic:pic>
                          </a:graphicData>
                        </a:graphic>
                      </wp:inline>
                    </w:drawing>
                  </w:r>
                </w:p>
              </w:tc>
              <w:tc>
                <w:tcPr>
                  <w:tcW w:w="7785" w:type="dxa"/>
                  <w:vAlign w:val="center"/>
                </w:tcPr>
                <w:p w14:paraId="2BD7CCE3" w14:textId="77777777" w:rsidR="004A3F79" w:rsidRPr="0044444F" w:rsidRDefault="004A3F79" w:rsidP="004A3F79">
                  <w:pPr>
                    <w:spacing w:after="0" w:line="240" w:lineRule="auto"/>
                    <w:rPr>
                      <w:rFonts w:ascii="Tahoma" w:eastAsia="Times New Roman" w:hAnsi="Tahoma" w:cs="Tahoma"/>
                      <w:b/>
                      <w:color w:val="000000"/>
                      <w:sz w:val="17"/>
                      <w:szCs w:val="17"/>
                      <w:lang w:eastAsia="da-DK"/>
                    </w:rPr>
                  </w:pPr>
                  <w:r w:rsidRPr="0044444F">
                    <w:rPr>
                      <w:rFonts w:ascii="Tahoma" w:eastAsia="Times New Roman" w:hAnsi="Tahoma" w:cs="Tahoma"/>
                      <w:b/>
                      <w:color w:val="000000"/>
                      <w:sz w:val="17"/>
                      <w:szCs w:val="17"/>
                      <w:lang w:eastAsia="da-DK"/>
                    </w:rPr>
                    <w:t xml:space="preserve">F 34,1 Omkørselsrute           </w:t>
                  </w:r>
                </w:p>
                <w:p w14:paraId="10DBE7F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44444F">
                    <w:rPr>
                      <w:rFonts w:ascii="Tahoma" w:eastAsia="Times New Roman" w:hAnsi="Tahoma" w:cs="Tahoma"/>
                      <w:color w:val="000000"/>
                      <w:sz w:val="17"/>
                      <w:szCs w:val="17"/>
                      <w:lang w:eastAsia="da-DK"/>
                    </w:rPr>
                    <w:t>Tavlen angiver kørselsretningen til det angivne tilslutningsanlæg</w:t>
                  </w:r>
                </w:p>
              </w:tc>
            </w:tr>
            <w:tr w:rsidR="004A3F79" w:rsidRPr="00BE4634" w14:paraId="4E72ECF9" w14:textId="77777777" w:rsidTr="00D92FBB">
              <w:tc>
                <w:tcPr>
                  <w:tcW w:w="2985" w:type="dxa"/>
                  <w:vAlign w:val="center"/>
                  <w:hideMark/>
                </w:tcPr>
                <w:p w14:paraId="372652E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85" w:type="dxa"/>
                  <w:vAlign w:val="center"/>
                  <w:hideMark/>
                </w:tcPr>
                <w:p w14:paraId="54474D7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6D3949A4" w14:textId="77777777" w:rsidTr="00D92FBB">
              <w:tc>
                <w:tcPr>
                  <w:tcW w:w="2985" w:type="dxa"/>
                  <w:vAlign w:val="center"/>
                </w:tcPr>
                <w:p w14:paraId="29F9EF2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DA3567">
                    <w:rPr>
                      <w:rFonts w:ascii="Tahoma" w:eastAsia="Times New Roman" w:hAnsi="Tahoma" w:cs="Tahoma"/>
                      <w:noProof/>
                      <w:color w:val="000000"/>
                      <w:sz w:val="17"/>
                      <w:szCs w:val="17"/>
                      <w:lang w:eastAsia="da-DK"/>
                    </w:rPr>
                    <w:drawing>
                      <wp:inline distT="0" distB="0" distL="0" distR="0" wp14:anchorId="52E4E4CE" wp14:editId="322A8FAC">
                        <wp:extent cx="1411317" cy="560717"/>
                        <wp:effectExtent l="0" t="0" r="0" b="0"/>
                        <wp:docPr id="29" name="Billed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410567" cy="560419"/>
                                </a:xfrm>
                                <a:prstGeom prst="rect">
                                  <a:avLst/>
                                </a:prstGeom>
                                <a:noFill/>
                              </pic:spPr>
                            </pic:pic>
                          </a:graphicData>
                        </a:graphic>
                      </wp:inline>
                    </w:drawing>
                  </w:r>
                </w:p>
              </w:tc>
              <w:tc>
                <w:tcPr>
                  <w:tcW w:w="7785" w:type="dxa"/>
                  <w:vAlign w:val="center"/>
                </w:tcPr>
                <w:p w14:paraId="7457F405" w14:textId="77777777" w:rsidR="004A3F79" w:rsidRPr="0044444F" w:rsidRDefault="004A3F79" w:rsidP="004A3F79">
                  <w:pPr>
                    <w:spacing w:after="0" w:line="240" w:lineRule="auto"/>
                    <w:rPr>
                      <w:rFonts w:ascii="Tahoma" w:eastAsia="Times New Roman" w:hAnsi="Tahoma" w:cs="Tahoma"/>
                      <w:b/>
                      <w:color w:val="000000"/>
                      <w:sz w:val="17"/>
                      <w:szCs w:val="17"/>
                      <w:lang w:eastAsia="da-DK"/>
                    </w:rPr>
                  </w:pPr>
                  <w:r w:rsidRPr="0044444F">
                    <w:rPr>
                      <w:rFonts w:ascii="Tahoma" w:eastAsia="Times New Roman" w:hAnsi="Tahoma" w:cs="Tahoma"/>
                      <w:b/>
                      <w:color w:val="000000"/>
                      <w:sz w:val="17"/>
                      <w:szCs w:val="17"/>
                      <w:lang w:eastAsia="da-DK"/>
                    </w:rPr>
                    <w:t>F 34,2 Pilvejviser for omkørselsrute</w:t>
                  </w:r>
                </w:p>
              </w:tc>
            </w:tr>
            <w:tr w:rsidR="004A3F79" w:rsidRPr="00BE4634" w14:paraId="5FEA1A15" w14:textId="77777777" w:rsidTr="00D92FBB">
              <w:tc>
                <w:tcPr>
                  <w:tcW w:w="2985" w:type="dxa"/>
                  <w:vAlign w:val="center"/>
                </w:tcPr>
                <w:p w14:paraId="49CB1316"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c>
                <w:tcPr>
                  <w:tcW w:w="7785" w:type="dxa"/>
                  <w:vAlign w:val="center"/>
                </w:tcPr>
                <w:p w14:paraId="0EA80C3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r>
            <w:tr w:rsidR="004A3F79" w:rsidRPr="00BE4634" w14:paraId="7CC9C0A3" w14:textId="77777777" w:rsidTr="00D92FBB">
              <w:tc>
                <w:tcPr>
                  <w:tcW w:w="2985" w:type="dxa"/>
                  <w:vAlign w:val="center"/>
                </w:tcPr>
                <w:p w14:paraId="32F791FD"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DA3567">
                    <w:rPr>
                      <w:rFonts w:ascii="Tahoma" w:eastAsia="Times New Roman" w:hAnsi="Tahoma" w:cs="Tahoma"/>
                      <w:noProof/>
                      <w:color w:val="000000"/>
                      <w:sz w:val="17"/>
                      <w:szCs w:val="17"/>
                      <w:lang w:eastAsia="da-DK"/>
                    </w:rPr>
                    <w:drawing>
                      <wp:inline distT="0" distB="0" distL="0" distR="0" wp14:anchorId="25D69559" wp14:editId="342C4555">
                        <wp:extent cx="577969" cy="759943"/>
                        <wp:effectExtent l="0" t="0" r="0" b="2540"/>
                        <wp:docPr id="30" name="Billed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577296" cy="759058"/>
                                </a:xfrm>
                                <a:prstGeom prst="rect">
                                  <a:avLst/>
                                </a:prstGeom>
                                <a:noFill/>
                              </pic:spPr>
                            </pic:pic>
                          </a:graphicData>
                        </a:graphic>
                      </wp:inline>
                    </w:drawing>
                  </w:r>
                </w:p>
              </w:tc>
              <w:tc>
                <w:tcPr>
                  <w:tcW w:w="7785" w:type="dxa"/>
                  <w:vAlign w:val="center"/>
                </w:tcPr>
                <w:p w14:paraId="5EA86223" w14:textId="77777777" w:rsidR="004A3F79" w:rsidRPr="0044444F" w:rsidRDefault="004A3F79" w:rsidP="004A3F79">
                  <w:pPr>
                    <w:spacing w:after="0" w:line="240" w:lineRule="auto"/>
                    <w:rPr>
                      <w:rFonts w:ascii="Tahoma" w:eastAsia="Times New Roman" w:hAnsi="Tahoma" w:cs="Tahoma"/>
                      <w:b/>
                      <w:color w:val="000000"/>
                      <w:sz w:val="17"/>
                      <w:szCs w:val="17"/>
                      <w:lang w:eastAsia="da-DK"/>
                    </w:rPr>
                  </w:pPr>
                  <w:r w:rsidRPr="0044444F">
                    <w:rPr>
                      <w:rFonts w:ascii="Tahoma" w:eastAsia="Times New Roman" w:hAnsi="Tahoma" w:cs="Tahoma"/>
                      <w:b/>
                      <w:color w:val="000000"/>
                      <w:sz w:val="17"/>
                      <w:szCs w:val="17"/>
                      <w:lang w:eastAsia="da-DK"/>
                    </w:rPr>
                    <w:t>F 34,3 Diagramorienteringstavle for omkørselsrute</w:t>
                  </w:r>
                </w:p>
              </w:tc>
            </w:tr>
            <w:tr w:rsidR="004A3F79" w:rsidRPr="00BE4634" w14:paraId="18B18E7F" w14:textId="77777777" w:rsidTr="00D92FBB">
              <w:tc>
                <w:tcPr>
                  <w:tcW w:w="2985" w:type="dxa"/>
                  <w:vAlign w:val="center"/>
                </w:tcPr>
                <w:p w14:paraId="62F02AF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c>
                <w:tcPr>
                  <w:tcW w:w="7785" w:type="dxa"/>
                  <w:vAlign w:val="center"/>
                </w:tcPr>
                <w:p w14:paraId="32AC57D0"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r>
          </w:tbl>
          <w:p w14:paraId="6EB45FF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r>
    </w:tbl>
    <w:p w14:paraId="0B9BF527" w14:textId="77777777" w:rsidR="004A3F79" w:rsidRDefault="004A3F79" w:rsidP="004A3F79">
      <w:pPr>
        <w:spacing w:after="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lastRenderedPageBreak/>
        <w:t xml:space="preserve">G. Orienteringstavler på det almindelige vejnet </w:t>
      </w:r>
    </w:p>
    <w:p w14:paraId="08EFF674" w14:textId="77777777" w:rsidR="00A90160" w:rsidRPr="00BE4634" w:rsidRDefault="00A90160" w:rsidP="004A3F79">
      <w:pPr>
        <w:spacing w:after="0" w:line="240" w:lineRule="auto"/>
        <w:jc w:val="center"/>
        <w:rPr>
          <w:rFonts w:ascii="Tahoma" w:eastAsia="Times New Roman" w:hAnsi="Tahoma" w:cs="Tahoma"/>
          <w:i/>
          <w:iCs/>
          <w:color w:val="000000"/>
          <w:sz w:val="17"/>
          <w:szCs w:val="17"/>
          <w:lang w:eastAsia="da-DK"/>
        </w:rPr>
      </w:pPr>
    </w:p>
    <w:p w14:paraId="7918A298"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31.</w:t>
      </w:r>
      <w:r w:rsidRPr="00BE4634">
        <w:rPr>
          <w:rFonts w:ascii="Tahoma" w:eastAsia="Times New Roman" w:hAnsi="Tahoma" w:cs="Tahoma"/>
          <w:color w:val="000000"/>
          <w:sz w:val="17"/>
          <w:szCs w:val="17"/>
          <w:lang w:eastAsia="da-DK"/>
        </w:rPr>
        <w:t xml:space="preserve"> Orienteringstavler har hvid bund og rød tekst, portaltavler dog blå bund og hvid tekst. Vejvisning til motorvej anføres i et grønt felt med hvid tekst.</w:t>
      </w:r>
    </w:p>
    <w:p w14:paraId="4122A1B9"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Færdselstavler kan angives på orienteringstavler.</w:t>
      </w:r>
    </w:p>
    <w:p w14:paraId="68A2FD76" w14:textId="77777777" w:rsidR="004A3F79"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3.</w:t>
      </w:r>
      <w:r w:rsidRPr="00BE4634">
        <w:rPr>
          <w:rFonts w:ascii="Tahoma" w:eastAsia="Times New Roman" w:hAnsi="Tahoma" w:cs="Tahoma"/>
          <w:color w:val="000000"/>
          <w:sz w:val="17"/>
          <w:szCs w:val="17"/>
          <w:lang w:eastAsia="da-DK"/>
        </w:rPr>
        <w:t xml:space="preserve"> Servicemål kan angives på orienteringstavler.</w:t>
      </w:r>
    </w:p>
    <w:p w14:paraId="5C60CEF2" w14:textId="77777777" w:rsidR="00A90160" w:rsidRPr="00BE4634" w:rsidRDefault="00A90160" w:rsidP="004A3F79">
      <w:pPr>
        <w:spacing w:after="0" w:line="240" w:lineRule="auto"/>
        <w:ind w:firstLine="240"/>
        <w:rPr>
          <w:rFonts w:ascii="Tahoma" w:eastAsia="Times New Roman" w:hAnsi="Tahoma" w:cs="Tahoma"/>
          <w:color w:val="000000"/>
          <w:sz w:val="17"/>
          <w:szCs w:val="17"/>
          <w:lang w:eastAsia="da-DK"/>
        </w:rPr>
      </w:pPr>
    </w:p>
    <w:p w14:paraId="4FE28E1A"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32.</w:t>
      </w:r>
      <w:r w:rsidRPr="00BE4634">
        <w:rPr>
          <w:rFonts w:ascii="Tahoma" w:eastAsia="Times New Roman" w:hAnsi="Tahoma" w:cs="Tahoma"/>
          <w:color w:val="000000"/>
          <w:sz w:val="17"/>
          <w:szCs w:val="17"/>
          <w:lang w:eastAsia="da-DK"/>
        </w:rPr>
        <w:t xml:space="preserve"> Der anvendes følgende orienteringstavler:</w:t>
      </w:r>
    </w:p>
    <w:tbl>
      <w:tblPr>
        <w:tblW w:w="0" w:type="auto"/>
        <w:tblCellMar>
          <w:left w:w="0" w:type="dxa"/>
          <w:right w:w="0" w:type="dxa"/>
        </w:tblCellMar>
        <w:tblLook w:val="04A0" w:firstRow="1" w:lastRow="0" w:firstColumn="1" w:lastColumn="0" w:noHBand="0" w:noVBand="1"/>
      </w:tblPr>
      <w:tblGrid>
        <w:gridCol w:w="9070"/>
      </w:tblGrid>
      <w:tr w:rsidR="004A3F79" w:rsidRPr="00BE4634" w14:paraId="1D5CEEEE" w14:textId="77777777" w:rsidTr="00D92FBB">
        <w:tc>
          <w:tcPr>
            <w:tcW w:w="0" w:type="auto"/>
            <w:hideMark/>
          </w:tcPr>
          <w:tbl>
            <w:tblPr>
              <w:tblW w:w="9072" w:type="dxa"/>
              <w:tblCellMar>
                <w:top w:w="15" w:type="dxa"/>
                <w:left w:w="15" w:type="dxa"/>
                <w:bottom w:w="15" w:type="dxa"/>
                <w:right w:w="15" w:type="dxa"/>
              </w:tblCellMar>
              <w:tblLook w:val="04A0" w:firstRow="1" w:lastRow="0" w:firstColumn="1" w:lastColumn="0" w:noHBand="0" w:noVBand="1"/>
            </w:tblPr>
            <w:tblGrid>
              <w:gridCol w:w="2769"/>
              <w:gridCol w:w="6303"/>
            </w:tblGrid>
            <w:tr w:rsidR="004A3F79" w:rsidRPr="00BE4634" w14:paraId="5DDC398C" w14:textId="77777777" w:rsidTr="00D92FBB">
              <w:tc>
                <w:tcPr>
                  <w:tcW w:w="9072" w:type="dxa"/>
                  <w:gridSpan w:val="2"/>
                  <w:vAlign w:val="center"/>
                  <w:hideMark/>
                </w:tcPr>
                <w:p w14:paraId="41726D69"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0AEB331E" w14:textId="77777777" w:rsidTr="00D92FBB">
              <w:tc>
                <w:tcPr>
                  <w:tcW w:w="9072" w:type="dxa"/>
                  <w:gridSpan w:val="2"/>
                  <w:vAlign w:val="center"/>
                  <w:hideMark/>
                </w:tcPr>
                <w:p w14:paraId="649898FB"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D31CF5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16CAB18" wp14:editId="60EC69B2">
                        <wp:extent cx="2863850" cy="612775"/>
                        <wp:effectExtent l="0" t="0" r="0" b="0"/>
                        <wp:docPr id="521" name="Billede 521" descr="1346064414565546811 Size: (301 X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descr="1346064414565546811 Size: (301 X 64)"/>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2863850" cy="612775"/>
                                </a:xfrm>
                                <a:prstGeom prst="rect">
                                  <a:avLst/>
                                </a:prstGeom>
                                <a:noFill/>
                                <a:ln>
                                  <a:noFill/>
                                </a:ln>
                              </pic:spPr>
                            </pic:pic>
                          </a:graphicData>
                        </a:graphic>
                      </wp:inline>
                    </w:drawing>
                  </w:r>
                </w:p>
              </w:tc>
            </w:tr>
            <w:tr w:rsidR="004A3F79" w:rsidRPr="00BE4634" w14:paraId="3FDA34B5" w14:textId="77777777" w:rsidTr="00D92FBB">
              <w:tc>
                <w:tcPr>
                  <w:tcW w:w="2769" w:type="dxa"/>
                  <w:vAlign w:val="center"/>
                  <w:hideMark/>
                </w:tcPr>
                <w:p w14:paraId="7C14AD75"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303" w:type="dxa"/>
                  <w:vAlign w:val="center"/>
                  <w:hideMark/>
                </w:tcPr>
                <w:p w14:paraId="404F5E1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0414A16F" w14:textId="77777777" w:rsidTr="00D92FBB">
              <w:tc>
                <w:tcPr>
                  <w:tcW w:w="2769" w:type="dxa"/>
                  <w:vAlign w:val="center"/>
                  <w:hideMark/>
                </w:tcPr>
                <w:p w14:paraId="3124EA1B"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303" w:type="dxa"/>
                  <w:vAlign w:val="center"/>
                  <w:hideMark/>
                </w:tcPr>
                <w:p w14:paraId="7035EC4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G 11 Portalorienteringstavle</w:t>
                  </w:r>
                  <w:r w:rsidRPr="00BE4634">
                    <w:rPr>
                      <w:rFonts w:ascii="Tahoma" w:eastAsia="Times New Roman" w:hAnsi="Tahoma" w:cs="Tahoma"/>
                      <w:color w:val="000000"/>
                      <w:sz w:val="17"/>
                      <w:szCs w:val="17"/>
                      <w:lang w:eastAsia="da-DK"/>
                    </w:rPr>
                    <w:t xml:space="preserve"> </w:t>
                  </w:r>
                </w:p>
                <w:p w14:paraId="5FB6D4F5"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ophænges over kørebanen foran vejkryds og vejviser normalt for de enkelte vognbaner. Pil på portaltavle angiver, at vognbanen under pilen er beregnet for kørende, der i krydset vil køre i den viste retning.</w:t>
                  </w:r>
                </w:p>
              </w:tc>
            </w:tr>
            <w:tr w:rsidR="004A3F79" w:rsidRPr="00BE4634" w14:paraId="76F985E1" w14:textId="77777777" w:rsidTr="00D92FBB">
              <w:tc>
                <w:tcPr>
                  <w:tcW w:w="2769" w:type="dxa"/>
                  <w:vAlign w:val="center"/>
                  <w:hideMark/>
                </w:tcPr>
                <w:p w14:paraId="2681DE6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303" w:type="dxa"/>
                  <w:vAlign w:val="center"/>
                  <w:hideMark/>
                </w:tcPr>
                <w:p w14:paraId="5F3E6019"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43EDBE82" w14:textId="77777777" w:rsidTr="00D92FBB">
              <w:tc>
                <w:tcPr>
                  <w:tcW w:w="2769" w:type="dxa"/>
                  <w:vAlign w:val="center"/>
                  <w:hideMark/>
                </w:tcPr>
                <w:p w14:paraId="5D92110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p w14:paraId="47A44955"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89FB16C" wp14:editId="51665B51">
                        <wp:extent cx="940435" cy="707390"/>
                        <wp:effectExtent l="0" t="0" r="0" b="0"/>
                        <wp:docPr id="522" name="Billede 522" descr="20325486001117445538 Size: (99 X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descr="20325486001117445538 Size: (99 X 74)"/>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940435" cy="707390"/>
                                </a:xfrm>
                                <a:prstGeom prst="rect">
                                  <a:avLst/>
                                </a:prstGeom>
                                <a:noFill/>
                                <a:ln>
                                  <a:noFill/>
                                </a:ln>
                              </pic:spPr>
                            </pic:pic>
                          </a:graphicData>
                        </a:graphic>
                      </wp:inline>
                    </w:drawing>
                  </w:r>
                </w:p>
              </w:tc>
              <w:tc>
                <w:tcPr>
                  <w:tcW w:w="6303" w:type="dxa"/>
                  <w:vAlign w:val="center"/>
                  <w:hideMark/>
                </w:tcPr>
                <w:p w14:paraId="049E0B2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G 14 Diagramorienteringstavle</w:t>
                  </w:r>
                  <w:r w:rsidRPr="00BE4634">
                    <w:rPr>
                      <w:rFonts w:ascii="Tahoma" w:eastAsia="Times New Roman" w:hAnsi="Tahoma" w:cs="Tahoma"/>
                      <w:color w:val="000000"/>
                      <w:sz w:val="17"/>
                      <w:szCs w:val="17"/>
                      <w:lang w:eastAsia="da-DK"/>
                    </w:rPr>
                    <w:t xml:space="preserve"> </w:t>
                  </w:r>
                </w:p>
                <w:p w14:paraId="3E1EF019"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På tavlen anføres et simplificeret diagram af krydset.</w:t>
                  </w:r>
                </w:p>
              </w:tc>
            </w:tr>
            <w:tr w:rsidR="004A3F79" w:rsidRPr="00BE4634" w14:paraId="4EDEFC06" w14:textId="77777777" w:rsidTr="00D92FBB">
              <w:tc>
                <w:tcPr>
                  <w:tcW w:w="2769" w:type="dxa"/>
                  <w:vAlign w:val="center"/>
                  <w:hideMark/>
                </w:tcPr>
                <w:p w14:paraId="12B2496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303" w:type="dxa"/>
                  <w:vAlign w:val="center"/>
                  <w:hideMark/>
                </w:tcPr>
                <w:p w14:paraId="5CB60B5E"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7BB87AF2" w14:textId="77777777" w:rsidTr="00D92FBB">
              <w:tc>
                <w:tcPr>
                  <w:tcW w:w="2769" w:type="dxa"/>
                  <w:vAlign w:val="center"/>
                  <w:hideMark/>
                </w:tcPr>
                <w:p w14:paraId="5B775B1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CEDF37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ECA1F85" wp14:editId="0B281D24">
                        <wp:extent cx="966470" cy="741680"/>
                        <wp:effectExtent l="0" t="0" r="5080" b="1270"/>
                        <wp:docPr id="523" name="Billede 523" descr="1815132834780882405 Size: (101 X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descr="1815132834780882405 Size: (101 X 7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966470" cy="741680"/>
                                </a:xfrm>
                                <a:prstGeom prst="rect">
                                  <a:avLst/>
                                </a:prstGeom>
                                <a:noFill/>
                                <a:ln>
                                  <a:noFill/>
                                </a:ln>
                              </pic:spPr>
                            </pic:pic>
                          </a:graphicData>
                        </a:graphic>
                      </wp:inline>
                    </w:drawing>
                  </w:r>
                </w:p>
              </w:tc>
              <w:tc>
                <w:tcPr>
                  <w:tcW w:w="6303" w:type="dxa"/>
                  <w:vAlign w:val="center"/>
                  <w:hideMark/>
                </w:tcPr>
                <w:p w14:paraId="1FA311D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G 15 Vognbaneorienteringstavle</w:t>
                  </w:r>
                  <w:r w:rsidRPr="00BE4634">
                    <w:rPr>
                      <w:rFonts w:ascii="Tahoma" w:eastAsia="Times New Roman" w:hAnsi="Tahoma" w:cs="Tahoma"/>
                      <w:color w:val="000000"/>
                      <w:sz w:val="17"/>
                      <w:szCs w:val="17"/>
                      <w:lang w:eastAsia="da-DK"/>
                    </w:rPr>
                    <w:t xml:space="preserve"> </w:t>
                  </w:r>
                </w:p>
                <w:p w14:paraId="4DEF987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Diagrammet udføres som på tavle </w:t>
                  </w:r>
                  <w:r w:rsidRPr="00BE4634">
                    <w:rPr>
                      <w:rFonts w:ascii="Tahoma" w:eastAsia="Times New Roman" w:hAnsi="Tahoma" w:cs="Tahoma"/>
                      <w:i/>
                      <w:iCs/>
                      <w:color w:val="000000"/>
                      <w:sz w:val="17"/>
                      <w:szCs w:val="17"/>
                      <w:lang w:eastAsia="da-DK"/>
                    </w:rPr>
                    <w:t>E 15 Vognbaner ved kryds.</w:t>
                  </w:r>
                </w:p>
              </w:tc>
            </w:tr>
            <w:tr w:rsidR="004A3F79" w:rsidRPr="00BE4634" w14:paraId="6A009A4E" w14:textId="77777777" w:rsidTr="00D92FBB">
              <w:tc>
                <w:tcPr>
                  <w:tcW w:w="2769" w:type="dxa"/>
                  <w:vAlign w:val="center"/>
                  <w:hideMark/>
                </w:tcPr>
                <w:p w14:paraId="6F5189D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303" w:type="dxa"/>
                  <w:vAlign w:val="center"/>
                  <w:hideMark/>
                </w:tcPr>
                <w:p w14:paraId="262163DB"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24F041B2" w14:textId="77777777" w:rsidTr="00D92FBB">
              <w:tc>
                <w:tcPr>
                  <w:tcW w:w="2769" w:type="dxa"/>
                  <w:vAlign w:val="center"/>
                  <w:hideMark/>
                </w:tcPr>
                <w:p w14:paraId="342C82B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303" w:type="dxa"/>
                  <w:vAlign w:val="center"/>
                  <w:hideMark/>
                </w:tcPr>
                <w:p w14:paraId="2A9EB0C5"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 G14-G15:</w:t>
                  </w:r>
                  <w:r w:rsidRPr="00BE4634">
                    <w:rPr>
                      <w:rFonts w:ascii="Tahoma" w:eastAsia="Times New Roman" w:hAnsi="Tahoma" w:cs="Tahoma"/>
                      <w:color w:val="000000"/>
                      <w:sz w:val="17"/>
                      <w:szCs w:val="17"/>
                      <w:lang w:eastAsia="da-DK"/>
                    </w:rPr>
                    <w:t xml:space="preserve"> Servicemål kan angives med blå tekst</w:t>
                  </w:r>
                </w:p>
              </w:tc>
            </w:tr>
            <w:tr w:rsidR="004A3F79" w:rsidRPr="00BE4634" w14:paraId="4412B386" w14:textId="77777777" w:rsidTr="00D92FBB">
              <w:tc>
                <w:tcPr>
                  <w:tcW w:w="2769" w:type="dxa"/>
                  <w:vAlign w:val="center"/>
                  <w:hideMark/>
                </w:tcPr>
                <w:p w14:paraId="3015121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303" w:type="dxa"/>
                  <w:vAlign w:val="center"/>
                  <w:hideMark/>
                </w:tcPr>
                <w:p w14:paraId="3364FB8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34EC2FD4" w14:textId="77777777" w:rsidTr="00D92FBB">
              <w:tc>
                <w:tcPr>
                  <w:tcW w:w="2769" w:type="dxa"/>
                  <w:vAlign w:val="center"/>
                  <w:hideMark/>
                </w:tcPr>
                <w:p w14:paraId="1C7E0615"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9BC0469"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CF2B02B" wp14:editId="255D1D0B">
                        <wp:extent cx="940435" cy="836930"/>
                        <wp:effectExtent l="0" t="0" r="0" b="1270"/>
                        <wp:docPr id="524" name="Billede 524" descr="883412265668486239 Size: (99 X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descr="883412265668486239 Size: (99 X 88)"/>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940435" cy="836930"/>
                                </a:xfrm>
                                <a:prstGeom prst="rect">
                                  <a:avLst/>
                                </a:prstGeom>
                                <a:noFill/>
                                <a:ln>
                                  <a:noFill/>
                                </a:ln>
                              </pic:spPr>
                            </pic:pic>
                          </a:graphicData>
                        </a:graphic>
                      </wp:inline>
                    </w:drawing>
                  </w:r>
                </w:p>
              </w:tc>
              <w:tc>
                <w:tcPr>
                  <w:tcW w:w="6303" w:type="dxa"/>
                  <w:vAlign w:val="center"/>
                  <w:hideMark/>
                </w:tcPr>
                <w:p w14:paraId="2D01ED2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G 18 Tabelorienteringstavle</w:t>
                  </w:r>
                  <w:r w:rsidRPr="00BE4634">
                    <w:rPr>
                      <w:rFonts w:ascii="Tahoma" w:eastAsia="Times New Roman" w:hAnsi="Tahoma" w:cs="Tahoma"/>
                      <w:color w:val="000000"/>
                      <w:sz w:val="17"/>
                      <w:szCs w:val="17"/>
                      <w:lang w:eastAsia="da-DK"/>
                    </w:rPr>
                    <w:t xml:space="preserve"> </w:t>
                  </w:r>
                </w:p>
                <w:p w14:paraId="3DF32C0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Tavlen udføres som tavle </w:t>
                  </w:r>
                  <w:r w:rsidRPr="00BE4634">
                    <w:rPr>
                      <w:rFonts w:ascii="Tahoma" w:eastAsia="Times New Roman" w:hAnsi="Tahoma" w:cs="Tahoma"/>
                      <w:i/>
                      <w:iCs/>
                      <w:color w:val="000000"/>
                      <w:sz w:val="17"/>
                      <w:szCs w:val="17"/>
                      <w:lang w:eastAsia="da-DK"/>
                    </w:rPr>
                    <w:t>F 18 Tabelvejviser,</w:t>
                  </w:r>
                  <w:r w:rsidRPr="00BE4634">
                    <w:rPr>
                      <w:rFonts w:ascii="Tahoma" w:eastAsia="Times New Roman" w:hAnsi="Tahoma" w:cs="Tahoma"/>
                      <w:color w:val="000000"/>
                      <w:sz w:val="17"/>
                      <w:szCs w:val="17"/>
                      <w:lang w:eastAsia="da-DK"/>
                    </w:rPr>
                    <w:t xml:space="preserve"> men uden angivelse af afstand til vejvisningsmålet og med knækkede pile for vejvisning til venstre og højre.</w:t>
                  </w:r>
                </w:p>
              </w:tc>
            </w:tr>
            <w:tr w:rsidR="004A3F79" w:rsidRPr="00BE4634" w14:paraId="6B11A452" w14:textId="77777777" w:rsidTr="00D92FBB">
              <w:tc>
                <w:tcPr>
                  <w:tcW w:w="2769" w:type="dxa"/>
                  <w:vAlign w:val="center"/>
                  <w:hideMark/>
                </w:tcPr>
                <w:p w14:paraId="63F3AF7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303" w:type="dxa"/>
                  <w:vAlign w:val="center"/>
                  <w:hideMark/>
                </w:tcPr>
                <w:p w14:paraId="169EF45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775051B0" w14:textId="77777777" w:rsidTr="00D92FBB">
              <w:tc>
                <w:tcPr>
                  <w:tcW w:w="2769" w:type="dxa"/>
                  <w:vAlign w:val="center"/>
                  <w:hideMark/>
                </w:tcPr>
                <w:p w14:paraId="1ED9C66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303" w:type="dxa"/>
                  <w:vAlign w:val="center"/>
                  <w:hideMark/>
                </w:tcPr>
                <w:p w14:paraId="239CB3A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 G 14-18:</w:t>
                  </w:r>
                  <w:r w:rsidRPr="00BE4634">
                    <w:rPr>
                      <w:rFonts w:ascii="Tahoma" w:eastAsia="Times New Roman" w:hAnsi="Tahoma" w:cs="Tahoma"/>
                      <w:color w:val="000000"/>
                      <w:sz w:val="17"/>
                      <w:szCs w:val="17"/>
                      <w:lang w:eastAsia="da-DK"/>
                    </w:rPr>
                    <w:t xml:space="preserve"> Uden for tættere bebygget område opsættes tavlerne </w:t>
                  </w:r>
                  <w:r w:rsidRPr="00BE4634">
                    <w:rPr>
                      <w:rFonts w:ascii="Tahoma" w:eastAsia="Times New Roman" w:hAnsi="Tahoma" w:cs="Tahoma"/>
                      <w:i/>
                      <w:iCs/>
                      <w:color w:val="000000"/>
                      <w:sz w:val="17"/>
                      <w:szCs w:val="17"/>
                      <w:lang w:eastAsia="da-DK"/>
                    </w:rPr>
                    <w:t>G 14, G 15</w:t>
                  </w:r>
                  <w:r w:rsidRPr="00BE4634">
                    <w:rPr>
                      <w:rFonts w:ascii="Tahoma" w:eastAsia="Times New Roman" w:hAnsi="Tahoma" w:cs="Tahoma"/>
                      <w:color w:val="000000"/>
                      <w:sz w:val="17"/>
                      <w:szCs w:val="17"/>
                      <w:lang w:eastAsia="da-DK"/>
                    </w:rPr>
                    <w:t xml:space="preserve"> og </w:t>
                  </w:r>
                  <w:r w:rsidRPr="00BE4634">
                    <w:rPr>
                      <w:rFonts w:ascii="Tahoma" w:eastAsia="Times New Roman" w:hAnsi="Tahoma" w:cs="Tahoma"/>
                      <w:i/>
                      <w:iCs/>
                      <w:color w:val="000000"/>
                      <w:sz w:val="17"/>
                      <w:szCs w:val="17"/>
                      <w:lang w:eastAsia="da-DK"/>
                    </w:rPr>
                    <w:t>G 18</w:t>
                  </w:r>
                  <w:r w:rsidRPr="00BE4634">
                    <w:rPr>
                      <w:rFonts w:ascii="Tahoma" w:eastAsia="Times New Roman" w:hAnsi="Tahoma" w:cs="Tahoma"/>
                      <w:color w:val="000000"/>
                      <w:sz w:val="17"/>
                      <w:szCs w:val="17"/>
                      <w:lang w:eastAsia="da-DK"/>
                    </w:rPr>
                    <w:t xml:space="preserve"> normalt mellem 150 og 250 m før vejkryds. Tavler, der opsættes i anden afstand, forsynes med angivelse af afstanden til krydset.</w:t>
                  </w:r>
                </w:p>
                <w:p w14:paraId="4DA613BE"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I tættere bebygget område kan tavlerne uden afstandsangivelse opsættes i kortere afstand fra krydset.</w:t>
                  </w:r>
                </w:p>
              </w:tc>
            </w:tr>
            <w:tr w:rsidR="004A3F79" w:rsidRPr="00BE4634" w14:paraId="7DE5A565" w14:textId="77777777" w:rsidTr="00D92FBB">
              <w:tc>
                <w:tcPr>
                  <w:tcW w:w="2769" w:type="dxa"/>
                  <w:vAlign w:val="center"/>
                  <w:hideMark/>
                </w:tcPr>
                <w:p w14:paraId="5F5ABBD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303" w:type="dxa"/>
                  <w:vAlign w:val="center"/>
                  <w:hideMark/>
                </w:tcPr>
                <w:p w14:paraId="36E4ADA0"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bl>
          <w:p w14:paraId="6E06FE76"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r>
    </w:tbl>
    <w:p w14:paraId="1146CFE5" w14:textId="77777777" w:rsidR="004A3F79" w:rsidRDefault="004A3F79" w:rsidP="004A3F79">
      <w:pPr>
        <w:spacing w:after="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lastRenderedPageBreak/>
        <w:t xml:space="preserve">H. Afstands- og stedtavler på almindelige veje og stier </w:t>
      </w:r>
    </w:p>
    <w:p w14:paraId="78CE8020" w14:textId="77777777" w:rsidR="00A90160" w:rsidRPr="00BE4634" w:rsidRDefault="00A90160" w:rsidP="004A3F79">
      <w:pPr>
        <w:spacing w:after="0" w:line="240" w:lineRule="auto"/>
        <w:jc w:val="center"/>
        <w:rPr>
          <w:rFonts w:ascii="Tahoma" w:eastAsia="Times New Roman" w:hAnsi="Tahoma" w:cs="Tahoma"/>
          <w:i/>
          <w:iCs/>
          <w:color w:val="000000"/>
          <w:sz w:val="17"/>
          <w:szCs w:val="17"/>
          <w:lang w:eastAsia="da-DK"/>
        </w:rPr>
      </w:pPr>
    </w:p>
    <w:p w14:paraId="64A236D7" w14:textId="77777777" w:rsidR="004A3F79"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33.</w:t>
      </w:r>
      <w:r w:rsidRPr="00BE4634">
        <w:rPr>
          <w:rFonts w:ascii="Tahoma" w:eastAsia="Times New Roman" w:hAnsi="Tahoma" w:cs="Tahoma"/>
          <w:color w:val="000000"/>
          <w:sz w:val="17"/>
          <w:szCs w:val="17"/>
          <w:lang w:eastAsia="da-DK"/>
        </w:rPr>
        <w:t xml:space="preserve"> Afstands- og stedtavler har blå bund og hvid tekst medmindre andet er vist under de enkelte tavler.</w:t>
      </w:r>
    </w:p>
    <w:p w14:paraId="2516507A" w14:textId="77777777" w:rsidR="00A90160" w:rsidRPr="00BE4634" w:rsidRDefault="00A90160" w:rsidP="004A3F79">
      <w:pPr>
        <w:spacing w:after="0" w:line="240" w:lineRule="auto"/>
        <w:ind w:firstLine="240"/>
        <w:rPr>
          <w:rFonts w:ascii="Tahoma" w:eastAsia="Times New Roman" w:hAnsi="Tahoma" w:cs="Tahoma"/>
          <w:color w:val="000000"/>
          <w:sz w:val="17"/>
          <w:szCs w:val="17"/>
          <w:lang w:eastAsia="da-DK"/>
        </w:rPr>
      </w:pPr>
    </w:p>
    <w:p w14:paraId="3E1ECE37"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34.</w:t>
      </w:r>
      <w:r w:rsidRPr="00BE4634">
        <w:rPr>
          <w:rFonts w:ascii="Tahoma" w:eastAsia="Times New Roman" w:hAnsi="Tahoma" w:cs="Tahoma"/>
          <w:color w:val="000000"/>
          <w:sz w:val="17"/>
          <w:szCs w:val="17"/>
          <w:lang w:eastAsia="da-DK"/>
        </w:rPr>
        <w:t xml:space="preserve"> Der anvendes følgende afstands- og stedtavler:</w:t>
      </w:r>
    </w:p>
    <w:tbl>
      <w:tblPr>
        <w:tblW w:w="0" w:type="auto"/>
        <w:tblCellMar>
          <w:left w:w="0" w:type="dxa"/>
          <w:right w:w="0" w:type="dxa"/>
        </w:tblCellMar>
        <w:tblLook w:val="04A0" w:firstRow="1" w:lastRow="0" w:firstColumn="1" w:lastColumn="0" w:noHBand="0" w:noVBand="1"/>
      </w:tblPr>
      <w:tblGrid>
        <w:gridCol w:w="9070"/>
      </w:tblGrid>
      <w:tr w:rsidR="004A3F79" w:rsidRPr="00BE4634" w14:paraId="4CD1E842" w14:textId="77777777" w:rsidTr="00D92FBB">
        <w:tc>
          <w:tcPr>
            <w:tcW w:w="0" w:type="auto"/>
            <w:hideMark/>
          </w:tcPr>
          <w:tbl>
            <w:tblPr>
              <w:tblW w:w="10770" w:type="dxa"/>
              <w:tblCellMar>
                <w:top w:w="15" w:type="dxa"/>
                <w:left w:w="15" w:type="dxa"/>
                <w:bottom w:w="15" w:type="dxa"/>
                <w:right w:w="15" w:type="dxa"/>
              </w:tblCellMar>
              <w:tblLook w:val="04A0" w:firstRow="1" w:lastRow="0" w:firstColumn="1" w:lastColumn="0" w:noHBand="0" w:noVBand="1"/>
            </w:tblPr>
            <w:tblGrid>
              <w:gridCol w:w="3000"/>
              <w:gridCol w:w="7770"/>
            </w:tblGrid>
            <w:tr w:rsidR="004A3F79" w:rsidRPr="00BE4634" w14:paraId="17204D3F" w14:textId="77777777" w:rsidTr="00D92FBB">
              <w:tc>
                <w:tcPr>
                  <w:tcW w:w="3000" w:type="dxa"/>
                  <w:vAlign w:val="center"/>
                  <w:hideMark/>
                </w:tcPr>
                <w:p w14:paraId="3ED9F45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70" w:type="dxa"/>
                  <w:vAlign w:val="center"/>
                  <w:hideMark/>
                </w:tcPr>
                <w:p w14:paraId="4A7F77B6"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4F8841F1" w14:textId="77777777" w:rsidTr="00D92FBB">
              <w:tc>
                <w:tcPr>
                  <w:tcW w:w="3000" w:type="dxa"/>
                  <w:vAlign w:val="center"/>
                  <w:hideMark/>
                </w:tcPr>
                <w:p w14:paraId="4D40325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2D8263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02FE40D" wp14:editId="484C6AEA">
                        <wp:extent cx="948690" cy="690245"/>
                        <wp:effectExtent l="0" t="0" r="3810" b="0"/>
                        <wp:docPr id="525" name="Billede 525" descr="6682808671058334137 Size: (100 X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descr="6682808671058334137 Size: (100 X 7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948690" cy="690245"/>
                                </a:xfrm>
                                <a:prstGeom prst="rect">
                                  <a:avLst/>
                                </a:prstGeom>
                                <a:noFill/>
                                <a:ln>
                                  <a:noFill/>
                                </a:ln>
                              </pic:spPr>
                            </pic:pic>
                          </a:graphicData>
                        </a:graphic>
                      </wp:inline>
                    </w:drawing>
                  </w:r>
                </w:p>
              </w:tc>
              <w:tc>
                <w:tcPr>
                  <w:tcW w:w="7770" w:type="dxa"/>
                  <w:vAlign w:val="center"/>
                  <w:hideMark/>
                </w:tcPr>
                <w:p w14:paraId="2940154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H 41 Afstandstavle</w:t>
                  </w:r>
                  <w:r w:rsidRPr="00BE4634">
                    <w:rPr>
                      <w:rFonts w:ascii="Tahoma" w:eastAsia="Times New Roman" w:hAnsi="Tahoma" w:cs="Tahoma"/>
                      <w:color w:val="000000"/>
                      <w:sz w:val="17"/>
                      <w:szCs w:val="17"/>
                      <w:lang w:eastAsia="da-DK"/>
                    </w:rPr>
                    <w:t xml:space="preserve"> </w:t>
                  </w:r>
                </w:p>
                <w:p w14:paraId="1A7D2F3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opsættes især efter vigtigere vejkryds. Øverst på tavlen angives rutenumre for den vej, tavlen er opstillet på, og derunder lokaliteter og afstande til disse. Lokaliteterne anføres fra neden og opefter i den rækkefølge, man ved kørsel på ruten møder dem eller møder de veje, lokaliteterne ligger ved.</w:t>
                  </w:r>
                </w:p>
              </w:tc>
            </w:tr>
            <w:tr w:rsidR="004A3F79" w:rsidRPr="00BE4634" w14:paraId="25E76B81" w14:textId="77777777" w:rsidTr="00D92FBB">
              <w:tc>
                <w:tcPr>
                  <w:tcW w:w="3000" w:type="dxa"/>
                  <w:vAlign w:val="center"/>
                  <w:hideMark/>
                </w:tcPr>
                <w:p w14:paraId="39569DE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70" w:type="dxa"/>
                  <w:vAlign w:val="center"/>
                  <w:hideMark/>
                </w:tcPr>
                <w:p w14:paraId="4AF4A19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389BFED8" w14:textId="77777777" w:rsidTr="00D92FBB">
              <w:tc>
                <w:tcPr>
                  <w:tcW w:w="3000" w:type="dxa"/>
                  <w:vAlign w:val="center"/>
                  <w:hideMark/>
                </w:tcPr>
                <w:p w14:paraId="3A140B4E"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E02883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6AE6296" wp14:editId="5B08D29B">
                        <wp:extent cx="948690" cy="991870"/>
                        <wp:effectExtent l="0" t="0" r="3810" b="0"/>
                        <wp:docPr id="526" name="Billede 526" descr="403849415796655458 Size: (100 X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descr="403849415796655458 Size: (100 X 104)"/>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948690" cy="991870"/>
                                </a:xfrm>
                                <a:prstGeom prst="rect">
                                  <a:avLst/>
                                </a:prstGeom>
                                <a:noFill/>
                                <a:ln>
                                  <a:noFill/>
                                </a:ln>
                              </pic:spPr>
                            </pic:pic>
                          </a:graphicData>
                        </a:graphic>
                      </wp:inline>
                    </w:drawing>
                  </w:r>
                </w:p>
              </w:tc>
              <w:tc>
                <w:tcPr>
                  <w:tcW w:w="7770" w:type="dxa"/>
                  <w:vAlign w:val="center"/>
                  <w:hideMark/>
                </w:tcPr>
                <w:p w14:paraId="322FF6B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H 42 Delt afstandstavle</w:t>
                  </w:r>
                  <w:r w:rsidRPr="00BE4634">
                    <w:rPr>
                      <w:rFonts w:ascii="Tahoma" w:eastAsia="Times New Roman" w:hAnsi="Tahoma" w:cs="Tahoma"/>
                      <w:color w:val="000000"/>
                      <w:sz w:val="17"/>
                      <w:szCs w:val="17"/>
                      <w:lang w:eastAsia="da-DK"/>
                    </w:rPr>
                    <w:t xml:space="preserve"> </w:t>
                  </w:r>
                </w:p>
                <w:p w14:paraId="751819A0"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Tavlen kan opsættes som sidste afstandstavle foran et vejkryds. Tavlen skal udføres som </w:t>
                  </w:r>
                  <w:r w:rsidRPr="00BE4634">
                    <w:rPr>
                      <w:rFonts w:ascii="Tahoma" w:eastAsia="Times New Roman" w:hAnsi="Tahoma" w:cs="Tahoma"/>
                      <w:i/>
                      <w:iCs/>
                      <w:color w:val="000000"/>
                      <w:sz w:val="17"/>
                      <w:szCs w:val="17"/>
                      <w:lang w:eastAsia="da-DK"/>
                    </w:rPr>
                    <w:t>H 41,</w:t>
                  </w:r>
                  <w:r w:rsidRPr="00BE4634">
                    <w:rPr>
                      <w:rFonts w:ascii="Tahoma" w:eastAsia="Times New Roman" w:hAnsi="Tahoma" w:cs="Tahoma"/>
                      <w:color w:val="000000"/>
                      <w:sz w:val="17"/>
                      <w:szCs w:val="17"/>
                      <w:lang w:eastAsia="da-DK"/>
                    </w:rPr>
                    <w:t xml:space="preserve"> men således, at de lokaliteter, der nås ved at køre ad den krydsende eller afgrenende vej, anføres i et felt nederst på tavlen adskilt fra de øvrige.</w:t>
                  </w:r>
                </w:p>
              </w:tc>
            </w:tr>
            <w:tr w:rsidR="004A3F79" w:rsidRPr="00BE4634" w14:paraId="0820A587" w14:textId="77777777" w:rsidTr="00D92FBB">
              <w:tc>
                <w:tcPr>
                  <w:tcW w:w="3000" w:type="dxa"/>
                  <w:vAlign w:val="center"/>
                  <w:hideMark/>
                </w:tcPr>
                <w:p w14:paraId="538C77B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70" w:type="dxa"/>
                  <w:vAlign w:val="center"/>
                  <w:hideMark/>
                </w:tcPr>
                <w:p w14:paraId="4ED979C0"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1E80DDE7" w14:textId="77777777" w:rsidTr="00D92FBB">
              <w:tc>
                <w:tcPr>
                  <w:tcW w:w="3000" w:type="dxa"/>
                  <w:vAlign w:val="center"/>
                  <w:hideMark/>
                </w:tcPr>
                <w:p w14:paraId="677AD94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EEF2DB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C847466" wp14:editId="00726312">
                        <wp:extent cx="948690" cy="267335"/>
                        <wp:effectExtent l="0" t="0" r="3810" b="0"/>
                        <wp:docPr id="527" name="Billede 527" descr="19708162711377263341 Size: (100 X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descr="19708162711377263341 Size: (100 X 28)"/>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948690" cy="267335"/>
                                </a:xfrm>
                                <a:prstGeom prst="rect">
                                  <a:avLst/>
                                </a:prstGeom>
                                <a:noFill/>
                                <a:ln>
                                  <a:noFill/>
                                </a:ln>
                              </pic:spPr>
                            </pic:pic>
                          </a:graphicData>
                        </a:graphic>
                      </wp:inline>
                    </w:drawing>
                  </w:r>
                </w:p>
              </w:tc>
              <w:tc>
                <w:tcPr>
                  <w:tcW w:w="7770" w:type="dxa"/>
                  <w:vAlign w:val="center"/>
                  <w:hideMark/>
                </w:tcPr>
                <w:p w14:paraId="68B9E85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H 45 Stedtavle</w:t>
                  </w:r>
                  <w:r w:rsidRPr="00BE4634">
                    <w:rPr>
                      <w:rFonts w:ascii="Tahoma" w:eastAsia="Times New Roman" w:hAnsi="Tahoma" w:cs="Tahoma"/>
                      <w:color w:val="000000"/>
                      <w:sz w:val="17"/>
                      <w:szCs w:val="17"/>
                      <w:lang w:eastAsia="da-DK"/>
                    </w:rPr>
                    <w:t xml:space="preserve"> </w:t>
                  </w:r>
                </w:p>
                <w:p w14:paraId="3F14805E"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opsættes umiddelbart ved den angivne lokalitet.</w:t>
                  </w:r>
                </w:p>
                <w:p w14:paraId="108D79A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kan også anvendes på motorveje og på cykel- vandre- og rideruter</w:t>
                  </w:r>
                </w:p>
              </w:tc>
            </w:tr>
            <w:tr w:rsidR="004A3F79" w:rsidRPr="00BE4634" w14:paraId="7B697DB2" w14:textId="77777777" w:rsidTr="00D92FBB">
              <w:tc>
                <w:tcPr>
                  <w:tcW w:w="10770" w:type="dxa"/>
                  <w:gridSpan w:val="2"/>
                  <w:vAlign w:val="center"/>
                  <w:hideMark/>
                </w:tcPr>
                <w:p w14:paraId="50CD9F6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r>
            <w:tr w:rsidR="004A3F79" w:rsidRPr="00BE4634" w14:paraId="720D4489" w14:textId="77777777" w:rsidTr="00D92FBB">
              <w:tc>
                <w:tcPr>
                  <w:tcW w:w="3000" w:type="dxa"/>
                  <w:vAlign w:val="center"/>
                  <w:hideMark/>
                </w:tcPr>
                <w:p w14:paraId="19080DD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508252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F4F6050" wp14:editId="632EAE6F">
                        <wp:extent cx="948690" cy="396875"/>
                        <wp:effectExtent l="0" t="0" r="3810" b="3175"/>
                        <wp:docPr id="528" name="Billede 528" descr="515386437780555608 Size: (100 X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descr="515386437780555608 Size: (100 X 4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948690" cy="396875"/>
                                </a:xfrm>
                                <a:prstGeom prst="rect">
                                  <a:avLst/>
                                </a:prstGeom>
                                <a:noFill/>
                                <a:ln>
                                  <a:noFill/>
                                </a:ln>
                              </pic:spPr>
                            </pic:pic>
                          </a:graphicData>
                        </a:graphic>
                      </wp:inline>
                    </w:drawing>
                  </w:r>
                </w:p>
              </w:tc>
              <w:tc>
                <w:tcPr>
                  <w:tcW w:w="7770" w:type="dxa"/>
                  <w:vAlign w:val="center"/>
                  <w:hideMark/>
                </w:tcPr>
                <w:p w14:paraId="04865BE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H 46 Regionsgrænsetavle</w:t>
                  </w:r>
                  <w:r w:rsidRPr="00BE4634">
                    <w:rPr>
                      <w:rFonts w:ascii="Tahoma" w:eastAsia="Times New Roman" w:hAnsi="Tahoma" w:cs="Tahoma"/>
                      <w:color w:val="000000"/>
                      <w:sz w:val="17"/>
                      <w:szCs w:val="17"/>
                      <w:lang w:eastAsia="da-DK"/>
                    </w:rPr>
                    <w:t xml:space="preserve"> </w:t>
                  </w:r>
                </w:p>
                <w:p w14:paraId="317F933E"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På tavlen anføres navn på det administrative område, fx »Region Sjælland«.</w:t>
                  </w:r>
                </w:p>
                <w:p w14:paraId="06407676"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Desuden kan regionens logo vises til venstre for tekst. Yderligere påskrift eller symbol anvendes ikke.</w:t>
                  </w:r>
                </w:p>
              </w:tc>
            </w:tr>
            <w:tr w:rsidR="004A3F79" w:rsidRPr="00BE4634" w14:paraId="4BEDC8AD" w14:textId="77777777" w:rsidTr="00D92FBB">
              <w:tc>
                <w:tcPr>
                  <w:tcW w:w="3000" w:type="dxa"/>
                  <w:vAlign w:val="center"/>
                  <w:hideMark/>
                </w:tcPr>
                <w:p w14:paraId="020B3A6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70" w:type="dxa"/>
                  <w:vAlign w:val="center"/>
                  <w:hideMark/>
                </w:tcPr>
                <w:p w14:paraId="03CC33D9"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22D1BA43" w14:textId="77777777" w:rsidTr="00D92FBB">
              <w:tc>
                <w:tcPr>
                  <w:tcW w:w="3000" w:type="dxa"/>
                  <w:vAlign w:val="center"/>
                  <w:hideMark/>
                </w:tcPr>
                <w:p w14:paraId="7C38723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C82138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0E6C7AC" wp14:editId="0086C1D1">
                        <wp:extent cx="948690" cy="267335"/>
                        <wp:effectExtent l="0" t="0" r="3810" b="0"/>
                        <wp:docPr id="529" name="Billede 529" descr="H47 med logo Aarhus Size: (100 X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descr="H47 med logo Aarhus Size: (100 X 28)"/>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948690" cy="267335"/>
                                </a:xfrm>
                                <a:prstGeom prst="rect">
                                  <a:avLst/>
                                </a:prstGeom>
                                <a:noFill/>
                                <a:ln>
                                  <a:noFill/>
                                </a:ln>
                              </pic:spPr>
                            </pic:pic>
                          </a:graphicData>
                        </a:graphic>
                      </wp:inline>
                    </w:drawing>
                  </w:r>
                </w:p>
              </w:tc>
              <w:tc>
                <w:tcPr>
                  <w:tcW w:w="7770" w:type="dxa"/>
                  <w:vAlign w:val="center"/>
                  <w:hideMark/>
                </w:tcPr>
                <w:p w14:paraId="4533E56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H 47 Kommunegrænsetavle</w:t>
                  </w:r>
                  <w:r w:rsidRPr="00BE4634">
                    <w:rPr>
                      <w:rFonts w:ascii="Tahoma" w:eastAsia="Times New Roman" w:hAnsi="Tahoma" w:cs="Tahoma"/>
                      <w:color w:val="000000"/>
                      <w:sz w:val="17"/>
                      <w:szCs w:val="17"/>
                      <w:lang w:eastAsia="da-DK"/>
                    </w:rPr>
                    <w:t xml:space="preserve"> </w:t>
                  </w:r>
                </w:p>
                <w:p w14:paraId="72F4859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På tavlen anføres det pågældende administrative område, fx »Aarhus Kommune«.</w:t>
                  </w:r>
                </w:p>
                <w:p w14:paraId="29B5141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Desuden kan anføres kommunevåben. Yderligere påskrift eller symbol anvendes ikke.</w:t>
                  </w:r>
                </w:p>
              </w:tc>
            </w:tr>
            <w:tr w:rsidR="004A3F79" w:rsidRPr="00BE4634" w14:paraId="65F3632E" w14:textId="77777777" w:rsidTr="00D92FBB">
              <w:tc>
                <w:tcPr>
                  <w:tcW w:w="3000" w:type="dxa"/>
                  <w:vAlign w:val="center"/>
                  <w:hideMark/>
                </w:tcPr>
                <w:p w14:paraId="62E35D60"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70" w:type="dxa"/>
                  <w:vAlign w:val="center"/>
                  <w:hideMark/>
                </w:tcPr>
                <w:p w14:paraId="47821F3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20F6322A" w14:textId="77777777" w:rsidTr="00D92FBB">
              <w:tc>
                <w:tcPr>
                  <w:tcW w:w="3000" w:type="dxa"/>
                  <w:vAlign w:val="center"/>
                  <w:hideMark/>
                </w:tcPr>
                <w:p w14:paraId="4530C76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B5DD51D"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CC62878" wp14:editId="690B709D">
                        <wp:extent cx="991870" cy="276225"/>
                        <wp:effectExtent l="0" t="0" r="0" b="9525"/>
                        <wp:docPr id="530" name="Billede 530" descr="19762454621090975121 Size: (104 X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descr="19762454621090975121 Size: (104 X 29)"/>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991870" cy="276225"/>
                                </a:xfrm>
                                <a:prstGeom prst="rect">
                                  <a:avLst/>
                                </a:prstGeom>
                                <a:noFill/>
                                <a:ln>
                                  <a:noFill/>
                                </a:ln>
                              </pic:spPr>
                            </pic:pic>
                          </a:graphicData>
                        </a:graphic>
                      </wp:inline>
                    </w:drawing>
                  </w:r>
                </w:p>
              </w:tc>
              <w:tc>
                <w:tcPr>
                  <w:tcW w:w="7770" w:type="dxa"/>
                  <w:vAlign w:val="center"/>
                  <w:hideMark/>
                </w:tcPr>
                <w:p w14:paraId="59C5A38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H 49 Nationalparktavle</w:t>
                  </w:r>
                  <w:r w:rsidRPr="00BE4634">
                    <w:rPr>
                      <w:rFonts w:ascii="Tahoma" w:eastAsia="Times New Roman" w:hAnsi="Tahoma" w:cs="Tahoma"/>
                      <w:color w:val="000000"/>
                      <w:sz w:val="17"/>
                      <w:szCs w:val="17"/>
                      <w:lang w:eastAsia="da-DK"/>
                    </w:rPr>
                    <w:t xml:space="preserve"> </w:t>
                  </w:r>
                </w:p>
                <w:p w14:paraId="0E207FB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På tavlen anføres den pågældende nationalpark, fx »Nationalpark</w:t>
                  </w:r>
                </w:p>
                <w:p w14:paraId="0FCF5B8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Thy«.</w:t>
                  </w:r>
                </w:p>
              </w:tc>
            </w:tr>
            <w:tr w:rsidR="004A3F79" w:rsidRPr="00BE4634" w14:paraId="2AA4D0E4" w14:textId="77777777" w:rsidTr="00D92FBB">
              <w:tc>
                <w:tcPr>
                  <w:tcW w:w="3000" w:type="dxa"/>
                  <w:vAlign w:val="center"/>
                  <w:hideMark/>
                </w:tcPr>
                <w:p w14:paraId="1FEF47FB"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70" w:type="dxa"/>
                  <w:vAlign w:val="center"/>
                  <w:hideMark/>
                </w:tcPr>
                <w:p w14:paraId="39A9300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11BFC304" w14:textId="77777777" w:rsidTr="00D92FBB">
              <w:tc>
                <w:tcPr>
                  <w:tcW w:w="3000" w:type="dxa"/>
                  <w:vAlign w:val="center"/>
                  <w:hideMark/>
                </w:tcPr>
                <w:p w14:paraId="0FEE8BD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D77050E"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6EC275A" wp14:editId="5CAE8C3F">
                        <wp:extent cx="991870" cy="259080"/>
                        <wp:effectExtent l="0" t="0" r="0" b="7620"/>
                        <wp:docPr id="531" name="Billede 531" descr="849994093454519969 Size: (104 X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descr="849994093454519969 Size: (104 X 27)"/>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991870" cy="259080"/>
                                </a:xfrm>
                                <a:prstGeom prst="rect">
                                  <a:avLst/>
                                </a:prstGeom>
                                <a:noFill/>
                                <a:ln>
                                  <a:noFill/>
                                </a:ln>
                              </pic:spPr>
                            </pic:pic>
                          </a:graphicData>
                        </a:graphic>
                      </wp:inline>
                    </w:drawing>
                  </w:r>
                </w:p>
              </w:tc>
              <w:tc>
                <w:tcPr>
                  <w:tcW w:w="7770" w:type="dxa"/>
                  <w:vAlign w:val="center"/>
                  <w:hideMark/>
                </w:tcPr>
                <w:p w14:paraId="6A09B709"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H 50 Ophør af nationalparktavle</w:t>
                  </w:r>
                  <w:r w:rsidRPr="00BE4634">
                    <w:rPr>
                      <w:rFonts w:ascii="Tahoma" w:eastAsia="Times New Roman" w:hAnsi="Tahoma" w:cs="Tahoma"/>
                      <w:color w:val="000000"/>
                      <w:sz w:val="17"/>
                      <w:szCs w:val="17"/>
                      <w:lang w:eastAsia="da-DK"/>
                    </w:rPr>
                    <w:t xml:space="preserve"> </w:t>
                  </w:r>
                </w:p>
              </w:tc>
            </w:tr>
            <w:tr w:rsidR="004A3F79" w:rsidRPr="00BE4634" w14:paraId="5830EAB8" w14:textId="77777777" w:rsidTr="00D92FBB">
              <w:tc>
                <w:tcPr>
                  <w:tcW w:w="3000" w:type="dxa"/>
                  <w:vAlign w:val="center"/>
                  <w:hideMark/>
                </w:tcPr>
                <w:p w14:paraId="04A935C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70" w:type="dxa"/>
                  <w:vAlign w:val="center"/>
                  <w:hideMark/>
                </w:tcPr>
                <w:p w14:paraId="6A80545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4D798F3F" w14:textId="77777777" w:rsidTr="00D92FBB">
              <w:tc>
                <w:tcPr>
                  <w:tcW w:w="3000" w:type="dxa"/>
                  <w:vAlign w:val="center"/>
                  <w:hideMark/>
                </w:tcPr>
                <w:p w14:paraId="67A96F8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A279FD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F4743F3" wp14:editId="5C068CCE">
                        <wp:extent cx="1104265" cy="1087120"/>
                        <wp:effectExtent l="0" t="0" r="635" b="0"/>
                        <wp:docPr id="532" name="Billede 532" descr="306998898204763893 Size: (116 X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descr="306998898204763893 Size: (116 X 11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104265" cy="1087120"/>
                                </a:xfrm>
                                <a:prstGeom prst="rect">
                                  <a:avLst/>
                                </a:prstGeom>
                                <a:noFill/>
                                <a:ln>
                                  <a:noFill/>
                                </a:ln>
                              </pic:spPr>
                            </pic:pic>
                          </a:graphicData>
                        </a:graphic>
                      </wp:inline>
                    </w:drawing>
                  </w:r>
                </w:p>
              </w:tc>
              <w:tc>
                <w:tcPr>
                  <w:tcW w:w="7770" w:type="dxa"/>
                  <w:vAlign w:val="center"/>
                  <w:hideMark/>
                </w:tcPr>
                <w:p w14:paraId="0D2B341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H 51 Landegrænsetavle</w:t>
                  </w:r>
                  <w:r w:rsidRPr="00BE4634">
                    <w:rPr>
                      <w:rFonts w:ascii="Tahoma" w:eastAsia="Times New Roman" w:hAnsi="Tahoma" w:cs="Tahoma"/>
                      <w:color w:val="000000"/>
                      <w:sz w:val="17"/>
                      <w:szCs w:val="17"/>
                      <w:lang w:eastAsia="da-DK"/>
                    </w:rPr>
                    <w:t xml:space="preserve"> </w:t>
                  </w:r>
                </w:p>
              </w:tc>
            </w:tr>
            <w:tr w:rsidR="004A3F79" w:rsidRPr="00BE4634" w14:paraId="341C4909" w14:textId="77777777" w:rsidTr="00D92FBB">
              <w:tc>
                <w:tcPr>
                  <w:tcW w:w="3000" w:type="dxa"/>
                  <w:vAlign w:val="center"/>
                  <w:hideMark/>
                </w:tcPr>
                <w:p w14:paraId="4B7955A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770" w:type="dxa"/>
                  <w:vAlign w:val="center"/>
                  <w:hideMark/>
                </w:tcPr>
                <w:p w14:paraId="08D6D0FE"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bl>
          <w:p w14:paraId="3C2AB0E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r>
    </w:tbl>
    <w:p w14:paraId="2BC8115B" w14:textId="77777777" w:rsidR="004A3F79" w:rsidRDefault="004A3F79" w:rsidP="004A3F79">
      <w:pPr>
        <w:spacing w:after="0" w:line="240" w:lineRule="auto"/>
        <w:jc w:val="center"/>
        <w:rPr>
          <w:rFonts w:ascii="Tahoma" w:eastAsia="Times New Roman" w:hAnsi="Tahoma" w:cs="Tahoma"/>
          <w:i/>
          <w:iCs/>
          <w:color w:val="000000"/>
          <w:sz w:val="17"/>
          <w:szCs w:val="17"/>
          <w:lang w:eastAsia="da-DK"/>
        </w:rPr>
      </w:pPr>
    </w:p>
    <w:p w14:paraId="354EA0AF" w14:textId="77777777" w:rsidR="004A3F79" w:rsidRDefault="004A3F79" w:rsidP="004A3F79">
      <w:pPr>
        <w:spacing w:after="0" w:line="240" w:lineRule="auto"/>
        <w:jc w:val="center"/>
        <w:rPr>
          <w:rFonts w:ascii="Tahoma" w:eastAsia="Times New Roman" w:hAnsi="Tahoma" w:cs="Tahoma"/>
          <w:i/>
          <w:iCs/>
          <w:color w:val="000000"/>
          <w:sz w:val="17"/>
          <w:szCs w:val="17"/>
          <w:lang w:eastAsia="da-DK"/>
        </w:rPr>
      </w:pPr>
    </w:p>
    <w:p w14:paraId="24771E23" w14:textId="568E1F6B" w:rsidR="004A3F79" w:rsidRPr="00A90160" w:rsidRDefault="004A3F79" w:rsidP="00A90160">
      <w:pPr>
        <w:pStyle w:val="Listeafsnit"/>
        <w:numPr>
          <w:ilvl w:val="0"/>
          <w:numId w:val="18"/>
        </w:numPr>
        <w:spacing w:after="0" w:line="240" w:lineRule="auto"/>
        <w:jc w:val="center"/>
        <w:rPr>
          <w:rFonts w:ascii="Tahoma" w:eastAsia="Times New Roman" w:hAnsi="Tahoma" w:cs="Tahoma"/>
          <w:i/>
          <w:iCs/>
          <w:color w:val="000000"/>
          <w:sz w:val="17"/>
          <w:szCs w:val="17"/>
          <w:lang w:eastAsia="da-DK"/>
        </w:rPr>
      </w:pPr>
      <w:r w:rsidRPr="00A90160">
        <w:rPr>
          <w:rFonts w:ascii="Tahoma" w:eastAsia="Times New Roman" w:hAnsi="Tahoma" w:cs="Tahoma"/>
          <w:i/>
          <w:iCs/>
          <w:color w:val="000000"/>
          <w:sz w:val="17"/>
          <w:szCs w:val="17"/>
          <w:lang w:eastAsia="da-DK"/>
        </w:rPr>
        <w:t xml:space="preserve">Vejvisning og stedsangivelse og turistoplysning på motorvej </w:t>
      </w:r>
    </w:p>
    <w:p w14:paraId="641A0DBE" w14:textId="77777777" w:rsidR="00A90160" w:rsidRPr="00A90160" w:rsidRDefault="00A90160" w:rsidP="00A90160">
      <w:pPr>
        <w:pStyle w:val="Listeafsnit"/>
        <w:numPr>
          <w:ilvl w:val="0"/>
          <w:numId w:val="18"/>
        </w:numPr>
        <w:spacing w:after="0" w:line="240" w:lineRule="auto"/>
        <w:jc w:val="center"/>
        <w:rPr>
          <w:rFonts w:ascii="Tahoma" w:eastAsia="Times New Roman" w:hAnsi="Tahoma" w:cs="Tahoma"/>
          <w:i/>
          <w:iCs/>
          <w:color w:val="000000"/>
          <w:sz w:val="17"/>
          <w:szCs w:val="17"/>
          <w:lang w:eastAsia="da-DK"/>
        </w:rPr>
      </w:pPr>
    </w:p>
    <w:p w14:paraId="08CBDFE9"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35.</w:t>
      </w:r>
      <w:r w:rsidRPr="00BE4634">
        <w:rPr>
          <w:rFonts w:ascii="Tahoma" w:eastAsia="Times New Roman" w:hAnsi="Tahoma" w:cs="Tahoma"/>
          <w:color w:val="000000"/>
          <w:sz w:val="17"/>
          <w:szCs w:val="17"/>
          <w:lang w:eastAsia="da-DK"/>
        </w:rPr>
        <w:t xml:space="preserve"> Vejvisningstavler på motorvej har grøn bund, når der vejvises til mål ad motorvej, og blå bund, når der vejv</w:t>
      </w:r>
      <w:r w:rsidRPr="00BE4634">
        <w:rPr>
          <w:rFonts w:ascii="Tahoma" w:eastAsia="Times New Roman" w:hAnsi="Tahoma" w:cs="Tahoma"/>
          <w:color w:val="000000"/>
          <w:sz w:val="17"/>
          <w:szCs w:val="17"/>
          <w:lang w:eastAsia="da-DK"/>
        </w:rPr>
        <w:t>i</w:t>
      </w:r>
      <w:r w:rsidRPr="00BE4634">
        <w:rPr>
          <w:rFonts w:ascii="Tahoma" w:eastAsia="Times New Roman" w:hAnsi="Tahoma" w:cs="Tahoma"/>
          <w:color w:val="000000"/>
          <w:sz w:val="17"/>
          <w:szCs w:val="17"/>
          <w:lang w:eastAsia="da-DK"/>
        </w:rPr>
        <w:t xml:space="preserve">ses til mål bort fra motorvej ad frakørsel. Tekst og symboler er hvide. Dog er numre på motorvejsfrakørsler røde i et hvidt sekskantet felt, og servicesymboler er sorte i et hvidt felt, jf. dog § 42, tavle </w:t>
      </w:r>
      <w:r w:rsidRPr="00BE4634">
        <w:rPr>
          <w:rFonts w:ascii="Tahoma" w:eastAsia="Times New Roman" w:hAnsi="Tahoma" w:cs="Tahoma"/>
          <w:i/>
          <w:iCs/>
          <w:color w:val="000000"/>
          <w:sz w:val="17"/>
          <w:szCs w:val="17"/>
          <w:lang w:eastAsia="da-DK"/>
        </w:rPr>
        <w:t>M 21 Førstehjælp.</w:t>
      </w:r>
    </w:p>
    <w:p w14:paraId="1059B428" w14:textId="77777777" w:rsidR="004A3F79"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Vejvisningstavler på motorvej kan være ophængt over kørebanen som portaltavler eller være opsat ved siden af kørebanen.</w:t>
      </w:r>
      <w:r>
        <w:rPr>
          <w:rFonts w:ascii="Tahoma" w:eastAsia="Times New Roman" w:hAnsi="Tahoma" w:cs="Tahoma"/>
          <w:color w:val="000000"/>
          <w:sz w:val="17"/>
          <w:szCs w:val="17"/>
          <w:lang w:eastAsia="da-DK"/>
        </w:rPr>
        <w:t xml:space="preserve"> </w:t>
      </w:r>
    </w:p>
    <w:p w14:paraId="5C611315" w14:textId="77777777" w:rsidR="004A3F79" w:rsidRDefault="004A3F79" w:rsidP="004A3F79">
      <w:pPr>
        <w:spacing w:after="0" w:line="240" w:lineRule="auto"/>
        <w:ind w:firstLine="240"/>
        <w:rPr>
          <w:rFonts w:ascii="Tahoma" w:eastAsia="Times New Roman" w:hAnsi="Tahoma" w:cs="Tahoma"/>
          <w:iCs/>
          <w:color w:val="000000"/>
          <w:sz w:val="17"/>
          <w:szCs w:val="17"/>
          <w:lang w:eastAsia="da-DK"/>
        </w:rPr>
      </w:pPr>
      <w:r w:rsidRPr="00BE4634">
        <w:rPr>
          <w:rFonts w:ascii="Tahoma" w:eastAsia="Times New Roman" w:hAnsi="Tahoma" w:cs="Tahoma"/>
          <w:i/>
          <w:iCs/>
          <w:color w:val="000000"/>
          <w:sz w:val="17"/>
          <w:szCs w:val="17"/>
          <w:lang w:eastAsia="da-DK"/>
        </w:rPr>
        <w:t>Stk. 2</w:t>
      </w:r>
      <w:r>
        <w:rPr>
          <w:rFonts w:ascii="Tahoma" w:eastAsia="Times New Roman" w:hAnsi="Tahoma" w:cs="Tahoma"/>
          <w:i/>
          <w:iCs/>
          <w:color w:val="000000"/>
          <w:sz w:val="17"/>
          <w:szCs w:val="17"/>
          <w:lang w:eastAsia="da-DK"/>
        </w:rPr>
        <w:t>a</w:t>
      </w:r>
      <w:r w:rsidRPr="00BE4634">
        <w:rPr>
          <w:rFonts w:ascii="Tahoma" w:eastAsia="Times New Roman" w:hAnsi="Tahoma" w:cs="Tahoma"/>
          <w:i/>
          <w:iCs/>
          <w:color w:val="000000"/>
          <w:sz w:val="17"/>
          <w:szCs w:val="17"/>
          <w:lang w:eastAsia="da-DK"/>
        </w:rPr>
        <w:t>.</w:t>
      </w:r>
      <w:r>
        <w:rPr>
          <w:rFonts w:ascii="Tahoma" w:eastAsia="Times New Roman" w:hAnsi="Tahoma" w:cs="Tahoma"/>
          <w:i/>
          <w:iCs/>
          <w:color w:val="000000"/>
          <w:sz w:val="17"/>
          <w:szCs w:val="17"/>
          <w:lang w:eastAsia="da-DK"/>
        </w:rPr>
        <w:t xml:space="preserve"> </w:t>
      </w:r>
      <w:r w:rsidRPr="002D6715">
        <w:rPr>
          <w:rFonts w:ascii="Tahoma" w:eastAsia="Times New Roman" w:hAnsi="Tahoma" w:cs="Tahoma"/>
          <w:color w:val="000000"/>
          <w:sz w:val="17"/>
          <w:szCs w:val="17"/>
          <w:lang w:eastAsia="da-DK"/>
        </w:rPr>
        <w:t>Turistoplysningstavler</w:t>
      </w:r>
      <w:r w:rsidRPr="008F6A3F">
        <w:rPr>
          <w:rFonts w:ascii="Tahoma" w:eastAsia="Times New Roman" w:hAnsi="Tahoma" w:cs="Tahoma"/>
          <w:iCs/>
          <w:color w:val="000000"/>
          <w:sz w:val="17"/>
          <w:szCs w:val="17"/>
          <w:lang w:eastAsia="da-DK"/>
        </w:rPr>
        <w:t xml:space="preserve"> på motorvej har brun bund. Tekst og </w:t>
      </w:r>
      <w:r w:rsidRPr="002D6715">
        <w:rPr>
          <w:rFonts w:ascii="Tahoma" w:eastAsia="Times New Roman" w:hAnsi="Tahoma" w:cs="Tahoma"/>
          <w:color w:val="000000"/>
          <w:sz w:val="17"/>
          <w:szCs w:val="17"/>
          <w:lang w:eastAsia="da-DK"/>
        </w:rPr>
        <w:t>illustrationer</w:t>
      </w:r>
      <w:r w:rsidRPr="008F6A3F">
        <w:rPr>
          <w:rFonts w:ascii="Tahoma" w:eastAsia="Times New Roman" w:hAnsi="Tahoma" w:cs="Tahoma"/>
          <w:iCs/>
          <w:color w:val="000000"/>
          <w:sz w:val="17"/>
          <w:szCs w:val="17"/>
          <w:lang w:eastAsia="da-DK"/>
        </w:rPr>
        <w:t xml:space="preserve"> er hvide</w:t>
      </w:r>
      <w:r>
        <w:rPr>
          <w:rFonts w:ascii="Tahoma" w:eastAsia="Times New Roman" w:hAnsi="Tahoma" w:cs="Tahoma"/>
          <w:iCs/>
          <w:color w:val="000000"/>
          <w:sz w:val="17"/>
          <w:szCs w:val="17"/>
          <w:lang w:eastAsia="da-DK"/>
        </w:rPr>
        <w:t>.</w:t>
      </w:r>
    </w:p>
    <w:p w14:paraId="13260172" w14:textId="77777777" w:rsidR="004A3F79"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Pr>
          <w:rFonts w:ascii="Tahoma" w:eastAsia="Times New Roman" w:hAnsi="Tahoma" w:cs="Tahoma"/>
          <w:i/>
          <w:iCs/>
          <w:color w:val="000000"/>
          <w:sz w:val="17"/>
          <w:szCs w:val="17"/>
          <w:lang w:eastAsia="da-DK"/>
        </w:rPr>
        <w:t>b</w:t>
      </w:r>
      <w:r w:rsidRPr="00BE4634">
        <w:rPr>
          <w:rFonts w:ascii="Tahoma" w:eastAsia="Times New Roman" w:hAnsi="Tahoma" w:cs="Tahoma"/>
          <w:i/>
          <w:iCs/>
          <w:color w:val="000000"/>
          <w:sz w:val="17"/>
          <w:szCs w:val="17"/>
          <w:lang w:eastAsia="da-DK"/>
        </w:rPr>
        <w:t>.</w:t>
      </w:r>
      <w:r>
        <w:rPr>
          <w:rFonts w:ascii="Tahoma" w:eastAsia="Times New Roman" w:hAnsi="Tahoma" w:cs="Tahoma"/>
          <w:iCs/>
          <w:color w:val="000000"/>
          <w:sz w:val="17"/>
          <w:szCs w:val="17"/>
          <w:lang w:eastAsia="da-DK"/>
        </w:rPr>
        <w:t xml:space="preserve"> </w:t>
      </w:r>
      <w:r w:rsidRPr="002D6715">
        <w:rPr>
          <w:rFonts w:ascii="Tahoma" w:eastAsia="Times New Roman" w:hAnsi="Tahoma" w:cs="Tahoma"/>
          <w:color w:val="000000"/>
          <w:sz w:val="17"/>
          <w:szCs w:val="17"/>
          <w:lang w:eastAsia="da-DK"/>
        </w:rPr>
        <w:t>Turistoplysningstavler</w:t>
      </w:r>
      <w:r>
        <w:rPr>
          <w:rFonts w:ascii="Tahoma" w:eastAsia="Times New Roman" w:hAnsi="Tahoma" w:cs="Tahoma"/>
          <w:iCs/>
          <w:color w:val="000000"/>
          <w:sz w:val="17"/>
          <w:szCs w:val="17"/>
          <w:lang w:eastAsia="da-DK"/>
        </w:rPr>
        <w:t xml:space="preserve"> opsættes ved siden </w:t>
      </w:r>
      <w:r w:rsidRPr="002D6715">
        <w:rPr>
          <w:rFonts w:ascii="Tahoma" w:eastAsia="Times New Roman" w:hAnsi="Tahoma" w:cs="Tahoma"/>
          <w:color w:val="000000"/>
          <w:sz w:val="17"/>
          <w:szCs w:val="17"/>
          <w:lang w:eastAsia="da-DK"/>
        </w:rPr>
        <w:t>af</w:t>
      </w:r>
      <w:r>
        <w:rPr>
          <w:rFonts w:ascii="Tahoma" w:eastAsia="Times New Roman" w:hAnsi="Tahoma" w:cs="Tahoma"/>
          <w:iCs/>
          <w:color w:val="000000"/>
          <w:sz w:val="17"/>
          <w:szCs w:val="17"/>
          <w:lang w:eastAsia="da-DK"/>
        </w:rPr>
        <w:t xml:space="preserve"> kørebanen.</w:t>
      </w:r>
    </w:p>
    <w:p w14:paraId="34122CB6" w14:textId="77777777" w:rsidR="004A3F79"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3.</w:t>
      </w:r>
      <w:r w:rsidRPr="00BE4634">
        <w:rPr>
          <w:rFonts w:ascii="Tahoma" w:eastAsia="Times New Roman" w:hAnsi="Tahoma" w:cs="Tahoma"/>
          <w:color w:val="000000"/>
          <w:sz w:val="17"/>
          <w:szCs w:val="17"/>
          <w:lang w:eastAsia="da-DK"/>
        </w:rPr>
        <w:t xml:space="preserve"> På vejvisningstavler på motorvej kan være vist forbudstavler eller oplysningstavler.</w:t>
      </w:r>
    </w:p>
    <w:p w14:paraId="040B98B5" w14:textId="77777777" w:rsidR="00A90160" w:rsidRPr="00BE4634" w:rsidRDefault="00A90160" w:rsidP="004A3F79">
      <w:pPr>
        <w:spacing w:after="0" w:line="240" w:lineRule="auto"/>
        <w:ind w:firstLine="240"/>
        <w:rPr>
          <w:rFonts w:ascii="Tahoma" w:eastAsia="Times New Roman" w:hAnsi="Tahoma" w:cs="Tahoma"/>
          <w:color w:val="000000"/>
          <w:sz w:val="17"/>
          <w:szCs w:val="17"/>
          <w:lang w:eastAsia="da-DK"/>
        </w:rPr>
      </w:pPr>
    </w:p>
    <w:p w14:paraId="384A01BB"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36.</w:t>
      </w:r>
      <w:r w:rsidRPr="00BE4634">
        <w:rPr>
          <w:rFonts w:ascii="Tahoma" w:eastAsia="Times New Roman" w:hAnsi="Tahoma" w:cs="Tahoma"/>
          <w:color w:val="000000"/>
          <w:sz w:val="17"/>
          <w:szCs w:val="17"/>
          <w:lang w:eastAsia="da-DK"/>
        </w:rPr>
        <w:t xml:space="preserve"> Følgende tavler anvendes normalt som vejvisning og forvarsling for denne ved frakørsler til det almindelige vejnet:</w:t>
      </w:r>
    </w:p>
    <w:tbl>
      <w:tblPr>
        <w:tblW w:w="9356" w:type="dxa"/>
        <w:tblCellMar>
          <w:left w:w="0" w:type="dxa"/>
          <w:right w:w="0" w:type="dxa"/>
        </w:tblCellMar>
        <w:tblLook w:val="04A0" w:firstRow="1" w:lastRow="0" w:firstColumn="1" w:lastColumn="0" w:noHBand="0" w:noVBand="1"/>
      </w:tblPr>
      <w:tblGrid>
        <w:gridCol w:w="9356"/>
      </w:tblGrid>
      <w:tr w:rsidR="004A3F79" w:rsidRPr="00BE4634" w14:paraId="7C3A0734" w14:textId="77777777" w:rsidTr="00D92FBB">
        <w:tc>
          <w:tcPr>
            <w:tcW w:w="9356" w:type="dxa"/>
            <w:hideMark/>
          </w:tcPr>
          <w:tbl>
            <w:tblPr>
              <w:tblW w:w="9356" w:type="dxa"/>
              <w:tblCellMar>
                <w:top w:w="15" w:type="dxa"/>
                <w:left w:w="15" w:type="dxa"/>
                <w:bottom w:w="15" w:type="dxa"/>
                <w:right w:w="15" w:type="dxa"/>
              </w:tblCellMar>
              <w:tblLook w:val="04A0" w:firstRow="1" w:lastRow="0" w:firstColumn="1" w:lastColumn="0" w:noHBand="0" w:noVBand="1"/>
            </w:tblPr>
            <w:tblGrid>
              <w:gridCol w:w="2775"/>
              <w:gridCol w:w="6581"/>
            </w:tblGrid>
            <w:tr w:rsidR="004A3F79" w:rsidRPr="00BE4634" w14:paraId="5A10886A" w14:textId="77777777" w:rsidTr="00D92FBB">
              <w:tc>
                <w:tcPr>
                  <w:tcW w:w="2775" w:type="dxa"/>
                  <w:vAlign w:val="center"/>
                  <w:hideMark/>
                </w:tcPr>
                <w:p w14:paraId="0A3144F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581" w:type="dxa"/>
                  <w:vAlign w:val="center"/>
                  <w:hideMark/>
                </w:tcPr>
                <w:p w14:paraId="1F2E9B8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6FD9811E" w14:textId="77777777" w:rsidTr="00D92FBB">
              <w:tc>
                <w:tcPr>
                  <w:tcW w:w="2775" w:type="dxa"/>
                  <w:vAlign w:val="center"/>
                  <w:hideMark/>
                </w:tcPr>
                <w:p w14:paraId="474E419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036499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2549847" wp14:editId="02627C51">
                        <wp:extent cx="966470" cy="362585"/>
                        <wp:effectExtent l="0" t="0" r="5080" b="0"/>
                        <wp:docPr id="533" name="Billede 533" descr="1442090582053860447 Size: (101 X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descr="1442090582053860447 Size: (101 X 38)"/>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966470" cy="362585"/>
                                </a:xfrm>
                                <a:prstGeom prst="rect">
                                  <a:avLst/>
                                </a:prstGeom>
                                <a:noFill/>
                                <a:ln>
                                  <a:noFill/>
                                </a:ln>
                              </pic:spPr>
                            </pic:pic>
                          </a:graphicData>
                        </a:graphic>
                      </wp:inline>
                    </w:drawing>
                  </w:r>
                </w:p>
              </w:tc>
              <w:tc>
                <w:tcPr>
                  <w:tcW w:w="6581" w:type="dxa"/>
                  <w:vAlign w:val="center"/>
                  <w:hideMark/>
                </w:tcPr>
                <w:p w14:paraId="5DB11D1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I 11 Frakørselsvejviser 0-m tavle</w:t>
                  </w:r>
                  <w:r w:rsidRPr="00BE4634">
                    <w:rPr>
                      <w:rFonts w:ascii="Tahoma" w:eastAsia="Times New Roman" w:hAnsi="Tahoma" w:cs="Tahoma"/>
                      <w:color w:val="000000"/>
                      <w:sz w:val="17"/>
                      <w:szCs w:val="17"/>
                      <w:lang w:eastAsia="da-DK"/>
                    </w:rPr>
                    <w:t xml:space="preserve"> </w:t>
                  </w:r>
                </w:p>
                <w:p w14:paraId="6EB6A86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opsættes ved siden af kørebanen ved frakørslens begyndelsespunkt eller o</w:t>
                  </w:r>
                  <w:r w:rsidRPr="00BE4634">
                    <w:rPr>
                      <w:rFonts w:ascii="Tahoma" w:eastAsia="Times New Roman" w:hAnsi="Tahoma" w:cs="Tahoma"/>
                      <w:color w:val="000000"/>
                      <w:sz w:val="17"/>
                      <w:szCs w:val="17"/>
                      <w:lang w:eastAsia="da-DK"/>
                    </w:rPr>
                    <w:t>p</w:t>
                  </w:r>
                  <w:r w:rsidRPr="00BE4634">
                    <w:rPr>
                      <w:rFonts w:ascii="Tahoma" w:eastAsia="Times New Roman" w:hAnsi="Tahoma" w:cs="Tahoma"/>
                      <w:color w:val="000000"/>
                      <w:sz w:val="17"/>
                      <w:szCs w:val="17"/>
                      <w:lang w:eastAsia="da-DK"/>
                    </w:rPr>
                    <w:t>hænges over frakørselsbanen.</w:t>
                  </w:r>
                </w:p>
                <w:p w14:paraId="7067E44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foroven frakørslens nummer efterfulgt af frakørslens navn.</w:t>
                  </w:r>
                </w:p>
                <w:p w14:paraId="5CACE4F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Nedenunder kan angives vejvisningsmål for de veje, der udgår fra frakørslen. Er vej</w:t>
                  </w:r>
                  <w:r w:rsidRPr="00BE4634">
                    <w:rPr>
                      <w:rFonts w:ascii="Tahoma" w:eastAsia="Times New Roman" w:hAnsi="Tahoma" w:cs="Tahoma"/>
                      <w:color w:val="000000"/>
                      <w:sz w:val="17"/>
                      <w:szCs w:val="17"/>
                      <w:lang w:eastAsia="da-DK"/>
                    </w:rPr>
                    <w:t>e</w:t>
                  </w:r>
                  <w:r w:rsidRPr="00BE4634">
                    <w:rPr>
                      <w:rFonts w:ascii="Tahoma" w:eastAsia="Times New Roman" w:hAnsi="Tahoma" w:cs="Tahoma"/>
                      <w:color w:val="000000"/>
                      <w:sz w:val="17"/>
                      <w:szCs w:val="17"/>
                      <w:lang w:eastAsia="da-DK"/>
                    </w:rPr>
                    <w:t>ne rutenummererede, angives også rutenumre. Tavlen har en skråt opadrettet pil i højre side.</w:t>
                  </w:r>
                </w:p>
              </w:tc>
            </w:tr>
            <w:tr w:rsidR="004A3F79" w:rsidRPr="00BE4634" w14:paraId="3334951E" w14:textId="77777777" w:rsidTr="00D92FBB">
              <w:tc>
                <w:tcPr>
                  <w:tcW w:w="2775" w:type="dxa"/>
                  <w:vAlign w:val="center"/>
                  <w:hideMark/>
                </w:tcPr>
                <w:p w14:paraId="063B597B"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581" w:type="dxa"/>
                  <w:vAlign w:val="center"/>
                  <w:hideMark/>
                </w:tcPr>
                <w:p w14:paraId="2DE487A5"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03DD324A" w14:textId="77777777" w:rsidTr="00D92FBB">
              <w:tc>
                <w:tcPr>
                  <w:tcW w:w="2775" w:type="dxa"/>
                  <w:vAlign w:val="center"/>
                  <w:hideMark/>
                </w:tcPr>
                <w:p w14:paraId="0349610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11B840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1747DC76" wp14:editId="3AE16BB6">
                        <wp:extent cx="948690" cy="638175"/>
                        <wp:effectExtent l="0" t="0" r="3810" b="9525"/>
                        <wp:docPr id="534" name="Billede 534" descr="783806895380931986 Size: (100 X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descr="783806895380931986 Size: (100 X 67)"/>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948690" cy="638175"/>
                                </a:xfrm>
                                <a:prstGeom prst="rect">
                                  <a:avLst/>
                                </a:prstGeom>
                                <a:noFill/>
                                <a:ln>
                                  <a:noFill/>
                                </a:ln>
                              </pic:spPr>
                            </pic:pic>
                          </a:graphicData>
                        </a:graphic>
                      </wp:inline>
                    </w:drawing>
                  </w:r>
                </w:p>
              </w:tc>
              <w:tc>
                <w:tcPr>
                  <w:tcW w:w="6581" w:type="dxa"/>
                  <w:vAlign w:val="center"/>
                  <w:hideMark/>
                </w:tcPr>
                <w:p w14:paraId="7A01CC44" w14:textId="77777777" w:rsidR="00873431" w:rsidRDefault="00873431" w:rsidP="004A3F79">
                  <w:pPr>
                    <w:spacing w:after="0" w:line="240" w:lineRule="auto"/>
                    <w:rPr>
                      <w:rFonts w:ascii="Tahoma" w:eastAsia="Times New Roman" w:hAnsi="Tahoma" w:cs="Tahoma"/>
                      <w:b/>
                      <w:bCs/>
                      <w:color w:val="000000"/>
                      <w:sz w:val="17"/>
                      <w:szCs w:val="17"/>
                      <w:lang w:eastAsia="da-DK"/>
                    </w:rPr>
                  </w:pPr>
                </w:p>
                <w:p w14:paraId="320640FE" w14:textId="77777777" w:rsidR="00873431" w:rsidRDefault="00873431" w:rsidP="004A3F79">
                  <w:pPr>
                    <w:spacing w:after="0" w:line="240" w:lineRule="auto"/>
                    <w:rPr>
                      <w:rFonts w:ascii="Tahoma" w:eastAsia="Times New Roman" w:hAnsi="Tahoma" w:cs="Tahoma"/>
                      <w:b/>
                      <w:bCs/>
                      <w:color w:val="000000"/>
                      <w:sz w:val="17"/>
                      <w:szCs w:val="17"/>
                      <w:lang w:eastAsia="da-DK"/>
                    </w:rPr>
                  </w:pPr>
                </w:p>
                <w:p w14:paraId="34F82684" w14:textId="77777777" w:rsidR="00873431" w:rsidRDefault="00873431" w:rsidP="004A3F79">
                  <w:pPr>
                    <w:spacing w:after="0" w:line="240" w:lineRule="auto"/>
                    <w:rPr>
                      <w:rFonts w:ascii="Tahoma" w:eastAsia="Times New Roman" w:hAnsi="Tahoma" w:cs="Tahoma"/>
                      <w:b/>
                      <w:bCs/>
                      <w:color w:val="000000"/>
                      <w:sz w:val="17"/>
                      <w:szCs w:val="17"/>
                      <w:lang w:eastAsia="da-DK"/>
                    </w:rPr>
                  </w:pPr>
                </w:p>
                <w:p w14:paraId="2EEA726A" w14:textId="77777777" w:rsidR="00873431" w:rsidRDefault="00873431" w:rsidP="004A3F79">
                  <w:pPr>
                    <w:spacing w:after="0" w:line="240" w:lineRule="auto"/>
                    <w:rPr>
                      <w:rFonts w:ascii="Tahoma" w:eastAsia="Times New Roman" w:hAnsi="Tahoma" w:cs="Tahoma"/>
                      <w:b/>
                      <w:bCs/>
                      <w:color w:val="000000"/>
                      <w:sz w:val="17"/>
                      <w:szCs w:val="17"/>
                      <w:lang w:eastAsia="da-DK"/>
                    </w:rPr>
                  </w:pPr>
                </w:p>
                <w:p w14:paraId="73342BE4" w14:textId="77777777" w:rsidR="00873431" w:rsidRDefault="00873431" w:rsidP="004A3F79">
                  <w:pPr>
                    <w:spacing w:after="0" w:line="240" w:lineRule="auto"/>
                    <w:rPr>
                      <w:rFonts w:ascii="Tahoma" w:eastAsia="Times New Roman" w:hAnsi="Tahoma" w:cs="Tahoma"/>
                      <w:b/>
                      <w:bCs/>
                      <w:color w:val="000000"/>
                      <w:sz w:val="17"/>
                      <w:szCs w:val="17"/>
                      <w:lang w:eastAsia="da-DK"/>
                    </w:rPr>
                  </w:pPr>
                </w:p>
                <w:p w14:paraId="07A42B5B"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lastRenderedPageBreak/>
                    <w:t>I 12 500-m frakørselstavle</w:t>
                  </w:r>
                  <w:r w:rsidRPr="00BE4634">
                    <w:rPr>
                      <w:rFonts w:ascii="Tahoma" w:eastAsia="Times New Roman" w:hAnsi="Tahoma" w:cs="Tahoma"/>
                      <w:color w:val="000000"/>
                      <w:sz w:val="17"/>
                      <w:szCs w:val="17"/>
                      <w:lang w:eastAsia="da-DK"/>
                    </w:rPr>
                    <w:t xml:space="preserve"> </w:t>
                  </w:r>
                </w:p>
                <w:p w14:paraId="401FF86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opsættes ved siden af kørebanen eller ophænges over vejens højre del.</w:t>
                  </w:r>
                </w:p>
                <w:p w14:paraId="2588958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indeholder samme vejvisningsinformation som 0-m tavlen. Forneden på tavlen angives afstanden fra tavlen til frakørslens begyndelsespunkt.</w:t>
                  </w:r>
                </w:p>
              </w:tc>
            </w:tr>
            <w:tr w:rsidR="004A3F79" w:rsidRPr="00BE4634" w14:paraId="1E8ECF49" w14:textId="77777777" w:rsidTr="00D92FBB">
              <w:tc>
                <w:tcPr>
                  <w:tcW w:w="2775" w:type="dxa"/>
                  <w:vAlign w:val="center"/>
                  <w:hideMark/>
                </w:tcPr>
                <w:p w14:paraId="57DEF6FB"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6581" w:type="dxa"/>
                  <w:vAlign w:val="center"/>
                  <w:hideMark/>
                </w:tcPr>
                <w:p w14:paraId="1FB5DA9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6FE2BD74" w14:textId="77777777" w:rsidTr="00D92FBB">
              <w:tc>
                <w:tcPr>
                  <w:tcW w:w="2775" w:type="dxa"/>
                  <w:vAlign w:val="center"/>
                  <w:hideMark/>
                </w:tcPr>
                <w:p w14:paraId="67B2D87E"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32843B9"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4EDF6F4" wp14:editId="6827F476">
                        <wp:extent cx="940435" cy="664210"/>
                        <wp:effectExtent l="0" t="0" r="0" b="2540"/>
                        <wp:docPr id="535" name="Billede 535" descr="1671537812500095309 Size: (99 X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descr="1671537812500095309 Size: (99 X 70)"/>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940435" cy="664210"/>
                                </a:xfrm>
                                <a:prstGeom prst="rect">
                                  <a:avLst/>
                                </a:prstGeom>
                                <a:noFill/>
                                <a:ln>
                                  <a:noFill/>
                                </a:ln>
                              </pic:spPr>
                            </pic:pic>
                          </a:graphicData>
                        </a:graphic>
                      </wp:inline>
                    </w:drawing>
                  </w:r>
                </w:p>
                <w:p w14:paraId="4ABAE3E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FDA3C71" wp14:editId="524D9244">
                        <wp:extent cx="940435" cy="560705"/>
                        <wp:effectExtent l="0" t="0" r="0" b="0"/>
                        <wp:docPr id="536" name="Billede 536" descr="I13_1500m Size: (99 X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descr="I13_1500m Size: (99 X 59)"/>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940435" cy="560705"/>
                                </a:xfrm>
                                <a:prstGeom prst="rect">
                                  <a:avLst/>
                                </a:prstGeom>
                                <a:noFill/>
                                <a:ln>
                                  <a:noFill/>
                                </a:ln>
                              </pic:spPr>
                            </pic:pic>
                          </a:graphicData>
                        </a:graphic>
                      </wp:inline>
                    </w:drawing>
                  </w:r>
                </w:p>
              </w:tc>
              <w:tc>
                <w:tcPr>
                  <w:tcW w:w="6581" w:type="dxa"/>
                  <w:vAlign w:val="center"/>
                  <w:hideMark/>
                </w:tcPr>
                <w:p w14:paraId="7EC5EAA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I 13 1500-m frakørselstavle</w:t>
                  </w:r>
                  <w:r w:rsidRPr="00BE4634">
                    <w:rPr>
                      <w:rFonts w:ascii="Tahoma" w:eastAsia="Times New Roman" w:hAnsi="Tahoma" w:cs="Tahoma"/>
                      <w:color w:val="000000"/>
                      <w:sz w:val="17"/>
                      <w:szCs w:val="17"/>
                      <w:lang w:eastAsia="da-DK"/>
                    </w:rPr>
                    <w:t xml:space="preserve"> </w:t>
                  </w:r>
                </w:p>
                <w:p w14:paraId="09C7414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opsættes ved siden af kørebanen eller ophænges over vejens højre del.</w:t>
                  </w:r>
                </w:p>
                <w:p w14:paraId="3C1F7D4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foroven frakørslens nummer efterfulgt af frakørslens navn.</w:t>
                  </w:r>
                </w:p>
                <w:p w14:paraId="1F161A1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Ved rutefrakørsler angives også rutenummer og fjernmål for ruten, der forlader moto</w:t>
                  </w:r>
                  <w:r w:rsidRPr="00BE4634">
                    <w:rPr>
                      <w:rFonts w:ascii="Tahoma" w:eastAsia="Times New Roman" w:hAnsi="Tahoma" w:cs="Tahoma"/>
                      <w:color w:val="000000"/>
                      <w:sz w:val="17"/>
                      <w:szCs w:val="17"/>
                      <w:lang w:eastAsia="da-DK"/>
                    </w:rPr>
                    <w:t>r</w:t>
                  </w:r>
                  <w:r w:rsidRPr="00BE4634">
                    <w:rPr>
                      <w:rFonts w:ascii="Tahoma" w:eastAsia="Times New Roman" w:hAnsi="Tahoma" w:cs="Tahoma"/>
                      <w:color w:val="000000"/>
                      <w:sz w:val="17"/>
                      <w:szCs w:val="17"/>
                      <w:lang w:eastAsia="da-DK"/>
                    </w:rPr>
                    <w:t>vejen.</w:t>
                  </w:r>
                </w:p>
                <w:p w14:paraId="2DF46DAE"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Forneden på tavlen angives afstand fra tavlen til frakørslens begyndelsespunkt.</w:t>
                  </w:r>
                </w:p>
                <w:p w14:paraId="152066F5"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1500-m frakørselstavlen er normalt forsynet med en deltavle, på hvilken der er angivet frakørselsnummer og -navn på den næste frakørsel i kørselsretningen samt afstanden til denne.</w:t>
                  </w:r>
                </w:p>
                <w:p w14:paraId="171A881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Hvis den næste frakørsel er et motorvejskryds angives dette med symbol for moto</w:t>
                  </w:r>
                  <w:r w:rsidRPr="00BE4634">
                    <w:rPr>
                      <w:rFonts w:ascii="Tahoma" w:eastAsia="Times New Roman" w:hAnsi="Tahoma" w:cs="Tahoma"/>
                      <w:color w:val="000000"/>
                      <w:sz w:val="17"/>
                      <w:szCs w:val="17"/>
                      <w:lang w:eastAsia="da-DK"/>
                    </w:rPr>
                    <w:t>r</w:t>
                  </w:r>
                  <w:r w:rsidRPr="00BE4634">
                    <w:rPr>
                      <w:rFonts w:ascii="Tahoma" w:eastAsia="Times New Roman" w:hAnsi="Tahoma" w:cs="Tahoma"/>
                      <w:color w:val="000000"/>
                      <w:sz w:val="17"/>
                      <w:szCs w:val="17"/>
                      <w:lang w:eastAsia="da-DK"/>
                    </w:rPr>
                    <w:t>vejskryds, navn på motorvejskrydset og afstanden til dette.</w:t>
                  </w:r>
                </w:p>
              </w:tc>
            </w:tr>
            <w:tr w:rsidR="004A3F79" w:rsidRPr="00BE4634" w14:paraId="5AFC04BC" w14:textId="77777777" w:rsidTr="00D92FBB">
              <w:tc>
                <w:tcPr>
                  <w:tcW w:w="2775" w:type="dxa"/>
                  <w:vAlign w:val="center"/>
                  <w:hideMark/>
                </w:tcPr>
                <w:p w14:paraId="688AFDB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581" w:type="dxa"/>
                  <w:vAlign w:val="center"/>
                  <w:hideMark/>
                </w:tcPr>
                <w:p w14:paraId="3733D84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5E275BDE" w14:textId="77777777" w:rsidTr="00D92FBB">
              <w:tc>
                <w:tcPr>
                  <w:tcW w:w="2775" w:type="dxa"/>
                  <w:vAlign w:val="center"/>
                  <w:hideMark/>
                </w:tcPr>
                <w:p w14:paraId="114E994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581" w:type="dxa"/>
                  <w:vAlign w:val="center"/>
                  <w:hideMark/>
                </w:tcPr>
                <w:p w14:paraId="0F5C2C9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Følgende tavler anvendes normalt som vejvisning i forbindelse med motorvejskryds:</w:t>
                  </w:r>
                </w:p>
              </w:tc>
            </w:tr>
            <w:tr w:rsidR="004A3F79" w:rsidRPr="00BE4634" w14:paraId="11AB747D" w14:textId="77777777" w:rsidTr="00D92FBB">
              <w:tc>
                <w:tcPr>
                  <w:tcW w:w="2775" w:type="dxa"/>
                  <w:vAlign w:val="center"/>
                  <w:hideMark/>
                </w:tcPr>
                <w:p w14:paraId="26FC4AA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581" w:type="dxa"/>
                  <w:vAlign w:val="center"/>
                  <w:hideMark/>
                </w:tcPr>
                <w:p w14:paraId="37C813C6"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565F77A5" w14:textId="77777777" w:rsidTr="00D92FBB">
              <w:tc>
                <w:tcPr>
                  <w:tcW w:w="2775" w:type="dxa"/>
                  <w:vAlign w:val="center"/>
                  <w:hideMark/>
                </w:tcPr>
                <w:p w14:paraId="79A0A5E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309FF4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4F12508" wp14:editId="32264DB8">
                        <wp:extent cx="948690" cy="457200"/>
                        <wp:effectExtent l="0" t="0" r="3810" b="0"/>
                        <wp:docPr id="537" name="Billede 537" descr="9301150311424735110 Size: (100 X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descr="9301150311424735110 Size: (100 X 48)"/>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948690" cy="457200"/>
                                </a:xfrm>
                                <a:prstGeom prst="rect">
                                  <a:avLst/>
                                </a:prstGeom>
                                <a:noFill/>
                                <a:ln>
                                  <a:noFill/>
                                </a:ln>
                              </pic:spPr>
                            </pic:pic>
                          </a:graphicData>
                        </a:graphic>
                      </wp:inline>
                    </w:drawing>
                  </w:r>
                </w:p>
              </w:tc>
              <w:tc>
                <w:tcPr>
                  <w:tcW w:w="6581" w:type="dxa"/>
                  <w:vAlign w:val="center"/>
                  <w:hideMark/>
                </w:tcPr>
                <w:p w14:paraId="51938855"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I 16 Frakørselsvejviser 0-m tavle i motorvejskryds</w:t>
                  </w:r>
                  <w:r w:rsidRPr="00BE4634">
                    <w:rPr>
                      <w:rFonts w:ascii="Tahoma" w:eastAsia="Times New Roman" w:hAnsi="Tahoma" w:cs="Tahoma"/>
                      <w:color w:val="000000"/>
                      <w:sz w:val="17"/>
                      <w:szCs w:val="17"/>
                      <w:lang w:eastAsia="da-DK"/>
                    </w:rPr>
                    <w:t xml:space="preserve"> </w:t>
                  </w:r>
                </w:p>
                <w:p w14:paraId="23E2058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ophænges over frakørselsbanen.</w:t>
                  </w:r>
                </w:p>
                <w:p w14:paraId="30FB3EC0"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normalt rutenummer og fjernmål for den motorvej, frakørslen leder til.</w:t>
                  </w:r>
                </w:p>
                <w:p w14:paraId="31A30765"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har en skråt opadrettet pil i højre side.</w:t>
                  </w:r>
                </w:p>
              </w:tc>
            </w:tr>
            <w:tr w:rsidR="004A3F79" w:rsidRPr="00BE4634" w14:paraId="01D2B646" w14:textId="77777777" w:rsidTr="00D92FBB">
              <w:tc>
                <w:tcPr>
                  <w:tcW w:w="2775" w:type="dxa"/>
                  <w:vAlign w:val="center"/>
                  <w:hideMark/>
                </w:tcPr>
                <w:p w14:paraId="277DD97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581" w:type="dxa"/>
                  <w:vAlign w:val="center"/>
                  <w:hideMark/>
                </w:tcPr>
                <w:p w14:paraId="220DADD6"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142B69A4" w14:textId="77777777" w:rsidTr="00D92FBB">
              <w:tc>
                <w:tcPr>
                  <w:tcW w:w="2775" w:type="dxa"/>
                  <w:vAlign w:val="center"/>
                  <w:hideMark/>
                </w:tcPr>
                <w:p w14:paraId="0BA7528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D14E5C0"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2804CF6" wp14:editId="0F1526ED">
                        <wp:extent cx="948690" cy="741680"/>
                        <wp:effectExtent l="0" t="0" r="3810" b="1270"/>
                        <wp:docPr id="538" name="Billede 538" descr="829615603750907216 Size: (100 X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descr="829615603750907216 Size: (100 X 78)"/>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948690" cy="741680"/>
                                </a:xfrm>
                                <a:prstGeom prst="rect">
                                  <a:avLst/>
                                </a:prstGeom>
                                <a:noFill/>
                                <a:ln>
                                  <a:noFill/>
                                </a:ln>
                              </pic:spPr>
                            </pic:pic>
                          </a:graphicData>
                        </a:graphic>
                      </wp:inline>
                    </w:drawing>
                  </w:r>
                </w:p>
              </w:tc>
              <w:tc>
                <w:tcPr>
                  <w:tcW w:w="6581" w:type="dxa"/>
                  <w:vAlign w:val="center"/>
                  <w:hideMark/>
                </w:tcPr>
                <w:p w14:paraId="15BEBAC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I 17 500-m frakørselstavle i motorvejskryds</w:t>
                  </w:r>
                  <w:r w:rsidRPr="00BE4634">
                    <w:rPr>
                      <w:rFonts w:ascii="Tahoma" w:eastAsia="Times New Roman" w:hAnsi="Tahoma" w:cs="Tahoma"/>
                      <w:color w:val="000000"/>
                      <w:sz w:val="17"/>
                      <w:szCs w:val="17"/>
                      <w:lang w:eastAsia="da-DK"/>
                    </w:rPr>
                    <w:t xml:space="preserve"> </w:t>
                  </w:r>
                </w:p>
                <w:p w14:paraId="51102C30"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ophænges over vejens højre del.</w:t>
                  </w:r>
                </w:p>
                <w:p w14:paraId="747BFEFE"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normalt rutenummer og fjernmål for den motorvej, frakørslen leder til.</w:t>
                  </w:r>
                </w:p>
                <w:p w14:paraId="53F25ECB"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Forneden på tavlen angives afstanden fra tavlen til frakørslens begyndelsespunkt.</w:t>
                  </w:r>
                </w:p>
              </w:tc>
            </w:tr>
            <w:tr w:rsidR="004A3F79" w:rsidRPr="00BE4634" w14:paraId="05F56043" w14:textId="77777777" w:rsidTr="00D92FBB">
              <w:tc>
                <w:tcPr>
                  <w:tcW w:w="2775" w:type="dxa"/>
                  <w:vAlign w:val="center"/>
                  <w:hideMark/>
                </w:tcPr>
                <w:p w14:paraId="60806E86"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581" w:type="dxa"/>
                  <w:vAlign w:val="center"/>
                  <w:hideMark/>
                </w:tcPr>
                <w:p w14:paraId="3A1D027E"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796AC332" w14:textId="77777777" w:rsidTr="00D92FBB">
              <w:tc>
                <w:tcPr>
                  <w:tcW w:w="2775" w:type="dxa"/>
                  <w:vAlign w:val="center"/>
                  <w:hideMark/>
                </w:tcPr>
                <w:p w14:paraId="317A9E9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821EB4E"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983165C" wp14:editId="74FDA41B">
                        <wp:extent cx="948690" cy="724535"/>
                        <wp:effectExtent l="0" t="0" r="3810" b="0"/>
                        <wp:docPr id="539" name="Billede 539" descr="20827321641362891797 Size: (100 X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descr="20827321641362891797 Size: (100 X 76)"/>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948690" cy="724535"/>
                                </a:xfrm>
                                <a:prstGeom prst="rect">
                                  <a:avLst/>
                                </a:prstGeom>
                                <a:noFill/>
                                <a:ln>
                                  <a:noFill/>
                                </a:ln>
                              </pic:spPr>
                            </pic:pic>
                          </a:graphicData>
                        </a:graphic>
                      </wp:inline>
                    </w:drawing>
                  </w:r>
                </w:p>
              </w:tc>
              <w:tc>
                <w:tcPr>
                  <w:tcW w:w="6581" w:type="dxa"/>
                  <w:vAlign w:val="center"/>
                  <w:hideMark/>
                </w:tcPr>
                <w:p w14:paraId="584CE5E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I 18 1500-m frakørselstavle i motorvejskryds</w:t>
                  </w:r>
                  <w:r w:rsidRPr="00BE4634">
                    <w:rPr>
                      <w:rFonts w:ascii="Tahoma" w:eastAsia="Times New Roman" w:hAnsi="Tahoma" w:cs="Tahoma"/>
                      <w:color w:val="000000"/>
                      <w:sz w:val="17"/>
                      <w:szCs w:val="17"/>
                      <w:lang w:eastAsia="da-DK"/>
                    </w:rPr>
                    <w:t xml:space="preserve"> </w:t>
                  </w:r>
                </w:p>
                <w:p w14:paraId="191BBAB6"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ophænges over vejens højre del.</w:t>
                  </w:r>
                </w:p>
                <w:p w14:paraId="57D6A70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normalt rutenummer og fjernmål for den motorvej, frakørslen leder til.</w:t>
                  </w:r>
                </w:p>
                <w:p w14:paraId="60D2288E"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Forneden på tavlen angives afstanden fra tavlen til frakørslens begyndelsespunkt.</w:t>
                  </w:r>
                </w:p>
              </w:tc>
            </w:tr>
            <w:tr w:rsidR="004A3F79" w:rsidRPr="00BE4634" w14:paraId="3902787B" w14:textId="77777777" w:rsidTr="00D92FBB">
              <w:tc>
                <w:tcPr>
                  <w:tcW w:w="2775" w:type="dxa"/>
                  <w:vAlign w:val="center"/>
                  <w:hideMark/>
                </w:tcPr>
                <w:p w14:paraId="0FCF5FC9"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581" w:type="dxa"/>
                  <w:vAlign w:val="center"/>
                  <w:hideMark/>
                </w:tcPr>
                <w:p w14:paraId="219A56D9"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76695905" w14:textId="77777777" w:rsidTr="00D92FBB">
              <w:tc>
                <w:tcPr>
                  <w:tcW w:w="2775" w:type="dxa"/>
                  <w:vAlign w:val="center"/>
                  <w:hideMark/>
                </w:tcPr>
                <w:p w14:paraId="2ED4E29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581" w:type="dxa"/>
                  <w:vAlign w:val="center"/>
                  <w:hideMark/>
                </w:tcPr>
                <w:p w14:paraId="3806C2BB"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 frakørselsvejvisere</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I 12, I 13, I 17 og I 18:</w:t>
                  </w:r>
                  <w:r w:rsidRPr="00BE4634">
                    <w:rPr>
                      <w:rFonts w:ascii="Tahoma" w:eastAsia="Times New Roman" w:hAnsi="Tahoma" w:cs="Tahoma"/>
                      <w:color w:val="000000"/>
                      <w:sz w:val="17"/>
                      <w:szCs w:val="17"/>
                      <w:lang w:eastAsia="da-DK"/>
                    </w:rPr>
                    <w:t xml:space="preserve"> Tavlerne kan være opsat nærmere frakørslen, hvor særlige forhold gør dette nødvendigt.</w:t>
                  </w:r>
                </w:p>
              </w:tc>
            </w:tr>
            <w:tr w:rsidR="004A3F79" w:rsidRPr="00BE4634" w14:paraId="19958A71" w14:textId="77777777" w:rsidTr="00D92FBB">
              <w:tc>
                <w:tcPr>
                  <w:tcW w:w="2775" w:type="dxa"/>
                  <w:vAlign w:val="center"/>
                  <w:hideMark/>
                </w:tcPr>
                <w:p w14:paraId="428913E5"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581" w:type="dxa"/>
                  <w:vAlign w:val="center"/>
                  <w:hideMark/>
                </w:tcPr>
                <w:p w14:paraId="1FCD146E"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06404FF9" w14:textId="77777777" w:rsidTr="00D92FBB">
              <w:tc>
                <w:tcPr>
                  <w:tcW w:w="2775" w:type="dxa"/>
                  <w:vAlign w:val="center"/>
                  <w:hideMark/>
                </w:tcPr>
                <w:p w14:paraId="18ECD9A9"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166DC3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18D9419" wp14:editId="6F775952">
                        <wp:extent cx="948690" cy="767715"/>
                        <wp:effectExtent l="0" t="0" r="3810" b="0"/>
                        <wp:docPr id="540" name="Billede 540" descr="I20_Motorvejskryds Size: (100 X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descr="I20_Motorvejskryds Size: (100 X 8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948690" cy="767715"/>
                                </a:xfrm>
                                <a:prstGeom prst="rect">
                                  <a:avLst/>
                                </a:prstGeom>
                                <a:noFill/>
                                <a:ln>
                                  <a:noFill/>
                                </a:ln>
                              </pic:spPr>
                            </pic:pic>
                          </a:graphicData>
                        </a:graphic>
                      </wp:inline>
                    </w:drawing>
                  </w:r>
                </w:p>
              </w:tc>
              <w:tc>
                <w:tcPr>
                  <w:tcW w:w="6581" w:type="dxa"/>
                  <w:vAlign w:val="center"/>
                  <w:hideMark/>
                </w:tcPr>
                <w:p w14:paraId="721C2B09"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I 20 Motorvejskryds</w:t>
                  </w:r>
                  <w:r w:rsidRPr="00BE4634">
                    <w:rPr>
                      <w:rFonts w:ascii="Tahoma" w:eastAsia="Times New Roman" w:hAnsi="Tahoma" w:cs="Tahoma"/>
                      <w:color w:val="000000"/>
                      <w:sz w:val="17"/>
                      <w:szCs w:val="17"/>
                      <w:lang w:eastAsia="da-DK"/>
                    </w:rPr>
                    <w:t xml:space="preserve"> </w:t>
                  </w:r>
                </w:p>
                <w:p w14:paraId="3DABE36B"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opsættes normalt ved siden af kørebanen. Tavlen angiver symbol for moto</w:t>
                  </w:r>
                  <w:r w:rsidRPr="00BE4634">
                    <w:rPr>
                      <w:rFonts w:ascii="Tahoma" w:eastAsia="Times New Roman" w:hAnsi="Tahoma" w:cs="Tahoma"/>
                      <w:color w:val="000000"/>
                      <w:sz w:val="17"/>
                      <w:szCs w:val="17"/>
                      <w:lang w:eastAsia="da-DK"/>
                    </w:rPr>
                    <w:t>r</w:t>
                  </w:r>
                  <w:r w:rsidRPr="00BE4634">
                    <w:rPr>
                      <w:rFonts w:ascii="Tahoma" w:eastAsia="Times New Roman" w:hAnsi="Tahoma" w:cs="Tahoma"/>
                      <w:color w:val="000000"/>
                      <w:sz w:val="17"/>
                      <w:szCs w:val="17"/>
                      <w:lang w:eastAsia="da-DK"/>
                    </w:rPr>
                    <w:t>vejskryds og motorvejskrydsets navn. Forneden på tavlen angives afstanden fra tavlen til motorvejskrydset.</w:t>
                  </w:r>
                </w:p>
              </w:tc>
            </w:tr>
            <w:tr w:rsidR="004A3F79" w:rsidRPr="00BE4634" w14:paraId="07C671E0" w14:textId="77777777" w:rsidTr="00D92FBB">
              <w:tc>
                <w:tcPr>
                  <w:tcW w:w="2775" w:type="dxa"/>
                  <w:vAlign w:val="center"/>
                  <w:hideMark/>
                </w:tcPr>
                <w:p w14:paraId="6C48BD99"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581" w:type="dxa"/>
                  <w:vAlign w:val="center"/>
                  <w:hideMark/>
                </w:tcPr>
                <w:p w14:paraId="3D9E94FD"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37506725" w14:textId="77777777" w:rsidTr="00D92FBB">
              <w:tc>
                <w:tcPr>
                  <w:tcW w:w="2775" w:type="dxa"/>
                  <w:vAlign w:val="center"/>
                </w:tcPr>
                <w:p w14:paraId="630B482F"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c>
                <w:tcPr>
                  <w:tcW w:w="6581" w:type="dxa"/>
                  <w:vAlign w:val="center"/>
                </w:tcPr>
                <w:p w14:paraId="42DD1A8D"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r>
            <w:tr w:rsidR="004A3F79" w:rsidRPr="00BE4634" w14:paraId="5F971CE4" w14:textId="77777777" w:rsidTr="00D92FBB">
              <w:tc>
                <w:tcPr>
                  <w:tcW w:w="2775" w:type="dxa"/>
                  <w:vAlign w:val="center"/>
                </w:tcPr>
                <w:p w14:paraId="2291BAB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c>
                <w:tcPr>
                  <w:tcW w:w="6581" w:type="dxa"/>
                  <w:vAlign w:val="center"/>
                </w:tcPr>
                <w:p w14:paraId="4BB4511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r>
          </w:tbl>
          <w:p w14:paraId="433C529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r>
    </w:tbl>
    <w:p w14:paraId="5933629B" w14:textId="77777777" w:rsidR="004A3F79" w:rsidRDefault="004A3F79" w:rsidP="004A3F79">
      <w:pPr>
        <w:spacing w:after="0" w:line="240" w:lineRule="auto"/>
        <w:jc w:val="center"/>
        <w:rPr>
          <w:rFonts w:ascii="Tahoma" w:eastAsia="Times New Roman" w:hAnsi="Tahoma" w:cs="Tahoma"/>
          <w:i/>
          <w:iCs/>
          <w:color w:val="000000"/>
          <w:sz w:val="17"/>
          <w:szCs w:val="17"/>
          <w:lang w:eastAsia="da-DK"/>
        </w:rPr>
      </w:pPr>
    </w:p>
    <w:p w14:paraId="235AB2CC" w14:textId="77777777" w:rsidR="004A3F79" w:rsidRDefault="004A3F79" w:rsidP="004A3F79">
      <w:pPr>
        <w:spacing w:after="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t xml:space="preserve">J. Vognbane- og orienteringstavler på motorvej </w:t>
      </w:r>
    </w:p>
    <w:p w14:paraId="03D7F9AA" w14:textId="77777777" w:rsidR="00873431" w:rsidRPr="00BE4634" w:rsidRDefault="00873431" w:rsidP="004A3F79">
      <w:pPr>
        <w:spacing w:after="0" w:line="240" w:lineRule="auto"/>
        <w:jc w:val="center"/>
        <w:rPr>
          <w:rFonts w:ascii="Tahoma" w:eastAsia="Times New Roman" w:hAnsi="Tahoma" w:cs="Tahoma"/>
          <w:i/>
          <w:iCs/>
          <w:color w:val="000000"/>
          <w:sz w:val="17"/>
          <w:szCs w:val="17"/>
          <w:lang w:eastAsia="da-DK"/>
        </w:rPr>
      </w:pPr>
    </w:p>
    <w:p w14:paraId="6989F175"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lastRenderedPageBreak/>
        <w:t>§ 37.</w:t>
      </w:r>
      <w:r w:rsidRPr="00BE4634">
        <w:rPr>
          <w:rFonts w:ascii="Tahoma" w:eastAsia="Times New Roman" w:hAnsi="Tahoma" w:cs="Tahoma"/>
          <w:color w:val="000000"/>
          <w:sz w:val="17"/>
          <w:szCs w:val="17"/>
          <w:lang w:eastAsia="da-DK"/>
        </w:rPr>
        <w:t xml:space="preserve"> Vognbane- og orienteringstavler på motorvej har farve som angivet i § 35, stk. 1.</w:t>
      </w:r>
    </w:p>
    <w:p w14:paraId="6C00FBEE"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Følgende tavler anvendes til vejvisning og forvarsling for denne ved motorvejsforgreninger, samt når særlige forhold gør det påkrævet til vejvisning ved frakørsler:</w:t>
      </w:r>
    </w:p>
    <w:tbl>
      <w:tblPr>
        <w:tblW w:w="0" w:type="auto"/>
        <w:tblCellMar>
          <w:left w:w="0" w:type="dxa"/>
          <w:right w:w="0" w:type="dxa"/>
        </w:tblCellMar>
        <w:tblLook w:val="04A0" w:firstRow="1" w:lastRow="0" w:firstColumn="1" w:lastColumn="0" w:noHBand="0" w:noVBand="1"/>
      </w:tblPr>
      <w:tblGrid>
        <w:gridCol w:w="9070"/>
      </w:tblGrid>
      <w:tr w:rsidR="004A3F79" w:rsidRPr="00BE4634" w14:paraId="4946C7D5" w14:textId="77777777" w:rsidTr="00D92FBB">
        <w:tc>
          <w:tcPr>
            <w:tcW w:w="0" w:type="auto"/>
            <w:hideMark/>
          </w:tcPr>
          <w:tbl>
            <w:tblPr>
              <w:tblW w:w="10770" w:type="dxa"/>
              <w:tblCellMar>
                <w:top w:w="15" w:type="dxa"/>
                <w:left w:w="15" w:type="dxa"/>
                <w:bottom w:w="15" w:type="dxa"/>
                <w:right w:w="15" w:type="dxa"/>
              </w:tblCellMar>
              <w:tblLook w:val="04A0" w:firstRow="1" w:lastRow="0" w:firstColumn="1" w:lastColumn="0" w:noHBand="0" w:noVBand="1"/>
            </w:tblPr>
            <w:tblGrid>
              <w:gridCol w:w="2804"/>
              <w:gridCol w:w="7930"/>
              <w:gridCol w:w="36"/>
            </w:tblGrid>
            <w:tr w:rsidR="004A3F79" w:rsidRPr="00BE4634" w14:paraId="3CCB4A76" w14:textId="77777777" w:rsidTr="00D92FBB">
              <w:tc>
                <w:tcPr>
                  <w:tcW w:w="2805" w:type="dxa"/>
                  <w:vAlign w:val="center"/>
                  <w:hideMark/>
                </w:tcPr>
                <w:p w14:paraId="7CCDBEE9"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965" w:type="dxa"/>
                  <w:gridSpan w:val="2"/>
                  <w:vAlign w:val="center"/>
                  <w:hideMark/>
                </w:tcPr>
                <w:p w14:paraId="7C21EE9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572691EB" w14:textId="77777777" w:rsidTr="00D92FBB">
              <w:tc>
                <w:tcPr>
                  <w:tcW w:w="2805" w:type="dxa"/>
                  <w:vAlign w:val="center"/>
                  <w:hideMark/>
                </w:tcPr>
                <w:p w14:paraId="5DF4537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1335B85"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0AAA19D" wp14:editId="3D06E36B">
                        <wp:extent cx="948690" cy="1871980"/>
                        <wp:effectExtent l="0" t="0" r="3810" b="0"/>
                        <wp:docPr id="541" name="Billede 541" descr="14464317931740020572 Size: (100 X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descr="14464317931740020572 Size: (100 X 196)"/>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948690" cy="1871980"/>
                                </a:xfrm>
                                <a:prstGeom prst="rect">
                                  <a:avLst/>
                                </a:prstGeom>
                                <a:noFill/>
                                <a:ln>
                                  <a:noFill/>
                                </a:ln>
                              </pic:spPr>
                            </pic:pic>
                          </a:graphicData>
                        </a:graphic>
                      </wp:inline>
                    </w:drawing>
                  </w:r>
                </w:p>
              </w:tc>
              <w:tc>
                <w:tcPr>
                  <w:tcW w:w="7965" w:type="dxa"/>
                  <w:gridSpan w:val="2"/>
                  <w:vAlign w:val="center"/>
                  <w:hideMark/>
                </w:tcPr>
                <w:p w14:paraId="2A4ABBE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J 11 Anviste vognbaner</w:t>
                  </w:r>
                  <w:r w:rsidRPr="00BE4634">
                    <w:rPr>
                      <w:rFonts w:ascii="Tahoma" w:eastAsia="Times New Roman" w:hAnsi="Tahoma" w:cs="Tahoma"/>
                      <w:color w:val="000000"/>
                      <w:sz w:val="17"/>
                      <w:szCs w:val="17"/>
                      <w:lang w:eastAsia="da-DK"/>
                    </w:rPr>
                    <w:t xml:space="preserve"> </w:t>
                  </w:r>
                </w:p>
                <w:p w14:paraId="10169A4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ophænges over kørebanen ved frakørsler og forgreninger. Tavlen angiver, at vognbanen, der befinder sig under tavlen, er beregnet for kørende mod det mål, der er angivet på tavlen.</w:t>
                  </w:r>
                </w:p>
                <w:p w14:paraId="4E297E9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Under rutenummer og fjernmål kan angives supplerende vejvisning.</w:t>
                  </w:r>
                </w:p>
                <w:p w14:paraId="28E9E1B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kan være forsynet med pile, der peger ned på den eller de vognbaner, anvisningen gælder for.</w:t>
                  </w:r>
                </w:p>
                <w:p w14:paraId="2F85524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Forvarsling for anviste vognbaner kan ske ved, at tavlen ophænges med en afstandsangivelse.</w:t>
                  </w:r>
                </w:p>
                <w:p w14:paraId="28B2EA2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Afstandsangivelsen, der anbringes forneden på tavlen, angiver, at valg af vognbane til det anførte mål skal være foretaget indenfor denne afstand.</w:t>
                  </w:r>
                </w:p>
                <w:p w14:paraId="72CDAB0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Som forvarsling ophænges tavlen over kørebanen før frakørsler og forgreninger.</w:t>
                  </w:r>
                </w:p>
              </w:tc>
            </w:tr>
            <w:tr w:rsidR="004A3F79" w:rsidRPr="00BE4634" w14:paraId="2169B616" w14:textId="77777777" w:rsidTr="00D92FBB">
              <w:tc>
                <w:tcPr>
                  <w:tcW w:w="2805" w:type="dxa"/>
                  <w:vAlign w:val="center"/>
                  <w:hideMark/>
                </w:tcPr>
                <w:p w14:paraId="7DB8B990"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965" w:type="dxa"/>
                  <w:gridSpan w:val="2"/>
                  <w:vAlign w:val="center"/>
                  <w:hideMark/>
                </w:tcPr>
                <w:p w14:paraId="32B3B74F" w14:textId="77777777" w:rsidR="004A3F79"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38C1E0D"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r>
            <w:tr w:rsidR="004A3F79" w:rsidRPr="00BE4634" w14:paraId="1D4BC190" w14:textId="77777777" w:rsidTr="00D92FBB">
              <w:tc>
                <w:tcPr>
                  <w:tcW w:w="2805" w:type="dxa"/>
                  <w:vAlign w:val="center"/>
                  <w:hideMark/>
                </w:tcPr>
                <w:p w14:paraId="6F7B29E7"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30380C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C4F627A" wp14:editId="1C81BDA9">
                        <wp:extent cx="948690" cy="1155700"/>
                        <wp:effectExtent l="0" t="0" r="3810" b="6350"/>
                        <wp:docPr id="542" name="Billede 542" descr="978143564791542343 Size: (100 X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descr="978143564791542343 Size: (100 X 121)"/>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948690" cy="1155700"/>
                                </a:xfrm>
                                <a:prstGeom prst="rect">
                                  <a:avLst/>
                                </a:prstGeom>
                                <a:noFill/>
                                <a:ln>
                                  <a:noFill/>
                                </a:ln>
                              </pic:spPr>
                            </pic:pic>
                          </a:graphicData>
                        </a:graphic>
                      </wp:inline>
                    </w:drawing>
                  </w:r>
                </w:p>
              </w:tc>
              <w:tc>
                <w:tcPr>
                  <w:tcW w:w="7965" w:type="dxa"/>
                  <w:gridSpan w:val="2"/>
                  <w:vAlign w:val="center"/>
                  <w:hideMark/>
                </w:tcPr>
                <w:p w14:paraId="1870F1F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J 12 Forvarsling af vognbaneforløb</w:t>
                  </w:r>
                  <w:r w:rsidRPr="00BE4634">
                    <w:rPr>
                      <w:rFonts w:ascii="Tahoma" w:eastAsia="Times New Roman" w:hAnsi="Tahoma" w:cs="Tahoma"/>
                      <w:color w:val="000000"/>
                      <w:sz w:val="17"/>
                      <w:szCs w:val="17"/>
                      <w:lang w:eastAsia="da-DK"/>
                    </w:rPr>
                    <w:t xml:space="preserve"> </w:t>
                  </w:r>
                </w:p>
                <w:p w14:paraId="3FFE909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opsættes ved siden af kørebanen før frakørsel eller motorvejsforgrening.</w:t>
                  </w:r>
                </w:p>
                <w:p w14:paraId="23FE4CE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Pile på tavlen angiver vognbaneforløb og færdselsretning. Ved pilespidserne kan angives rutenummer og/eller vejvisningsmål.</w:t>
                  </w:r>
                </w:p>
                <w:p w14:paraId="6DD9BF9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Forneden på tavlen angives afstand fra tavlen til frakørsel eller forgrening.</w:t>
                  </w:r>
                </w:p>
                <w:p w14:paraId="5597029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kan være grøn.</w:t>
                  </w:r>
                </w:p>
              </w:tc>
            </w:tr>
            <w:tr w:rsidR="004A3F79" w:rsidRPr="00BE4634" w14:paraId="28F3505B" w14:textId="77777777" w:rsidTr="00D92FBB">
              <w:tc>
                <w:tcPr>
                  <w:tcW w:w="2805" w:type="dxa"/>
                  <w:vAlign w:val="center"/>
                  <w:hideMark/>
                </w:tcPr>
                <w:p w14:paraId="7E4D6F3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965" w:type="dxa"/>
                  <w:gridSpan w:val="2"/>
                  <w:vAlign w:val="center"/>
                  <w:hideMark/>
                </w:tcPr>
                <w:p w14:paraId="7BAFF91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0B4B4644" w14:textId="77777777" w:rsidTr="00D92FBB">
              <w:tc>
                <w:tcPr>
                  <w:tcW w:w="2805" w:type="dxa"/>
                  <w:vAlign w:val="center"/>
                  <w:hideMark/>
                </w:tcPr>
                <w:p w14:paraId="195E6FAE"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6EF17A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855BFFB" wp14:editId="4CB2D3E1">
                        <wp:extent cx="1612900" cy="560705"/>
                        <wp:effectExtent l="0" t="0" r="6350" b="0"/>
                        <wp:docPr id="543" name="Billede 543" descr="J13_Diagramorienteringstavle Size: (169 X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descr="J13_Diagramorienteringstavle Size: (169 X 59)"/>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612900" cy="560705"/>
                                </a:xfrm>
                                <a:prstGeom prst="rect">
                                  <a:avLst/>
                                </a:prstGeom>
                                <a:noFill/>
                                <a:ln>
                                  <a:noFill/>
                                </a:ln>
                              </pic:spPr>
                            </pic:pic>
                          </a:graphicData>
                        </a:graphic>
                      </wp:inline>
                    </w:drawing>
                  </w:r>
                </w:p>
              </w:tc>
              <w:tc>
                <w:tcPr>
                  <w:tcW w:w="7950" w:type="dxa"/>
                  <w:vAlign w:val="center"/>
                  <w:hideMark/>
                </w:tcPr>
                <w:p w14:paraId="2D6BAA1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J 13 Diagramorienteringstavle for motorveje</w:t>
                  </w:r>
                  <w:r w:rsidRPr="00BE4634">
                    <w:rPr>
                      <w:rFonts w:ascii="Tahoma" w:eastAsia="Times New Roman" w:hAnsi="Tahoma" w:cs="Tahoma"/>
                      <w:color w:val="000000"/>
                      <w:sz w:val="17"/>
                      <w:szCs w:val="17"/>
                      <w:lang w:eastAsia="da-DK"/>
                    </w:rPr>
                    <w:t xml:space="preserve"> </w:t>
                  </w:r>
                </w:p>
                <w:p w14:paraId="16697D0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opsættes ved siden af kørebanen eller ophænges over denne før motorvejsforgreninger.</w:t>
                  </w:r>
                </w:p>
                <w:p w14:paraId="67EDC690"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På tavlen angives rutenummer og vejvisningsmål for hver af forgreningens retninger.</w:t>
                  </w:r>
                </w:p>
                <w:p w14:paraId="27E7606D"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Forneden på tavlen angives afstand fra tavlen til forgreningen.</w:t>
                  </w:r>
                </w:p>
              </w:tc>
              <w:tc>
                <w:tcPr>
                  <w:tcW w:w="0" w:type="auto"/>
                  <w:vAlign w:val="center"/>
                  <w:hideMark/>
                </w:tcPr>
                <w:p w14:paraId="726AEE77" w14:textId="77777777" w:rsidR="004A3F79" w:rsidRPr="00BE4634" w:rsidRDefault="004A3F79" w:rsidP="004A3F79">
                  <w:pPr>
                    <w:spacing w:after="0" w:line="240" w:lineRule="auto"/>
                    <w:rPr>
                      <w:rFonts w:ascii="Times New Roman" w:eastAsia="Times New Roman" w:hAnsi="Times New Roman" w:cs="Times New Roman"/>
                      <w:lang w:eastAsia="da-DK"/>
                    </w:rPr>
                  </w:pPr>
                </w:p>
              </w:tc>
            </w:tr>
            <w:tr w:rsidR="004A3F79" w:rsidRPr="00BE4634" w14:paraId="682C80DB" w14:textId="77777777" w:rsidTr="00D92FBB">
              <w:tc>
                <w:tcPr>
                  <w:tcW w:w="2805" w:type="dxa"/>
                  <w:vAlign w:val="center"/>
                  <w:hideMark/>
                </w:tcPr>
                <w:p w14:paraId="61D35BEB"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950" w:type="dxa"/>
                  <w:vAlign w:val="center"/>
                  <w:hideMark/>
                </w:tcPr>
                <w:p w14:paraId="047A2F9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5E7FCEC7" w14:textId="77777777" w:rsidR="004A3F79" w:rsidRPr="00BE4634" w:rsidRDefault="004A3F79" w:rsidP="004A3F79">
                  <w:pPr>
                    <w:spacing w:after="0" w:line="240" w:lineRule="auto"/>
                    <w:rPr>
                      <w:rFonts w:ascii="Times New Roman" w:eastAsia="Times New Roman" w:hAnsi="Times New Roman" w:cs="Times New Roman"/>
                      <w:lang w:eastAsia="da-DK"/>
                    </w:rPr>
                  </w:pPr>
                </w:p>
              </w:tc>
            </w:tr>
            <w:tr w:rsidR="004A3F79" w:rsidRPr="00BE4634" w14:paraId="2997ED42" w14:textId="77777777" w:rsidTr="00D92FBB">
              <w:tc>
                <w:tcPr>
                  <w:tcW w:w="2805" w:type="dxa"/>
                  <w:vAlign w:val="center"/>
                </w:tcPr>
                <w:p w14:paraId="0E58463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c>
                <w:tcPr>
                  <w:tcW w:w="7950" w:type="dxa"/>
                  <w:vAlign w:val="center"/>
                </w:tcPr>
                <w:p w14:paraId="6B8ACB6D"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c>
                <w:tcPr>
                  <w:tcW w:w="0" w:type="auto"/>
                  <w:vAlign w:val="center"/>
                </w:tcPr>
                <w:p w14:paraId="46AB02D1" w14:textId="77777777" w:rsidR="004A3F79" w:rsidRPr="00BE4634" w:rsidRDefault="004A3F79" w:rsidP="004A3F79">
                  <w:pPr>
                    <w:spacing w:after="0" w:line="240" w:lineRule="auto"/>
                    <w:rPr>
                      <w:rFonts w:ascii="Times New Roman" w:eastAsia="Times New Roman" w:hAnsi="Times New Roman" w:cs="Times New Roman"/>
                      <w:lang w:eastAsia="da-DK"/>
                    </w:rPr>
                  </w:pPr>
                </w:p>
              </w:tc>
            </w:tr>
            <w:tr w:rsidR="004A3F79" w:rsidRPr="00BE4634" w14:paraId="441CE09D" w14:textId="77777777" w:rsidTr="00D92FBB">
              <w:tc>
                <w:tcPr>
                  <w:tcW w:w="2805" w:type="dxa"/>
                  <w:vAlign w:val="center"/>
                </w:tcPr>
                <w:p w14:paraId="4475D4F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c>
                <w:tcPr>
                  <w:tcW w:w="7950" w:type="dxa"/>
                  <w:vAlign w:val="center"/>
                </w:tcPr>
                <w:p w14:paraId="777704D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c>
                <w:tcPr>
                  <w:tcW w:w="0" w:type="auto"/>
                  <w:vAlign w:val="center"/>
                </w:tcPr>
                <w:p w14:paraId="2C012CB5" w14:textId="77777777" w:rsidR="004A3F79" w:rsidRPr="00BE4634" w:rsidRDefault="004A3F79" w:rsidP="004A3F79">
                  <w:pPr>
                    <w:spacing w:after="0" w:line="240" w:lineRule="auto"/>
                    <w:rPr>
                      <w:rFonts w:ascii="Times New Roman" w:eastAsia="Times New Roman" w:hAnsi="Times New Roman" w:cs="Times New Roman"/>
                      <w:lang w:eastAsia="da-DK"/>
                    </w:rPr>
                  </w:pPr>
                </w:p>
              </w:tc>
            </w:tr>
          </w:tbl>
          <w:p w14:paraId="22E1BE1B"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r>
    </w:tbl>
    <w:p w14:paraId="3B6D0ECB" w14:textId="77777777" w:rsidR="004A3F79" w:rsidRDefault="004A3F79" w:rsidP="004A3F79">
      <w:pPr>
        <w:spacing w:after="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t xml:space="preserve">K. Bekræftelses- og afstandstavler </w:t>
      </w:r>
      <w:r>
        <w:rPr>
          <w:rFonts w:ascii="Tahoma" w:eastAsia="Times New Roman" w:hAnsi="Tahoma" w:cs="Tahoma"/>
          <w:i/>
          <w:iCs/>
          <w:color w:val="000000"/>
          <w:sz w:val="17"/>
          <w:szCs w:val="17"/>
          <w:lang w:eastAsia="da-DK"/>
        </w:rPr>
        <w:t xml:space="preserve">samt turistoplysningstavler </w:t>
      </w:r>
      <w:r w:rsidRPr="00BE4634">
        <w:rPr>
          <w:rFonts w:ascii="Tahoma" w:eastAsia="Times New Roman" w:hAnsi="Tahoma" w:cs="Tahoma"/>
          <w:i/>
          <w:iCs/>
          <w:color w:val="000000"/>
          <w:sz w:val="17"/>
          <w:szCs w:val="17"/>
          <w:lang w:eastAsia="da-DK"/>
        </w:rPr>
        <w:t xml:space="preserve">på motorvej </w:t>
      </w:r>
    </w:p>
    <w:p w14:paraId="0F91B259" w14:textId="77777777" w:rsidR="00873431" w:rsidRPr="00BE4634" w:rsidRDefault="00873431" w:rsidP="004A3F79">
      <w:pPr>
        <w:spacing w:after="0" w:line="240" w:lineRule="auto"/>
        <w:jc w:val="center"/>
        <w:rPr>
          <w:rFonts w:ascii="Tahoma" w:eastAsia="Times New Roman" w:hAnsi="Tahoma" w:cs="Tahoma"/>
          <w:i/>
          <w:iCs/>
          <w:color w:val="000000"/>
          <w:sz w:val="17"/>
          <w:szCs w:val="17"/>
          <w:lang w:eastAsia="da-DK"/>
        </w:rPr>
      </w:pPr>
    </w:p>
    <w:p w14:paraId="61DD6879"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38.</w:t>
      </w:r>
      <w:r w:rsidRPr="00BE4634">
        <w:rPr>
          <w:rFonts w:ascii="Tahoma" w:eastAsia="Times New Roman" w:hAnsi="Tahoma" w:cs="Tahoma"/>
          <w:color w:val="000000"/>
          <w:sz w:val="17"/>
          <w:szCs w:val="17"/>
          <w:lang w:eastAsia="da-DK"/>
        </w:rPr>
        <w:t xml:space="preserve"> Bekræftelses- og afstandstavler på motorvej har farve som angivet i § 35, stk. 1.</w:t>
      </w:r>
      <w:r>
        <w:rPr>
          <w:rFonts w:ascii="Tahoma" w:eastAsia="Times New Roman" w:hAnsi="Tahoma" w:cs="Tahoma"/>
          <w:color w:val="000000"/>
          <w:sz w:val="17"/>
          <w:szCs w:val="17"/>
          <w:lang w:eastAsia="da-DK"/>
        </w:rPr>
        <w:t xml:space="preserve"> Turistoplysningstavler har farve som angivet i § 35 stk. 2a.</w:t>
      </w:r>
    </w:p>
    <w:p w14:paraId="05FDC4ED" w14:textId="77777777" w:rsidR="004A3F79" w:rsidRDefault="004A3F79" w:rsidP="004A3F79">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w:t>
      </w:r>
      <w:r>
        <w:rPr>
          <w:rFonts w:ascii="Tahoma" w:eastAsia="Times New Roman" w:hAnsi="Tahoma" w:cs="Tahoma"/>
          <w:color w:val="000000"/>
          <w:sz w:val="17"/>
          <w:szCs w:val="17"/>
          <w:lang w:eastAsia="da-DK"/>
        </w:rPr>
        <w:t>Bekræftelses- og afstands</w:t>
      </w:r>
      <w:r w:rsidRPr="00BE4634">
        <w:rPr>
          <w:rFonts w:ascii="Tahoma" w:eastAsia="Times New Roman" w:hAnsi="Tahoma" w:cs="Tahoma"/>
          <w:color w:val="000000"/>
          <w:sz w:val="17"/>
          <w:szCs w:val="17"/>
          <w:lang w:eastAsia="da-DK"/>
        </w:rPr>
        <w:t>tavler anvendes til at orientere trafikanterne om mål og afstande på motorvejen</w:t>
      </w:r>
      <w:r>
        <w:rPr>
          <w:rFonts w:ascii="Tahoma" w:eastAsia="Times New Roman" w:hAnsi="Tahoma" w:cs="Tahoma"/>
          <w:color w:val="000000"/>
          <w:sz w:val="17"/>
          <w:szCs w:val="17"/>
          <w:lang w:eastAsia="da-DK"/>
        </w:rPr>
        <w:t>.</w:t>
      </w:r>
    </w:p>
    <w:p w14:paraId="737858D7" w14:textId="0E63F3A9" w:rsidR="004A3F79" w:rsidRDefault="00873431" w:rsidP="004A3F79">
      <w:pPr>
        <w:spacing w:after="0" w:line="240" w:lineRule="auto"/>
        <w:ind w:firstLine="240"/>
        <w:rPr>
          <w:rFonts w:ascii="Tahoma" w:eastAsia="Times New Roman" w:hAnsi="Tahoma" w:cs="Tahoma"/>
          <w:color w:val="000000"/>
          <w:sz w:val="17"/>
          <w:szCs w:val="17"/>
          <w:lang w:eastAsia="da-DK"/>
        </w:rPr>
      </w:pPr>
      <w:r>
        <w:rPr>
          <w:rFonts w:ascii="Tahoma" w:eastAsia="Times New Roman" w:hAnsi="Tahoma" w:cs="Tahoma"/>
          <w:i/>
          <w:color w:val="000000"/>
          <w:sz w:val="17"/>
          <w:szCs w:val="17"/>
          <w:lang w:eastAsia="da-DK"/>
        </w:rPr>
        <w:t>Stk. 3</w:t>
      </w:r>
      <w:r w:rsidR="004A3F79">
        <w:rPr>
          <w:rFonts w:ascii="Tahoma" w:eastAsia="Times New Roman" w:hAnsi="Tahoma" w:cs="Tahoma"/>
          <w:color w:val="000000"/>
          <w:sz w:val="17"/>
          <w:szCs w:val="17"/>
          <w:lang w:eastAsia="da-DK"/>
        </w:rPr>
        <w:t>. Turistoplysningstavler anvendes til at oplyse trafikanerne på motorvejen om en nærliggende udpeget sevæ</w:t>
      </w:r>
      <w:r w:rsidR="004A3F79">
        <w:rPr>
          <w:rFonts w:ascii="Tahoma" w:eastAsia="Times New Roman" w:hAnsi="Tahoma" w:cs="Tahoma"/>
          <w:color w:val="000000"/>
          <w:sz w:val="17"/>
          <w:szCs w:val="17"/>
          <w:lang w:eastAsia="da-DK"/>
        </w:rPr>
        <w:t>r</w:t>
      </w:r>
      <w:r w:rsidR="004A3F79">
        <w:rPr>
          <w:rFonts w:ascii="Tahoma" w:eastAsia="Times New Roman" w:hAnsi="Tahoma" w:cs="Tahoma"/>
          <w:color w:val="000000"/>
          <w:sz w:val="17"/>
          <w:szCs w:val="17"/>
          <w:lang w:eastAsia="da-DK"/>
        </w:rPr>
        <w:t>dighed eller attraktion.</w:t>
      </w:r>
    </w:p>
    <w:p w14:paraId="6AF51867" w14:textId="77777777" w:rsidR="004A3F79" w:rsidRDefault="004A3F79" w:rsidP="004A3F79">
      <w:pPr>
        <w:spacing w:after="0" w:line="240" w:lineRule="auto"/>
        <w:ind w:firstLine="240"/>
        <w:rPr>
          <w:rFonts w:ascii="Tahoma" w:eastAsia="Times New Roman" w:hAnsi="Tahoma" w:cs="Tahoma"/>
          <w:iCs/>
          <w:color w:val="000000"/>
          <w:sz w:val="17"/>
          <w:szCs w:val="17"/>
          <w:lang w:eastAsia="da-DK"/>
        </w:rPr>
      </w:pPr>
    </w:p>
    <w:p w14:paraId="57B621A0" w14:textId="77777777" w:rsidR="004A3F79" w:rsidRPr="00BE4634" w:rsidRDefault="004A3F79" w:rsidP="004A3F79">
      <w:pPr>
        <w:spacing w:after="0" w:line="240" w:lineRule="auto"/>
        <w:ind w:firstLine="240"/>
        <w:rPr>
          <w:rFonts w:ascii="Tahoma" w:eastAsia="Times New Roman" w:hAnsi="Tahoma" w:cs="Tahoma"/>
          <w:color w:val="000000"/>
          <w:sz w:val="17"/>
          <w:szCs w:val="17"/>
          <w:lang w:eastAsia="da-DK"/>
        </w:rPr>
      </w:pPr>
    </w:p>
    <w:tbl>
      <w:tblPr>
        <w:tblW w:w="0" w:type="auto"/>
        <w:tblCellMar>
          <w:left w:w="0" w:type="dxa"/>
          <w:right w:w="0" w:type="dxa"/>
        </w:tblCellMar>
        <w:tblLook w:val="04A0" w:firstRow="1" w:lastRow="0" w:firstColumn="1" w:lastColumn="0" w:noHBand="0" w:noVBand="1"/>
      </w:tblPr>
      <w:tblGrid>
        <w:gridCol w:w="3207"/>
        <w:gridCol w:w="5863"/>
      </w:tblGrid>
      <w:tr w:rsidR="004A3F79" w:rsidRPr="00BE4634" w14:paraId="2A4C7C65" w14:textId="77777777" w:rsidTr="00D92FBB">
        <w:tc>
          <w:tcPr>
            <w:tcW w:w="0" w:type="auto"/>
            <w:gridSpan w:val="2"/>
            <w:hideMark/>
          </w:tcPr>
          <w:tbl>
            <w:tblPr>
              <w:tblW w:w="10770" w:type="dxa"/>
              <w:tblCellMar>
                <w:top w:w="15" w:type="dxa"/>
                <w:left w:w="15" w:type="dxa"/>
                <w:bottom w:w="15" w:type="dxa"/>
                <w:right w:w="15" w:type="dxa"/>
              </w:tblCellMar>
              <w:tblLook w:val="04A0" w:firstRow="1" w:lastRow="0" w:firstColumn="1" w:lastColumn="0" w:noHBand="0" w:noVBand="1"/>
            </w:tblPr>
            <w:tblGrid>
              <w:gridCol w:w="2769"/>
              <w:gridCol w:w="8001"/>
            </w:tblGrid>
            <w:tr w:rsidR="004A3F79" w:rsidRPr="00BE4634" w14:paraId="5E2A9360" w14:textId="77777777" w:rsidTr="00D92FBB">
              <w:tc>
                <w:tcPr>
                  <w:tcW w:w="2769" w:type="dxa"/>
                  <w:vAlign w:val="center"/>
                  <w:hideMark/>
                </w:tcPr>
                <w:p w14:paraId="0134DAD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001" w:type="dxa"/>
                  <w:vAlign w:val="center"/>
                  <w:hideMark/>
                </w:tcPr>
                <w:p w14:paraId="63BCD45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721230FF" w14:textId="77777777" w:rsidTr="00D92FBB">
              <w:tc>
                <w:tcPr>
                  <w:tcW w:w="2769" w:type="dxa"/>
                  <w:vAlign w:val="center"/>
                  <w:hideMark/>
                </w:tcPr>
                <w:p w14:paraId="2264AEA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B8D2246"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3773476" wp14:editId="0F243E8E">
                        <wp:extent cx="948690" cy="543560"/>
                        <wp:effectExtent l="0" t="0" r="3810" b="8890"/>
                        <wp:docPr id="38" name="Billede 38" descr="K11_Bekræftigelsestavle Size: (100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descr="K11_Bekræftigelsestavle Size: (100 X 57)"/>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948690" cy="543560"/>
                                </a:xfrm>
                                <a:prstGeom prst="rect">
                                  <a:avLst/>
                                </a:prstGeom>
                                <a:noFill/>
                                <a:ln>
                                  <a:noFill/>
                                </a:ln>
                              </pic:spPr>
                            </pic:pic>
                          </a:graphicData>
                        </a:graphic>
                      </wp:inline>
                    </w:drawing>
                  </w:r>
                </w:p>
              </w:tc>
              <w:tc>
                <w:tcPr>
                  <w:tcW w:w="8001" w:type="dxa"/>
                  <w:vAlign w:val="center"/>
                  <w:hideMark/>
                </w:tcPr>
                <w:p w14:paraId="4068969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K 11 Bekræftelsestavle</w:t>
                  </w:r>
                  <w:r w:rsidRPr="00BE4634">
                    <w:rPr>
                      <w:rFonts w:ascii="Tahoma" w:eastAsia="Times New Roman" w:hAnsi="Tahoma" w:cs="Tahoma"/>
                      <w:color w:val="000000"/>
                      <w:sz w:val="17"/>
                      <w:szCs w:val="17"/>
                      <w:lang w:eastAsia="da-DK"/>
                    </w:rPr>
                    <w:t xml:space="preserve"> </w:t>
                  </w:r>
                </w:p>
                <w:p w14:paraId="076623C8" w14:textId="77777777" w:rsidR="004A3F79"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Tavlen opsættes ved siden af kørebanen efter tilkørsel til motorvejen og tjener </w:t>
                  </w:r>
                </w:p>
                <w:p w14:paraId="74776BF8"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som bekræftelse af motorvejens rutenummer og fjernmål samt afstand til disse.</w:t>
                  </w:r>
                </w:p>
                <w:p w14:paraId="247611C4" w14:textId="77777777" w:rsidR="004A3F79"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Endvidere angives på en deltavle nummer og navn på første frakørsel til det </w:t>
                  </w:r>
                </w:p>
                <w:p w14:paraId="60944BAA" w14:textId="77777777" w:rsidR="004A3F79"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øvrige vejnet og afstand til denne. Hvis næste frakørsel er et motorvejskryds, </w:t>
                  </w:r>
                </w:p>
                <w:p w14:paraId="3427B33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angives i stedet symbol og navn for motorvejskrydset.</w:t>
                  </w:r>
                </w:p>
              </w:tc>
            </w:tr>
            <w:tr w:rsidR="004A3F79" w:rsidRPr="00BE4634" w14:paraId="5B8C821F" w14:textId="77777777" w:rsidTr="00D92FBB">
              <w:tc>
                <w:tcPr>
                  <w:tcW w:w="2769" w:type="dxa"/>
                  <w:vAlign w:val="center"/>
                  <w:hideMark/>
                </w:tcPr>
                <w:p w14:paraId="3EEE8A7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001" w:type="dxa"/>
                  <w:vAlign w:val="center"/>
                  <w:hideMark/>
                </w:tcPr>
                <w:p w14:paraId="6041E8CA"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A3F79" w:rsidRPr="00BE4634" w14:paraId="2592BBAC" w14:textId="77777777" w:rsidTr="00D92FBB">
              <w:tc>
                <w:tcPr>
                  <w:tcW w:w="2769" w:type="dxa"/>
                  <w:vAlign w:val="center"/>
                  <w:hideMark/>
                </w:tcPr>
                <w:p w14:paraId="3868B8F4"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p w14:paraId="248C2C61" w14:textId="77777777" w:rsidR="004A3F79" w:rsidRPr="007637B8" w:rsidRDefault="004A3F79" w:rsidP="004A3F79">
                  <w:pPr>
                    <w:spacing w:after="0" w:line="240" w:lineRule="auto"/>
                    <w:rPr>
                      <w:rFonts w:ascii="Tahoma" w:eastAsia="Times New Roman" w:hAnsi="Tahoma" w:cs="Tahoma"/>
                      <w:color w:val="000000"/>
                      <w:sz w:val="17"/>
                      <w:szCs w:val="17"/>
                      <w:lang w:eastAsia="da-DK"/>
                    </w:rPr>
                  </w:pPr>
                  <w:r w:rsidRPr="00662228">
                    <w:rPr>
                      <w:rFonts w:ascii="Tahoma" w:eastAsia="Times New Roman" w:hAnsi="Tahoma" w:cs="Tahoma"/>
                      <w:noProof/>
                      <w:color w:val="000000"/>
                      <w:sz w:val="17"/>
                      <w:szCs w:val="17"/>
                      <w:lang w:eastAsia="da-DK"/>
                    </w:rPr>
                    <w:drawing>
                      <wp:inline distT="0" distB="0" distL="0" distR="0" wp14:anchorId="7C807D16" wp14:editId="684BBB56">
                        <wp:extent cx="948905" cy="554613"/>
                        <wp:effectExtent l="0" t="0" r="3810" b="0"/>
                        <wp:docPr id="328" name="Billede 328" descr="20478144861236759682 Size: (150 X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478144861236759682 Size: (150 X 88)"/>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948866" cy="554590"/>
                                </a:xfrm>
                                <a:prstGeom prst="rect">
                                  <a:avLst/>
                                </a:prstGeom>
                                <a:noFill/>
                                <a:ln>
                                  <a:noFill/>
                                </a:ln>
                              </pic:spPr>
                            </pic:pic>
                          </a:graphicData>
                        </a:graphic>
                      </wp:inline>
                    </w:drawing>
                  </w:r>
                </w:p>
                <w:p w14:paraId="308F4082"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c>
                <w:tcPr>
                  <w:tcW w:w="8001" w:type="dxa"/>
                  <w:vAlign w:val="center"/>
                  <w:hideMark/>
                </w:tcPr>
                <w:p w14:paraId="02AA88B5"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K 12 Afstandstavle</w:t>
                  </w:r>
                  <w:r w:rsidRPr="00BE4634">
                    <w:rPr>
                      <w:rFonts w:ascii="Tahoma" w:eastAsia="Times New Roman" w:hAnsi="Tahoma" w:cs="Tahoma"/>
                      <w:color w:val="000000"/>
                      <w:sz w:val="17"/>
                      <w:szCs w:val="17"/>
                      <w:lang w:eastAsia="da-DK"/>
                    </w:rPr>
                    <w:t xml:space="preserve"> </w:t>
                  </w:r>
                </w:p>
                <w:p w14:paraId="634B342F" w14:textId="77777777" w:rsidR="004A3F79"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opsættes ved siden af kørebanen, hvor der skønnes at være særligt behov</w:t>
                  </w:r>
                </w:p>
                <w:p w14:paraId="571DE443"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for at informere trafikanterne om afstande til lokaliteter.</w:t>
                  </w:r>
                </w:p>
                <w:p w14:paraId="30CAD27B" w14:textId="77777777" w:rsidR="004A3F79"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Øverst på tavlen angives rutenummer for den motorvej, tavlen er opstillet ved, </w:t>
                  </w:r>
                </w:p>
                <w:p w14:paraId="6FF980FD" w14:textId="77777777" w:rsidR="004A3F79"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og derunder angives lokaliteter, der nås ved kørsel ad motorvejen, og afstanden </w:t>
                  </w:r>
                </w:p>
                <w:p w14:paraId="51D64E9D"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til disse.</w:t>
                  </w:r>
                </w:p>
              </w:tc>
            </w:tr>
            <w:tr w:rsidR="004A3F79" w:rsidRPr="00BE4634" w14:paraId="3E9DDAF4" w14:textId="77777777" w:rsidTr="00D92FBB">
              <w:tc>
                <w:tcPr>
                  <w:tcW w:w="2769" w:type="dxa"/>
                  <w:vAlign w:val="center"/>
                  <w:hideMark/>
                </w:tcPr>
                <w:p w14:paraId="093678C6"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001" w:type="dxa"/>
                  <w:vAlign w:val="center"/>
                  <w:hideMark/>
                </w:tcPr>
                <w:p w14:paraId="09C3FBC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bl>
          <w:p w14:paraId="48E59330"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p>
        </w:tc>
      </w:tr>
      <w:tr w:rsidR="004A3F79" w:rsidRPr="00BE4634" w14:paraId="44F8361B" w14:textId="77777777" w:rsidTr="00D92FBB">
        <w:tblPrEx>
          <w:tblCellMar>
            <w:top w:w="15" w:type="dxa"/>
            <w:left w:w="15" w:type="dxa"/>
            <w:bottom w:w="15" w:type="dxa"/>
            <w:right w:w="15" w:type="dxa"/>
          </w:tblCellMar>
        </w:tblPrEx>
        <w:tc>
          <w:tcPr>
            <w:tcW w:w="2769" w:type="dxa"/>
            <w:vAlign w:val="center"/>
          </w:tcPr>
          <w:p w14:paraId="534CEE01"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771539">
              <w:rPr>
                <w:noProof/>
                <w:lang w:eastAsia="da-DK"/>
              </w:rPr>
              <w:object w:dxaOrig="14880" w:dyaOrig="12750" w14:anchorId="3C5EC64F">
                <v:shape id="_x0000_i1032" type="#_x0000_t75" style="width:76.1pt;height:65.2pt" o:ole="">
                  <v:imagedata r:id="rId254" o:title=""/>
                </v:shape>
                <o:OLEObject Type="Embed" ProgID="AcroExch.Document.7" ShapeID="_x0000_i1032" DrawAspect="Content" ObjectID="_1528788282" r:id="rId255"/>
              </w:object>
            </w:r>
          </w:p>
        </w:tc>
        <w:tc>
          <w:tcPr>
            <w:tcW w:w="6020" w:type="dxa"/>
            <w:vAlign w:val="center"/>
          </w:tcPr>
          <w:p w14:paraId="495388DC" w14:textId="77777777" w:rsidR="004A3F79" w:rsidRPr="0000634C" w:rsidRDefault="004A3F79" w:rsidP="004A3F79">
            <w:pPr>
              <w:spacing w:after="0" w:line="240" w:lineRule="auto"/>
              <w:rPr>
                <w:rFonts w:ascii="Tahoma" w:eastAsia="Times New Roman" w:hAnsi="Tahoma" w:cs="Tahoma"/>
                <w:b/>
                <w:color w:val="000000"/>
                <w:sz w:val="17"/>
                <w:szCs w:val="17"/>
                <w:lang w:eastAsia="da-DK"/>
              </w:rPr>
            </w:pPr>
            <w:r w:rsidRPr="0000634C">
              <w:rPr>
                <w:rFonts w:ascii="Tahoma" w:eastAsia="Times New Roman" w:hAnsi="Tahoma" w:cs="Tahoma"/>
                <w:b/>
                <w:color w:val="000000"/>
                <w:sz w:val="17"/>
                <w:szCs w:val="17"/>
                <w:lang w:eastAsia="da-DK"/>
              </w:rPr>
              <w:t xml:space="preserve">K 30 Turistoplysningstavle </w:t>
            </w:r>
          </w:p>
          <w:p w14:paraId="24B63A5D" w14:textId="77777777" w:rsidR="004A3F79" w:rsidRPr="0000634C" w:rsidRDefault="004A3F79" w:rsidP="004A3F79">
            <w:pPr>
              <w:spacing w:after="0" w:line="240" w:lineRule="auto"/>
              <w:rPr>
                <w:rFonts w:ascii="Tahoma" w:eastAsia="Times New Roman" w:hAnsi="Tahoma" w:cs="Tahoma"/>
                <w:color w:val="000000"/>
                <w:sz w:val="17"/>
                <w:szCs w:val="17"/>
                <w:lang w:eastAsia="da-DK"/>
              </w:rPr>
            </w:pPr>
            <w:r w:rsidRPr="0000634C">
              <w:rPr>
                <w:rFonts w:ascii="Tahoma" w:eastAsia="Times New Roman" w:hAnsi="Tahoma" w:cs="Tahoma"/>
                <w:color w:val="000000"/>
                <w:sz w:val="17"/>
                <w:szCs w:val="17"/>
                <w:lang w:eastAsia="da-DK"/>
              </w:rPr>
              <w:t>Tavlen opsættes ved siden af kørebanen, hvor trafikanterne fra den efterfø</w:t>
            </w:r>
            <w:r w:rsidRPr="0000634C">
              <w:rPr>
                <w:rFonts w:ascii="Tahoma" w:eastAsia="Times New Roman" w:hAnsi="Tahoma" w:cs="Tahoma"/>
                <w:color w:val="000000"/>
                <w:sz w:val="17"/>
                <w:szCs w:val="17"/>
                <w:lang w:eastAsia="da-DK"/>
              </w:rPr>
              <w:t>l</w:t>
            </w:r>
            <w:r w:rsidRPr="0000634C">
              <w:rPr>
                <w:rFonts w:ascii="Tahoma" w:eastAsia="Times New Roman" w:hAnsi="Tahoma" w:cs="Tahoma"/>
                <w:color w:val="000000"/>
                <w:sz w:val="17"/>
                <w:szCs w:val="17"/>
                <w:lang w:eastAsia="da-DK"/>
              </w:rPr>
              <w:t>gende frakørsel kan nå frem til en nærliggende udpeget seværdighed eller attraktion.</w:t>
            </w:r>
          </w:p>
          <w:p w14:paraId="7DE9BE79" w14:textId="77777777" w:rsidR="004A3F79" w:rsidRPr="0000634C" w:rsidRDefault="004A3F79" w:rsidP="004A3F79">
            <w:pPr>
              <w:spacing w:after="0" w:line="240" w:lineRule="auto"/>
              <w:rPr>
                <w:rFonts w:ascii="Tahoma" w:eastAsia="Times New Roman" w:hAnsi="Tahoma" w:cs="Tahoma"/>
                <w:color w:val="000000"/>
                <w:sz w:val="17"/>
                <w:szCs w:val="17"/>
                <w:lang w:eastAsia="da-DK"/>
              </w:rPr>
            </w:pPr>
            <w:r w:rsidRPr="0000634C">
              <w:rPr>
                <w:rFonts w:ascii="Tahoma" w:eastAsia="Times New Roman" w:hAnsi="Tahoma" w:cs="Tahoma"/>
                <w:color w:val="000000"/>
                <w:sz w:val="17"/>
                <w:szCs w:val="17"/>
                <w:lang w:eastAsia="da-DK"/>
              </w:rPr>
              <w:t>Øverst på tavlen vises en illustration, der kendetegner den udpegede sevæ</w:t>
            </w:r>
            <w:r w:rsidRPr="0000634C">
              <w:rPr>
                <w:rFonts w:ascii="Tahoma" w:eastAsia="Times New Roman" w:hAnsi="Tahoma" w:cs="Tahoma"/>
                <w:color w:val="000000"/>
                <w:sz w:val="17"/>
                <w:szCs w:val="17"/>
                <w:lang w:eastAsia="da-DK"/>
              </w:rPr>
              <w:t>r</w:t>
            </w:r>
            <w:r w:rsidRPr="0000634C">
              <w:rPr>
                <w:rFonts w:ascii="Tahoma" w:eastAsia="Times New Roman" w:hAnsi="Tahoma" w:cs="Tahoma"/>
                <w:color w:val="000000"/>
                <w:sz w:val="17"/>
                <w:szCs w:val="17"/>
                <w:lang w:eastAsia="da-DK"/>
              </w:rPr>
              <w:t>dighed</w:t>
            </w:r>
            <w:r>
              <w:rPr>
                <w:rFonts w:ascii="Tahoma" w:eastAsia="Times New Roman" w:hAnsi="Tahoma" w:cs="Tahoma"/>
                <w:color w:val="000000"/>
                <w:sz w:val="17"/>
                <w:szCs w:val="17"/>
                <w:lang w:eastAsia="da-DK"/>
              </w:rPr>
              <w:t xml:space="preserve"> </w:t>
            </w:r>
            <w:r w:rsidRPr="0000634C">
              <w:rPr>
                <w:rFonts w:ascii="Tahoma" w:eastAsia="Times New Roman" w:hAnsi="Tahoma" w:cs="Tahoma"/>
                <w:color w:val="000000"/>
                <w:sz w:val="17"/>
                <w:szCs w:val="17"/>
                <w:lang w:eastAsia="da-DK"/>
              </w:rPr>
              <w:t>eller attraktion, og derunder angives seværdighed eller attraktionens navn.</w:t>
            </w:r>
          </w:p>
          <w:p w14:paraId="0B3D2D1C" w14:textId="77777777" w:rsidR="004A3F79" w:rsidRPr="00BE4634" w:rsidRDefault="004A3F79" w:rsidP="004A3F79">
            <w:pPr>
              <w:spacing w:after="0" w:line="240" w:lineRule="auto"/>
              <w:rPr>
                <w:rFonts w:ascii="Tahoma" w:eastAsia="Times New Roman" w:hAnsi="Tahoma" w:cs="Tahoma"/>
                <w:color w:val="000000"/>
                <w:sz w:val="17"/>
                <w:szCs w:val="17"/>
                <w:lang w:eastAsia="da-DK"/>
              </w:rPr>
            </w:pPr>
            <w:r w:rsidRPr="0000634C">
              <w:rPr>
                <w:rFonts w:ascii="Tahoma" w:eastAsia="Times New Roman" w:hAnsi="Tahoma" w:cs="Tahoma"/>
                <w:color w:val="000000"/>
                <w:sz w:val="17"/>
                <w:szCs w:val="17"/>
                <w:lang w:eastAsia="da-DK"/>
              </w:rPr>
              <w:t>På undertavle til tavle om Unesco verdensarvsmonumenter vises logo og teksten ”UNESCO”.</w:t>
            </w:r>
          </w:p>
        </w:tc>
      </w:tr>
    </w:tbl>
    <w:p w14:paraId="014086B9" w14:textId="77777777" w:rsidR="002D6715" w:rsidRDefault="002D6715" w:rsidP="004A3F79">
      <w:pPr>
        <w:spacing w:after="0" w:line="240" w:lineRule="auto"/>
        <w:ind w:firstLine="240"/>
        <w:rPr>
          <w:rFonts w:ascii="Tahoma" w:eastAsia="Times New Roman" w:hAnsi="Tahoma" w:cs="Tahoma"/>
          <w:iCs/>
          <w:color w:val="000000"/>
          <w:sz w:val="17"/>
          <w:szCs w:val="17"/>
          <w:lang w:eastAsia="da-DK"/>
        </w:rPr>
      </w:pPr>
    </w:p>
    <w:p w14:paraId="237D23AD" w14:textId="77777777" w:rsidR="002D6715" w:rsidRPr="00BE4634" w:rsidRDefault="002D6715" w:rsidP="004A3F79">
      <w:pPr>
        <w:spacing w:after="0" w:line="240" w:lineRule="auto"/>
        <w:ind w:firstLine="240"/>
        <w:rPr>
          <w:rFonts w:ascii="Tahoma" w:eastAsia="Times New Roman" w:hAnsi="Tahoma" w:cs="Tahoma"/>
          <w:color w:val="000000"/>
          <w:sz w:val="17"/>
          <w:szCs w:val="17"/>
          <w:lang w:eastAsia="da-DK"/>
        </w:rPr>
      </w:pPr>
    </w:p>
    <w:tbl>
      <w:tblPr>
        <w:tblW w:w="0" w:type="auto"/>
        <w:tblCellMar>
          <w:left w:w="0" w:type="dxa"/>
          <w:right w:w="0" w:type="dxa"/>
        </w:tblCellMar>
        <w:tblLook w:val="04A0" w:firstRow="1" w:lastRow="0" w:firstColumn="1" w:lastColumn="0" w:noHBand="0" w:noVBand="1"/>
      </w:tblPr>
      <w:tblGrid>
        <w:gridCol w:w="9070"/>
      </w:tblGrid>
      <w:tr w:rsidR="00BE4634" w:rsidRPr="00BE4634" w14:paraId="633A2E9D" w14:textId="77777777" w:rsidTr="00BE4634">
        <w:tc>
          <w:tcPr>
            <w:tcW w:w="0" w:type="auto"/>
            <w:hideMark/>
          </w:tcPr>
          <w:tbl>
            <w:tblPr>
              <w:tblW w:w="10770" w:type="dxa"/>
              <w:tblCellMar>
                <w:top w:w="15" w:type="dxa"/>
                <w:left w:w="15" w:type="dxa"/>
                <w:bottom w:w="15" w:type="dxa"/>
                <w:right w:w="15" w:type="dxa"/>
              </w:tblCellMar>
              <w:tblLook w:val="04A0" w:firstRow="1" w:lastRow="0" w:firstColumn="1" w:lastColumn="0" w:noHBand="0" w:noVBand="1"/>
            </w:tblPr>
            <w:tblGrid>
              <w:gridCol w:w="2769"/>
              <w:gridCol w:w="8001"/>
            </w:tblGrid>
            <w:tr w:rsidR="00BE4634" w:rsidRPr="00BE4634" w14:paraId="04334D81" w14:textId="77777777" w:rsidTr="00574F48">
              <w:tc>
                <w:tcPr>
                  <w:tcW w:w="2769" w:type="dxa"/>
                  <w:vAlign w:val="center"/>
                  <w:hideMark/>
                </w:tcPr>
                <w:p w14:paraId="12CE6DBB" w14:textId="77777777" w:rsidR="00BE4634" w:rsidRPr="00BE4634"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001" w:type="dxa"/>
                  <w:vAlign w:val="center"/>
                  <w:hideMark/>
                </w:tcPr>
                <w:p w14:paraId="145461A9" w14:textId="77777777" w:rsidR="00BE4634" w:rsidRPr="00BE4634"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1A663BB" w14:textId="77777777" w:rsidTr="00574F48">
              <w:tc>
                <w:tcPr>
                  <w:tcW w:w="2769" w:type="dxa"/>
                  <w:vAlign w:val="center"/>
                  <w:hideMark/>
                </w:tcPr>
                <w:p w14:paraId="3F30F311" w14:textId="77777777" w:rsidR="00BE4634" w:rsidRPr="00BE4634"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3E9A0EA" w14:textId="77777777" w:rsidR="00BE4634" w:rsidRPr="00BE4634"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AEA860A" wp14:editId="3224F018">
                        <wp:extent cx="948690" cy="543560"/>
                        <wp:effectExtent l="0" t="0" r="3810" b="8890"/>
                        <wp:docPr id="544" name="Billede 544" descr="K11_Bekræftigelsestavle Size: (100 X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descr="K11_Bekræftigelsestavle Size: (100 X 57)"/>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948690" cy="543560"/>
                                </a:xfrm>
                                <a:prstGeom prst="rect">
                                  <a:avLst/>
                                </a:prstGeom>
                                <a:noFill/>
                                <a:ln>
                                  <a:noFill/>
                                </a:ln>
                              </pic:spPr>
                            </pic:pic>
                          </a:graphicData>
                        </a:graphic>
                      </wp:inline>
                    </w:drawing>
                  </w:r>
                </w:p>
              </w:tc>
              <w:tc>
                <w:tcPr>
                  <w:tcW w:w="8001" w:type="dxa"/>
                  <w:vAlign w:val="center"/>
                  <w:hideMark/>
                </w:tcPr>
                <w:p w14:paraId="44CF090C" w14:textId="77777777" w:rsidR="00BE4634" w:rsidRPr="00BE4634"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K 11 Bekræftelsestavle</w:t>
                  </w:r>
                  <w:r w:rsidRPr="00BE4634">
                    <w:rPr>
                      <w:rFonts w:ascii="Tahoma" w:eastAsia="Times New Roman" w:hAnsi="Tahoma" w:cs="Tahoma"/>
                      <w:color w:val="000000"/>
                      <w:sz w:val="17"/>
                      <w:szCs w:val="17"/>
                      <w:lang w:eastAsia="da-DK"/>
                    </w:rPr>
                    <w:t xml:space="preserve"> </w:t>
                  </w:r>
                </w:p>
                <w:p w14:paraId="559AFB9B" w14:textId="77777777" w:rsidR="007637B8"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Tavlen opsættes ved siden af kørebanen efter tilkørsel til motorvejen og tjener </w:t>
                  </w:r>
                </w:p>
                <w:p w14:paraId="35B358E1" w14:textId="77777777" w:rsidR="00BE4634" w:rsidRPr="00BE4634"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som bekræftelse af motorvejens rutenummer og fjernmål samt afstand til disse.</w:t>
                  </w:r>
                </w:p>
                <w:p w14:paraId="3C6574F9" w14:textId="77777777" w:rsidR="007637B8"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Endvidere angives på en deltavle nummer og navn på første frakørsel til det </w:t>
                  </w:r>
                </w:p>
                <w:p w14:paraId="1B454801" w14:textId="77777777" w:rsidR="007637B8"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øvrige vejnet og afstand til denne. Hvis næste frakørsel er et motorvejskryds, </w:t>
                  </w:r>
                </w:p>
                <w:p w14:paraId="4BE81625" w14:textId="77777777" w:rsidR="00BE4634" w:rsidRPr="00BE4634"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angives i stedet symbol og navn for motorvejskrydset.</w:t>
                  </w:r>
                </w:p>
              </w:tc>
            </w:tr>
            <w:tr w:rsidR="00BE4634" w:rsidRPr="00BE4634" w14:paraId="441F4D39" w14:textId="77777777" w:rsidTr="00574F48">
              <w:tc>
                <w:tcPr>
                  <w:tcW w:w="2769" w:type="dxa"/>
                  <w:vAlign w:val="center"/>
                  <w:hideMark/>
                </w:tcPr>
                <w:p w14:paraId="074CD20E" w14:textId="77777777" w:rsidR="00BE4634" w:rsidRPr="00BE4634"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001" w:type="dxa"/>
                  <w:vAlign w:val="center"/>
                  <w:hideMark/>
                </w:tcPr>
                <w:p w14:paraId="292323C0" w14:textId="77777777" w:rsidR="00BE4634" w:rsidRPr="00BE4634"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4FF5A16" w14:textId="77777777" w:rsidTr="00574F48">
              <w:tc>
                <w:tcPr>
                  <w:tcW w:w="2769" w:type="dxa"/>
                  <w:vAlign w:val="center"/>
                  <w:hideMark/>
                </w:tcPr>
                <w:p w14:paraId="7FE260B1" w14:textId="77777777" w:rsidR="00BE4634" w:rsidRPr="00BE4634"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AA4501A" w14:textId="77777777" w:rsidR="007637B8" w:rsidRPr="007637B8" w:rsidRDefault="007637B8" w:rsidP="004A3F79">
                  <w:pPr>
                    <w:spacing w:after="0" w:line="240" w:lineRule="auto"/>
                    <w:rPr>
                      <w:rFonts w:ascii="Tahoma" w:eastAsia="Times New Roman" w:hAnsi="Tahoma" w:cs="Tahoma"/>
                      <w:color w:val="000000"/>
                      <w:sz w:val="17"/>
                      <w:szCs w:val="17"/>
                      <w:lang w:eastAsia="da-DK"/>
                    </w:rPr>
                  </w:pPr>
                  <w:r w:rsidRPr="00662228">
                    <w:rPr>
                      <w:rFonts w:ascii="Tahoma" w:eastAsia="Times New Roman" w:hAnsi="Tahoma" w:cs="Tahoma"/>
                      <w:noProof/>
                      <w:color w:val="000000"/>
                      <w:sz w:val="17"/>
                      <w:szCs w:val="17"/>
                      <w:lang w:eastAsia="da-DK"/>
                    </w:rPr>
                    <w:drawing>
                      <wp:inline distT="0" distB="0" distL="0" distR="0" wp14:anchorId="4E1BA6FA" wp14:editId="15E1B1FE">
                        <wp:extent cx="948905" cy="554613"/>
                        <wp:effectExtent l="0" t="0" r="3810" b="0"/>
                        <wp:docPr id="5" name="Billede 5" descr="20478144861236759682 Size: (150 X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478144861236759682 Size: (150 X 88)"/>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948866" cy="554590"/>
                                </a:xfrm>
                                <a:prstGeom prst="rect">
                                  <a:avLst/>
                                </a:prstGeom>
                                <a:noFill/>
                                <a:ln>
                                  <a:noFill/>
                                </a:ln>
                              </pic:spPr>
                            </pic:pic>
                          </a:graphicData>
                        </a:graphic>
                      </wp:inline>
                    </w:drawing>
                  </w:r>
                </w:p>
                <w:p w14:paraId="7CA1BB33" w14:textId="77777777" w:rsidR="00BE4634" w:rsidRPr="00BE4634" w:rsidRDefault="00BE4634" w:rsidP="004A3F79">
                  <w:pPr>
                    <w:spacing w:after="0" w:line="240" w:lineRule="auto"/>
                    <w:rPr>
                      <w:rFonts w:ascii="Tahoma" w:eastAsia="Times New Roman" w:hAnsi="Tahoma" w:cs="Tahoma"/>
                      <w:color w:val="000000"/>
                      <w:sz w:val="17"/>
                      <w:szCs w:val="17"/>
                      <w:lang w:eastAsia="da-DK"/>
                    </w:rPr>
                  </w:pPr>
                </w:p>
              </w:tc>
              <w:tc>
                <w:tcPr>
                  <w:tcW w:w="8001" w:type="dxa"/>
                  <w:vAlign w:val="center"/>
                  <w:hideMark/>
                </w:tcPr>
                <w:p w14:paraId="639797D9" w14:textId="77777777" w:rsidR="00BE4634" w:rsidRPr="00BE4634"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K 12 Afstandstavle</w:t>
                  </w:r>
                  <w:r w:rsidRPr="00BE4634">
                    <w:rPr>
                      <w:rFonts w:ascii="Tahoma" w:eastAsia="Times New Roman" w:hAnsi="Tahoma" w:cs="Tahoma"/>
                      <w:color w:val="000000"/>
                      <w:sz w:val="17"/>
                      <w:szCs w:val="17"/>
                      <w:lang w:eastAsia="da-DK"/>
                    </w:rPr>
                    <w:t xml:space="preserve"> </w:t>
                  </w:r>
                </w:p>
                <w:p w14:paraId="49A9577E" w14:textId="77777777" w:rsidR="007637B8"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opsættes ved siden af kørebanen, hvor der skønnes at være særligt behov</w:t>
                  </w:r>
                </w:p>
                <w:p w14:paraId="008E59B0" w14:textId="77777777" w:rsidR="00BE4634" w:rsidRPr="00BE4634"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for at informere trafikanterne om afstande til lokaliteter.</w:t>
                  </w:r>
                </w:p>
                <w:p w14:paraId="70137167" w14:textId="77777777" w:rsidR="00656053"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Øverst på tavlen angives rutenummer for den motorvej, tavlen er opstillet ved, </w:t>
                  </w:r>
                </w:p>
                <w:p w14:paraId="34F26CAA" w14:textId="77777777" w:rsidR="00656053"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og derunder angives lokaliteter, der nås ved kørsel ad motorvejen, og afstanden </w:t>
                  </w:r>
                </w:p>
                <w:p w14:paraId="533F7885" w14:textId="77777777" w:rsidR="00BE4634" w:rsidRPr="00BE4634"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til disse.</w:t>
                  </w:r>
                </w:p>
              </w:tc>
            </w:tr>
            <w:tr w:rsidR="00BE4634" w:rsidRPr="00BE4634" w14:paraId="481BFBF5" w14:textId="77777777" w:rsidTr="00574F48">
              <w:tc>
                <w:tcPr>
                  <w:tcW w:w="2769" w:type="dxa"/>
                  <w:vAlign w:val="center"/>
                  <w:hideMark/>
                </w:tcPr>
                <w:p w14:paraId="132FDAAE" w14:textId="77777777" w:rsidR="00BE4634" w:rsidRPr="00BE4634"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001" w:type="dxa"/>
                  <w:vAlign w:val="center"/>
                  <w:hideMark/>
                </w:tcPr>
                <w:p w14:paraId="2DE51323" w14:textId="77777777" w:rsidR="00BE4634" w:rsidRPr="00BE4634" w:rsidRDefault="00BE4634" w:rsidP="004A3F79">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bl>
          <w:p w14:paraId="749DC276" w14:textId="77777777" w:rsidR="00BE4634" w:rsidRPr="00BE4634" w:rsidRDefault="00BE4634" w:rsidP="004A3F79">
            <w:pPr>
              <w:spacing w:after="0" w:line="240" w:lineRule="auto"/>
              <w:rPr>
                <w:rFonts w:ascii="Tahoma" w:eastAsia="Times New Roman" w:hAnsi="Tahoma" w:cs="Tahoma"/>
                <w:color w:val="000000"/>
                <w:sz w:val="17"/>
                <w:szCs w:val="17"/>
                <w:lang w:eastAsia="da-DK"/>
              </w:rPr>
            </w:pPr>
          </w:p>
        </w:tc>
      </w:tr>
    </w:tbl>
    <w:p w14:paraId="4A1B1FB7" w14:textId="77777777" w:rsidR="00BE4634" w:rsidRPr="00BE4634" w:rsidRDefault="00BE4634" w:rsidP="00BE4634">
      <w:pPr>
        <w:spacing w:before="300" w:after="10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t xml:space="preserve">L. Ruteangivelser </w:t>
      </w:r>
    </w:p>
    <w:p w14:paraId="0D9C91CA"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39.</w:t>
      </w:r>
      <w:r w:rsidRPr="00BE4634">
        <w:rPr>
          <w:rFonts w:ascii="Tahoma" w:eastAsia="Times New Roman" w:hAnsi="Tahoma" w:cs="Tahoma"/>
          <w:color w:val="000000"/>
          <w:sz w:val="17"/>
          <w:szCs w:val="17"/>
          <w:lang w:eastAsia="da-DK"/>
        </w:rPr>
        <w:t xml:space="preserve"> Rutenumre med punkteret ramme anvendes på veje, som fører mod den pågældende rute.</w:t>
      </w:r>
    </w:p>
    <w:p w14:paraId="4A91B1D9"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I forbindelse med rutenummeret kan især for ruter på motorveje anføres rutens hovedretning nord, syd, øst og vest forkortet til n, s, ø og v.</w:t>
      </w:r>
    </w:p>
    <w:p w14:paraId="5260A5E7"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3.</w:t>
      </w:r>
      <w:r w:rsidRPr="00BE4634">
        <w:rPr>
          <w:rFonts w:ascii="Tahoma" w:eastAsia="Times New Roman" w:hAnsi="Tahoma" w:cs="Tahoma"/>
          <w:color w:val="000000"/>
          <w:sz w:val="17"/>
          <w:szCs w:val="17"/>
          <w:lang w:eastAsia="da-DK"/>
        </w:rPr>
        <w:t xml:space="preserve"> Rutenumre og ruteidentifikation for veje anføres dels på særlige tavler langs vejene, dels på de i andre par</w:t>
      </w:r>
      <w:r w:rsidRPr="00BE4634">
        <w:rPr>
          <w:rFonts w:ascii="Tahoma" w:eastAsia="Times New Roman" w:hAnsi="Tahoma" w:cs="Tahoma"/>
          <w:color w:val="000000"/>
          <w:sz w:val="17"/>
          <w:szCs w:val="17"/>
          <w:lang w:eastAsia="da-DK"/>
        </w:rPr>
        <w:t>a</w:t>
      </w:r>
      <w:r w:rsidRPr="00BE4634">
        <w:rPr>
          <w:rFonts w:ascii="Tahoma" w:eastAsia="Times New Roman" w:hAnsi="Tahoma" w:cs="Tahoma"/>
          <w:color w:val="000000"/>
          <w:sz w:val="17"/>
          <w:szCs w:val="17"/>
          <w:lang w:eastAsia="da-DK"/>
        </w:rPr>
        <w:t>graffer beskrevne vejvisningstavler, enten alene eller i forbindelse med stednavne.</w:t>
      </w:r>
    </w:p>
    <w:p w14:paraId="60C9611D" w14:textId="77777777" w:rsidR="00BE4634" w:rsidRPr="00BE4634" w:rsidRDefault="00BE4634" w:rsidP="00BE4634">
      <w:pPr>
        <w:spacing w:before="20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40.</w:t>
      </w:r>
      <w:r w:rsidRPr="00BE4634">
        <w:rPr>
          <w:rFonts w:ascii="Tahoma" w:eastAsia="Times New Roman" w:hAnsi="Tahoma" w:cs="Tahoma"/>
          <w:color w:val="000000"/>
          <w:sz w:val="17"/>
          <w:szCs w:val="17"/>
          <w:lang w:eastAsia="da-DK"/>
        </w:rPr>
        <w:t xml:space="preserve"> Der anvendes følgende rutenumre:</w:t>
      </w:r>
    </w:p>
    <w:tbl>
      <w:tblPr>
        <w:tblW w:w="0" w:type="auto"/>
        <w:tblCellMar>
          <w:left w:w="0" w:type="dxa"/>
          <w:right w:w="0" w:type="dxa"/>
        </w:tblCellMar>
        <w:tblLook w:val="04A0" w:firstRow="1" w:lastRow="0" w:firstColumn="1" w:lastColumn="0" w:noHBand="0" w:noVBand="1"/>
      </w:tblPr>
      <w:tblGrid>
        <w:gridCol w:w="9070"/>
      </w:tblGrid>
      <w:tr w:rsidR="00BE4634" w:rsidRPr="00BE4634" w14:paraId="644202E6" w14:textId="77777777" w:rsidTr="00BE4634">
        <w:tc>
          <w:tcPr>
            <w:tcW w:w="0" w:type="auto"/>
            <w:hideMark/>
          </w:tcPr>
          <w:tbl>
            <w:tblPr>
              <w:tblW w:w="10770" w:type="dxa"/>
              <w:tblCellMar>
                <w:top w:w="15" w:type="dxa"/>
                <w:left w:w="15" w:type="dxa"/>
                <w:bottom w:w="15" w:type="dxa"/>
                <w:right w:w="15" w:type="dxa"/>
              </w:tblCellMar>
              <w:tblLook w:val="04A0" w:firstRow="1" w:lastRow="0" w:firstColumn="1" w:lastColumn="0" w:noHBand="0" w:noVBand="1"/>
            </w:tblPr>
            <w:tblGrid>
              <w:gridCol w:w="2805"/>
              <w:gridCol w:w="7965"/>
            </w:tblGrid>
            <w:tr w:rsidR="00BE4634" w:rsidRPr="00BE4634" w14:paraId="3371E2B5" w14:textId="77777777">
              <w:tc>
                <w:tcPr>
                  <w:tcW w:w="2805" w:type="dxa"/>
                  <w:vAlign w:val="center"/>
                  <w:hideMark/>
                </w:tcPr>
                <w:p w14:paraId="289F795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965" w:type="dxa"/>
                  <w:vAlign w:val="center"/>
                  <w:hideMark/>
                </w:tcPr>
                <w:p w14:paraId="08FED65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18AA6EC" w14:textId="77777777">
              <w:tc>
                <w:tcPr>
                  <w:tcW w:w="2805" w:type="dxa"/>
                  <w:vAlign w:val="center"/>
                  <w:hideMark/>
                </w:tcPr>
                <w:p w14:paraId="3313137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DDDC02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E7629B4" wp14:editId="662A9C5B">
                        <wp:extent cx="1095375" cy="207010"/>
                        <wp:effectExtent l="0" t="0" r="9525" b="2540"/>
                        <wp:docPr id="546" name="Billede 546" descr="2517861591109919035 Size: (115 X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2517861591109919035 Size: (115 X 22)"/>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1095375" cy="207010"/>
                                </a:xfrm>
                                <a:prstGeom prst="rect">
                                  <a:avLst/>
                                </a:prstGeom>
                                <a:noFill/>
                                <a:ln>
                                  <a:noFill/>
                                </a:ln>
                              </pic:spPr>
                            </pic:pic>
                          </a:graphicData>
                        </a:graphic>
                      </wp:inline>
                    </w:drawing>
                  </w:r>
                </w:p>
              </w:tc>
              <w:tc>
                <w:tcPr>
                  <w:tcW w:w="7965" w:type="dxa"/>
                  <w:vAlign w:val="center"/>
                  <w:hideMark/>
                </w:tcPr>
                <w:p w14:paraId="3F21537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L 41 Rutenummer for Europavej</w:t>
                  </w:r>
                  <w:r w:rsidRPr="00BE4634">
                    <w:rPr>
                      <w:rFonts w:ascii="Tahoma" w:eastAsia="Times New Roman" w:hAnsi="Tahoma" w:cs="Tahoma"/>
                      <w:color w:val="000000"/>
                      <w:sz w:val="17"/>
                      <w:szCs w:val="17"/>
                      <w:lang w:eastAsia="da-DK"/>
                    </w:rPr>
                    <w:t xml:space="preserve"> </w:t>
                  </w:r>
                </w:p>
                <w:p w14:paraId="7C8ABD3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har grøn bund og hvidt nummer.</w:t>
                  </w:r>
                </w:p>
              </w:tc>
            </w:tr>
            <w:tr w:rsidR="00BE4634" w:rsidRPr="00BE4634" w14:paraId="02110E59" w14:textId="77777777">
              <w:tc>
                <w:tcPr>
                  <w:tcW w:w="2805" w:type="dxa"/>
                  <w:vAlign w:val="center"/>
                  <w:hideMark/>
                </w:tcPr>
                <w:p w14:paraId="6F329CC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965" w:type="dxa"/>
                  <w:vAlign w:val="center"/>
                  <w:hideMark/>
                </w:tcPr>
                <w:p w14:paraId="03B6421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BB7C4FE" w14:textId="77777777">
              <w:tc>
                <w:tcPr>
                  <w:tcW w:w="2805" w:type="dxa"/>
                  <w:vAlign w:val="center"/>
                  <w:hideMark/>
                </w:tcPr>
                <w:p w14:paraId="6360181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889073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BBD3138" wp14:editId="7415E2DE">
                        <wp:extent cx="1095375" cy="207010"/>
                        <wp:effectExtent l="0" t="0" r="9525" b="2540"/>
                        <wp:docPr id="547" name="Billede 547" descr="7414657251203701704 Size: (115 X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descr="7414657251203701704 Size: (115 X 22)"/>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1095375" cy="207010"/>
                                </a:xfrm>
                                <a:prstGeom prst="rect">
                                  <a:avLst/>
                                </a:prstGeom>
                                <a:noFill/>
                                <a:ln>
                                  <a:noFill/>
                                </a:ln>
                              </pic:spPr>
                            </pic:pic>
                          </a:graphicData>
                        </a:graphic>
                      </wp:inline>
                    </w:drawing>
                  </w:r>
                </w:p>
              </w:tc>
              <w:tc>
                <w:tcPr>
                  <w:tcW w:w="7965" w:type="dxa"/>
                  <w:vAlign w:val="center"/>
                  <w:hideMark/>
                </w:tcPr>
                <w:p w14:paraId="3BE5D5A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L 42 Rutenummer for primære ruter</w:t>
                  </w:r>
                  <w:r w:rsidRPr="00BE4634">
                    <w:rPr>
                      <w:rFonts w:ascii="Tahoma" w:eastAsia="Times New Roman" w:hAnsi="Tahoma" w:cs="Tahoma"/>
                      <w:color w:val="000000"/>
                      <w:sz w:val="17"/>
                      <w:szCs w:val="17"/>
                      <w:lang w:eastAsia="da-DK"/>
                    </w:rPr>
                    <w:t xml:space="preserve"> </w:t>
                  </w:r>
                </w:p>
                <w:p w14:paraId="7B42C62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har gul bund og sort nummer.</w:t>
                  </w:r>
                </w:p>
              </w:tc>
            </w:tr>
            <w:tr w:rsidR="00BE4634" w:rsidRPr="00BE4634" w14:paraId="5F182AF4" w14:textId="77777777">
              <w:tc>
                <w:tcPr>
                  <w:tcW w:w="2805" w:type="dxa"/>
                  <w:vAlign w:val="center"/>
                  <w:hideMark/>
                </w:tcPr>
                <w:p w14:paraId="640D186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965" w:type="dxa"/>
                  <w:vAlign w:val="center"/>
                  <w:hideMark/>
                </w:tcPr>
                <w:p w14:paraId="656E9A0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62742B5" w14:textId="77777777">
              <w:tc>
                <w:tcPr>
                  <w:tcW w:w="2805" w:type="dxa"/>
                  <w:vAlign w:val="center"/>
                  <w:hideMark/>
                </w:tcPr>
                <w:p w14:paraId="3D34AAC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8879F5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6AD6154" wp14:editId="447B7E99">
                        <wp:extent cx="1095375" cy="207010"/>
                        <wp:effectExtent l="0" t="0" r="9525" b="2540"/>
                        <wp:docPr id="548" name="Billede 548" descr="146935181429747672 Size: (115 X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descr="146935181429747672 Size: (115 X 22)"/>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095375" cy="207010"/>
                                </a:xfrm>
                                <a:prstGeom prst="rect">
                                  <a:avLst/>
                                </a:prstGeom>
                                <a:noFill/>
                                <a:ln>
                                  <a:noFill/>
                                </a:ln>
                              </pic:spPr>
                            </pic:pic>
                          </a:graphicData>
                        </a:graphic>
                      </wp:inline>
                    </w:drawing>
                  </w:r>
                </w:p>
              </w:tc>
              <w:tc>
                <w:tcPr>
                  <w:tcW w:w="7965" w:type="dxa"/>
                  <w:vAlign w:val="center"/>
                  <w:hideMark/>
                </w:tcPr>
                <w:p w14:paraId="75F844F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L 43 Rutenummer for sekundære ruter</w:t>
                  </w:r>
                  <w:r w:rsidRPr="00BE4634">
                    <w:rPr>
                      <w:rFonts w:ascii="Tahoma" w:eastAsia="Times New Roman" w:hAnsi="Tahoma" w:cs="Tahoma"/>
                      <w:color w:val="000000"/>
                      <w:sz w:val="17"/>
                      <w:szCs w:val="17"/>
                      <w:lang w:eastAsia="da-DK"/>
                    </w:rPr>
                    <w:t xml:space="preserve"> </w:t>
                  </w:r>
                </w:p>
                <w:p w14:paraId="507A7D5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har hvid bund og sort nummer.</w:t>
                  </w:r>
                </w:p>
              </w:tc>
            </w:tr>
            <w:tr w:rsidR="00BE4634" w:rsidRPr="00BE4634" w14:paraId="55E00F77" w14:textId="77777777">
              <w:tc>
                <w:tcPr>
                  <w:tcW w:w="2805" w:type="dxa"/>
                  <w:vAlign w:val="center"/>
                  <w:hideMark/>
                </w:tcPr>
                <w:p w14:paraId="2B36D3E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965" w:type="dxa"/>
                  <w:vAlign w:val="center"/>
                  <w:hideMark/>
                </w:tcPr>
                <w:p w14:paraId="716BF69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F7A8289" w14:textId="77777777">
              <w:tc>
                <w:tcPr>
                  <w:tcW w:w="2805" w:type="dxa"/>
                  <w:vAlign w:val="center"/>
                  <w:hideMark/>
                </w:tcPr>
                <w:p w14:paraId="0FBE37C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p w14:paraId="0F6F78B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0B49E6E" wp14:editId="3C2EBC8D">
                        <wp:extent cx="1095375" cy="207010"/>
                        <wp:effectExtent l="0" t="0" r="9525" b="2540"/>
                        <wp:docPr id="549" name="Billede 549" descr="8169636811247772118 Size: (115 X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8169636811247772118 Size: (115 X 22)"/>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095375" cy="207010"/>
                                </a:xfrm>
                                <a:prstGeom prst="rect">
                                  <a:avLst/>
                                </a:prstGeom>
                                <a:noFill/>
                                <a:ln>
                                  <a:noFill/>
                                </a:ln>
                              </pic:spPr>
                            </pic:pic>
                          </a:graphicData>
                        </a:graphic>
                      </wp:inline>
                    </w:drawing>
                  </w:r>
                </w:p>
              </w:tc>
              <w:tc>
                <w:tcPr>
                  <w:tcW w:w="7965" w:type="dxa"/>
                  <w:vAlign w:val="center"/>
                  <w:hideMark/>
                </w:tcPr>
                <w:p w14:paraId="42768B4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L 44 Rutenummer for ringruter</w:t>
                  </w:r>
                  <w:r w:rsidRPr="00BE4634">
                    <w:rPr>
                      <w:rFonts w:ascii="Tahoma" w:eastAsia="Times New Roman" w:hAnsi="Tahoma" w:cs="Tahoma"/>
                      <w:color w:val="000000"/>
                      <w:sz w:val="17"/>
                      <w:szCs w:val="17"/>
                      <w:lang w:eastAsia="da-DK"/>
                    </w:rPr>
                    <w:t xml:space="preserve"> </w:t>
                  </w:r>
                </w:p>
                <w:p w14:paraId="58CAD0C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har en sort ring foran et sort nummer.</w:t>
                  </w:r>
                </w:p>
                <w:p w14:paraId="77B7566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har gul bund, hvis det er en primær ringrute, og hvid bund, hvis det er en sekundær ringrute.</w:t>
                  </w:r>
                </w:p>
              </w:tc>
            </w:tr>
            <w:tr w:rsidR="00BE4634" w:rsidRPr="00BE4634" w14:paraId="60DBB31D" w14:textId="77777777">
              <w:tc>
                <w:tcPr>
                  <w:tcW w:w="2805" w:type="dxa"/>
                  <w:vAlign w:val="center"/>
                  <w:hideMark/>
                </w:tcPr>
                <w:p w14:paraId="29EEA8C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965" w:type="dxa"/>
                  <w:vAlign w:val="center"/>
                  <w:hideMark/>
                </w:tcPr>
                <w:p w14:paraId="43CE6A9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BD58386" w14:textId="77777777">
              <w:tc>
                <w:tcPr>
                  <w:tcW w:w="2805" w:type="dxa"/>
                  <w:vAlign w:val="center"/>
                  <w:hideMark/>
                </w:tcPr>
                <w:p w14:paraId="6773495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CD12E0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80437D9" wp14:editId="04DF7CBE">
                        <wp:extent cx="836930" cy="250190"/>
                        <wp:effectExtent l="0" t="0" r="1270" b="0"/>
                        <wp:docPr id="550" name="Billede 550" descr="1538527530442510873 Size: (88 X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descr="1538527530442510873 Size: (88 X 26)"/>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836930" cy="250190"/>
                                </a:xfrm>
                                <a:prstGeom prst="rect">
                                  <a:avLst/>
                                </a:prstGeom>
                                <a:noFill/>
                                <a:ln>
                                  <a:noFill/>
                                </a:ln>
                              </pic:spPr>
                            </pic:pic>
                          </a:graphicData>
                        </a:graphic>
                      </wp:inline>
                    </w:drawing>
                  </w:r>
                </w:p>
              </w:tc>
              <w:tc>
                <w:tcPr>
                  <w:tcW w:w="7965" w:type="dxa"/>
                  <w:vAlign w:val="center"/>
                  <w:hideMark/>
                </w:tcPr>
                <w:p w14:paraId="0FDE93F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L 45 Rutenummer for cykelruter</w:t>
                  </w:r>
                  <w:r w:rsidRPr="00BE4634">
                    <w:rPr>
                      <w:rFonts w:ascii="Tahoma" w:eastAsia="Times New Roman" w:hAnsi="Tahoma" w:cs="Tahoma"/>
                      <w:color w:val="000000"/>
                      <w:sz w:val="17"/>
                      <w:szCs w:val="17"/>
                      <w:lang w:eastAsia="da-DK"/>
                    </w:rPr>
                    <w:t xml:space="preserve"> </w:t>
                  </w:r>
                </w:p>
                <w:p w14:paraId="68DF15A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Numre på nationale cykelruter er hvide på rød baggrund. Nationale cykelruter har numrene 1-15.</w:t>
                  </w:r>
                </w:p>
                <w:p w14:paraId="514EF7A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Numre på regionale og lokale cykelruter er hvide på blå baggrund.</w:t>
                  </w:r>
                </w:p>
                <w:p w14:paraId="5D803DF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Regionale cykelruter har numrene 16-99 og lokale cykelruter har numrene 100-999.</w:t>
                  </w:r>
                </w:p>
              </w:tc>
            </w:tr>
            <w:tr w:rsidR="004A2797" w:rsidRPr="00BE4634" w14:paraId="507379D0" w14:textId="77777777">
              <w:tc>
                <w:tcPr>
                  <w:tcW w:w="2805" w:type="dxa"/>
                  <w:vAlign w:val="center"/>
                </w:tcPr>
                <w:p w14:paraId="692362E6" w14:textId="77777777" w:rsidR="004A2797" w:rsidRPr="00BE4634" w:rsidRDefault="004A2797" w:rsidP="00BE4634">
                  <w:pPr>
                    <w:spacing w:after="0" w:line="240" w:lineRule="auto"/>
                    <w:rPr>
                      <w:rFonts w:ascii="Tahoma" w:eastAsia="Times New Roman" w:hAnsi="Tahoma" w:cs="Tahoma"/>
                      <w:color w:val="000000"/>
                      <w:sz w:val="17"/>
                      <w:szCs w:val="17"/>
                      <w:lang w:eastAsia="da-DK"/>
                    </w:rPr>
                  </w:pPr>
                </w:p>
              </w:tc>
              <w:tc>
                <w:tcPr>
                  <w:tcW w:w="7965" w:type="dxa"/>
                  <w:vAlign w:val="center"/>
                </w:tcPr>
                <w:p w14:paraId="0D960CBD" w14:textId="77777777" w:rsidR="004A2797" w:rsidRPr="00BE4634" w:rsidRDefault="004A2797" w:rsidP="00BE4634">
                  <w:pPr>
                    <w:spacing w:after="0" w:line="240" w:lineRule="auto"/>
                    <w:rPr>
                      <w:rFonts w:ascii="Tahoma" w:eastAsia="Times New Roman" w:hAnsi="Tahoma" w:cs="Tahoma"/>
                      <w:color w:val="000000"/>
                      <w:sz w:val="17"/>
                      <w:szCs w:val="17"/>
                      <w:lang w:eastAsia="da-DK"/>
                    </w:rPr>
                  </w:pPr>
                </w:p>
              </w:tc>
            </w:tr>
            <w:tr w:rsidR="004A2797" w:rsidRPr="00BE4634" w14:paraId="26257E6F" w14:textId="77777777">
              <w:tc>
                <w:tcPr>
                  <w:tcW w:w="2805" w:type="dxa"/>
                  <w:vAlign w:val="center"/>
                </w:tcPr>
                <w:p w14:paraId="79150184" w14:textId="77777777" w:rsidR="004A2797" w:rsidRPr="00BE4634" w:rsidRDefault="00DA3567" w:rsidP="00BE4634">
                  <w:pPr>
                    <w:spacing w:after="0" w:line="240" w:lineRule="auto"/>
                    <w:rPr>
                      <w:rFonts w:ascii="Tahoma" w:eastAsia="Times New Roman" w:hAnsi="Tahoma" w:cs="Tahoma"/>
                      <w:color w:val="000000"/>
                      <w:sz w:val="17"/>
                      <w:szCs w:val="17"/>
                      <w:lang w:eastAsia="da-DK"/>
                    </w:rPr>
                  </w:pPr>
                  <w:r>
                    <w:rPr>
                      <w:noProof/>
                      <w:lang w:eastAsia="da-DK"/>
                    </w:rPr>
                    <w:drawing>
                      <wp:inline distT="0" distB="0" distL="0" distR="0" wp14:anchorId="0CC130A3" wp14:editId="6A7385C0">
                        <wp:extent cx="250166" cy="250166"/>
                        <wp:effectExtent l="0" t="0" r="0" b="0"/>
                        <wp:docPr id="12" name="Billede 12" descr="K:\PLA\VM\VST\Vejafmærkning\Vejtavler - der kræver dispensation\Supercykelsti_C-symbol.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K:\PLA\VM\VST\Vejafmærkning\Vejtavler - der kræver dispensation\Supercykelsti_C-symbol.eps"/>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250180" cy="250180"/>
                                </a:xfrm>
                                <a:prstGeom prst="rect">
                                  <a:avLst/>
                                </a:prstGeom>
                                <a:noFill/>
                                <a:ln>
                                  <a:noFill/>
                                </a:ln>
                              </pic:spPr>
                            </pic:pic>
                          </a:graphicData>
                        </a:graphic>
                      </wp:inline>
                    </w:drawing>
                  </w:r>
                </w:p>
              </w:tc>
              <w:tc>
                <w:tcPr>
                  <w:tcW w:w="7965" w:type="dxa"/>
                  <w:vAlign w:val="center"/>
                </w:tcPr>
                <w:p w14:paraId="35E826CE" w14:textId="77777777" w:rsidR="004A2797" w:rsidRPr="00BE4634" w:rsidRDefault="004A2797" w:rsidP="004A2797">
                  <w:pPr>
                    <w:spacing w:after="0" w:line="240" w:lineRule="auto"/>
                    <w:rPr>
                      <w:rFonts w:ascii="Tahoma" w:eastAsia="Times New Roman" w:hAnsi="Tahoma" w:cs="Tahoma"/>
                      <w:color w:val="000000"/>
                      <w:sz w:val="17"/>
                      <w:szCs w:val="17"/>
                      <w:lang w:eastAsia="da-DK"/>
                    </w:rPr>
                  </w:pPr>
                  <w:r>
                    <w:rPr>
                      <w:rFonts w:ascii="Tahoma" w:eastAsia="Times New Roman" w:hAnsi="Tahoma" w:cs="Tahoma"/>
                      <w:b/>
                      <w:bCs/>
                      <w:color w:val="000000"/>
                      <w:sz w:val="17"/>
                      <w:szCs w:val="17"/>
                      <w:lang w:eastAsia="da-DK"/>
                    </w:rPr>
                    <w:t>L 46</w:t>
                  </w:r>
                  <w:r w:rsidRPr="00BE4634">
                    <w:rPr>
                      <w:rFonts w:ascii="Tahoma" w:eastAsia="Times New Roman" w:hAnsi="Tahoma" w:cs="Tahoma"/>
                      <w:b/>
                      <w:bCs/>
                      <w:color w:val="000000"/>
                      <w:sz w:val="17"/>
                      <w:szCs w:val="17"/>
                      <w:lang w:eastAsia="da-DK"/>
                    </w:rPr>
                    <w:t xml:space="preserve"> Ruteidentifikation for </w:t>
                  </w:r>
                  <w:r>
                    <w:rPr>
                      <w:rFonts w:ascii="Tahoma" w:eastAsia="Times New Roman" w:hAnsi="Tahoma" w:cs="Tahoma"/>
                      <w:b/>
                      <w:bCs/>
                      <w:color w:val="000000"/>
                      <w:sz w:val="17"/>
                      <w:szCs w:val="17"/>
                      <w:lang w:eastAsia="da-DK"/>
                    </w:rPr>
                    <w:t>supercykelsti</w:t>
                  </w:r>
                </w:p>
              </w:tc>
            </w:tr>
            <w:tr w:rsidR="001A60D6" w:rsidRPr="00BE4634" w14:paraId="17EC8EAD" w14:textId="77777777">
              <w:tc>
                <w:tcPr>
                  <w:tcW w:w="2805" w:type="dxa"/>
                  <w:vAlign w:val="center"/>
                </w:tcPr>
                <w:p w14:paraId="07703AC0" w14:textId="77777777" w:rsidR="001A60D6" w:rsidRPr="00BE4634" w:rsidRDefault="001A60D6" w:rsidP="00BE4634">
                  <w:pPr>
                    <w:spacing w:after="0" w:line="240" w:lineRule="auto"/>
                    <w:rPr>
                      <w:rFonts w:ascii="Tahoma" w:eastAsia="Times New Roman" w:hAnsi="Tahoma" w:cs="Tahoma"/>
                      <w:color w:val="000000"/>
                      <w:sz w:val="17"/>
                      <w:szCs w:val="17"/>
                      <w:lang w:eastAsia="da-DK"/>
                    </w:rPr>
                  </w:pPr>
                </w:p>
              </w:tc>
              <w:tc>
                <w:tcPr>
                  <w:tcW w:w="7965" w:type="dxa"/>
                  <w:vAlign w:val="center"/>
                </w:tcPr>
                <w:p w14:paraId="778A83BB" w14:textId="77777777" w:rsidR="001A60D6" w:rsidRPr="00BE4634" w:rsidRDefault="001A60D6" w:rsidP="00BE4634">
                  <w:pPr>
                    <w:spacing w:after="0" w:line="240" w:lineRule="auto"/>
                    <w:rPr>
                      <w:rFonts w:ascii="Tahoma" w:eastAsia="Times New Roman" w:hAnsi="Tahoma" w:cs="Tahoma"/>
                      <w:color w:val="000000"/>
                      <w:sz w:val="17"/>
                      <w:szCs w:val="17"/>
                      <w:lang w:eastAsia="da-DK"/>
                    </w:rPr>
                  </w:pPr>
                </w:p>
              </w:tc>
            </w:tr>
            <w:tr w:rsidR="001A60D6" w:rsidRPr="00BE4634" w14:paraId="6280B176" w14:textId="77777777">
              <w:tc>
                <w:tcPr>
                  <w:tcW w:w="2805" w:type="dxa"/>
                  <w:vAlign w:val="center"/>
                </w:tcPr>
                <w:p w14:paraId="692A5258" w14:textId="77777777" w:rsidR="001A60D6" w:rsidRPr="00BE4634" w:rsidRDefault="00D72652" w:rsidP="00BE4634">
                  <w:pPr>
                    <w:spacing w:after="0" w:line="240" w:lineRule="auto"/>
                    <w:rPr>
                      <w:rFonts w:ascii="Tahoma" w:eastAsia="Times New Roman" w:hAnsi="Tahoma" w:cs="Tahoma"/>
                      <w:color w:val="000000"/>
                      <w:sz w:val="17"/>
                      <w:szCs w:val="17"/>
                      <w:lang w:eastAsia="da-DK"/>
                    </w:rPr>
                  </w:pPr>
                  <w:r>
                    <w:rPr>
                      <w:rFonts w:ascii="Tahoma" w:eastAsia="Times New Roman" w:hAnsi="Tahoma" w:cs="Tahoma"/>
                      <w:noProof/>
                      <w:color w:val="000000"/>
                      <w:sz w:val="17"/>
                      <w:szCs w:val="17"/>
                      <w:lang w:eastAsia="da-DK"/>
                    </w:rPr>
                    <w:drawing>
                      <wp:inline distT="0" distB="0" distL="0" distR="0" wp14:anchorId="6CDEFADA" wp14:editId="414A70CF">
                        <wp:extent cx="477275" cy="488699"/>
                        <wp:effectExtent l="0" t="0" r="0" b="6985"/>
                        <wp:docPr id="9" name="Bille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477467" cy="488895"/>
                                </a:xfrm>
                                <a:prstGeom prst="rect">
                                  <a:avLst/>
                                </a:prstGeom>
                                <a:noFill/>
                                <a:ln>
                                  <a:noFill/>
                                </a:ln>
                              </pic:spPr>
                            </pic:pic>
                          </a:graphicData>
                        </a:graphic>
                      </wp:inline>
                    </w:drawing>
                  </w:r>
                </w:p>
              </w:tc>
              <w:tc>
                <w:tcPr>
                  <w:tcW w:w="7965" w:type="dxa"/>
                  <w:vAlign w:val="center"/>
                </w:tcPr>
                <w:p w14:paraId="17A5EF76" w14:textId="77777777" w:rsidR="001A60D6" w:rsidRPr="000A39A4" w:rsidRDefault="001A60D6" w:rsidP="001A60D6">
                  <w:pPr>
                    <w:spacing w:after="0"/>
                    <w:rPr>
                      <w:rFonts w:ascii="Arial" w:hAnsi="Arial" w:cs="Arial"/>
                      <w:b/>
                    </w:rPr>
                  </w:pPr>
                </w:p>
                <w:p w14:paraId="53E02E26" w14:textId="77777777" w:rsidR="00E739E5" w:rsidRPr="00873431" w:rsidRDefault="00E739E5" w:rsidP="001A60D6">
                  <w:pPr>
                    <w:spacing w:after="0"/>
                    <w:rPr>
                      <w:rFonts w:ascii="Tahoma" w:hAnsi="Tahoma" w:cs="Tahoma"/>
                      <w:b/>
                      <w:bCs/>
                      <w:sz w:val="17"/>
                      <w:szCs w:val="17"/>
                    </w:rPr>
                  </w:pPr>
                  <w:r w:rsidRPr="00873431">
                    <w:rPr>
                      <w:rFonts w:ascii="Tahoma" w:hAnsi="Tahoma" w:cs="Tahoma"/>
                      <w:b/>
                      <w:bCs/>
                      <w:sz w:val="17"/>
                      <w:szCs w:val="17"/>
                    </w:rPr>
                    <w:t xml:space="preserve">L 47 Ruteidentifikation for Eurovelocykelrute </w:t>
                  </w:r>
                </w:p>
                <w:p w14:paraId="5A574F0E" w14:textId="77777777" w:rsidR="001A60D6" w:rsidRPr="000A39A4" w:rsidRDefault="00E739E5" w:rsidP="00E739E5">
                  <w:pPr>
                    <w:spacing w:after="0"/>
                    <w:rPr>
                      <w:rFonts w:ascii="Tahoma" w:eastAsia="Times New Roman" w:hAnsi="Tahoma" w:cs="Tahoma"/>
                      <w:sz w:val="17"/>
                      <w:szCs w:val="17"/>
                      <w:lang w:eastAsia="da-DK"/>
                    </w:rPr>
                  </w:pPr>
                  <w:r w:rsidRPr="00873431">
                    <w:rPr>
                      <w:rFonts w:ascii="Tahoma" w:hAnsi="Tahoma" w:cs="Tahoma"/>
                      <w:sz w:val="17"/>
                      <w:szCs w:val="17"/>
                    </w:rPr>
                    <w:t>Symbolet anvendes uden rutenavn</w:t>
                  </w:r>
                </w:p>
              </w:tc>
            </w:tr>
            <w:tr w:rsidR="00BE4634" w:rsidRPr="00BE4634" w14:paraId="1E90E088" w14:textId="77777777">
              <w:tc>
                <w:tcPr>
                  <w:tcW w:w="2805" w:type="dxa"/>
                  <w:vAlign w:val="center"/>
                  <w:hideMark/>
                </w:tcPr>
                <w:p w14:paraId="7E24F2D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965" w:type="dxa"/>
                  <w:vAlign w:val="center"/>
                  <w:hideMark/>
                </w:tcPr>
                <w:p w14:paraId="6A85801E" w14:textId="77777777" w:rsidR="00BE4634" w:rsidRPr="000A39A4" w:rsidRDefault="00BE4634" w:rsidP="00BE4634">
                  <w:pPr>
                    <w:spacing w:after="0" w:line="240" w:lineRule="auto"/>
                    <w:rPr>
                      <w:rFonts w:ascii="Tahoma" w:eastAsia="Times New Roman" w:hAnsi="Tahoma" w:cs="Tahoma"/>
                      <w:sz w:val="17"/>
                      <w:szCs w:val="17"/>
                      <w:lang w:eastAsia="da-DK"/>
                    </w:rPr>
                  </w:pPr>
                  <w:r w:rsidRPr="000A39A4">
                    <w:rPr>
                      <w:rFonts w:ascii="Tahoma" w:eastAsia="Times New Roman" w:hAnsi="Tahoma" w:cs="Tahoma"/>
                      <w:sz w:val="17"/>
                      <w:szCs w:val="17"/>
                      <w:lang w:eastAsia="da-DK"/>
                    </w:rPr>
                    <w:t> </w:t>
                  </w:r>
                </w:p>
              </w:tc>
            </w:tr>
            <w:tr w:rsidR="00BE4634" w:rsidRPr="00BE4634" w14:paraId="3FA09653" w14:textId="77777777">
              <w:tc>
                <w:tcPr>
                  <w:tcW w:w="2805" w:type="dxa"/>
                  <w:vAlign w:val="center"/>
                  <w:hideMark/>
                </w:tcPr>
                <w:p w14:paraId="37028EE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83046E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FD69987" wp14:editId="46CCB233">
                        <wp:extent cx="466090" cy="466090"/>
                        <wp:effectExtent l="0" t="0" r="0" b="0"/>
                        <wp:docPr id="551" name="Billede 551" descr="107919956592911924 Size: (49 X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107919956592911924 Size: (49 X 49)"/>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466090" cy="466090"/>
                                </a:xfrm>
                                <a:prstGeom prst="rect">
                                  <a:avLst/>
                                </a:prstGeom>
                                <a:noFill/>
                                <a:ln>
                                  <a:noFill/>
                                </a:ln>
                              </pic:spPr>
                            </pic:pic>
                          </a:graphicData>
                        </a:graphic>
                      </wp:inline>
                    </w:drawing>
                  </w:r>
                </w:p>
              </w:tc>
              <w:tc>
                <w:tcPr>
                  <w:tcW w:w="7965" w:type="dxa"/>
                  <w:vAlign w:val="center"/>
                  <w:hideMark/>
                </w:tcPr>
                <w:p w14:paraId="6F1CB460" w14:textId="77777777" w:rsidR="00BE4634" w:rsidRPr="000A39A4" w:rsidRDefault="00BE4634" w:rsidP="00BE4634">
                  <w:pPr>
                    <w:spacing w:after="0" w:line="240" w:lineRule="auto"/>
                    <w:rPr>
                      <w:rFonts w:ascii="Tahoma" w:eastAsia="Times New Roman" w:hAnsi="Tahoma" w:cs="Tahoma"/>
                      <w:sz w:val="17"/>
                      <w:szCs w:val="17"/>
                      <w:lang w:eastAsia="da-DK"/>
                    </w:rPr>
                  </w:pPr>
                  <w:r w:rsidRPr="000A39A4">
                    <w:rPr>
                      <w:rFonts w:ascii="Tahoma" w:eastAsia="Times New Roman" w:hAnsi="Tahoma" w:cs="Tahoma"/>
                      <w:b/>
                      <w:bCs/>
                      <w:sz w:val="17"/>
                      <w:szCs w:val="17"/>
                      <w:lang w:eastAsia="da-DK"/>
                    </w:rPr>
                    <w:t>L 50 Ruteidentifikation for turistruten, Margueritruten</w:t>
                  </w:r>
                  <w:r w:rsidRPr="000A39A4">
                    <w:rPr>
                      <w:rFonts w:ascii="Tahoma" w:eastAsia="Times New Roman" w:hAnsi="Tahoma" w:cs="Tahoma"/>
                      <w:sz w:val="17"/>
                      <w:szCs w:val="17"/>
                      <w:lang w:eastAsia="da-DK"/>
                    </w:rPr>
                    <w:t xml:space="preserve"> </w:t>
                  </w:r>
                </w:p>
                <w:p w14:paraId="3B40CA60" w14:textId="77777777" w:rsidR="00BE4634" w:rsidRPr="000A39A4" w:rsidRDefault="00BE4634" w:rsidP="00BE4634">
                  <w:pPr>
                    <w:spacing w:after="0" w:line="240" w:lineRule="auto"/>
                    <w:rPr>
                      <w:rFonts w:ascii="Tahoma" w:eastAsia="Times New Roman" w:hAnsi="Tahoma" w:cs="Tahoma"/>
                      <w:sz w:val="17"/>
                      <w:szCs w:val="17"/>
                      <w:lang w:eastAsia="da-DK"/>
                    </w:rPr>
                  </w:pPr>
                  <w:r w:rsidRPr="000A39A4">
                    <w:rPr>
                      <w:rFonts w:ascii="Tahoma" w:eastAsia="Times New Roman" w:hAnsi="Tahoma" w:cs="Tahoma"/>
                      <w:sz w:val="17"/>
                      <w:szCs w:val="17"/>
                      <w:lang w:eastAsia="da-DK"/>
                    </w:rPr>
                    <w:t>Tavlen har brun bund og hvid/gult blomstersymbol.</w:t>
                  </w:r>
                </w:p>
              </w:tc>
            </w:tr>
            <w:tr w:rsidR="00BE4634" w:rsidRPr="00BE4634" w14:paraId="03C13678" w14:textId="77777777">
              <w:tc>
                <w:tcPr>
                  <w:tcW w:w="2805" w:type="dxa"/>
                  <w:vAlign w:val="center"/>
                  <w:hideMark/>
                </w:tcPr>
                <w:p w14:paraId="0EB3B2A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965" w:type="dxa"/>
                  <w:vAlign w:val="center"/>
                  <w:hideMark/>
                </w:tcPr>
                <w:p w14:paraId="1ED8F1C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bl>
          <w:p w14:paraId="265349C6" w14:textId="77777777" w:rsidR="00BE4634" w:rsidRPr="00BE4634" w:rsidRDefault="00BE4634" w:rsidP="00BE4634">
            <w:pPr>
              <w:spacing w:before="200" w:after="200" w:line="240" w:lineRule="auto"/>
              <w:rPr>
                <w:rFonts w:ascii="Tahoma" w:eastAsia="Times New Roman" w:hAnsi="Tahoma" w:cs="Tahoma"/>
                <w:color w:val="000000"/>
                <w:sz w:val="17"/>
                <w:szCs w:val="17"/>
                <w:lang w:eastAsia="da-DK"/>
              </w:rPr>
            </w:pPr>
          </w:p>
        </w:tc>
      </w:tr>
    </w:tbl>
    <w:p w14:paraId="537626D1" w14:textId="77777777" w:rsidR="002D6715" w:rsidRDefault="002D6715" w:rsidP="00BE4634">
      <w:pPr>
        <w:spacing w:before="300" w:after="100" w:line="240" w:lineRule="auto"/>
        <w:jc w:val="center"/>
        <w:rPr>
          <w:rFonts w:ascii="Tahoma" w:eastAsia="Times New Roman" w:hAnsi="Tahoma" w:cs="Tahoma"/>
          <w:i/>
          <w:iCs/>
          <w:color w:val="000000"/>
          <w:sz w:val="17"/>
          <w:szCs w:val="17"/>
          <w:lang w:eastAsia="da-DK"/>
        </w:rPr>
      </w:pPr>
    </w:p>
    <w:p w14:paraId="76BC0407" w14:textId="77777777" w:rsidR="00BE4634" w:rsidRPr="00BE4634" w:rsidRDefault="00BE4634" w:rsidP="00BE4634">
      <w:pPr>
        <w:spacing w:before="300" w:after="10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t xml:space="preserve">M. Servicetavler </w:t>
      </w:r>
    </w:p>
    <w:p w14:paraId="25F37429"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41.</w:t>
      </w:r>
      <w:r w:rsidRPr="00BE4634">
        <w:rPr>
          <w:rFonts w:ascii="Tahoma" w:eastAsia="Times New Roman" w:hAnsi="Tahoma" w:cs="Tahoma"/>
          <w:color w:val="000000"/>
          <w:sz w:val="17"/>
          <w:szCs w:val="17"/>
          <w:lang w:eastAsia="da-DK"/>
        </w:rPr>
        <w:t xml:space="preserve"> Servicetavler til almindelig servicevejvisning er rektangulære med blå rand og hvidt midterfelt med sort sy</w:t>
      </w:r>
      <w:r w:rsidRPr="00BE4634">
        <w:rPr>
          <w:rFonts w:ascii="Tahoma" w:eastAsia="Times New Roman" w:hAnsi="Tahoma" w:cs="Tahoma"/>
          <w:color w:val="000000"/>
          <w:sz w:val="17"/>
          <w:szCs w:val="17"/>
          <w:lang w:eastAsia="da-DK"/>
        </w:rPr>
        <w:t>m</w:t>
      </w:r>
      <w:r w:rsidRPr="00BE4634">
        <w:rPr>
          <w:rFonts w:ascii="Tahoma" w:eastAsia="Times New Roman" w:hAnsi="Tahoma" w:cs="Tahoma"/>
          <w:color w:val="000000"/>
          <w:sz w:val="17"/>
          <w:szCs w:val="17"/>
          <w:lang w:eastAsia="da-DK"/>
        </w:rPr>
        <w:t xml:space="preserve">bol. Tavle </w:t>
      </w:r>
      <w:r w:rsidRPr="00BE4634">
        <w:rPr>
          <w:rFonts w:ascii="Tahoma" w:eastAsia="Times New Roman" w:hAnsi="Tahoma" w:cs="Tahoma"/>
          <w:i/>
          <w:iCs/>
          <w:color w:val="000000"/>
          <w:sz w:val="17"/>
          <w:szCs w:val="17"/>
          <w:lang w:eastAsia="da-DK"/>
        </w:rPr>
        <w:t>M 21</w:t>
      </w:r>
      <w:r w:rsidRPr="00BE4634">
        <w:rPr>
          <w:rFonts w:ascii="Tahoma" w:eastAsia="Times New Roman" w:hAnsi="Tahoma" w:cs="Tahoma"/>
          <w:color w:val="000000"/>
          <w:sz w:val="17"/>
          <w:szCs w:val="17"/>
          <w:lang w:eastAsia="da-DK"/>
        </w:rPr>
        <w:t xml:space="preserve"> har dog rødt symbol. Tavlerne </w:t>
      </w:r>
      <w:r w:rsidRPr="00BE4634">
        <w:rPr>
          <w:rFonts w:ascii="Tahoma" w:eastAsia="Times New Roman" w:hAnsi="Tahoma" w:cs="Tahoma"/>
          <w:i/>
          <w:iCs/>
          <w:color w:val="000000"/>
          <w:sz w:val="17"/>
          <w:szCs w:val="17"/>
          <w:lang w:eastAsia="da-DK"/>
        </w:rPr>
        <w:t>M 52,2, M 53</w:t>
      </w:r>
      <w:r w:rsidRPr="00BE4634">
        <w:rPr>
          <w:rFonts w:ascii="Tahoma" w:eastAsia="Times New Roman" w:hAnsi="Tahoma" w:cs="Tahoma"/>
          <w:color w:val="000000"/>
          <w:sz w:val="17"/>
          <w:szCs w:val="17"/>
          <w:lang w:eastAsia="da-DK"/>
        </w:rPr>
        <w:t xml:space="preserve"> og </w:t>
      </w:r>
      <w:r w:rsidRPr="00BE4634">
        <w:rPr>
          <w:rFonts w:ascii="Tahoma" w:eastAsia="Times New Roman" w:hAnsi="Tahoma" w:cs="Tahoma"/>
          <w:i/>
          <w:iCs/>
          <w:color w:val="000000"/>
          <w:sz w:val="17"/>
          <w:szCs w:val="17"/>
          <w:lang w:eastAsia="da-DK"/>
        </w:rPr>
        <w:t>M 54</w:t>
      </w:r>
      <w:r w:rsidRPr="00BE4634">
        <w:rPr>
          <w:rFonts w:ascii="Tahoma" w:eastAsia="Times New Roman" w:hAnsi="Tahoma" w:cs="Tahoma"/>
          <w:color w:val="000000"/>
          <w:sz w:val="17"/>
          <w:szCs w:val="17"/>
          <w:lang w:eastAsia="da-DK"/>
        </w:rPr>
        <w:t xml:space="preserve"> har hvide symboler på brun baggrund. Flere sy</w:t>
      </w:r>
      <w:r w:rsidRPr="00BE4634">
        <w:rPr>
          <w:rFonts w:ascii="Tahoma" w:eastAsia="Times New Roman" w:hAnsi="Tahoma" w:cs="Tahoma"/>
          <w:color w:val="000000"/>
          <w:sz w:val="17"/>
          <w:szCs w:val="17"/>
          <w:lang w:eastAsia="da-DK"/>
        </w:rPr>
        <w:t>m</w:t>
      </w:r>
      <w:r w:rsidRPr="00BE4634">
        <w:rPr>
          <w:rFonts w:ascii="Tahoma" w:eastAsia="Times New Roman" w:hAnsi="Tahoma" w:cs="Tahoma"/>
          <w:color w:val="000000"/>
          <w:sz w:val="17"/>
          <w:szCs w:val="17"/>
          <w:lang w:eastAsia="da-DK"/>
        </w:rPr>
        <w:t>boler kan anføres på samme tavle. Servicetavler til særlig servicevejvisning er rektangulære med sort rand og hvidt midterfelt med sort symbol.</w:t>
      </w:r>
    </w:p>
    <w:p w14:paraId="07BC06DD"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Tavler, der opsættes i nogen afstand fra anlægget, forsynes med afstandsangivelse under midterfeltet eller på undertavle.</w:t>
      </w:r>
    </w:p>
    <w:p w14:paraId="5DB71AEB" w14:textId="77777777" w:rsidR="00873431" w:rsidRDefault="00BE4634" w:rsidP="00873431">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3.</w:t>
      </w:r>
      <w:r w:rsidRPr="00BE4634">
        <w:rPr>
          <w:rFonts w:ascii="Tahoma" w:eastAsia="Times New Roman" w:hAnsi="Tahoma" w:cs="Tahoma"/>
          <w:color w:val="000000"/>
          <w:sz w:val="17"/>
          <w:szCs w:val="17"/>
          <w:lang w:eastAsia="da-DK"/>
        </w:rPr>
        <w:t xml:space="preserve"> Tavler, der på motorvej opsættes i nogen afstand fra anlægget, forsynes med afstandsangivelse til højre for el</w:t>
      </w:r>
      <w:r w:rsidR="00873431">
        <w:rPr>
          <w:rFonts w:ascii="Tahoma" w:eastAsia="Times New Roman" w:hAnsi="Tahoma" w:cs="Tahoma"/>
          <w:color w:val="000000"/>
          <w:sz w:val="17"/>
          <w:szCs w:val="17"/>
          <w:lang w:eastAsia="da-DK"/>
        </w:rPr>
        <w:t>ler under det hvide midterfelt.</w:t>
      </w:r>
    </w:p>
    <w:p w14:paraId="2622BF29" w14:textId="54909D70" w:rsidR="00AE6439" w:rsidRDefault="00BE4634" w:rsidP="00873431">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4.</w:t>
      </w:r>
      <w:r w:rsidRPr="00BE4634">
        <w:rPr>
          <w:rFonts w:ascii="Tahoma" w:eastAsia="Times New Roman" w:hAnsi="Tahoma" w:cs="Tahoma"/>
          <w:color w:val="000000"/>
          <w:sz w:val="17"/>
          <w:szCs w:val="17"/>
          <w:lang w:eastAsia="da-DK"/>
        </w:rPr>
        <w:t xml:space="preserve"> Tavler, der forvarsler servicemål beliggende på en sidevej, forsynes med undertavle </w:t>
      </w:r>
      <w:r w:rsidRPr="00BE4634">
        <w:rPr>
          <w:rFonts w:ascii="Tahoma" w:eastAsia="Times New Roman" w:hAnsi="Tahoma" w:cs="Tahoma"/>
          <w:i/>
          <w:iCs/>
          <w:color w:val="000000"/>
          <w:sz w:val="17"/>
          <w:szCs w:val="17"/>
          <w:lang w:eastAsia="da-DK"/>
        </w:rPr>
        <w:t>U 6.</w:t>
      </w:r>
      <w:r w:rsidRPr="00BE4634">
        <w:rPr>
          <w:rFonts w:ascii="Tahoma" w:eastAsia="Times New Roman" w:hAnsi="Tahoma" w:cs="Tahoma"/>
          <w:color w:val="000000"/>
          <w:sz w:val="17"/>
          <w:szCs w:val="17"/>
          <w:lang w:eastAsia="da-DK"/>
        </w:rPr>
        <w:t xml:space="preserve"> Afstand til sidevejen kan anføres ved pilen.</w:t>
      </w:r>
    </w:p>
    <w:p w14:paraId="1E0C3DD8" w14:textId="77777777" w:rsidR="00BE4634" w:rsidRPr="00BE4634" w:rsidRDefault="00BE4634" w:rsidP="00BE4634">
      <w:pPr>
        <w:spacing w:before="20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42.</w:t>
      </w:r>
      <w:r w:rsidRPr="00BE4634">
        <w:rPr>
          <w:rFonts w:ascii="Tahoma" w:eastAsia="Times New Roman" w:hAnsi="Tahoma" w:cs="Tahoma"/>
          <w:color w:val="000000"/>
          <w:sz w:val="17"/>
          <w:szCs w:val="17"/>
          <w:lang w:eastAsia="da-DK"/>
        </w:rPr>
        <w:t xml:space="preserve"> Der anvendes følgende servicetavler:</w:t>
      </w:r>
    </w:p>
    <w:tbl>
      <w:tblPr>
        <w:tblW w:w="0" w:type="auto"/>
        <w:tblCellMar>
          <w:left w:w="0" w:type="dxa"/>
          <w:right w:w="0" w:type="dxa"/>
        </w:tblCellMar>
        <w:tblLook w:val="04A0" w:firstRow="1" w:lastRow="0" w:firstColumn="1" w:lastColumn="0" w:noHBand="0" w:noVBand="1"/>
      </w:tblPr>
      <w:tblGrid>
        <w:gridCol w:w="9070"/>
      </w:tblGrid>
      <w:tr w:rsidR="00BE4634" w:rsidRPr="00BE4634" w14:paraId="7AD865BB" w14:textId="77777777" w:rsidTr="00BE4634">
        <w:tc>
          <w:tcPr>
            <w:tcW w:w="0" w:type="auto"/>
            <w:hideMark/>
          </w:tcPr>
          <w:tbl>
            <w:tblPr>
              <w:tblW w:w="10770" w:type="dxa"/>
              <w:tblCellMar>
                <w:top w:w="15" w:type="dxa"/>
                <w:left w:w="15" w:type="dxa"/>
                <w:bottom w:w="15" w:type="dxa"/>
                <w:right w:w="15" w:type="dxa"/>
              </w:tblCellMar>
              <w:tblLook w:val="04A0" w:firstRow="1" w:lastRow="0" w:firstColumn="1" w:lastColumn="0" w:noHBand="0" w:noVBand="1"/>
            </w:tblPr>
            <w:tblGrid>
              <w:gridCol w:w="2309"/>
              <w:gridCol w:w="8461"/>
            </w:tblGrid>
            <w:tr w:rsidR="00BE4634" w:rsidRPr="00BE4634" w14:paraId="4AEFF326" w14:textId="77777777">
              <w:tc>
                <w:tcPr>
                  <w:tcW w:w="2310" w:type="dxa"/>
                  <w:vAlign w:val="center"/>
                  <w:hideMark/>
                </w:tcPr>
                <w:p w14:paraId="56AD58E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5338F3D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ACB879C" w14:textId="77777777">
              <w:tc>
                <w:tcPr>
                  <w:tcW w:w="2310" w:type="dxa"/>
                  <w:vAlign w:val="center"/>
                  <w:hideMark/>
                </w:tcPr>
                <w:p w14:paraId="724FC36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9094FD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5DD266B" wp14:editId="0017B330">
                        <wp:extent cx="621030" cy="603885"/>
                        <wp:effectExtent l="0" t="0" r="7620" b="5715"/>
                        <wp:docPr id="552" name="Billede 552" descr="61799381918788301 Size: (65 X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61799381918788301 Size: (65 X 63)"/>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21030" cy="603885"/>
                                </a:xfrm>
                                <a:prstGeom prst="rect">
                                  <a:avLst/>
                                </a:prstGeom>
                                <a:noFill/>
                                <a:ln>
                                  <a:noFill/>
                                </a:ln>
                              </pic:spPr>
                            </pic:pic>
                          </a:graphicData>
                        </a:graphic>
                      </wp:inline>
                    </w:drawing>
                  </w:r>
                </w:p>
              </w:tc>
              <w:tc>
                <w:tcPr>
                  <w:tcW w:w="8475" w:type="dxa"/>
                  <w:vAlign w:val="center"/>
                  <w:hideMark/>
                </w:tcPr>
                <w:p w14:paraId="7549C9B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9 Containerhavn</w:t>
                  </w:r>
                  <w:r w:rsidRPr="00BE4634">
                    <w:rPr>
                      <w:rFonts w:ascii="Tahoma" w:eastAsia="Times New Roman" w:hAnsi="Tahoma" w:cs="Tahoma"/>
                      <w:color w:val="000000"/>
                      <w:sz w:val="17"/>
                      <w:szCs w:val="17"/>
                      <w:lang w:eastAsia="da-DK"/>
                    </w:rPr>
                    <w:t xml:space="preserve"> </w:t>
                  </w:r>
                </w:p>
              </w:tc>
            </w:tr>
            <w:tr w:rsidR="00BE4634" w:rsidRPr="00BE4634" w14:paraId="7B3CDC77" w14:textId="77777777">
              <w:tc>
                <w:tcPr>
                  <w:tcW w:w="2310" w:type="dxa"/>
                  <w:vAlign w:val="center"/>
                  <w:hideMark/>
                </w:tcPr>
                <w:p w14:paraId="5D1E2C5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6997AFB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2150E24" w14:textId="77777777">
              <w:tc>
                <w:tcPr>
                  <w:tcW w:w="2310" w:type="dxa"/>
                  <w:vAlign w:val="center"/>
                  <w:hideMark/>
                </w:tcPr>
                <w:p w14:paraId="68E2AB0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AC817A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841E386" wp14:editId="02C2502B">
                        <wp:extent cx="621030" cy="629920"/>
                        <wp:effectExtent l="0" t="0" r="7620" b="0"/>
                        <wp:docPr id="553" name="Billede 553" descr="1231146691981904467 Size: (65 X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descr="1231146691981904467 Size: (65 X 66)"/>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621030" cy="629920"/>
                                </a:xfrm>
                                <a:prstGeom prst="rect">
                                  <a:avLst/>
                                </a:prstGeom>
                                <a:noFill/>
                                <a:ln>
                                  <a:noFill/>
                                </a:ln>
                              </pic:spPr>
                            </pic:pic>
                          </a:graphicData>
                        </a:graphic>
                      </wp:inline>
                    </w:drawing>
                  </w:r>
                </w:p>
              </w:tc>
              <w:tc>
                <w:tcPr>
                  <w:tcW w:w="8475" w:type="dxa"/>
                  <w:vAlign w:val="center"/>
                  <w:hideMark/>
                </w:tcPr>
                <w:p w14:paraId="4940B2B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10 Færge for cyklende og gående</w:t>
                  </w:r>
                  <w:r w:rsidRPr="00BE4634">
                    <w:rPr>
                      <w:rFonts w:ascii="Tahoma" w:eastAsia="Times New Roman" w:hAnsi="Tahoma" w:cs="Tahoma"/>
                      <w:color w:val="000000"/>
                      <w:sz w:val="17"/>
                      <w:szCs w:val="17"/>
                      <w:lang w:eastAsia="da-DK"/>
                    </w:rPr>
                    <w:t xml:space="preserve"> </w:t>
                  </w:r>
                </w:p>
              </w:tc>
            </w:tr>
            <w:tr w:rsidR="00BE4634" w:rsidRPr="00BE4634" w14:paraId="5890ADE7" w14:textId="77777777">
              <w:tc>
                <w:tcPr>
                  <w:tcW w:w="2310" w:type="dxa"/>
                  <w:vAlign w:val="center"/>
                  <w:hideMark/>
                </w:tcPr>
                <w:p w14:paraId="0CCC57F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165867B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2ED3B67" w14:textId="77777777">
              <w:tc>
                <w:tcPr>
                  <w:tcW w:w="2310" w:type="dxa"/>
                  <w:vAlign w:val="center"/>
                  <w:hideMark/>
                </w:tcPr>
                <w:p w14:paraId="416C548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3F2ADA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738A437B" wp14:editId="1A4BB8EE">
                        <wp:extent cx="621030" cy="621030"/>
                        <wp:effectExtent l="0" t="0" r="7620" b="7620"/>
                        <wp:docPr id="554" name="Billede 554" descr="1557034928727961863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descr="1557034928727961863 Size: (65 X 65)"/>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4AF4AA07"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272BAE4E"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51CA9F0E"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3FFDDDB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11 Færge</w:t>
                  </w:r>
                  <w:r w:rsidRPr="00BE4634">
                    <w:rPr>
                      <w:rFonts w:ascii="Tahoma" w:eastAsia="Times New Roman" w:hAnsi="Tahoma" w:cs="Tahoma"/>
                      <w:color w:val="000000"/>
                      <w:sz w:val="17"/>
                      <w:szCs w:val="17"/>
                      <w:lang w:eastAsia="da-DK"/>
                    </w:rPr>
                    <w:t xml:space="preserve"> </w:t>
                  </w:r>
                </w:p>
                <w:p w14:paraId="0930099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overfartssted med færge, der medtager motorkøretøjer.</w:t>
                  </w:r>
                </w:p>
              </w:tc>
            </w:tr>
            <w:tr w:rsidR="00BE4634" w:rsidRPr="00BE4634" w14:paraId="476F48D8" w14:textId="77777777">
              <w:tc>
                <w:tcPr>
                  <w:tcW w:w="2310" w:type="dxa"/>
                  <w:vAlign w:val="center"/>
                  <w:hideMark/>
                </w:tcPr>
                <w:p w14:paraId="320CABD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8475" w:type="dxa"/>
                  <w:vAlign w:val="center"/>
                  <w:hideMark/>
                </w:tcPr>
                <w:p w14:paraId="2B28631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8AD8795" w14:textId="77777777">
              <w:tc>
                <w:tcPr>
                  <w:tcW w:w="2310" w:type="dxa"/>
                  <w:vAlign w:val="center"/>
                  <w:hideMark/>
                </w:tcPr>
                <w:p w14:paraId="134A633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7CDA35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6023470" wp14:editId="7DA28C71">
                        <wp:extent cx="621030" cy="621030"/>
                        <wp:effectExtent l="0" t="0" r="7620" b="7620"/>
                        <wp:docPr id="555" name="Billede 555" descr="1747500829210253124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descr="1747500829210253124 Size: (65 X 65)"/>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16FF9FA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12 Lufthavn</w:t>
                  </w:r>
                  <w:r w:rsidRPr="00BE4634">
                    <w:rPr>
                      <w:rFonts w:ascii="Tahoma" w:eastAsia="Times New Roman" w:hAnsi="Tahoma" w:cs="Tahoma"/>
                      <w:color w:val="000000"/>
                      <w:sz w:val="17"/>
                      <w:szCs w:val="17"/>
                      <w:lang w:eastAsia="da-DK"/>
                    </w:rPr>
                    <w:t xml:space="preserve"> </w:t>
                  </w:r>
                </w:p>
                <w:p w14:paraId="679C0D0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lufthavn eller flyveplads, der må beflyves af taxifly.</w:t>
                  </w:r>
                </w:p>
              </w:tc>
            </w:tr>
            <w:tr w:rsidR="00BE4634" w:rsidRPr="00BE4634" w14:paraId="20A5CCE4" w14:textId="77777777">
              <w:tc>
                <w:tcPr>
                  <w:tcW w:w="2310" w:type="dxa"/>
                  <w:vAlign w:val="center"/>
                  <w:hideMark/>
                </w:tcPr>
                <w:p w14:paraId="6437537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398AE5F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CB98088" w14:textId="77777777">
              <w:tc>
                <w:tcPr>
                  <w:tcW w:w="2310" w:type="dxa"/>
                  <w:vAlign w:val="center"/>
                  <w:hideMark/>
                </w:tcPr>
                <w:p w14:paraId="13B2003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r w:rsidR="00A43252">
                    <w:rPr>
                      <w:rFonts w:ascii="Tahoma" w:eastAsia="Times New Roman" w:hAnsi="Tahoma" w:cs="Tahoma"/>
                      <w:color w:val="000000"/>
                      <w:sz w:val="17"/>
                      <w:szCs w:val="17"/>
                      <w:lang w:eastAsia="da-DK"/>
                    </w:rPr>
                    <w:t xml:space="preserve">   </w:t>
                  </w:r>
                </w:p>
                <w:p w14:paraId="2EBF69CB" w14:textId="77777777" w:rsidR="00BE4634" w:rsidRPr="00BE4634" w:rsidRDefault="00127A68" w:rsidP="00BE4634">
                  <w:pPr>
                    <w:spacing w:after="0" w:line="240" w:lineRule="auto"/>
                    <w:rPr>
                      <w:rFonts w:ascii="Tahoma" w:eastAsia="Times New Roman" w:hAnsi="Tahoma" w:cs="Tahoma"/>
                      <w:color w:val="000000"/>
                      <w:sz w:val="17"/>
                      <w:szCs w:val="17"/>
                      <w:lang w:eastAsia="da-DK"/>
                    </w:rPr>
                  </w:pPr>
                  <w:r>
                    <w:rPr>
                      <w:rFonts w:ascii="Tahoma" w:eastAsia="Times New Roman" w:hAnsi="Tahoma" w:cs="Tahoma"/>
                      <w:noProof/>
                      <w:color w:val="000000"/>
                      <w:sz w:val="17"/>
                      <w:szCs w:val="17"/>
                      <w:lang w:eastAsia="da-DK"/>
                    </w:rPr>
                    <w:drawing>
                      <wp:inline distT="0" distB="0" distL="0" distR="0" wp14:anchorId="5FF2D07F" wp14:editId="01358550">
                        <wp:extent cx="603849" cy="603849"/>
                        <wp:effectExtent l="0" t="0" r="6350" b="6350"/>
                        <wp:docPr id="34" name="Billede 34" descr="K:\PLA\VM\VST\Vejafmærkning\Vejtavler - der kræver dispensation\M13_Togstation_N_Rentegning.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PLA\VM\VST\Vejafmærkning\Vejtavler - der kræver dispensation\M13_Togstation_N_Rentegning.eps"/>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603872" cy="603872"/>
                                </a:xfrm>
                                <a:prstGeom prst="rect">
                                  <a:avLst/>
                                </a:prstGeom>
                                <a:noFill/>
                                <a:ln>
                                  <a:noFill/>
                                </a:ln>
                              </pic:spPr>
                            </pic:pic>
                          </a:graphicData>
                        </a:graphic>
                      </wp:inline>
                    </w:drawing>
                  </w:r>
                  <w:r w:rsidR="00A43252">
                    <w:rPr>
                      <w:rFonts w:ascii="Tahoma" w:eastAsia="Times New Roman" w:hAnsi="Tahoma" w:cs="Tahoma"/>
                      <w:color w:val="000000"/>
                      <w:sz w:val="17"/>
                      <w:szCs w:val="17"/>
                      <w:lang w:eastAsia="da-DK"/>
                    </w:rPr>
                    <w:t xml:space="preserve">    </w:t>
                  </w:r>
                </w:p>
              </w:tc>
              <w:tc>
                <w:tcPr>
                  <w:tcW w:w="8475" w:type="dxa"/>
                  <w:vAlign w:val="center"/>
                  <w:hideMark/>
                </w:tcPr>
                <w:p w14:paraId="004A577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13 Jernbanestation</w:t>
                  </w:r>
                  <w:r w:rsidRPr="00BE4634">
                    <w:rPr>
                      <w:rFonts w:ascii="Tahoma" w:eastAsia="Times New Roman" w:hAnsi="Tahoma" w:cs="Tahoma"/>
                      <w:color w:val="000000"/>
                      <w:sz w:val="17"/>
                      <w:szCs w:val="17"/>
                      <w:lang w:eastAsia="da-DK"/>
                    </w:rPr>
                    <w:t xml:space="preserve"> </w:t>
                  </w:r>
                </w:p>
                <w:p w14:paraId="3F0ACF24" w14:textId="77777777" w:rsidR="00BE4634" w:rsidRPr="00BE4634" w:rsidRDefault="00BE4634" w:rsidP="00D72652">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jernbanestation</w:t>
                  </w:r>
                  <w:r w:rsidR="00D72652">
                    <w:rPr>
                      <w:rFonts w:ascii="Tahoma" w:eastAsia="Times New Roman" w:hAnsi="Tahoma" w:cs="Tahoma"/>
                      <w:color w:val="000000"/>
                      <w:sz w:val="17"/>
                      <w:szCs w:val="17"/>
                      <w:lang w:eastAsia="da-DK"/>
                    </w:rPr>
                    <w:t>.</w:t>
                  </w:r>
                </w:p>
              </w:tc>
            </w:tr>
            <w:tr w:rsidR="00BE4634" w:rsidRPr="00BE4634" w14:paraId="676D8FBC" w14:textId="77777777">
              <w:tc>
                <w:tcPr>
                  <w:tcW w:w="2310" w:type="dxa"/>
                  <w:vAlign w:val="center"/>
                  <w:hideMark/>
                </w:tcPr>
                <w:p w14:paraId="1384AB3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63A90D3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4444F" w:rsidRPr="00BE4634" w14:paraId="0451C038" w14:textId="77777777">
              <w:tc>
                <w:tcPr>
                  <w:tcW w:w="2310" w:type="dxa"/>
                  <w:vAlign w:val="center"/>
                </w:tcPr>
                <w:p w14:paraId="71301070" w14:textId="77777777" w:rsidR="0044444F" w:rsidRPr="00BE4634" w:rsidRDefault="00727FA2" w:rsidP="00BE4634">
                  <w:pPr>
                    <w:spacing w:after="0" w:line="240" w:lineRule="auto"/>
                    <w:rPr>
                      <w:rFonts w:ascii="Tahoma" w:eastAsia="Times New Roman" w:hAnsi="Tahoma" w:cs="Tahoma"/>
                      <w:color w:val="000000"/>
                      <w:sz w:val="17"/>
                      <w:szCs w:val="17"/>
                      <w:lang w:eastAsia="da-DK"/>
                    </w:rPr>
                  </w:pPr>
                  <w:r w:rsidRPr="00DA3567">
                    <w:rPr>
                      <w:rFonts w:ascii="Arial" w:hAnsi="Arial" w:cs="Arial"/>
                      <w:b/>
                      <w:noProof/>
                      <w:sz w:val="21"/>
                      <w:szCs w:val="21"/>
                      <w:lang w:eastAsia="da-DK"/>
                    </w:rPr>
                    <w:drawing>
                      <wp:inline distT="0" distB="0" distL="0" distR="0" wp14:anchorId="7D47F41F" wp14:editId="4C6D53F4">
                        <wp:extent cx="612476" cy="612476"/>
                        <wp:effectExtent l="0" t="0" r="0" b="0"/>
                        <wp:docPr id="4" name="Billede 4" descr="K:\PLA\VPO\VST\Vejafmærkning\Vejtavler - der kræver dispensation\M13,1_S-tog_S.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PLA\VPO\VST\Vejafmærkning\Vejtavler - der kræver dispensation\M13,1_S-tog_S.eps"/>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612474" cy="612474"/>
                                </a:xfrm>
                                <a:prstGeom prst="rect">
                                  <a:avLst/>
                                </a:prstGeom>
                                <a:noFill/>
                                <a:ln>
                                  <a:noFill/>
                                </a:ln>
                              </pic:spPr>
                            </pic:pic>
                          </a:graphicData>
                        </a:graphic>
                      </wp:inline>
                    </w:drawing>
                  </w:r>
                </w:p>
              </w:tc>
              <w:tc>
                <w:tcPr>
                  <w:tcW w:w="8475" w:type="dxa"/>
                  <w:vAlign w:val="center"/>
                </w:tcPr>
                <w:p w14:paraId="5BF37D2A" w14:textId="77777777" w:rsidR="0044444F" w:rsidRPr="0044444F" w:rsidRDefault="0044444F" w:rsidP="0044444F">
                  <w:pPr>
                    <w:spacing w:after="0" w:line="240" w:lineRule="auto"/>
                    <w:rPr>
                      <w:rFonts w:ascii="Tahoma" w:eastAsia="Times New Roman" w:hAnsi="Tahoma" w:cs="Tahoma"/>
                      <w:b/>
                      <w:color w:val="000000"/>
                      <w:sz w:val="17"/>
                      <w:szCs w:val="17"/>
                      <w:lang w:eastAsia="da-DK"/>
                    </w:rPr>
                  </w:pPr>
                  <w:r w:rsidRPr="0044444F">
                    <w:rPr>
                      <w:rFonts w:ascii="Tahoma" w:eastAsia="Times New Roman" w:hAnsi="Tahoma" w:cs="Tahoma"/>
                      <w:b/>
                      <w:color w:val="000000"/>
                      <w:sz w:val="17"/>
                      <w:szCs w:val="17"/>
                      <w:lang w:eastAsia="da-DK"/>
                    </w:rPr>
                    <w:t>M 13,1 S-tog</w:t>
                  </w:r>
                </w:p>
                <w:p w14:paraId="2715A46D" w14:textId="77777777" w:rsidR="0044444F" w:rsidRPr="00BE4634" w:rsidRDefault="0044444F" w:rsidP="0044444F">
                  <w:pPr>
                    <w:spacing w:after="0" w:line="240" w:lineRule="auto"/>
                    <w:rPr>
                      <w:rFonts w:ascii="Tahoma" w:eastAsia="Times New Roman" w:hAnsi="Tahoma" w:cs="Tahoma"/>
                      <w:color w:val="000000"/>
                      <w:sz w:val="17"/>
                      <w:szCs w:val="17"/>
                      <w:lang w:eastAsia="da-DK"/>
                    </w:rPr>
                  </w:pPr>
                  <w:r w:rsidRPr="0044444F">
                    <w:rPr>
                      <w:rFonts w:ascii="Tahoma" w:eastAsia="Times New Roman" w:hAnsi="Tahoma" w:cs="Tahoma"/>
                      <w:color w:val="000000"/>
                      <w:sz w:val="17"/>
                      <w:szCs w:val="17"/>
                      <w:lang w:eastAsia="da-DK"/>
                    </w:rPr>
                    <w:t>Tavlen angiver station, hvorfra der afgår S-tog</w:t>
                  </w:r>
                  <w:r w:rsidR="007C7C49">
                    <w:rPr>
                      <w:rFonts w:ascii="Tahoma" w:eastAsia="Times New Roman" w:hAnsi="Tahoma" w:cs="Tahoma"/>
                      <w:color w:val="000000"/>
                      <w:sz w:val="17"/>
                      <w:szCs w:val="17"/>
                      <w:lang w:eastAsia="da-DK"/>
                    </w:rPr>
                    <w:t>.</w:t>
                  </w:r>
                </w:p>
              </w:tc>
            </w:tr>
            <w:tr w:rsidR="0044444F" w:rsidRPr="00BE4634" w14:paraId="13F41412" w14:textId="77777777">
              <w:tc>
                <w:tcPr>
                  <w:tcW w:w="2310" w:type="dxa"/>
                  <w:vAlign w:val="center"/>
                </w:tcPr>
                <w:p w14:paraId="4F47D6EB" w14:textId="77777777" w:rsidR="0044444F" w:rsidRPr="00BE4634" w:rsidRDefault="0044444F" w:rsidP="00BE4634">
                  <w:pPr>
                    <w:spacing w:after="0" w:line="240" w:lineRule="auto"/>
                    <w:rPr>
                      <w:rFonts w:ascii="Tahoma" w:eastAsia="Times New Roman" w:hAnsi="Tahoma" w:cs="Tahoma"/>
                      <w:color w:val="000000"/>
                      <w:sz w:val="17"/>
                      <w:szCs w:val="17"/>
                      <w:lang w:eastAsia="da-DK"/>
                    </w:rPr>
                  </w:pPr>
                </w:p>
              </w:tc>
              <w:tc>
                <w:tcPr>
                  <w:tcW w:w="8475" w:type="dxa"/>
                  <w:vAlign w:val="center"/>
                </w:tcPr>
                <w:p w14:paraId="120CE684" w14:textId="77777777" w:rsidR="0044444F" w:rsidRPr="00BE4634" w:rsidRDefault="0044444F" w:rsidP="00BE4634">
                  <w:pPr>
                    <w:spacing w:after="0" w:line="240" w:lineRule="auto"/>
                    <w:rPr>
                      <w:rFonts w:ascii="Tahoma" w:eastAsia="Times New Roman" w:hAnsi="Tahoma" w:cs="Tahoma"/>
                      <w:color w:val="000000"/>
                      <w:sz w:val="17"/>
                      <w:szCs w:val="17"/>
                      <w:lang w:eastAsia="da-DK"/>
                    </w:rPr>
                  </w:pPr>
                </w:p>
              </w:tc>
            </w:tr>
            <w:tr w:rsidR="0044444F" w:rsidRPr="00BE4634" w14:paraId="7C52B9E6" w14:textId="77777777">
              <w:tc>
                <w:tcPr>
                  <w:tcW w:w="2310" w:type="dxa"/>
                  <w:vAlign w:val="center"/>
                </w:tcPr>
                <w:p w14:paraId="15B2C045" w14:textId="77777777" w:rsidR="0044444F" w:rsidRPr="00BE4634" w:rsidRDefault="00727FA2" w:rsidP="00BE4634">
                  <w:pPr>
                    <w:spacing w:after="0" w:line="240" w:lineRule="auto"/>
                    <w:rPr>
                      <w:rFonts w:ascii="Tahoma" w:eastAsia="Times New Roman" w:hAnsi="Tahoma" w:cs="Tahoma"/>
                      <w:color w:val="000000"/>
                      <w:sz w:val="17"/>
                      <w:szCs w:val="17"/>
                      <w:lang w:eastAsia="da-DK"/>
                    </w:rPr>
                  </w:pPr>
                  <w:r w:rsidRPr="00DA3567">
                    <w:rPr>
                      <w:rFonts w:ascii="Tahoma" w:eastAsia="Times New Roman" w:hAnsi="Tahoma" w:cs="Tahoma"/>
                      <w:noProof/>
                      <w:color w:val="000000"/>
                      <w:sz w:val="17"/>
                      <w:szCs w:val="17"/>
                      <w:lang w:eastAsia="da-DK"/>
                    </w:rPr>
                    <w:drawing>
                      <wp:inline distT="0" distB="0" distL="0" distR="0" wp14:anchorId="193AA543" wp14:editId="79E2CB36">
                        <wp:extent cx="612475" cy="612475"/>
                        <wp:effectExtent l="0" t="0" r="0" b="0"/>
                        <wp:docPr id="6" name="Billede 6" descr="K:\PLA\VPO\VST\Vejafmærkning\Vejtavler - der kræver dispensation\M13,2_Metro_M_.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PLA\VPO\VST\Vejafmærkning\Vejtavler - der kræver dispensation\M13,2_Metro_M_.eps"/>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612472" cy="612472"/>
                                </a:xfrm>
                                <a:prstGeom prst="rect">
                                  <a:avLst/>
                                </a:prstGeom>
                                <a:noFill/>
                                <a:ln>
                                  <a:noFill/>
                                </a:ln>
                              </pic:spPr>
                            </pic:pic>
                          </a:graphicData>
                        </a:graphic>
                      </wp:inline>
                    </w:drawing>
                  </w:r>
                </w:p>
              </w:tc>
              <w:tc>
                <w:tcPr>
                  <w:tcW w:w="8475" w:type="dxa"/>
                  <w:vAlign w:val="center"/>
                </w:tcPr>
                <w:p w14:paraId="0586E6B8" w14:textId="77777777" w:rsidR="0044444F" w:rsidRDefault="0044444F" w:rsidP="00BE4634">
                  <w:pPr>
                    <w:spacing w:after="0" w:line="240" w:lineRule="auto"/>
                    <w:rPr>
                      <w:rFonts w:ascii="Tahoma" w:eastAsia="Times New Roman" w:hAnsi="Tahoma" w:cs="Tahoma"/>
                      <w:b/>
                      <w:bCs/>
                      <w:color w:val="000000"/>
                      <w:sz w:val="17"/>
                      <w:szCs w:val="17"/>
                      <w:lang w:eastAsia="da-DK"/>
                    </w:rPr>
                  </w:pPr>
                  <w:r w:rsidRPr="0044444F">
                    <w:rPr>
                      <w:rFonts w:ascii="Tahoma" w:eastAsia="Times New Roman" w:hAnsi="Tahoma" w:cs="Tahoma"/>
                      <w:b/>
                      <w:bCs/>
                      <w:color w:val="000000"/>
                      <w:sz w:val="17"/>
                      <w:szCs w:val="17"/>
                      <w:lang w:eastAsia="da-DK"/>
                    </w:rPr>
                    <w:t>M 13,2 Metro</w:t>
                  </w:r>
                </w:p>
                <w:p w14:paraId="234DD78B" w14:textId="77777777" w:rsidR="0044444F" w:rsidRPr="0044444F" w:rsidRDefault="0044444F" w:rsidP="00BE4634">
                  <w:pPr>
                    <w:spacing w:after="0" w:line="240" w:lineRule="auto"/>
                    <w:rPr>
                      <w:rFonts w:ascii="Tahoma" w:eastAsia="Times New Roman" w:hAnsi="Tahoma" w:cs="Tahoma"/>
                      <w:bCs/>
                      <w:color w:val="000000"/>
                      <w:sz w:val="17"/>
                      <w:szCs w:val="17"/>
                      <w:lang w:eastAsia="da-DK"/>
                    </w:rPr>
                  </w:pPr>
                  <w:r w:rsidRPr="0044444F">
                    <w:rPr>
                      <w:rFonts w:ascii="Tahoma" w:eastAsia="Times New Roman" w:hAnsi="Tahoma" w:cs="Tahoma"/>
                      <w:bCs/>
                      <w:color w:val="000000"/>
                      <w:sz w:val="17"/>
                      <w:szCs w:val="17"/>
                      <w:lang w:eastAsia="da-DK"/>
                    </w:rPr>
                    <w:t>Tavlen angiver station, hvorfra der afgår metro</w:t>
                  </w:r>
                  <w:r w:rsidR="007C7C49">
                    <w:rPr>
                      <w:rFonts w:ascii="Tahoma" w:eastAsia="Times New Roman" w:hAnsi="Tahoma" w:cs="Tahoma"/>
                      <w:bCs/>
                      <w:color w:val="000000"/>
                      <w:sz w:val="17"/>
                      <w:szCs w:val="17"/>
                      <w:lang w:eastAsia="da-DK"/>
                    </w:rPr>
                    <w:t>.</w:t>
                  </w:r>
                </w:p>
              </w:tc>
            </w:tr>
            <w:tr w:rsidR="0044444F" w:rsidRPr="00BE4634" w14:paraId="438FD083" w14:textId="77777777">
              <w:tc>
                <w:tcPr>
                  <w:tcW w:w="2310" w:type="dxa"/>
                  <w:vAlign w:val="center"/>
                </w:tcPr>
                <w:p w14:paraId="0CB2948F" w14:textId="77777777" w:rsidR="0044444F" w:rsidRPr="00BE4634" w:rsidRDefault="0044444F" w:rsidP="00BE4634">
                  <w:pPr>
                    <w:spacing w:after="0" w:line="240" w:lineRule="auto"/>
                    <w:rPr>
                      <w:rFonts w:ascii="Tahoma" w:eastAsia="Times New Roman" w:hAnsi="Tahoma" w:cs="Tahoma"/>
                      <w:color w:val="000000"/>
                      <w:sz w:val="17"/>
                      <w:szCs w:val="17"/>
                      <w:lang w:eastAsia="da-DK"/>
                    </w:rPr>
                  </w:pPr>
                </w:p>
              </w:tc>
              <w:tc>
                <w:tcPr>
                  <w:tcW w:w="8475" w:type="dxa"/>
                  <w:vAlign w:val="center"/>
                </w:tcPr>
                <w:p w14:paraId="39F9E9EC" w14:textId="77777777" w:rsidR="0044444F" w:rsidRPr="00BE4634" w:rsidRDefault="0044444F" w:rsidP="00BE4634">
                  <w:pPr>
                    <w:spacing w:after="0" w:line="240" w:lineRule="auto"/>
                    <w:rPr>
                      <w:rFonts w:ascii="Tahoma" w:eastAsia="Times New Roman" w:hAnsi="Tahoma" w:cs="Tahoma"/>
                      <w:b/>
                      <w:bCs/>
                      <w:color w:val="000000"/>
                      <w:sz w:val="17"/>
                      <w:szCs w:val="17"/>
                      <w:lang w:eastAsia="da-DK"/>
                    </w:rPr>
                  </w:pPr>
                </w:p>
              </w:tc>
            </w:tr>
            <w:tr w:rsidR="00BE4634" w:rsidRPr="00BE4634" w14:paraId="46210928" w14:textId="77777777">
              <w:tc>
                <w:tcPr>
                  <w:tcW w:w="2310" w:type="dxa"/>
                  <w:vAlign w:val="center"/>
                  <w:hideMark/>
                </w:tcPr>
                <w:p w14:paraId="7F3EF9E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E05AAE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C9AC896" wp14:editId="290DE09C">
                        <wp:extent cx="621030" cy="621030"/>
                        <wp:effectExtent l="0" t="0" r="7620" b="7620"/>
                        <wp:docPr id="557" name="Billede 557" descr="10743169581760057617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10743169581760057617 Size: (65 X 65)"/>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2A79F1D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14 Busterminal</w:t>
                  </w:r>
                  <w:r w:rsidRPr="00BE4634">
                    <w:rPr>
                      <w:rFonts w:ascii="Tahoma" w:eastAsia="Times New Roman" w:hAnsi="Tahoma" w:cs="Tahoma"/>
                      <w:color w:val="000000"/>
                      <w:sz w:val="17"/>
                      <w:szCs w:val="17"/>
                      <w:lang w:eastAsia="da-DK"/>
                    </w:rPr>
                    <w:t xml:space="preserve"> </w:t>
                  </w:r>
                </w:p>
                <w:p w14:paraId="233F154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terminal, hvorfra der udgår busser i fast rutetrafik.</w:t>
                  </w:r>
                </w:p>
              </w:tc>
            </w:tr>
            <w:tr w:rsidR="00BE4634" w:rsidRPr="00BE4634" w14:paraId="774EFF7F" w14:textId="77777777">
              <w:tc>
                <w:tcPr>
                  <w:tcW w:w="2310" w:type="dxa"/>
                  <w:vAlign w:val="center"/>
                  <w:hideMark/>
                </w:tcPr>
                <w:p w14:paraId="7C6929B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6972E1D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EA09E7F" w14:textId="77777777">
              <w:tc>
                <w:tcPr>
                  <w:tcW w:w="2310" w:type="dxa"/>
                  <w:vAlign w:val="center"/>
                  <w:hideMark/>
                </w:tcPr>
                <w:p w14:paraId="2CAC97C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447BC0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46E8A68" wp14:editId="6FC06110">
                        <wp:extent cx="621030" cy="621030"/>
                        <wp:effectExtent l="0" t="0" r="7620" b="7620"/>
                        <wp:docPr id="558" name="Billede 558" descr="1972787719787324050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descr="1972787719787324050 Size: (65 X 65)"/>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7F0559B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15 Transportcenter</w:t>
                  </w:r>
                  <w:r w:rsidRPr="00BE4634">
                    <w:rPr>
                      <w:rFonts w:ascii="Tahoma" w:eastAsia="Times New Roman" w:hAnsi="Tahoma" w:cs="Tahoma"/>
                      <w:color w:val="000000"/>
                      <w:sz w:val="17"/>
                      <w:szCs w:val="17"/>
                      <w:lang w:eastAsia="da-DK"/>
                    </w:rPr>
                    <w:t xml:space="preserve"> </w:t>
                  </w:r>
                </w:p>
                <w:p w14:paraId="0B4FC76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center med plads til omlæsning af gods med tilhørende servicefaciliteter.</w:t>
                  </w:r>
                </w:p>
              </w:tc>
            </w:tr>
            <w:tr w:rsidR="00BE4634" w:rsidRPr="00BE4634" w14:paraId="63CB17D0" w14:textId="77777777">
              <w:tc>
                <w:tcPr>
                  <w:tcW w:w="2310" w:type="dxa"/>
                  <w:vAlign w:val="center"/>
                  <w:hideMark/>
                </w:tcPr>
                <w:p w14:paraId="42ED21D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1E37F55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B2A3544" w14:textId="77777777">
              <w:tc>
                <w:tcPr>
                  <w:tcW w:w="2310" w:type="dxa"/>
                  <w:vAlign w:val="center"/>
                  <w:hideMark/>
                </w:tcPr>
                <w:p w14:paraId="015D7C4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A7570FA" w14:textId="77777777" w:rsidR="00BE4634" w:rsidRPr="00BE4634" w:rsidRDefault="00127A68" w:rsidP="00BE4634">
                  <w:pPr>
                    <w:spacing w:after="0" w:line="240" w:lineRule="auto"/>
                    <w:rPr>
                      <w:rFonts w:ascii="Tahoma" w:eastAsia="Times New Roman" w:hAnsi="Tahoma" w:cs="Tahoma"/>
                      <w:color w:val="000000"/>
                      <w:sz w:val="17"/>
                      <w:szCs w:val="17"/>
                      <w:lang w:eastAsia="da-DK"/>
                    </w:rPr>
                  </w:pPr>
                  <w:r>
                    <w:rPr>
                      <w:noProof/>
                      <w:lang w:eastAsia="da-DK"/>
                    </w:rPr>
                    <w:drawing>
                      <wp:inline distT="0" distB="0" distL="0" distR="0" wp14:anchorId="4258A63D" wp14:editId="5DEE3C90">
                        <wp:extent cx="1100638" cy="569343"/>
                        <wp:effectExtent l="0" t="0" r="4445" b="2540"/>
                        <wp:docPr id="482" name="Billede 482" descr="C:\Users\bln\AppData\Local\Microsoft\Windows\Temporary Internet Files\Content.Word\M16_P+S_N_Rentegning.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bln\AppData\Local\Microsoft\Windows\Temporary Internet Files\Content.Word\M16_P+S_N_Rentegning.eps"/>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102818" cy="570471"/>
                                </a:xfrm>
                                <a:prstGeom prst="rect">
                                  <a:avLst/>
                                </a:prstGeom>
                                <a:noFill/>
                                <a:ln>
                                  <a:noFill/>
                                </a:ln>
                              </pic:spPr>
                            </pic:pic>
                          </a:graphicData>
                        </a:graphic>
                      </wp:inline>
                    </w:drawing>
                  </w:r>
                </w:p>
              </w:tc>
              <w:tc>
                <w:tcPr>
                  <w:tcW w:w="8475" w:type="dxa"/>
                  <w:vAlign w:val="center"/>
                  <w:hideMark/>
                </w:tcPr>
                <w:p w14:paraId="067C281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16 Parker og rejs</w:t>
                  </w:r>
                  <w:r w:rsidRPr="00BE4634">
                    <w:rPr>
                      <w:rFonts w:ascii="Tahoma" w:eastAsia="Times New Roman" w:hAnsi="Tahoma" w:cs="Tahoma"/>
                      <w:color w:val="000000"/>
                      <w:sz w:val="17"/>
                      <w:szCs w:val="17"/>
                      <w:lang w:eastAsia="da-DK"/>
                    </w:rPr>
                    <w:t xml:space="preserve"> </w:t>
                  </w:r>
                </w:p>
                <w:p w14:paraId="641A2C81" w14:textId="77777777" w:rsidR="00BE4634" w:rsidRPr="00BE4634" w:rsidRDefault="00BE4634" w:rsidP="0044444F">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Tavlen angiver parkeringsplads ved jernbanestation, </w:t>
                  </w:r>
                  <w:r w:rsidRPr="00562EFD">
                    <w:rPr>
                      <w:rFonts w:ascii="Tahoma" w:eastAsia="Times New Roman" w:hAnsi="Tahoma" w:cs="Tahoma"/>
                      <w:sz w:val="17"/>
                      <w:szCs w:val="17"/>
                      <w:lang w:eastAsia="da-DK"/>
                    </w:rPr>
                    <w:t>busterminal</w:t>
                  </w:r>
                  <w:r w:rsidR="00EB7F7B" w:rsidRPr="00562EFD">
                    <w:rPr>
                      <w:rFonts w:ascii="Tahoma" w:eastAsia="Times New Roman" w:hAnsi="Tahoma" w:cs="Tahoma"/>
                      <w:sz w:val="17"/>
                      <w:szCs w:val="17"/>
                      <w:lang w:eastAsia="da-DK"/>
                    </w:rPr>
                    <w:t>, letbaneholdeplads</w:t>
                  </w:r>
                  <w:r w:rsidRPr="00562EFD">
                    <w:rPr>
                      <w:rFonts w:ascii="Tahoma" w:eastAsia="Times New Roman" w:hAnsi="Tahoma" w:cs="Tahoma"/>
                      <w:sz w:val="17"/>
                      <w:szCs w:val="17"/>
                      <w:lang w:eastAsia="da-DK"/>
                    </w:rPr>
                    <w:t xml:space="preserve"> eller færge. På tavlen kan også bruges symbol, der viser bus</w:t>
                  </w:r>
                  <w:r w:rsidR="00EB7F7B" w:rsidRPr="00562EFD">
                    <w:rPr>
                      <w:rFonts w:ascii="Tahoma" w:eastAsia="Times New Roman" w:hAnsi="Tahoma" w:cs="Tahoma"/>
                      <w:sz w:val="17"/>
                      <w:szCs w:val="17"/>
                      <w:lang w:eastAsia="da-DK"/>
                    </w:rPr>
                    <w:t>, letbanekøretøj</w:t>
                  </w:r>
                  <w:r w:rsidRPr="00562EFD">
                    <w:rPr>
                      <w:rFonts w:ascii="Tahoma" w:eastAsia="Times New Roman" w:hAnsi="Tahoma" w:cs="Tahoma"/>
                      <w:sz w:val="17"/>
                      <w:szCs w:val="17"/>
                      <w:lang w:eastAsia="da-DK"/>
                    </w:rPr>
                    <w:t xml:space="preserve"> eller færge.</w:t>
                  </w:r>
                </w:p>
              </w:tc>
            </w:tr>
            <w:tr w:rsidR="00BE4634" w:rsidRPr="00BE4634" w14:paraId="02C0DDB6" w14:textId="77777777">
              <w:tc>
                <w:tcPr>
                  <w:tcW w:w="2310" w:type="dxa"/>
                  <w:vAlign w:val="center"/>
                  <w:hideMark/>
                </w:tcPr>
                <w:p w14:paraId="7D4A5AD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288B4AC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0A7F0A0" w14:textId="77777777">
              <w:tc>
                <w:tcPr>
                  <w:tcW w:w="2310" w:type="dxa"/>
                  <w:vAlign w:val="center"/>
                  <w:hideMark/>
                </w:tcPr>
                <w:p w14:paraId="3C0636A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56C877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7964851" wp14:editId="7B610365">
                        <wp:extent cx="621030" cy="621030"/>
                        <wp:effectExtent l="0" t="0" r="7620" b="7620"/>
                        <wp:docPr id="560" name="Billede 560" descr="18479096961781275949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descr="18479096961781275949 Size: (65 X 65)"/>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3F95609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17 Posthus</w:t>
                  </w:r>
                  <w:r w:rsidRPr="00BE4634">
                    <w:rPr>
                      <w:rFonts w:ascii="Tahoma" w:eastAsia="Times New Roman" w:hAnsi="Tahoma" w:cs="Tahoma"/>
                      <w:color w:val="000000"/>
                      <w:sz w:val="17"/>
                      <w:szCs w:val="17"/>
                      <w:lang w:eastAsia="da-DK"/>
                    </w:rPr>
                    <w:t xml:space="preserve"> </w:t>
                  </w:r>
                </w:p>
              </w:tc>
            </w:tr>
            <w:tr w:rsidR="00BE4634" w:rsidRPr="00BE4634" w14:paraId="5881F6D0" w14:textId="77777777">
              <w:tc>
                <w:tcPr>
                  <w:tcW w:w="2310" w:type="dxa"/>
                  <w:vAlign w:val="center"/>
                  <w:hideMark/>
                </w:tcPr>
                <w:p w14:paraId="25C70D8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8475" w:type="dxa"/>
                  <w:vAlign w:val="center"/>
                  <w:hideMark/>
                </w:tcPr>
                <w:p w14:paraId="605FDBD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FD32FD2" w14:textId="77777777">
              <w:tc>
                <w:tcPr>
                  <w:tcW w:w="2310" w:type="dxa"/>
                  <w:vAlign w:val="center"/>
                  <w:hideMark/>
                </w:tcPr>
                <w:p w14:paraId="0CE6616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D329B9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3CC2DD4" wp14:editId="5B070CAF">
                        <wp:extent cx="621030" cy="621030"/>
                        <wp:effectExtent l="0" t="0" r="7620" b="7620"/>
                        <wp:docPr id="561" name="Billede 561" descr="1300849602489752148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descr="1300849602489752148 Size: (65 X 65)"/>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198778B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21 Førstehjælp</w:t>
                  </w:r>
                  <w:r w:rsidRPr="00BE4634">
                    <w:rPr>
                      <w:rFonts w:ascii="Tahoma" w:eastAsia="Times New Roman" w:hAnsi="Tahoma" w:cs="Tahoma"/>
                      <w:color w:val="000000"/>
                      <w:sz w:val="17"/>
                      <w:szCs w:val="17"/>
                      <w:lang w:eastAsia="da-DK"/>
                    </w:rPr>
                    <w:t xml:space="preserve"> </w:t>
                  </w:r>
                </w:p>
                <w:p w14:paraId="7D2E2F2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at der kan ydes førstehjælp ved ulykker.</w:t>
                  </w:r>
                </w:p>
              </w:tc>
            </w:tr>
            <w:tr w:rsidR="00BE4634" w:rsidRPr="00BE4634" w14:paraId="495EC0CD" w14:textId="77777777">
              <w:tc>
                <w:tcPr>
                  <w:tcW w:w="2310" w:type="dxa"/>
                  <w:vAlign w:val="center"/>
                  <w:hideMark/>
                </w:tcPr>
                <w:p w14:paraId="13DE90E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5C69293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4975594" w14:textId="77777777">
              <w:tc>
                <w:tcPr>
                  <w:tcW w:w="2310" w:type="dxa"/>
                  <w:vAlign w:val="center"/>
                  <w:hideMark/>
                </w:tcPr>
                <w:p w14:paraId="53175D8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26CC55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87E7A47" wp14:editId="6725D46D">
                        <wp:extent cx="621030" cy="621030"/>
                        <wp:effectExtent l="0" t="0" r="7620" b="7620"/>
                        <wp:docPr id="562" name="Billede 562" descr="2010802855259241712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descr="2010802855259241712 Size: (65 X 65)"/>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61DB494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22 Telefon</w:t>
                  </w:r>
                  <w:r w:rsidRPr="00BE4634">
                    <w:rPr>
                      <w:rFonts w:ascii="Tahoma" w:eastAsia="Times New Roman" w:hAnsi="Tahoma" w:cs="Tahoma"/>
                      <w:color w:val="000000"/>
                      <w:sz w:val="17"/>
                      <w:szCs w:val="17"/>
                      <w:lang w:eastAsia="da-DK"/>
                    </w:rPr>
                    <w:t xml:space="preserve"> </w:t>
                  </w:r>
                </w:p>
              </w:tc>
            </w:tr>
            <w:tr w:rsidR="00BE4634" w:rsidRPr="00BE4634" w14:paraId="5DB3A93A" w14:textId="77777777">
              <w:tc>
                <w:tcPr>
                  <w:tcW w:w="2310" w:type="dxa"/>
                  <w:vAlign w:val="center"/>
                  <w:hideMark/>
                </w:tcPr>
                <w:p w14:paraId="2CBAE35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18B11D0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F064B73" w14:textId="77777777">
              <w:tc>
                <w:tcPr>
                  <w:tcW w:w="2310" w:type="dxa"/>
                  <w:vAlign w:val="center"/>
                  <w:hideMark/>
                </w:tcPr>
                <w:p w14:paraId="506FF06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167AE6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153433F" wp14:editId="6247A612">
                        <wp:extent cx="621030" cy="621030"/>
                        <wp:effectExtent l="0" t="0" r="7620" b="7620"/>
                        <wp:docPr id="563" name="Billede 563" descr="6177168771726762451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descr="6177168771726762451 Size: (65 X 65)"/>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319AD50D" w14:textId="77777777" w:rsidR="00AE6439" w:rsidRDefault="00AE6439" w:rsidP="00BE4634">
                  <w:pPr>
                    <w:spacing w:after="0" w:line="240" w:lineRule="auto"/>
                    <w:rPr>
                      <w:rFonts w:ascii="Tahoma" w:eastAsia="Times New Roman" w:hAnsi="Tahoma" w:cs="Tahoma"/>
                      <w:b/>
                      <w:bCs/>
                      <w:color w:val="000000"/>
                      <w:sz w:val="17"/>
                      <w:szCs w:val="17"/>
                      <w:lang w:eastAsia="da-DK"/>
                    </w:rPr>
                  </w:pPr>
                </w:p>
                <w:p w14:paraId="04FE68C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23 Værksted</w:t>
                  </w:r>
                  <w:r w:rsidRPr="00BE4634">
                    <w:rPr>
                      <w:rFonts w:ascii="Tahoma" w:eastAsia="Times New Roman" w:hAnsi="Tahoma" w:cs="Tahoma"/>
                      <w:color w:val="000000"/>
                      <w:sz w:val="17"/>
                      <w:szCs w:val="17"/>
                      <w:lang w:eastAsia="da-DK"/>
                    </w:rPr>
                    <w:t xml:space="preserve"> </w:t>
                  </w:r>
                </w:p>
              </w:tc>
            </w:tr>
            <w:tr w:rsidR="00BE4634" w:rsidRPr="00BE4634" w14:paraId="1D2FF22A" w14:textId="77777777">
              <w:tc>
                <w:tcPr>
                  <w:tcW w:w="2310" w:type="dxa"/>
                  <w:vAlign w:val="center"/>
                  <w:hideMark/>
                </w:tcPr>
                <w:p w14:paraId="1F89344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6DA63AF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35AB928" w14:textId="77777777">
              <w:tc>
                <w:tcPr>
                  <w:tcW w:w="2310" w:type="dxa"/>
                  <w:vAlign w:val="center"/>
                  <w:hideMark/>
                </w:tcPr>
                <w:p w14:paraId="5369FB2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3D5662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1BAE6BD" wp14:editId="2A32D793">
                        <wp:extent cx="621030" cy="621030"/>
                        <wp:effectExtent l="0" t="0" r="7620" b="7620"/>
                        <wp:docPr id="564" name="Billede 564" descr="8125343281215397181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descr="8125343281215397181 Size: (65 X 65)"/>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4CBCD596" w14:textId="77777777" w:rsidR="001A69C1"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24 Tankanlæg</w:t>
                  </w:r>
                  <w:r w:rsidRPr="00BE4634">
                    <w:rPr>
                      <w:rFonts w:ascii="Tahoma" w:eastAsia="Times New Roman" w:hAnsi="Tahoma" w:cs="Tahoma"/>
                      <w:color w:val="000000"/>
                      <w:sz w:val="17"/>
                      <w:szCs w:val="17"/>
                      <w:lang w:eastAsia="da-DK"/>
                    </w:rPr>
                    <w:t xml:space="preserve"> </w:t>
                  </w:r>
                  <w:r w:rsidR="001A69C1" w:rsidRPr="001A69C1">
                    <w:rPr>
                      <w:rFonts w:ascii="Tahoma" w:eastAsia="Times New Roman" w:hAnsi="Tahoma" w:cs="Tahoma"/>
                      <w:color w:val="000000"/>
                      <w:sz w:val="17"/>
                      <w:szCs w:val="17"/>
                      <w:lang w:eastAsia="da-DK"/>
                    </w:rPr>
                    <w:t>Symbol for lademulighed for elbil alene eller en kombination af symbolerne for tankanlæg og lademulighed for elbil kan anvendes.</w:t>
                  </w:r>
                </w:p>
              </w:tc>
            </w:tr>
            <w:tr w:rsidR="00BE4634" w:rsidRPr="00BE4634" w14:paraId="5DE0289A" w14:textId="77777777">
              <w:tc>
                <w:tcPr>
                  <w:tcW w:w="2310" w:type="dxa"/>
                  <w:vAlign w:val="center"/>
                  <w:hideMark/>
                </w:tcPr>
                <w:p w14:paraId="4A7DE8F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5B5EC60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9F89B54" w14:textId="77777777">
              <w:tc>
                <w:tcPr>
                  <w:tcW w:w="2310" w:type="dxa"/>
                  <w:vAlign w:val="center"/>
                  <w:hideMark/>
                </w:tcPr>
                <w:p w14:paraId="7B8273E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6A594E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B84E011" wp14:editId="3394D8D3">
                        <wp:extent cx="621030" cy="621030"/>
                        <wp:effectExtent l="0" t="0" r="7620" b="7620"/>
                        <wp:docPr id="565" name="Billede 565" descr="965062645568221005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descr="965062645568221005 Size: (65 X 65)"/>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294F158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30 Primitiv teltplads for stitrafikanter</w:t>
                  </w:r>
                  <w:r w:rsidRPr="00BE4634">
                    <w:rPr>
                      <w:rFonts w:ascii="Tahoma" w:eastAsia="Times New Roman" w:hAnsi="Tahoma" w:cs="Tahoma"/>
                      <w:color w:val="000000"/>
                      <w:sz w:val="17"/>
                      <w:szCs w:val="17"/>
                      <w:lang w:eastAsia="da-DK"/>
                    </w:rPr>
                    <w:t xml:space="preserve"> </w:t>
                  </w:r>
                </w:p>
              </w:tc>
            </w:tr>
            <w:tr w:rsidR="00BE4634" w:rsidRPr="00BE4634" w14:paraId="1A4AEC62" w14:textId="77777777">
              <w:tc>
                <w:tcPr>
                  <w:tcW w:w="2310" w:type="dxa"/>
                  <w:vAlign w:val="center"/>
                  <w:hideMark/>
                </w:tcPr>
                <w:p w14:paraId="316BB87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0C9063A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EB1CFF1" w14:textId="77777777">
              <w:tc>
                <w:tcPr>
                  <w:tcW w:w="2310" w:type="dxa"/>
                  <w:vAlign w:val="center"/>
                  <w:hideMark/>
                </w:tcPr>
                <w:p w14:paraId="475B3DB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25BBF0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04ED8A9" wp14:editId="1BDACC93">
                        <wp:extent cx="621030" cy="621030"/>
                        <wp:effectExtent l="0" t="0" r="7620" b="7620"/>
                        <wp:docPr id="566" name="Billede 566" descr="13412815594228477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descr="13412815594228477 Size: (65 X 65)"/>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64BCE4D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31 Campingplads</w:t>
                  </w:r>
                  <w:r w:rsidRPr="00BE4634">
                    <w:rPr>
                      <w:rFonts w:ascii="Tahoma" w:eastAsia="Times New Roman" w:hAnsi="Tahoma" w:cs="Tahoma"/>
                      <w:color w:val="000000"/>
                      <w:sz w:val="17"/>
                      <w:szCs w:val="17"/>
                      <w:lang w:eastAsia="da-DK"/>
                    </w:rPr>
                    <w:t xml:space="preserve"> </w:t>
                  </w:r>
                </w:p>
                <w:p w14:paraId="3DA499EC" w14:textId="77777777" w:rsidR="00BE4634" w:rsidRPr="00BE4634" w:rsidRDefault="00BE4634" w:rsidP="008768DF">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Tavlen angiver campingplads for telte og campingvogne. Symbol for campingvogn </w:t>
                  </w:r>
                  <w:r w:rsidR="008768DF">
                    <w:rPr>
                      <w:rFonts w:ascii="Tahoma" w:eastAsia="Times New Roman" w:hAnsi="Tahoma" w:cs="Tahoma"/>
                      <w:color w:val="000000"/>
                      <w:sz w:val="17"/>
                      <w:szCs w:val="17"/>
                      <w:lang w:eastAsia="da-DK"/>
                    </w:rPr>
                    <w:t>kan anvendes, hvor ca</w:t>
                  </w:r>
                  <w:r w:rsidR="008768DF">
                    <w:rPr>
                      <w:rFonts w:ascii="Tahoma" w:eastAsia="Times New Roman" w:hAnsi="Tahoma" w:cs="Tahoma"/>
                      <w:color w:val="000000"/>
                      <w:sz w:val="17"/>
                      <w:szCs w:val="17"/>
                      <w:lang w:eastAsia="da-DK"/>
                    </w:rPr>
                    <w:t>m</w:t>
                  </w:r>
                  <w:r w:rsidR="008768DF">
                    <w:rPr>
                      <w:rFonts w:ascii="Tahoma" w:eastAsia="Times New Roman" w:hAnsi="Tahoma" w:cs="Tahoma"/>
                      <w:color w:val="000000"/>
                      <w:sz w:val="17"/>
                      <w:szCs w:val="17"/>
                      <w:lang w:eastAsia="da-DK"/>
                    </w:rPr>
                    <w:t>pingplads</w:t>
                  </w:r>
                  <w:r w:rsidR="0011124C">
                    <w:rPr>
                      <w:rFonts w:ascii="Tahoma" w:eastAsia="Times New Roman" w:hAnsi="Tahoma" w:cs="Tahoma"/>
                      <w:color w:val="000000"/>
                      <w:sz w:val="17"/>
                      <w:szCs w:val="17"/>
                      <w:lang w:eastAsia="da-DK"/>
                    </w:rPr>
                    <w:t xml:space="preserve"> </w:t>
                  </w:r>
                  <w:r w:rsidR="008768DF">
                    <w:rPr>
                      <w:rFonts w:ascii="Tahoma" w:eastAsia="Times New Roman" w:hAnsi="Tahoma" w:cs="Tahoma"/>
                      <w:color w:val="000000"/>
                      <w:sz w:val="17"/>
                      <w:szCs w:val="17"/>
                      <w:lang w:eastAsia="da-DK"/>
                    </w:rPr>
                    <w:t>alene er for campingvogn</w:t>
                  </w:r>
                </w:p>
              </w:tc>
            </w:tr>
            <w:tr w:rsidR="00BE4634" w:rsidRPr="00BE4634" w14:paraId="7D0F0B77" w14:textId="77777777">
              <w:tc>
                <w:tcPr>
                  <w:tcW w:w="2310" w:type="dxa"/>
                  <w:vAlign w:val="center"/>
                  <w:hideMark/>
                </w:tcPr>
                <w:p w14:paraId="36834F4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6684507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F4AF623" w14:textId="77777777">
              <w:tc>
                <w:tcPr>
                  <w:tcW w:w="2310" w:type="dxa"/>
                  <w:vAlign w:val="center"/>
                  <w:hideMark/>
                </w:tcPr>
                <w:p w14:paraId="4537BD3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662602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3E6DC93" wp14:editId="3AA8BD95">
                        <wp:extent cx="621030" cy="621030"/>
                        <wp:effectExtent l="0" t="0" r="7620" b="7620"/>
                        <wp:docPr id="567" name="Billede 567" descr="1148892377781660170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descr="1148892377781660170 Size: (65 X 65)"/>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070FF0CC" w14:textId="77777777" w:rsidR="00E739E5" w:rsidRDefault="00E739E5" w:rsidP="00BE4634">
                  <w:pPr>
                    <w:spacing w:after="0" w:line="240" w:lineRule="auto"/>
                    <w:rPr>
                      <w:rFonts w:ascii="Tahoma" w:eastAsia="Times New Roman" w:hAnsi="Tahoma" w:cs="Tahoma"/>
                      <w:b/>
                      <w:bCs/>
                      <w:color w:val="000000"/>
                      <w:sz w:val="17"/>
                      <w:szCs w:val="17"/>
                      <w:lang w:eastAsia="da-DK"/>
                    </w:rPr>
                  </w:pPr>
                </w:p>
                <w:p w14:paraId="099564CE" w14:textId="77777777" w:rsidR="00E739E5" w:rsidRDefault="00E739E5" w:rsidP="00BE4634">
                  <w:pPr>
                    <w:spacing w:after="0" w:line="240" w:lineRule="auto"/>
                    <w:rPr>
                      <w:rFonts w:ascii="Tahoma" w:eastAsia="Times New Roman" w:hAnsi="Tahoma" w:cs="Tahoma"/>
                      <w:b/>
                      <w:bCs/>
                      <w:color w:val="000000"/>
                      <w:sz w:val="17"/>
                      <w:szCs w:val="17"/>
                      <w:lang w:eastAsia="da-DK"/>
                    </w:rPr>
                  </w:pPr>
                </w:p>
                <w:p w14:paraId="4348EA2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32 Campingplads for autocampere</w:t>
                  </w:r>
                  <w:r w:rsidRPr="00BE4634">
                    <w:rPr>
                      <w:rFonts w:ascii="Tahoma" w:eastAsia="Times New Roman" w:hAnsi="Tahoma" w:cs="Tahoma"/>
                      <w:color w:val="000000"/>
                      <w:sz w:val="17"/>
                      <w:szCs w:val="17"/>
                      <w:lang w:eastAsia="da-DK"/>
                    </w:rPr>
                    <w:t xml:space="preserve"> </w:t>
                  </w:r>
                </w:p>
              </w:tc>
            </w:tr>
            <w:tr w:rsidR="00BE4634" w:rsidRPr="00BE4634" w14:paraId="278D6DD5" w14:textId="77777777">
              <w:tc>
                <w:tcPr>
                  <w:tcW w:w="2310" w:type="dxa"/>
                  <w:vAlign w:val="center"/>
                  <w:hideMark/>
                </w:tcPr>
                <w:p w14:paraId="59D18A1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56AC358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D88E46D" w14:textId="77777777">
              <w:tc>
                <w:tcPr>
                  <w:tcW w:w="2310" w:type="dxa"/>
                  <w:vAlign w:val="center"/>
                  <w:hideMark/>
                </w:tcPr>
                <w:p w14:paraId="77BB414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5C4CDE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67DD039" wp14:editId="53AA0567">
                        <wp:extent cx="621030" cy="621030"/>
                        <wp:effectExtent l="0" t="0" r="7620" b="7620"/>
                        <wp:docPr id="568" name="Billede 568" descr="8401846221562172904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descr="8401846221562172904 Size: (65 X 65)"/>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4A1D350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33 Campinghytter</w:t>
                  </w:r>
                  <w:r w:rsidRPr="00BE4634">
                    <w:rPr>
                      <w:rFonts w:ascii="Tahoma" w:eastAsia="Times New Roman" w:hAnsi="Tahoma" w:cs="Tahoma"/>
                      <w:color w:val="000000"/>
                      <w:sz w:val="17"/>
                      <w:szCs w:val="17"/>
                      <w:lang w:eastAsia="da-DK"/>
                    </w:rPr>
                    <w:t xml:space="preserve"> </w:t>
                  </w:r>
                </w:p>
              </w:tc>
            </w:tr>
            <w:tr w:rsidR="00BE4634" w:rsidRPr="00BE4634" w14:paraId="177B0019" w14:textId="77777777">
              <w:tc>
                <w:tcPr>
                  <w:tcW w:w="2310" w:type="dxa"/>
                  <w:vAlign w:val="center"/>
                  <w:hideMark/>
                </w:tcPr>
                <w:p w14:paraId="67B005F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66E26CF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C84FCFB" w14:textId="77777777">
              <w:tc>
                <w:tcPr>
                  <w:tcW w:w="2310" w:type="dxa"/>
                  <w:vAlign w:val="center"/>
                  <w:hideMark/>
                </w:tcPr>
                <w:p w14:paraId="64BF73A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FC5C7A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3C9E336F" wp14:editId="1C27FC33">
                        <wp:extent cx="621030" cy="621030"/>
                        <wp:effectExtent l="0" t="0" r="7620" b="7620"/>
                        <wp:docPr id="569" name="Billede 569" descr="1096031512183001448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descr="1096031512183001448 Size: (65 X 65)"/>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1AE6D589"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249AAADC"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5C997557"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018A468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34 Rasteplads</w:t>
                  </w:r>
                  <w:r w:rsidRPr="00BE4634">
                    <w:rPr>
                      <w:rFonts w:ascii="Tahoma" w:eastAsia="Times New Roman" w:hAnsi="Tahoma" w:cs="Tahoma"/>
                      <w:color w:val="000000"/>
                      <w:sz w:val="17"/>
                      <w:szCs w:val="17"/>
                      <w:lang w:eastAsia="da-DK"/>
                    </w:rPr>
                    <w:t xml:space="preserve"> </w:t>
                  </w:r>
                </w:p>
                <w:p w14:paraId="30BFE37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parkeringsplads med borde og bænke for kortvarigt ophold.</w:t>
                  </w:r>
                </w:p>
              </w:tc>
            </w:tr>
            <w:tr w:rsidR="00BE4634" w:rsidRPr="00BE4634" w14:paraId="65A3C422" w14:textId="77777777">
              <w:tc>
                <w:tcPr>
                  <w:tcW w:w="2310" w:type="dxa"/>
                  <w:vAlign w:val="center"/>
                  <w:hideMark/>
                </w:tcPr>
                <w:p w14:paraId="24E9FE7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8475" w:type="dxa"/>
                  <w:vAlign w:val="center"/>
                  <w:hideMark/>
                </w:tcPr>
                <w:p w14:paraId="3FD4E6B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1674920" w14:textId="77777777">
              <w:tc>
                <w:tcPr>
                  <w:tcW w:w="2310" w:type="dxa"/>
                  <w:vAlign w:val="center"/>
                  <w:hideMark/>
                </w:tcPr>
                <w:p w14:paraId="56A83B6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EFB72E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502DFF5" wp14:editId="1A569305">
                        <wp:extent cx="621030" cy="621030"/>
                        <wp:effectExtent l="0" t="0" r="7620" b="7620"/>
                        <wp:docPr id="570" name="Billede 570" descr="808715094108818622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descr="808715094108818622 Size: (65 X 65)"/>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5F72C56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35 Badested</w:t>
                  </w:r>
                  <w:r w:rsidRPr="00BE4634">
                    <w:rPr>
                      <w:rFonts w:ascii="Tahoma" w:eastAsia="Times New Roman" w:hAnsi="Tahoma" w:cs="Tahoma"/>
                      <w:color w:val="000000"/>
                      <w:sz w:val="17"/>
                      <w:szCs w:val="17"/>
                      <w:lang w:eastAsia="da-DK"/>
                    </w:rPr>
                    <w:t xml:space="preserve"> </w:t>
                  </w:r>
                </w:p>
                <w:p w14:paraId="510BEBF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Indendørs badested markeres med tagsymbol over badesymbolet.</w:t>
                  </w:r>
                </w:p>
              </w:tc>
            </w:tr>
            <w:tr w:rsidR="00BE4634" w:rsidRPr="00BE4634" w14:paraId="455897AA" w14:textId="77777777">
              <w:tc>
                <w:tcPr>
                  <w:tcW w:w="2310" w:type="dxa"/>
                  <w:vAlign w:val="center"/>
                  <w:hideMark/>
                </w:tcPr>
                <w:p w14:paraId="026D42E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34ABFEB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B0DFCEB" w14:textId="77777777">
              <w:tc>
                <w:tcPr>
                  <w:tcW w:w="2310" w:type="dxa"/>
                  <w:vAlign w:val="center"/>
                  <w:hideMark/>
                </w:tcPr>
                <w:p w14:paraId="72BF410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E2E957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652F891" wp14:editId="38168CAC">
                        <wp:extent cx="621030" cy="621030"/>
                        <wp:effectExtent l="0" t="0" r="7620" b="7620"/>
                        <wp:docPr id="571" name="Billede 571" descr="110643513053110323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descr="110643513053110323 Size: (65 X 65)"/>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4C27D91B" w14:textId="77777777" w:rsidR="00AE6439" w:rsidRDefault="00AE6439" w:rsidP="00BE4634">
                  <w:pPr>
                    <w:spacing w:after="0" w:line="240" w:lineRule="auto"/>
                    <w:rPr>
                      <w:rFonts w:ascii="Tahoma" w:eastAsia="Times New Roman" w:hAnsi="Tahoma" w:cs="Tahoma"/>
                      <w:b/>
                      <w:bCs/>
                      <w:color w:val="000000"/>
                      <w:sz w:val="17"/>
                      <w:szCs w:val="17"/>
                      <w:lang w:eastAsia="da-DK"/>
                    </w:rPr>
                  </w:pPr>
                </w:p>
                <w:p w14:paraId="2FC0BE78" w14:textId="77777777" w:rsidR="00AE6439" w:rsidRDefault="00AE6439" w:rsidP="00BE4634">
                  <w:pPr>
                    <w:spacing w:after="0" w:line="240" w:lineRule="auto"/>
                    <w:rPr>
                      <w:rFonts w:ascii="Tahoma" w:eastAsia="Times New Roman" w:hAnsi="Tahoma" w:cs="Tahoma"/>
                      <w:b/>
                      <w:bCs/>
                      <w:color w:val="000000"/>
                      <w:sz w:val="17"/>
                      <w:szCs w:val="17"/>
                      <w:lang w:eastAsia="da-DK"/>
                    </w:rPr>
                  </w:pPr>
                </w:p>
                <w:p w14:paraId="3190620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36 Golfbane</w:t>
                  </w:r>
                  <w:r w:rsidRPr="00BE4634">
                    <w:rPr>
                      <w:rFonts w:ascii="Tahoma" w:eastAsia="Times New Roman" w:hAnsi="Tahoma" w:cs="Tahoma"/>
                      <w:color w:val="000000"/>
                      <w:sz w:val="17"/>
                      <w:szCs w:val="17"/>
                      <w:lang w:eastAsia="da-DK"/>
                    </w:rPr>
                    <w:t xml:space="preserve"> </w:t>
                  </w:r>
                </w:p>
              </w:tc>
            </w:tr>
            <w:tr w:rsidR="00BE4634" w:rsidRPr="00BE4634" w14:paraId="6BF3FE82" w14:textId="77777777">
              <w:tc>
                <w:tcPr>
                  <w:tcW w:w="2310" w:type="dxa"/>
                  <w:vAlign w:val="center"/>
                  <w:hideMark/>
                </w:tcPr>
                <w:p w14:paraId="32AC6A56" w14:textId="77777777" w:rsidR="002B75DA" w:rsidRPr="00BE4634" w:rsidRDefault="002B75DA" w:rsidP="00BE4634">
                  <w:pPr>
                    <w:spacing w:after="0" w:line="240" w:lineRule="auto"/>
                    <w:rPr>
                      <w:rFonts w:ascii="Tahoma" w:eastAsia="Times New Roman" w:hAnsi="Tahoma" w:cs="Tahoma"/>
                      <w:color w:val="000000"/>
                      <w:sz w:val="17"/>
                      <w:szCs w:val="17"/>
                      <w:lang w:eastAsia="da-DK"/>
                    </w:rPr>
                  </w:pPr>
                </w:p>
              </w:tc>
              <w:tc>
                <w:tcPr>
                  <w:tcW w:w="8475" w:type="dxa"/>
                  <w:vAlign w:val="center"/>
                  <w:hideMark/>
                </w:tcPr>
                <w:p w14:paraId="1B782A1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p>
              </w:tc>
            </w:tr>
            <w:tr w:rsidR="00BE4634" w:rsidRPr="009F6A39" w14:paraId="74556640" w14:textId="77777777">
              <w:tc>
                <w:tcPr>
                  <w:tcW w:w="2310" w:type="dxa"/>
                  <w:vAlign w:val="center"/>
                  <w:hideMark/>
                </w:tcPr>
                <w:p w14:paraId="0A77C3FB" w14:textId="77777777" w:rsidR="00BE4634" w:rsidRPr="00AE6439" w:rsidRDefault="00BE4634" w:rsidP="00BE4634">
                  <w:pPr>
                    <w:spacing w:after="0" w:line="240" w:lineRule="auto"/>
                    <w:rPr>
                      <w:rFonts w:ascii="Tahoma" w:eastAsia="Times New Roman" w:hAnsi="Tahoma" w:cs="Tahoma"/>
                      <w:color w:val="000000"/>
                      <w:sz w:val="17"/>
                      <w:szCs w:val="17"/>
                      <w:lang w:eastAsia="da-DK"/>
                    </w:rPr>
                  </w:pPr>
                  <w:r w:rsidRPr="00AE6439">
                    <w:rPr>
                      <w:rFonts w:ascii="Tahoma" w:eastAsia="Times New Roman" w:hAnsi="Tahoma" w:cs="Tahoma"/>
                      <w:color w:val="000000"/>
                      <w:sz w:val="17"/>
                      <w:szCs w:val="17"/>
                      <w:lang w:eastAsia="da-DK"/>
                    </w:rPr>
                    <w:t> </w:t>
                  </w:r>
                </w:p>
                <w:p w14:paraId="2FA62650" w14:textId="77777777" w:rsidR="00BE4634" w:rsidRPr="00AE6439" w:rsidRDefault="00BE4634" w:rsidP="00BE4634">
                  <w:pPr>
                    <w:spacing w:after="0" w:line="240" w:lineRule="auto"/>
                    <w:rPr>
                      <w:rFonts w:ascii="Tahoma" w:eastAsia="Times New Roman" w:hAnsi="Tahoma" w:cs="Tahoma"/>
                      <w:color w:val="000000"/>
                      <w:sz w:val="17"/>
                      <w:szCs w:val="17"/>
                      <w:lang w:eastAsia="da-DK"/>
                    </w:rPr>
                  </w:pPr>
                  <w:r w:rsidRPr="00AE6439">
                    <w:rPr>
                      <w:rFonts w:ascii="Tahoma" w:eastAsia="Times New Roman" w:hAnsi="Tahoma" w:cs="Tahoma"/>
                      <w:noProof/>
                      <w:color w:val="000000"/>
                      <w:sz w:val="17"/>
                      <w:szCs w:val="17"/>
                      <w:lang w:eastAsia="da-DK"/>
                    </w:rPr>
                    <w:drawing>
                      <wp:inline distT="0" distB="0" distL="0" distR="0" wp14:anchorId="541F6C96" wp14:editId="5495A8FB">
                        <wp:extent cx="621030" cy="621030"/>
                        <wp:effectExtent l="0" t="0" r="7620" b="7620"/>
                        <wp:docPr id="572" name="Billede 572" descr="1631519786646759347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descr="1631519786646759347 Size: (65 X 65)"/>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p w14:paraId="14189266" w14:textId="77777777" w:rsidR="00AE6439" w:rsidRPr="00AE6439" w:rsidRDefault="00AE6439" w:rsidP="00BE4634">
                  <w:pPr>
                    <w:spacing w:after="0" w:line="240" w:lineRule="auto"/>
                    <w:rPr>
                      <w:rFonts w:ascii="Tahoma" w:eastAsia="Times New Roman" w:hAnsi="Tahoma" w:cs="Tahoma"/>
                      <w:color w:val="000000"/>
                      <w:sz w:val="17"/>
                      <w:szCs w:val="17"/>
                      <w:lang w:eastAsia="da-DK"/>
                    </w:rPr>
                  </w:pPr>
                </w:p>
              </w:tc>
              <w:tc>
                <w:tcPr>
                  <w:tcW w:w="8475" w:type="dxa"/>
                  <w:vAlign w:val="center"/>
                  <w:hideMark/>
                </w:tcPr>
                <w:p w14:paraId="0DB50389" w14:textId="77777777" w:rsidR="00BE4634" w:rsidRPr="00AE6439" w:rsidRDefault="00BE4634" w:rsidP="00BE4634">
                  <w:pPr>
                    <w:spacing w:after="0" w:line="240" w:lineRule="auto"/>
                    <w:rPr>
                      <w:rFonts w:ascii="Tahoma" w:eastAsia="Times New Roman" w:hAnsi="Tahoma" w:cs="Tahoma"/>
                      <w:color w:val="000000"/>
                      <w:sz w:val="17"/>
                      <w:szCs w:val="17"/>
                      <w:lang w:val="en-US" w:eastAsia="da-DK"/>
                    </w:rPr>
                  </w:pPr>
                  <w:r w:rsidRPr="00AE6439">
                    <w:rPr>
                      <w:rFonts w:ascii="Tahoma" w:eastAsia="Times New Roman" w:hAnsi="Tahoma" w:cs="Tahoma"/>
                      <w:b/>
                      <w:bCs/>
                      <w:color w:val="000000"/>
                      <w:sz w:val="17"/>
                      <w:szCs w:val="17"/>
                      <w:lang w:val="en-US" w:eastAsia="da-DK"/>
                    </w:rPr>
                    <w:t>M 37 Fiskesø (Put and Take)</w:t>
                  </w:r>
                  <w:r w:rsidRPr="00AE6439">
                    <w:rPr>
                      <w:rFonts w:ascii="Tahoma" w:eastAsia="Times New Roman" w:hAnsi="Tahoma" w:cs="Tahoma"/>
                      <w:color w:val="000000"/>
                      <w:sz w:val="17"/>
                      <w:szCs w:val="17"/>
                      <w:lang w:val="en-US" w:eastAsia="da-DK"/>
                    </w:rPr>
                    <w:t xml:space="preserve"> </w:t>
                  </w:r>
                </w:p>
              </w:tc>
            </w:tr>
            <w:tr w:rsidR="00BE4634" w:rsidRPr="00AE6439" w14:paraId="248575A1" w14:textId="77777777">
              <w:tc>
                <w:tcPr>
                  <w:tcW w:w="2310" w:type="dxa"/>
                  <w:vAlign w:val="center"/>
                  <w:hideMark/>
                </w:tcPr>
                <w:p w14:paraId="0B408A08" w14:textId="77777777" w:rsidR="00BE4634" w:rsidRPr="00AE6439" w:rsidRDefault="00BE4634" w:rsidP="00BE4634">
                  <w:pPr>
                    <w:spacing w:after="0" w:line="240" w:lineRule="auto"/>
                    <w:rPr>
                      <w:rFonts w:ascii="Tahoma" w:eastAsia="Times New Roman" w:hAnsi="Tahoma" w:cs="Tahoma"/>
                      <w:color w:val="000000"/>
                      <w:sz w:val="17"/>
                      <w:szCs w:val="17"/>
                      <w:lang w:val="en-US" w:eastAsia="da-DK"/>
                    </w:rPr>
                  </w:pPr>
                  <w:r w:rsidRPr="00AE6439">
                    <w:rPr>
                      <w:rFonts w:ascii="Tahoma" w:eastAsia="Times New Roman" w:hAnsi="Tahoma" w:cs="Tahoma"/>
                      <w:color w:val="000000"/>
                      <w:sz w:val="17"/>
                      <w:szCs w:val="17"/>
                      <w:lang w:val="en-US" w:eastAsia="da-DK"/>
                    </w:rPr>
                    <w:t> </w:t>
                  </w:r>
                  <w:r w:rsidR="00AE6439" w:rsidRPr="00AE6439">
                    <w:rPr>
                      <w:rFonts w:ascii="Tahoma" w:eastAsia="Times New Roman" w:hAnsi="Tahoma" w:cs="Tahoma"/>
                      <w:noProof/>
                      <w:color w:val="000000"/>
                      <w:sz w:val="17"/>
                      <w:szCs w:val="17"/>
                      <w:lang w:eastAsia="da-DK"/>
                    </w:rPr>
                    <w:drawing>
                      <wp:inline distT="0" distB="0" distL="0" distR="0" wp14:anchorId="0C809402" wp14:editId="3BBAB6A4">
                        <wp:extent cx="577970" cy="577970"/>
                        <wp:effectExtent l="0" t="0" r="0" b="0"/>
                        <wp:docPr id="327" name="Billed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38_Udsigtstårn ved større naturområder.eps"/>
                                <pic:cNvPicPr/>
                              </pic:nvPicPr>
                              <pic:blipFill>
                                <a:blip r:embed="rId287" cstate="print">
                                  <a:extLst>
                                    <a:ext uri="{28A0092B-C50C-407E-A947-70E740481C1C}">
                                      <a14:useLocalDpi xmlns:a14="http://schemas.microsoft.com/office/drawing/2010/main" val="0"/>
                                    </a:ext>
                                  </a:extLst>
                                </a:blip>
                                <a:stretch>
                                  <a:fillRect/>
                                </a:stretch>
                              </pic:blipFill>
                              <pic:spPr>
                                <a:xfrm>
                                  <a:off x="0" y="0"/>
                                  <a:ext cx="577670" cy="577670"/>
                                </a:xfrm>
                                <a:prstGeom prst="rect">
                                  <a:avLst/>
                                </a:prstGeom>
                              </pic:spPr>
                            </pic:pic>
                          </a:graphicData>
                        </a:graphic>
                      </wp:inline>
                    </w:drawing>
                  </w:r>
                </w:p>
              </w:tc>
              <w:tc>
                <w:tcPr>
                  <w:tcW w:w="8475" w:type="dxa"/>
                  <w:vAlign w:val="center"/>
                  <w:hideMark/>
                </w:tcPr>
                <w:p w14:paraId="45FC1438" w14:textId="77777777" w:rsidR="00AE6439" w:rsidRPr="00AE6439" w:rsidRDefault="00BE4634" w:rsidP="00AE6439">
                  <w:pPr>
                    <w:rPr>
                      <w:rFonts w:ascii="Tahoma" w:eastAsia="Times New Roman" w:hAnsi="Tahoma" w:cs="Tahoma"/>
                      <w:color w:val="000000"/>
                      <w:sz w:val="17"/>
                      <w:szCs w:val="17"/>
                      <w:lang w:val="en-US" w:eastAsia="da-DK"/>
                    </w:rPr>
                  </w:pPr>
                  <w:r w:rsidRPr="00AE6439">
                    <w:rPr>
                      <w:rFonts w:ascii="Tahoma" w:eastAsia="Times New Roman" w:hAnsi="Tahoma" w:cs="Tahoma"/>
                      <w:color w:val="000000"/>
                      <w:sz w:val="17"/>
                      <w:szCs w:val="17"/>
                      <w:lang w:val="en-US" w:eastAsia="da-DK"/>
                    </w:rPr>
                    <w:t> </w:t>
                  </w:r>
                </w:p>
                <w:p w14:paraId="72A094D6" w14:textId="77777777" w:rsidR="00AE6439" w:rsidRPr="00AE6439" w:rsidRDefault="00AE6439" w:rsidP="00AE6439">
                  <w:pPr>
                    <w:rPr>
                      <w:rFonts w:ascii="Tahoma" w:hAnsi="Tahoma" w:cs="Tahoma"/>
                      <w:sz w:val="17"/>
                      <w:szCs w:val="17"/>
                    </w:rPr>
                  </w:pPr>
                  <w:r w:rsidRPr="00AE6439">
                    <w:rPr>
                      <w:rFonts w:ascii="Tahoma" w:hAnsi="Tahoma" w:cs="Tahoma"/>
                      <w:b/>
                      <w:bCs/>
                      <w:sz w:val="17"/>
                      <w:szCs w:val="17"/>
                    </w:rPr>
                    <w:t xml:space="preserve">M 38 Udsigtstårn </w:t>
                  </w:r>
                  <w:r w:rsidRPr="00AE6439">
                    <w:rPr>
                      <w:rFonts w:ascii="Tahoma" w:hAnsi="Tahoma" w:cs="Tahoma"/>
                      <w:sz w:val="17"/>
                      <w:szCs w:val="17"/>
                    </w:rPr>
                    <w:t>ved større naturområder</w:t>
                  </w:r>
                </w:p>
                <w:p w14:paraId="157AD68C" w14:textId="77777777" w:rsidR="00BE4634" w:rsidRPr="00AE6439" w:rsidRDefault="00BE4634" w:rsidP="00BE4634">
                  <w:pPr>
                    <w:spacing w:after="0" w:line="240" w:lineRule="auto"/>
                    <w:rPr>
                      <w:rFonts w:ascii="Tahoma" w:eastAsia="Times New Roman" w:hAnsi="Tahoma" w:cs="Tahoma"/>
                      <w:color w:val="000000"/>
                      <w:sz w:val="17"/>
                      <w:szCs w:val="17"/>
                      <w:lang w:eastAsia="da-DK"/>
                    </w:rPr>
                  </w:pPr>
                </w:p>
              </w:tc>
            </w:tr>
            <w:tr w:rsidR="00BE4634" w:rsidRPr="00BE4634" w14:paraId="1B80ACAB" w14:textId="77777777">
              <w:tc>
                <w:tcPr>
                  <w:tcW w:w="2310" w:type="dxa"/>
                  <w:vAlign w:val="center"/>
                  <w:hideMark/>
                </w:tcPr>
                <w:p w14:paraId="2EFE60E1" w14:textId="77777777" w:rsidR="00BE4634" w:rsidRPr="00AE6439" w:rsidRDefault="00BE4634" w:rsidP="00BE4634">
                  <w:pPr>
                    <w:spacing w:after="0" w:line="240" w:lineRule="auto"/>
                    <w:rPr>
                      <w:rFonts w:ascii="Tahoma" w:eastAsia="Times New Roman" w:hAnsi="Tahoma" w:cs="Tahoma"/>
                      <w:color w:val="000000"/>
                      <w:sz w:val="17"/>
                      <w:szCs w:val="17"/>
                      <w:lang w:eastAsia="da-DK"/>
                    </w:rPr>
                  </w:pPr>
                  <w:r w:rsidRPr="00AE6439">
                    <w:rPr>
                      <w:rFonts w:ascii="Tahoma" w:eastAsia="Times New Roman" w:hAnsi="Tahoma" w:cs="Tahoma"/>
                      <w:color w:val="000000"/>
                      <w:sz w:val="17"/>
                      <w:szCs w:val="17"/>
                      <w:lang w:eastAsia="da-DK"/>
                    </w:rPr>
                    <w:t> </w:t>
                  </w:r>
                </w:p>
                <w:p w14:paraId="6FD764D6" w14:textId="77777777" w:rsidR="00BE4634" w:rsidRPr="00AE6439" w:rsidRDefault="00BE4634" w:rsidP="00BE4634">
                  <w:pPr>
                    <w:spacing w:after="0" w:line="240" w:lineRule="auto"/>
                    <w:rPr>
                      <w:rFonts w:ascii="Tahoma" w:eastAsia="Times New Roman" w:hAnsi="Tahoma" w:cs="Tahoma"/>
                      <w:color w:val="000000"/>
                      <w:sz w:val="17"/>
                      <w:szCs w:val="17"/>
                      <w:lang w:eastAsia="da-DK"/>
                    </w:rPr>
                  </w:pPr>
                  <w:r w:rsidRPr="00AE6439">
                    <w:rPr>
                      <w:rFonts w:ascii="Tahoma" w:eastAsia="Times New Roman" w:hAnsi="Tahoma" w:cs="Tahoma"/>
                      <w:noProof/>
                      <w:color w:val="000000"/>
                      <w:sz w:val="17"/>
                      <w:szCs w:val="17"/>
                      <w:lang w:eastAsia="da-DK"/>
                    </w:rPr>
                    <w:drawing>
                      <wp:inline distT="0" distB="0" distL="0" distR="0" wp14:anchorId="04FD87F9" wp14:editId="0D561F7F">
                        <wp:extent cx="621030" cy="621030"/>
                        <wp:effectExtent l="0" t="0" r="7620" b="7620"/>
                        <wp:docPr id="573" name="Billede 573" descr="2070286880366397686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descr="2070286880366397686 Size: (65 X 65)"/>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3544626D" w14:textId="77777777" w:rsidR="00BE4634" w:rsidRPr="00AE6439" w:rsidRDefault="00BE4634" w:rsidP="00BE4634">
                  <w:pPr>
                    <w:spacing w:after="0" w:line="240" w:lineRule="auto"/>
                    <w:rPr>
                      <w:rFonts w:ascii="Tahoma" w:eastAsia="Times New Roman" w:hAnsi="Tahoma" w:cs="Tahoma"/>
                      <w:color w:val="000000"/>
                      <w:sz w:val="17"/>
                      <w:szCs w:val="17"/>
                      <w:lang w:eastAsia="da-DK"/>
                    </w:rPr>
                  </w:pPr>
                  <w:r w:rsidRPr="00AE6439">
                    <w:rPr>
                      <w:rFonts w:ascii="Tahoma" w:eastAsia="Times New Roman" w:hAnsi="Tahoma" w:cs="Tahoma"/>
                      <w:b/>
                      <w:bCs/>
                      <w:color w:val="000000"/>
                      <w:sz w:val="17"/>
                      <w:szCs w:val="17"/>
                      <w:lang w:eastAsia="da-DK"/>
                    </w:rPr>
                    <w:t>M 41 Vandrerhjem</w:t>
                  </w:r>
                  <w:r w:rsidRPr="00AE6439">
                    <w:rPr>
                      <w:rFonts w:ascii="Tahoma" w:eastAsia="Times New Roman" w:hAnsi="Tahoma" w:cs="Tahoma"/>
                      <w:color w:val="000000"/>
                      <w:sz w:val="17"/>
                      <w:szCs w:val="17"/>
                      <w:lang w:eastAsia="da-DK"/>
                    </w:rPr>
                    <w:t xml:space="preserve"> </w:t>
                  </w:r>
                </w:p>
              </w:tc>
            </w:tr>
            <w:tr w:rsidR="00BE4634" w:rsidRPr="00BE4634" w14:paraId="51E85CED" w14:textId="77777777">
              <w:tc>
                <w:tcPr>
                  <w:tcW w:w="2310" w:type="dxa"/>
                  <w:vAlign w:val="center"/>
                  <w:hideMark/>
                </w:tcPr>
                <w:p w14:paraId="326CD10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139B8FC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097417E" w14:textId="77777777">
              <w:tc>
                <w:tcPr>
                  <w:tcW w:w="2310" w:type="dxa"/>
                  <w:vAlign w:val="center"/>
                  <w:hideMark/>
                </w:tcPr>
                <w:p w14:paraId="5A41C57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840559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C02FBEA" wp14:editId="5987235D">
                        <wp:extent cx="621030" cy="621030"/>
                        <wp:effectExtent l="0" t="0" r="7620" b="7620"/>
                        <wp:docPr id="574" name="Billede 574" descr="1873975800210563249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descr="1873975800210563249 Size: (65 X 65)"/>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472178D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42 Hotel</w:t>
                  </w:r>
                  <w:r w:rsidRPr="00BE4634">
                    <w:rPr>
                      <w:rFonts w:ascii="Tahoma" w:eastAsia="Times New Roman" w:hAnsi="Tahoma" w:cs="Tahoma"/>
                      <w:color w:val="000000"/>
                      <w:sz w:val="17"/>
                      <w:szCs w:val="17"/>
                      <w:lang w:eastAsia="da-DK"/>
                    </w:rPr>
                    <w:t xml:space="preserve"> </w:t>
                  </w:r>
                </w:p>
                <w:p w14:paraId="6A26E11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»Motel« eller »Kro« kan angives med tekst.</w:t>
                  </w:r>
                </w:p>
              </w:tc>
            </w:tr>
            <w:tr w:rsidR="00BE4634" w:rsidRPr="00BE4634" w14:paraId="5EFA46C8" w14:textId="77777777">
              <w:tc>
                <w:tcPr>
                  <w:tcW w:w="2310" w:type="dxa"/>
                  <w:vAlign w:val="center"/>
                  <w:hideMark/>
                </w:tcPr>
                <w:p w14:paraId="75B879C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4125B76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7CC95BF" w14:textId="77777777">
              <w:tc>
                <w:tcPr>
                  <w:tcW w:w="2310" w:type="dxa"/>
                  <w:vAlign w:val="center"/>
                  <w:hideMark/>
                </w:tcPr>
                <w:p w14:paraId="427A485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836EC3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0647B15" wp14:editId="19D2955F">
                        <wp:extent cx="621030" cy="621030"/>
                        <wp:effectExtent l="0" t="0" r="7620" b="7620"/>
                        <wp:docPr id="575" name="Billede 575" descr="11414242321740628929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descr="11414242321740628929 Size: (65 X 65)"/>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1E11621C" w14:textId="77777777" w:rsidR="00E739E5" w:rsidRDefault="00E739E5" w:rsidP="00BE4634">
                  <w:pPr>
                    <w:spacing w:after="0" w:line="240" w:lineRule="auto"/>
                    <w:rPr>
                      <w:rFonts w:ascii="Tahoma" w:eastAsia="Times New Roman" w:hAnsi="Tahoma" w:cs="Tahoma"/>
                      <w:b/>
                      <w:bCs/>
                      <w:color w:val="000000"/>
                      <w:sz w:val="17"/>
                      <w:szCs w:val="17"/>
                      <w:lang w:eastAsia="da-DK"/>
                    </w:rPr>
                  </w:pPr>
                </w:p>
                <w:p w14:paraId="2FA854D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43 Restaurant</w:t>
                  </w:r>
                  <w:r w:rsidRPr="00BE4634">
                    <w:rPr>
                      <w:rFonts w:ascii="Tahoma" w:eastAsia="Times New Roman" w:hAnsi="Tahoma" w:cs="Tahoma"/>
                      <w:color w:val="000000"/>
                      <w:sz w:val="17"/>
                      <w:szCs w:val="17"/>
                      <w:lang w:eastAsia="da-DK"/>
                    </w:rPr>
                    <w:t xml:space="preserve"> </w:t>
                  </w:r>
                </w:p>
              </w:tc>
            </w:tr>
            <w:tr w:rsidR="00BE4634" w:rsidRPr="00BE4634" w14:paraId="5477CD92" w14:textId="77777777">
              <w:tc>
                <w:tcPr>
                  <w:tcW w:w="2310" w:type="dxa"/>
                  <w:vAlign w:val="center"/>
                  <w:hideMark/>
                </w:tcPr>
                <w:p w14:paraId="2E99BD1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5AF7189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EF53FBB" w14:textId="77777777">
              <w:tc>
                <w:tcPr>
                  <w:tcW w:w="2310" w:type="dxa"/>
                  <w:vAlign w:val="center"/>
                  <w:hideMark/>
                </w:tcPr>
                <w:p w14:paraId="13163D0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72FC0A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3EB90E97" wp14:editId="5C718FB8">
                        <wp:extent cx="621030" cy="621030"/>
                        <wp:effectExtent l="0" t="0" r="7620" b="7620"/>
                        <wp:docPr id="576" name="Billede 576" descr="350414495218101519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descr="350414495218101519 Size: (65 X 65)"/>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06376606"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1651985F"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534F4416"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22F3D616"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7F68D883"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74472793"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5DFDDC3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45 Cafeteria</w:t>
                  </w:r>
                  <w:r w:rsidRPr="00BE4634">
                    <w:rPr>
                      <w:rFonts w:ascii="Tahoma" w:eastAsia="Times New Roman" w:hAnsi="Tahoma" w:cs="Tahoma"/>
                      <w:color w:val="000000"/>
                      <w:sz w:val="17"/>
                      <w:szCs w:val="17"/>
                      <w:lang w:eastAsia="da-DK"/>
                    </w:rPr>
                    <w:t xml:space="preserve"> </w:t>
                  </w:r>
                </w:p>
              </w:tc>
            </w:tr>
            <w:tr w:rsidR="00BE4634" w:rsidRPr="00BE4634" w14:paraId="7AF05BEE" w14:textId="77777777">
              <w:tc>
                <w:tcPr>
                  <w:tcW w:w="2310" w:type="dxa"/>
                  <w:vAlign w:val="center"/>
                  <w:hideMark/>
                </w:tcPr>
                <w:p w14:paraId="519AD36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8475" w:type="dxa"/>
                  <w:vAlign w:val="center"/>
                  <w:hideMark/>
                </w:tcPr>
                <w:p w14:paraId="3BAD1AF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B186E8F" w14:textId="77777777">
              <w:tc>
                <w:tcPr>
                  <w:tcW w:w="2310" w:type="dxa"/>
                  <w:vAlign w:val="center"/>
                  <w:hideMark/>
                </w:tcPr>
                <w:p w14:paraId="7203B05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292108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BA37005" wp14:editId="180D320E">
                        <wp:extent cx="621030" cy="621030"/>
                        <wp:effectExtent l="0" t="0" r="7620" b="7620"/>
                        <wp:docPr id="577" name="Billede 577" descr="910617590199557507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descr="910617590199557507 Size: (65 X 65)"/>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08916AD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46 WC</w:t>
                  </w:r>
                  <w:r w:rsidRPr="00BE4634">
                    <w:rPr>
                      <w:rFonts w:ascii="Tahoma" w:eastAsia="Times New Roman" w:hAnsi="Tahoma" w:cs="Tahoma"/>
                      <w:color w:val="000000"/>
                      <w:sz w:val="17"/>
                      <w:szCs w:val="17"/>
                      <w:lang w:eastAsia="da-DK"/>
                    </w:rPr>
                    <w:t xml:space="preserve"> </w:t>
                  </w:r>
                </w:p>
                <w:p w14:paraId="4DBD1C8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toilet eller tørkloset.</w:t>
                  </w:r>
                </w:p>
                <w:p w14:paraId="6AFCB0D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Hvis toilettet er indrettet for handicappede, forsynes tavlen med invalidesymbol.</w:t>
                  </w:r>
                </w:p>
              </w:tc>
            </w:tr>
            <w:tr w:rsidR="00BE4634" w:rsidRPr="00BE4634" w14:paraId="624BF66E" w14:textId="77777777">
              <w:tc>
                <w:tcPr>
                  <w:tcW w:w="2310" w:type="dxa"/>
                  <w:vAlign w:val="center"/>
                  <w:hideMark/>
                </w:tcPr>
                <w:p w14:paraId="735650F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516D1F0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F3C8459" w14:textId="77777777">
              <w:tc>
                <w:tcPr>
                  <w:tcW w:w="2310" w:type="dxa"/>
                  <w:vAlign w:val="center"/>
                  <w:hideMark/>
                </w:tcPr>
                <w:p w14:paraId="1739BE3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D431F2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D460C71" wp14:editId="13581E39">
                        <wp:extent cx="621030" cy="621030"/>
                        <wp:effectExtent l="0" t="0" r="7620" b="7620"/>
                        <wp:docPr id="578" name="Billede 578" descr="19039904751741684760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descr="19039904751741684760 Size: (65 X 65)"/>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330F90A2" w14:textId="77777777" w:rsid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47 Tømning af kemisk toilet</w:t>
                  </w:r>
                  <w:r w:rsidRPr="00BE4634">
                    <w:rPr>
                      <w:rFonts w:ascii="Tahoma" w:eastAsia="Times New Roman" w:hAnsi="Tahoma" w:cs="Tahoma"/>
                      <w:color w:val="000000"/>
                      <w:sz w:val="17"/>
                      <w:szCs w:val="17"/>
                      <w:lang w:eastAsia="da-DK"/>
                    </w:rPr>
                    <w:t xml:space="preserve"> </w:t>
                  </w:r>
                </w:p>
                <w:p w14:paraId="772C72C9" w14:textId="77777777" w:rsidR="00610B3B" w:rsidRPr="00BE4634" w:rsidRDefault="00610B3B" w:rsidP="00610B3B">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På tavlen kan også bruges symbol, der viser bus.</w:t>
                  </w:r>
                </w:p>
              </w:tc>
            </w:tr>
            <w:tr w:rsidR="00BE4634" w:rsidRPr="00BE4634" w14:paraId="0D2DF468" w14:textId="77777777">
              <w:tc>
                <w:tcPr>
                  <w:tcW w:w="2310" w:type="dxa"/>
                  <w:vAlign w:val="center"/>
                  <w:hideMark/>
                </w:tcPr>
                <w:p w14:paraId="4FAE49C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6C517CC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E377070" w14:textId="77777777">
              <w:tc>
                <w:tcPr>
                  <w:tcW w:w="2310" w:type="dxa"/>
                  <w:vAlign w:val="center"/>
                  <w:hideMark/>
                </w:tcPr>
                <w:p w14:paraId="3706002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C402E0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68C3C03" wp14:editId="3CE7079F">
                        <wp:extent cx="621030" cy="621030"/>
                        <wp:effectExtent l="0" t="0" r="7620" b="7620"/>
                        <wp:docPr id="579" name="Billede 579" descr="10730559851267692232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descr="10730559851267692232 Size: (65 X 65)"/>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4533CC2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51 Kirke</w:t>
                  </w:r>
                  <w:r w:rsidRPr="00BE4634">
                    <w:rPr>
                      <w:rFonts w:ascii="Tahoma" w:eastAsia="Times New Roman" w:hAnsi="Tahoma" w:cs="Tahoma"/>
                      <w:color w:val="000000"/>
                      <w:sz w:val="17"/>
                      <w:szCs w:val="17"/>
                      <w:lang w:eastAsia="da-DK"/>
                    </w:rPr>
                    <w:t xml:space="preserve"> </w:t>
                  </w:r>
                </w:p>
                <w:p w14:paraId="6F2B610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kirke, synagoge eller lignende.</w:t>
                  </w:r>
                </w:p>
              </w:tc>
            </w:tr>
            <w:tr w:rsidR="00BE4634" w:rsidRPr="00BE4634" w14:paraId="30F6B610" w14:textId="77777777">
              <w:tc>
                <w:tcPr>
                  <w:tcW w:w="2310" w:type="dxa"/>
                  <w:vAlign w:val="center"/>
                  <w:hideMark/>
                </w:tcPr>
                <w:p w14:paraId="5FE1596B" w14:textId="77777777" w:rsid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3304AE4" w14:textId="77777777" w:rsidR="002B75DA" w:rsidRDefault="002B75DA" w:rsidP="00BE4634">
                  <w:pPr>
                    <w:spacing w:after="0" w:line="240" w:lineRule="auto"/>
                    <w:rPr>
                      <w:rFonts w:ascii="Tahoma" w:eastAsia="Times New Roman" w:hAnsi="Tahoma" w:cs="Tahoma"/>
                      <w:color w:val="000000"/>
                      <w:sz w:val="17"/>
                      <w:szCs w:val="17"/>
                      <w:lang w:eastAsia="da-DK"/>
                    </w:rPr>
                  </w:pPr>
                </w:p>
                <w:p w14:paraId="4EB5F1AE" w14:textId="77777777" w:rsidR="002B75DA" w:rsidRPr="00BE4634" w:rsidRDefault="002B75DA" w:rsidP="00BE4634">
                  <w:pPr>
                    <w:spacing w:after="0" w:line="240" w:lineRule="auto"/>
                    <w:rPr>
                      <w:rFonts w:ascii="Tahoma" w:eastAsia="Times New Roman" w:hAnsi="Tahoma" w:cs="Tahoma"/>
                      <w:color w:val="000000"/>
                      <w:sz w:val="17"/>
                      <w:szCs w:val="17"/>
                      <w:lang w:eastAsia="da-DK"/>
                    </w:rPr>
                  </w:pPr>
                </w:p>
              </w:tc>
              <w:tc>
                <w:tcPr>
                  <w:tcW w:w="8475" w:type="dxa"/>
                  <w:vAlign w:val="center"/>
                  <w:hideMark/>
                </w:tcPr>
                <w:p w14:paraId="35058CC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EC2D5A6" w14:textId="77777777">
              <w:tc>
                <w:tcPr>
                  <w:tcW w:w="2310" w:type="dxa"/>
                  <w:vAlign w:val="center"/>
                  <w:hideMark/>
                </w:tcPr>
                <w:p w14:paraId="03B362C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3E0188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61C3203" wp14:editId="02B74900">
                        <wp:extent cx="621030" cy="621030"/>
                        <wp:effectExtent l="0" t="0" r="7620" b="7620"/>
                        <wp:docPr id="580" name="Billede 580" descr="977530984750261433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descr="977530984750261433 Size: (65 X 65)"/>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171A809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52,1 Lokal seværdighed</w:t>
                  </w:r>
                  <w:r w:rsidRPr="00BE4634">
                    <w:rPr>
                      <w:rFonts w:ascii="Tahoma" w:eastAsia="Times New Roman" w:hAnsi="Tahoma" w:cs="Tahoma"/>
                      <w:color w:val="000000"/>
                      <w:sz w:val="17"/>
                      <w:szCs w:val="17"/>
                      <w:lang w:eastAsia="da-DK"/>
                    </w:rPr>
                    <w:t xml:space="preserve"> </w:t>
                  </w:r>
                </w:p>
              </w:tc>
            </w:tr>
            <w:tr w:rsidR="00BE4634" w:rsidRPr="00BE4634" w14:paraId="31B7C7EE" w14:textId="77777777">
              <w:tc>
                <w:tcPr>
                  <w:tcW w:w="2310" w:type="dxa"/>
                  <w:vAlign w:val="center"/>
                  <w:hideMark/>
                </w:tcPr>
                <w:p w14:paraId="438B2A2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4CDC125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14C20A8" w14:textId="77777777">
              <w:tc>
                <w:tcPr>
                  <w:tcW w:w="2310" w:type="dxa"/>
                  <w:vAlign w:val="center"/>
                  <w:hideMark/>
                </w:tcPr>
                <w:p w14:paraId="727DBDC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CE5ECE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C784969" wp14:editId="3DA514C4">
                        <wp:extent cx="621030" cy="621030"/>
                        <wp:effectExtent l="0" t="0" r="7620" b="7620"/>
                        <wp:docPr id="581" name="Billede 581" descr="7367754881043879468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descr="7367754881043879468 Size: (65 X 65)"/>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7BBE5EE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52,2 National seværdighed</w:t>
                  </w:r>
                  <w:r w:rsidRPr="00BE4634">
                    <w:rPr>
                      <w:rFonts w:ascii="Tahoma" w:eastAsia="Times New Roman" w:hAnsi="Tahoma" w:cs="Tahoma"/>
                      <w:color w:val="000000"/>
                      <w:sz w:val="17"/>
                      <w:szCs w:val="17"/>
                      <w:lang w:eastAsia="da-DK"/>
                    </w:rPr>
                    <w:t xml:space="preserve"> </w:t>
                  </w:r>
                </w:p>
              </w:tc>
            </w:tr>
            <w:tr w:rsidR="00BE4634" w:rsidRPr="00BE4634" w14:paraId="209432A0" w14:textId="77777777">
              <w:tc>
                <w:tcPr>
                  <w:tcW w:w="2310" w:type="dxa"/>
                  <w:vAlign w:val="center"/>
                  <w:hideMark/>
                </w:tcPr>
                <w:p w14:paraId="708DAB3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05EE433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9CEECDB" w14:textId="77777777">
              <w:tc>
                <w:tcPr>
                  <w:tcW w:w="2310" w:type="dxa"/>
                  <w:vAlign w:val="center"/>
                  <w:hideMark/>
                </w:tcPr>
                <w:p w14:paraId="7066E1B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5EE0F2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11A88F6" wp14:editId="7204EC1A">
                        <wp:extent cx="621030" cy="621030"/>
                        <wp:effectExtent l="0" t="0" r="7620" b="7620"/>
                        <wp:docPr id="582" name="Billede 582" descr="M53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descr="M53 Size: (65 X 65)"/>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08C85E1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53 UNESCO verdensarvsmonument</w:t>
                  </w:r>
                  <w:r w:rsidRPr="00BE4634">
                    <w:rPr>
                      <w:rFonts w:ascii="Tahoma" w:eastAsia="Times New Roman" w:hAnsi="Tahoma" w:cs="Tahoma"/>
                      <w:color w:val="000000"/>
                      <w:sz w:val="17"/>
                      <w:szCs w:val="17"/>
                      <w:lang w:eastAsia="da-DK"/>
                    </w:rPr>
                    <w:t xml:space="preserve"> </w:t>
                  </w:r>
                </w:p>
              </w:tc>
            </w:tr>
            <w:tr w:rsidR="00BE4634" w:rsidRPr="00BE4634" w14:paraId="5E9F6281" w14:textId="77777777">
              <w:tc>
                <w:tcPr>
                  <w:tcW w:w="2310" w:type="dxa"/>
                  <w:vAlign w:val="center"/>
                  <w:hideMark/>
                </w:tcPr>
                <w:p w14:paraId="6261462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48CC3F2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4A638EA" w14:textId="77777777">
              <w:tc>
                <w:tcPr>
                  <w:tcW w:w="2310" w:type="dxa"/>
                  <w:vAlign w:val="center"/>
                  <w:hideMark/>
                </w:tcPr>
                <w:p w14:paraId="2392D69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33E3B2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1E29E21" wp14:editId="2DD92098">
                        <wp:extent cx="621030" cy="621030"/>
                        <wp:effectExtent l="0" t="0" r="7620" b="7620"/>
                        <wp:docPr id="583" name="Billede 583" descr="M54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descr="M54 Size: (65 X 65)"/>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156F8BFA" w14:textId="77777777" w:rsidR="00E739E5" w:rsidRDefault="00E739E5" w:rsidP="00BE4634">
                  <w:pPr>
                    <w:spacing w:after="0" w:line="240" w:lineRule="auto"/>
                    <w:rPr>
                      <w:rFonts w:ascii="Tahoma" w:eastAsia="Times New Roman" w:hAnsi="Tahoma" w:cs="Tahoma"/>
                      <w:b/>
                      <w:bCs/>
                      <w:color w:val="000000"/>
                      <w:sz w:val="17"/>
                      <w:szCs w:val="17"/>
                      <w:lang w:eastAsia="da-DK"/>
                    </w:rPr>
                  </w:pPr>
                </w:p>
                <w:p w14:paraId="7359BCA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54 Nationalpark</w:t>
                  </w:r>
                  <w:r w:rsidRPr="00BE4634">
                    <w:rPr>
                      <w:rFonts w:ascii="Tahoma" w:eastAsia="Times New Roman" w:hAnsi="Tahoma" w:cs="Tahoma"/>
                      <w:color w:val="000000"/>
                      <w:sz w:val="17"/>
                      <w:szCs w:val="17"/>
                      <w:lang w:eastAsia="da-DK"/>
                    </w:rPr>
                    <w:t xml:space="preserve"> </w:t>
                  </w:r>
                </w:p>
              </w:tc>
            </w:tr>
            <w:tr w:rsidR="00BE4634" w:rsidRPr="00BE4634" w14:paraId="7D3E26F1" w14:textId="77777777">
              <w:tc>
                <w:tcPr>
                  <w:tcW w:w="2310" w:type="dxa"/>
                  <w:vAlign w:val="center"/>
                  <w:hideMark/>
                </w:tcPr>
                <w:p w14:paraId="07E24D5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0FBDBE6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C333185" w14:textId="77777777">
              <w:tc>
                <w:tcPr>
                  <w:tcW w:w="2310" w:type="dxa"/>
                  <w:vAlign w:val="center"/>
                  <w:hideMark/>
                </w:tcPr>
                <w:p w14:paraId="5468EE3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887F88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7DC4416E" wp14:editId="6D0F0D79">
                        <wp:extent cx="621030" cy="621030"/>
                        <wp:effectExtent l="0" t="0" r="7620" b="7620"/>
                        <wp:docPr id="584" name="Billede 584" descr="22317209127707630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descr="22317209127707630 Size: (65 X 65)"/>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68C63AB2"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17C6A817"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3B2B43A3"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7355CAC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57 Industriområde</w:t>
                  </w:r>
                  <w:r w:rsidRPr="00BE4634">
                    <w:rPr>
                      <w:rFonts w:ascii="Tahoma" w:eastAsia="Times New Roman" w:hAnsi="Tahoma" w:cs="Tahoma"/>
                      <w:color w:val="000000"/>
                      <w:sz w:val="17"/>
                      <w:szCs w:val="17"/>
                      <w:lang w:eastAsia="da-DK"/>
                    </w:rPr>
                    <w:t xml:space="preserve"> </w:t>
                  </w:r>
                </w:p>
                <w:p w14:paraId="3D51F51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I forbindelse med symbolet kan eventuelt angives navnet på industriområdet.</w:t>
                  </w:r>
                </w:p>
              </w:tc>
            </w:tr>
            <w:tr w:rsidR="00BE4634" w:rsidRPr="00BE4634" w14:paraId="211DADE8" w14:textId="77777777">
              <w:tc>
                <w:tcPr>
                  <w:tcW w:w="2310" w:type="dxa"/>
                  <w:vAlign w:val="center"/>
                  <w:hideMark/>
                </w:tcPr>
                <w:p w14:paraId="22FF727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8475" w:type="dxa"/>
                  <w:vAlign w:val="center"/>
                  <w:hideMark/>
                </w:tcPr>
                <w:p w14:paraId="3CD70D1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295024A" w14:textId="77777777">
              <w:tc>
                <w:tcPr>
                  <w:tcW w:w="2310" w:type="dxa"/>
                  <w:vAlign w:val="center"/>
                  <w:hideMark/>
                </w:tcPr>
                <w:p w14:paraId="0AA5578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41AA88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584C62D" wp14:editId="01B3A9DB">
                        <wp:extent cx="621030" cy="621030"/>
                        <wp:effectExtent l="0" t="0" r="7620" b="7620"/>
                        <wp:docPr id="585" name="Billede 585" descr="479018981796019821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descr="479018981796019821 Size: (65 X 65)"/>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0DBF695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61 Information</w:t>
                  </w:r>
                  <w:r w:rsidRPr="00BE4634">
                    <w:rPr>
                      <w:rFonts w:ascii="Tahoma" w:eastAsia="Times New Roman" w:hAnsi="Tahoma" w:cs="Tahoma"/>
                      <w:color w:val="000000"/>
                      <w:sz w:val="17"/>
                      <w:szCs w:val="17"/>
                      <w:lang w:eastAsia="da-DK"/>
                    </w:rPr>
                    <w:t xml:space="preserve"> </w:t>
                  </w:r>
                </w:p>
                <w:p w14:paraId="033991A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turistbureau, turistinformationstavle eller anden information. Informationens art kan angives med tekst. Er informationen indendørs, angives dette med tagsymbol over i'et.</w:t>
                  </w:r>
                </w:p>
              </w:tc>
            </w:tr>
            <w:tr w:rsidR="00BE4634" w:rsidRPr="00BE4634" w14:paraId="1760EEB3" w14:textId="77777777">
              <w:tc>
                <w:tcPr>
                  <w:tcW w:w="2310" w:type="dxa"/>
                  <w:vAlign w:val="center"/>
                  <w:hideMark/>
                </w:tcPr>
                <w:p w14:paraId="3985B63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59AB301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39D7821" w14:textId="77777777">
              <w:tc>
                <w:tcPr>
                  <w:tcW w:w="2310" w:type="dxa"/>
                  <w:vAlign w:val="center"/>
                  <w:hideMark/>
                </w:tcPr>
                <w:p w14:paraId="7CB204A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46A047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487F3A0" wp14:editId="4E9A1C64">
                        <wp:extent cx="621030" cy="621030"/>
                        <wp:effectExtent l="0" t="0" r="7620" b="7620"/>
                        <wp:docPr id="586" name="Billede 586" descr="M100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descr="M100 Size: (65 X 65)"/>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0239215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100,1 Dagligvareforretning</w:t>
                  </w:r>
                  <w:r w:rsidRPr="00BE4634">
                    <w:rPr>
                      <w:rFonts w:ascii="Tahoma" w:eastAsia="Times New Roman" w:hAnsi="Tahoma" w:cs="Tahoma"/>
                      <w:color w:val="000000"/>
                      <w:sz w:val="17"/>
                      <w:szCs w:val="17"/>
                      <w:lang w:eastAsia="da-DK"/>
                    </w:rPr>
                    <w:t xml:space="preserve"> </w:t>
                  </w:r>
                </w:p>
                <w:p w14:paraId="64BFF81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særlig servicevejvisning til dagligvareforretning.</w:t>
                  </w:r>
                </w:p>
              </w:tc>
            </w:tr>
            <w:tr w:rsidR="00BE4634" w:rsidRPr="00BE4634" w14:paraId="677992F2" w14:textId="77777777">
              <w:tc>
                <w:tcPr>
                  <w:tcW w:w="2310" w:type="dxa"/>
                  <w:vAlign w:val="center"/>
                  <w:hideMark/>
                </w:tcPr>
                <w:p w14:paraId="3B16587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634BA15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8461D7C" w14:textId="77777777">
              <w:tc>
                <w:tcPr>
                  <w:tcW w:w="2310" w:type="dxa"/>
                  <w:vAlign w:val="center"/>
                  <w:hideMark/>
                </w:tcPr>
                <w:p w14:paraId="3E072FE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4C63AB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93FFBF4" wp14:editId="76B16806">
                        <wp:extent cx="621030" cy="621030"/>
                        <wp:effectExtent l="0" t="0" r="7620" b="7620"/>
                        <wp:docPr id="587" name="Billede 587" descr="796391562650389575 Size: (65 X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descr="796391562650389575 Size: (65 X 65)"/>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621030" cy="621030"/>
                                </a:xfrm>
                                <a:prstGeom prst="rect">
                                  <a:avLst/>
                                </a:prstGeom>
                                <a:noFill/>
                                <a:ln>
                                  <a:noFill/>
                                </a:ln>
                              </pic:spPr>
                            </pic:pic>
                          </a:graphicData>
                        </a:graphic>
                      </wp:inline>
                    </w:drawing>
                  </w:r>
                </w:p>
              </w:tc>
              <w:tc>
                <w:tcPr>
                  <w:tcW w:w="8475" w:type="dxa"/>
                  <w:vAlign w:val="center"/>
                  <w:hideMark/>
                </w:tcPr>
                <w:p w14:paraId="33C6567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M 100,2 Værelse til leje</w:t>
                  </w:r>
                  <w:r w:rsidRPr="00BE4634">
                    <w:rPr>
                      <w:rFonts w:ascii="Tahoma" w:eastAsia="Times New Roman" w:hAnsi="Tahoma" w:cs="Tahoma"/>
                      <w:color w:val="000000"/>
                      <w:sz w:val="17"/>
                      <w:szCs w:val="17"/>
                      <w:lang w:eastAsia="da-DK"/>
                    </w:rPr>
                    <w:t xml:space="preserve"> </w:t>
                  </w:r>
                </w:p>
                <w:p w14:paraId="5AF0F07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Tavlen angiver særlig servicevejvisning til værelse til leje.</w:t>
                  </w:r>
                </w:p>
              </w:tc>
            </w:tr>
            <w:tr w:rsidR="00BE4634" w:rsidRPr="00BE4634" w14:paraId="64F79FDB" w14:textId="77777777">
              <w:tc>
                <w:tcPr>
                  <w:tcW w:w="2310" w:type="dxa"/>
                  <w:vAlign w:val="center"/>
                  <w:hideMark/>
                </w:tcPr>
                <w:p w14:paraId="64E5FB7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475" w:type="dxa"/>
                  <w:vAlign w:val="center"/>
                  <w:hideMark/>
                </w:tcPr>
                <w:p w14:paraId="65ED8AE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bl>
          <w:p w14:paraId="0ABC74C5" w14:textId="77777777" w:rsidR="00BE4634" w:rsidRPr="00BE4634" w:rsidRDefault="00BE4634" w:rsidP="00BE4634">
            <w:pPr>
              <w:spacing w:before="200" w:after="200" w:line="240" w:lineRule="auto"/>
              <w:rPr>
                <w:rFonts w:ascii="Tahoma" w:eastAsia="Times New Roman" w:hAnsi="Tahoma" w:cs="Tahoma"/>
                <w:color w:val="000000"/>
                <w:sz w:val="17"/>
                <w:szCs w:val="17"/>
                <w:lang w:eastAsia="da-DK"/>
              </w:rPr>
            </w:pPr>
          </w:p>
        </w:tc>
      </w:tr>
    </w:tbl>
    <w:p w14:paraId="5AC3B1AA" w14:textId="77777777" w:rsidR="002B75DA" w:rsidRDefault="002B75DA" w:rsidP="00BE4634">
      <w:pPr>
        <w:spacing w:before="400" w:after="100" w:line="240" w:lineRule="auto"/>
        <w:jc w:val="center"/>
        <w:rPr>
          <w:rFonts w:ascii="Tahoma" w:eastAsia="Times New Roman" w:hAnsi="Tahoma" w:cs="Tahoma"/>
          <w:color w:val="000000"/>
          <w:sz w:val="17"/>
          <w:szCs w:val="17"/>
          <w:lang w:eastAsia="da-DK"/>
        </w:rPr>
      </w:pPr>
    </w:p>
    <w:p w14:paraId="2083B4D4" w14:textId="77777777" w:rsidR="00BE4634" w:rsidRPr="00BE4634" w:rsidRDefault="00BE4634" w:rsidP="00BE4634">
      <w:pPr>
        <w:spacing w:before="400" w:after="100" w:line="240" w:lineRule="auto"/>
        <w:jc w:val="center"/>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Kapitel 4 </w:t>
      </w:r>
    </w:p>
    <w:p w14:paraId="77BCFC55" w14:textId="77777777" w:rsidR="00BE4634" w:rsidRPr="00BE4634" w:rsidRDefault="00BE4634" w:rsidP="00BE4634">
      <w:pPr>
        <w:spacing w:after="10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t>Kant- og baggrundsafmærkning m.m.</w:t>
      </w:r>
    </w:p>
    <w:p w14:paraId="2829487C"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43.</w:t>
      </w:r>
      <w:r w:rsidRPr="00BE4634">
        <w:rPr>
          <w:rFonts w:ascii="Tahoma" w:eastAsia="Times New Roman" w:hAnsi="Tahoma" w:cs="Tahoma"/>
          <w:color w:val="000000"/>
          <w:sz w:val="17"/>
          <w:szCs w:val="17"/>
          <w:lang w:eastAsia="da-DK"/>
        </w:rPr>
        <w:t xml:space="preserve"> Der anvendes følgende typer kant- og baggrundsafmærkning m.m.:</w:t>
      </w:r>
    </w:p>
    <w:p w14:paraId="52CE7D69" w14:textId="77777777" w:rsidR="00BE4634" w:rsidRPr="00BE4634" w:rsidRDefault="00BE4634" w:rsidP="00BE4634">
      <w:pPr>
        <w:spacing w:after="0" w:line="240" w:lineRule="auto"/>
        <w:ind w:left="280"/>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1) N: Kantafmærkning.</w:t>
      </w:r>
    </w:p>
    <w:p w14:paraId="56AE001B" w14:textId="77777777" w:rsidR="00BE4634" w:rsidRPr="00BE4634" w:rsidRDefault="00BE4634" w:rsidP="00BE4634">
      <w:pPr>
        <w:spacing w:after="0" w:line="240" w:lineRule="auto"/>
        <w:ind w:left="280"/>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2) O: Baggrundsafmærkning.</w:t>
      </w:r>
    </w:p>
    <w:p w14:paraId="6C46F947" w14:textId="77777777" w:rsidR="00BE4634" w:rsidRPr="00BE4634" w:rsidRDefault="00BE4634" w:rsidP="00BE4634">
      <w:pPr>
        <w:spacing w:after="0" w:line="240" w:lineRule="auto"/>
        <w:ind w:left="280"/>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3) P: Færdselsfyr.</w:t>
      </w:r>
    </w:p>
    <w:p w14:paraId="79D60117"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Kantafmærkning fremhæver kørebanekantens forløb og faste genstande.</w:t>
      </w:r>
    </w:p>
    <w:p w14:paraId="21F4C991"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3.</w:t>
      </w:r>
      <w:r w:rsidRPr="00BE4634">
        <w:rPr>
          <w:rFonts w:ascii="Tahoma" w:eastAsia="Times New Roman" w:hAnsi="Tahoma" w:cs="Tahoma"/>
          <w:color w:val="000000"/>
          <w:sz w:val="17"/>
          <w:szCs w:val="17"/>
          <w:lang w:eastAsia="da-DK"/>
        </w:rPr>
        <w:t xml:space="preserve"> Baggrundsafmærkning angiver bratte ændringer i kørebanens forløb.</w:t>
      </w:r>
    </w:p>
    <w:p w14:paraId="46E57D0B"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4.</w:t>
      </w:r>
      <w:r w:rsidRPr="00BE4634">
        <w:rPr>
          <w:rFonts w:ascii="Tahoma" w:eastAsia="Times New Roman" w:hAnsi="Tahoma" w:cs="Tahoma"/>
          <w:color w:val="000000"/>
          <w:sz w:val="17"/>
          <w:szCs w:val="17"/>
          <w:lang w:eastAsia="da-DK"/>
        </w:rPr>
        <w:t xml:space="preserve"> Færdselsfyr fremhæver heller, rabatter og lignende.</w:t>
      </w:r>
    </w:p>
    <w:p w14:paraId="6CFADFC4" w14:textId="77777777" w:rsidR="00BE4634" w:rsidRPr="00BE4634" w:rsidRDefault="00BE4634" w:rsidP="00BE4634">
      <w:pPr>
        <w:spacing w:before="300" w:after="10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t xml:space="preserve">N. Kantafmærkning </w:t>
      </w:r>
    </w:p>
    <w:p w14:paraId="6F675B0F" w14:textId="77777777" w:rsidR="00BE4634" w:rsidRPr="00BE4634" w:rsidRDefault="00BE4634" w:rsidP="00BE4634">
      <w:pPr>
        <w:spacing w:before="20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44.</w:t>
      </w:r>
      <w:r w:rsidRPr="00BE4634">
        <w:rPr>
          <w:rFonts w:ascii="Tahoma" w:eastAsia="Times New Roman" w:hAnsi="Tahoma" w:cs="Tahoma"/>
          <w:color w:val="000000"/>
          <w:sz w:val="17"/>
          <w:szCs w:val="17"/>
          <w:lang w:eastAsia="da-DK"/>
        </w:rPr>
        <w:t xml:space="preserve"> Der anvendes følgende kantafmærkning:</w:t>
      </w:r>
    </w:p>
    <w:tbl>
      <w:tblPr>
        <w:tblW w:w="0" w:type="auto"/>
        <w:tblCellMar>
          <w:left w:w="0" w:type="dxa"/>
          <w:right w:w="0" w:type="dxa"/>
        </w:tblCellMar>
        <w:tblLook w:val="04A0" w:firstRow="1" w:lastRow="0" w:firstColumn="1" w:lastColumn="0" w:noHBand="0" w:noVBand="1"/>
      </w:tblPr>
      <w:tblGrid>
        <w:gridCol w:w="9070"/>
      </w:tblGrid>
      <w:tr w:rsidR="00BE4634" w:rsidRPr="00BE4634" w14:paraId="245CBBFD" w14:textId="77777777" w:rsidTr="00BE4634">
        <w:tc>
          <w:tcPr>
            <w:tcW w:w="0" w:type="auto"/>
            <w:hideMark/>
          </w:tcPr>
          <w:tbl>
            <w:tblPr>
              <w:tblW w:w="10770" w:type="dxa"/>
              <w:tblCellMar>
                <w:top w:w="15" w:type="dxa"/>
                <w:left w:w="15" w:type="dxa"/>
                <w:bottom w:w="15" w:type="dxa"/>
                <w:right w:w="15" w:type="dxa"/>
              </w:tblCellMar>
              <w:tblLook w:val="04A0" w:firstRow="1" w:lastRow="0" w:firstColumn="1" w:lastColumn="0" w:noHBand="0" w:noVBand="1"/>
            </w:tblPr>
            <w:tblGrid>
              <w:gridCol w:w="2625"/>
              <w:gridCol w:w="8145"/>
            </w:tblGrid>
            <w:tr w:rsidR="00BE4634" w:rsidRPr="00BE4634" w14:paraId="6EDDFD98" w14:textId="77777777">
              <w:tc>
                <w:tcPr>
                  <w:tcW w:w="2625" w:type="dxa"/>
                  <w:vAlign w:val="center"/>
                  <w:hideMark/>
                </w:tcPr>
                <w:p w14:paraId="6B1D4E3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5E4DEF3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23A1FA1" w14:textId="77777777">
              <w:tc>
                <w:tcPr>
                  <w:tcW w:w="2625" w:type="dxa"/>
                  <w:vAlign w:val="center"/>
                  <w:hideMark/>
                </w:tcPr>
                <w:p w14:paraId="5556A56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81463E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0EF0AAB7" wp14:editId="41D1DD9C">
                        <wp:extent cx="810895" cy="1595755"/>
                        <wp:effectExtent l="0" t="0" r="8255" b="4445"/>
                        <wp:docPr id="588" name="Billede 588" descr="882732179709946577 Size: (85 X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descr="882732179709946577 Size: (85 X 168)"/>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810895" cy="1595755"/>
                                </a:xfrm>
                                <a:prstGeom prst="rect">
                                  <a:avLst/>
                                </a:prstGeom>
                                <a:noFill/>
                                <a:ln>
                                  <a:noFill/>
                                </a:ln>
                              </pic:spPr>
                            </pic:pic>
                          </a:graphicData>
                        </a:graphic>
                      </wp:inline>
                    </w:drawing>
                  </w:r>
                </w:p>
              </w:tc>
              <w:tc>
                <w:tcPr>
                  <w:tcW w:w="8145" w:type="dxa"/>
                  <w:vAlign w:val="center"/>
                  <w:hideMark/>
                </w:tcPr>
                <w:p w14:paraId="05CE906C"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6087284B"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3C21B3C4"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73FA3CF8"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6201DCF8"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7C86FF11"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61F41B5F"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6CCAF070"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4076EC3A"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2D514A5C"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229E645F"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317D45C9" w14:textId="77777777" w:rsidR="00873431" w:rsidRDefault="00873431" w:rsidP="00BE4634">
                  <w:pPr>
                    <w:spacing w:after="0" w:line="240" w:lineRule="auto"/>
                    <w:rPr>
                      <w:rFonts w:ascii="Tahoma" w:eastAsia="Times New Roman" w:hAnsi="Tahoma" w:cs="Tahoma"/>
                      <w:b/>
                      <w:bCs/>
                      <w:color w:val="000000"/>
                      <w:sz w:val="17"/>
                      <w:szCs w:val="17"/>
                      <w:lang w:eastAsia="da-DK"/>
                    </w:rPr>
                  </w:pPr>
                </w:p>
                <w:p w14:paraId="4149FFB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N 41 Kantpæle</w:t>
                  </w:r>
                  <w:r w:rsidRPr="00BE4634">
                    <w:rPr>
                      <w:rFonts w:ascii="Tahoma" w:eastAsia="Times New Roman" w:hAnsi="Tahoma" w:cs="Tahoma"/>
                      <w:color w:val="000000"/>
                      <w:sz w:val="17"/>
                      <w:szCs w:val="17"/>
                      <w:lang w:eastAsia="da-DK"/>
                    </w:rPr>
                    <w:t xml:space="preserve"> </w:t>
                  </w:r>
                </w:p>
                <w:p w14:paraId="4EE4FFE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Pælene har gul refleks i højre og hvid refleks i venstre vejside. Afstanden mellem pælene er normalt 100 m. I vejsving og andre steder, hvor der er behov for kraftig markering, er afstanden dog mindre. Motorkøret</w:t>
                  </w:r>
                  <w:r w:rsidRPr="00BE4634">
                    <w:rPr>
                      <w:rFonts w:ascii="Tahoma" w:eastAsia="Times New Roman" w:hAnsi="Tahoma" w:cs="Tahoma"/>
                      <w:color w:val="000000"/>
                      <w:sz w:val="17"/>
                      <w:szCs w:val="17"/>
                      <w:lang w:eastAsia="da-DK"/>
                    </w:rPr>
                    <w:t>ø</w:t>
                  </w:r>
                  <w:r w:rsidRPr="00BE4634">
                    <w:rPr>
                      <w:rFonts w:ascii="Tahoma" w:eastAsia="Times New Roman" w:hAnsi="Tahoma" w:cs="Tahoma"/>
                      <w:color w:val="000000"/>
                      <w:sz w:val="17"/>
                      <w:szCs w:val="17"/>
                      <w:lang w:eastAsia="da-DK"/>
                    </w:rPr>
                    <w:t>jer og store knallerter skal passere pælene på den side, toppen hælder ned imod. På den side af kantp</w:t>
                  </w:r>
                  <w:r w:rsidRPr="00BE4634">
                    <w:rPr>
                      <w:rFonts w:ascii="Tahoma" w:eastAsia="Times New Roman" w:hAnsi="Tahoma" w:cs="Tahoma"/>
                      <w:color w:val="000000"/>
                      <w:sz w:val="17"/>
                      <w:szCs w:val="17"/>
                      <w:lang w:eastAsia="da-DK"/>
                    </w:rPr>
                    <w:t>æ</w:t>
                  </w:r>
                  <w:r w:rsidRPr="00BE4634">
                    <w:rPr>
                      <w:rFonts w:ascii="Tahoma" w:eastAsia="Times New Roman" w:hAnsi="Tahoma" w:cs="Tahoma"/>
                      <w:color w:val="000000"/>
                      <w:sz w:val="17"/>
                      <w:szCs w:val="17"/>
                      <w:lang w:eastAsia="da-DK"/>
                    </w:rPr>
                    <w:t>len, som vender mod kørebanen, kan være angivet retning til nærmeste nødtelefon.</w:t>
                  </w:r>
                </w:p>
              </w:tc>
            </w:tr>
            <w:tr w:rsidR="00BE4634" w:rsidRPr="00BE4634" w14:paraId="027DAE93" w14:textId="77777777">
              <w:tc>
                <w:tcPr>
                  <w:tcW w:w="2625" w:type="dxa"/>
                  <w:vAlign w:val="center"/>
                  <w:hideMark/>
                </w:tcPr>
                <w:p w14:paraId="4ADC2DB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8145" w:type="dxa"/>
                  <w:vAlign w:val="center"/>
                  <w:hideMark/>
                </w:tcPr>
                <w:p w14:paraId="7BD3AC1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B437518" w14:textId="77777777">
              <w:tc>
                <w:tcPr>
                  <w:tcW w:w="2625" w:type="dxa"/>
                  <w:vAlign w:val="center"/>
                  <w:hideMark/>
                </w:tcPr>
                <w:p w14:paraId="2A9EE42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CA30F6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B2F8D2E" wp14:editId="5A47D994">
                        <wp:extent cx="862330" cy="1794510"/>
                        <wp:effectExtent l="0" t="0" r="0" b="0"/>
                        <wp:docPr id="589" name="Billede 589" descr="4075211301528040508 Size: (91 X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descr="4075211301528040508 Size: (91 X 188)"/>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862330" cy="1794510"/>
                                </a:xfrm>
                                <a:prstGeom prst="rect">
                                  <a:avLst/>
                                </a:prstGeom>
                                <a:noFill/>
                                <a:ln>
                                  <a:noFill/>
                                </a:ln>
                              </pic:spPr>
                            </pic:pic>
                          </a:graphicData>
                        </a:graphic>
                      </wp:inline>
                    </w:drawing>
                  </w:r>
                </w:p>
              </w:tc>
              <w:tc>
                <w:tcPr>
                  <w:tcW w:w="8145" w:type="dxa"/>
                  <w:vAlign w:val="center"/>
                  <w:hideMark/>
                </w:tcPr>
                <w:p w14:paraId="0692902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N 42 Kantafmærkningsplader</w:t>
                  </w:r>
                  <w:r w:rsidRPr="00BE4634">
                    <w:rPr>
                      <w:rFonts w:ascii="Tahoma" w:eastAsia="Times New Roman" w:hAnsi="Tahoma" w:cs="Tahoma"/>
                      <w:color w:val="000000"/>
                      <w:sz w:val="17"/>
                      <w:szCs w:val="17"/>
                      <w:lang w:eastAsia="da-DK"/>
                    </w:rPr>
                    <w:t xml:space="preserve"> </w:t>
                  </w:r>
                </w:p>
                <w:p w14:paraId="3FAFEDD2" w14:textId="77777777" w:rsidR="00BE4634" w:rsidRPr="00BE4634" w:rsidRDefault="00BE4634" w:rsidP="00DF7ED5">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Pladerne angiver, at motorkøretøjer og store knallerter skal passere pladerne på den side, striberne hælder ned imod. Det gælder dog ikke for kørsel til stoppested, i busbane, parkeringsbane eller lignende.</w:t>
                  </w:r>
                </w:p>
              </w:tc>
            </w:tr>
            <w:tr w:rsidR="00BE4634" w:rsidRPr="00BE4634" w14:paraId="5908C636" w14:textId="77777777">
              <w:tc>
                <w:tcPr>
                  <w:tcW w:w="2625" w:type="dxa"/>
                  <w:vAlign w:val="center"/>
                  <w:hideMark/>
                </w:tcPr>
                <w:p w14:paraId="45EFF17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210F0A3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B915F4B" w14:textId="77777777">
              <w:tc>
                <w:tcPr>
                  <w:tcW w:w="2625" w:type="dxa"/>
                  <w:vAlign w:val="center"/>
                  <w:hideMark/>
                </w:tcPr>
                <w:p w14:paraId="40A8EFB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C01211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172E1A1" wp14:editId="7F468F50">
                        <wp:extent cx="724535" cy="1595755"/>
                        <wp:effectExtent l="0" t="0" r="0" b="4445"/>
                        <wp:docPr id="590" name="Billede 590" descr="178012529929844699 Size: (76 X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descr="178012529929844699 Size: (76 X 168)"/>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724535" cy="1595755"/>
                                </a:xfrm>
                                <a:prstGeom prst="rect">
                                  <a:avLst/>
                                </a:prstGeom>
                                <a:noFill/>
                                <a:ln>
                                  <a:noFill/>
                                </a:ln>
                              </pic:spPr>
                            </pic:pic>
                          </a:graphicData>
                        </a:graphic>
                      </wp:inline>
                    </w:drawing>
                  </w:r>
                </w:p>
              </w:tc>
              <w:tc>
                <w:tcPr>
                  <w:tcW w:w="8145" w:type="dxa"/>
                  <w:vAlign w:val="center"/>
                  <w:hideMark/>
                </w:tcPr>
                <w:p w14:paraId="4260230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N 43 Spidsmarkering</w:t>
                  </w:r>
                  <w:r w:rsidRPr="00BE4634">
                    <w:rPr>
                      <w:rFonts w:ascii="Tahoma" w:eastAsia="Times New Roman" w:hAnsi="Tahoma" w:cs="Tahoma"/>
                      <w:color w:val="000000"/>
                      <w:sz w:val="17"/>
                      <w:szCs w:val="17"/>
                      <w:lang w:eastAsia="da-DK"/>
                    </w:rPr>
                    <w:t xml:space="preserve"> </w:t>
                  </w:r>
                </w:p>
                <w:p w14:paraId="7D2BFCE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Pladen angiver rabatspids. Motorkøretøjer og store knallerter kan passere pladen på begge sider.</w:t>
                  </w:r>
                </w:p>
              </w:tc>
            </w:tr>
            <w:tr w:rsidR="00BE4634" w:rsidRPr="00BE4634" w14:paraId="5C893151" w14:textId="77777777">
              <w:tc>
                <w:tcPr>
                  <w:tcW w:w="2625" w:type="dxa"/>
                  <w:vAlign w:val="center"/>
                  <w:hideMark/>
                </w:tcPr>
                <w:p w14:paraId="3301770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5A3FCC3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FF67B32" w14:textId="77777777">
              <w:tc>
                <w:tcPr>
                  <w:tcW w:w="2625" w:type="dxa"/>
                  <w:vAlign w:val="center"/>
                  <w:hideMark/>
                </w:tcPr>
                <w:p w14:paraId="1635CF2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9583BF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0F4E83F" wp14:editId="5E7EA036">
                        <wp:extent cx="569595" cy="690245"/>
                        <wp:effectExtent l="0" t="0" r="1905" b="0"/>
                        <wp:docPr id="591" name="Billede 591" descr="12958749241797257457 Size: (60 X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descr="12958749241797257457 Size: (60 X 72)"/>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569595" cy="690245"/>
                                </a:xfrm>
                                <a:prstGeom prst="rect">
                                  <a:avLst/>
                                </a:prstGeom>
                                <a:noFill/>
                                <a:ln>
                                  <a:noFill/>
                                </a:ln>
                              </pic:spPr>
                            </pic:pic>
                          </a:graphicData>
                        </a:graphic>
                      </wp:inline>
                    </w:drawing>
                  </w:r>
                </w:p>
              </w:tc>
              <w:tc>
                <w:tcPr>
                  <w:tcW w:w="8145" w:type="dxa"/>
                  <w:vAlign w:val="center"/>
                  <w:hideMark/>
                </w:tcPr>
                <w:p w14:paraId="3901732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N 44,1 Markeringscylinder</w:t>
                  </w:r>
                  <w:r w:rsidRPr="00BE4634">
                    <w:rPr>
                      <w:rFonts w:ascii="Tahoma" w:eastAsia="Times New Roman" w:hAnsi="Tahoma" w:cs="Tahoma"/>
                      <w:color w:val="000000"/>
                      <w:sz w:val="17"/>
                      <w:szCs w:val="17"/>
                      <w:lang w:eastAsia="da-DK"/>
                    </w:rPr>
                    <w:t xml:space="preserve"> </w:t>
                  </w:r>
                </w:p>
                <w:p w14:paraId="07ABAC1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Cylinderen kan være rød eller orange.</w:t>
                  </w:r>
                </w:p>
              </w:tc>
            </w:tr>
            <w:tr w:rsidR="00BE4634" w:rsidRPr="00BE4634" w14:paraId="5ABFA8FC" w14:textId="77777777">
              <w:tc>
                <w:tcPr>
                  <w:tcW w:w="2625" w:type="dxa"/>
                  <w:vAlign w:val="center"/>
                  <w:hideMark/>
                </w:tcPr>
                <w:p w14:paraId="0DE122E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1103D2E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AD656E2" w14:textId="77777777">
              <w:tc>
                <w:tcPr>
                  <w:tcW w:w="2625" w:type="dxa"/>
                  <w:vAlign w:val="center"/>
                  <w:hideMark/>
                </w:tcPr>
                <w:p w14:paraId="05C2B20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93562C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AD523F7" wp14:editId="1DD1873C">
                        <wp:extent cx="629920" cy="862330"/>
                        <wp:effectExtent l="0" t="0" r="0" b="0"/>
                        <wp:docPr id="592" name="Billede 592" descr="16942909801496826566 Size: (66 X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descr="16942909801496826566 Size: (66 X 91)"/>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629920" cy="862330"/>
                                </a:xfrm>
                                <a:prstGeom prst="rect">
                                  <a:avLst/>
                                </a:prstGeom>
                                <a:noFill/>
                                <a:ln>
                                  <a:noFill/>
                                </a:ln>
                              </pic:spPr>
                            </pic:pic>
                          </a:graphicData>
                        </a:graphic>
                      </wp:inline>
                    </w:drawing>
                  </w:r>
                </w:p>
              </w:tc>
              <w:tc>
                <w:tcPr>
                  <w:tcW w:w="8145" w:type="dxa"/>
                  <w:vAlign w:val="center"/>
                  <w:hideMark/>
                </w:tcPr>
                <w:p w14:paraId="301B662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N 44,2 Markeringskegle</w:t>
                  </w:r>
                  <w:r w:rsidRPr="00BE4634">
                    <w:rPr>
                      <w:rFonts w:ascii="Tahoma" w:eastAsia="Times New Roman" w:hAnsi="Tahoma" w:cs="Tahoma"/>
                      <w:color w:val="000000"/>
                      <w:sz w:val="17"/>
                      <w:szCs w:val="17"/>
                      <w:lang w:eastAsia="da-DK"/>
                    </w:rPr>
                    <w:t xml:space="preserve"> </w:t>
                  </w:r>
                </w:p>
                <w:p w14:paraId="2629C0C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Keglen kan være rød eller orange.</w:t>
                  </w:r>
                </w:p>
              </w:tc>
            </w:tr>
            <w:tr w:rsidR="00BE4634" w:rsidRPr="00BE4634" w14:paraId="7DCA7387" w14:textId="77777777">
              <w:tc>
                <w:tcPr>
                  <w:tcW w:w="2625" w:type="dxa"/>
                  <w:vAlign w:val="center"/>
                  <w:hideMark/>
                </w:tcPr>
                <w:p w14:paraId="7BCFF0D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8145" w:type="dxa"/>
                  <w:vAlign w:val="center"/>
                  <w:hideMark/>
                </w:tcPr>
                <w:p w14:paraId="7357790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D3A8C5F" w14:textId="77777777">
              <w:tc>
                <w:tcPr>
                  <w:tcW w:w="2625" w:type="dxa"/>
                  <w:vAlign w:val="center"/>
                  <w:hideMark/>
                </w:tcPr>
                <w:p w14:paraId="5ABF039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CF9BA4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A3DCDBC" wp14:editId="000A5CF9">
                        <wp:extent cx="509270" cy="1043940"/>
                        <wp:effectExtent l="0" t="0" r="5080" b="3810"/>
                        <wp:docPr id="593" name="Billede 593" descr="11256429571978548811 Size: (53 X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descr="11256429571978548811 Size: (53 X 110)"/>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509270" cy="1043940"/>
                                </a:xfrm>
                                <a:prstGeom prst="rect">
                                  <a:avLst/>
                                </a:prstGeom>
                                <a:noFill/>
                                <a:ln>
                                  <a:noFill/>
                                </a:ln>
                              </pic:spPr>
                            </pic:pic>
                          </a:graphicData>
                        </a:graphic>
                      </wp:inline>
                    </w:drawing>
                  </w:r>
                </w:p>
              </w:tc>
              <w:tc>
                <w:tcPr>
                  <w:tcW w:w="8145" w:type="dxa"/>
                  <w:vAlign w:val="center"/>
                  <w:hideMark/>
                </w:tcPr>
                <w:p w14:paraId="436D253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N 44,3 Vognbanedeler</w:t>
                  </w:r>
                  <w:r w:rsidRPr="00BE4634">
                    <w:rPr>
                      <w:rFonts w:ascii="Tahoma" w:eastAsia="Times New Roman" w:hAnsi="Tahoma" w:cs="Tahoma"/>
                      <w:color w:val="000000"/>
                      <w:sz w:val="17"/>
                      <w:szCs w:val="17"/>
                      <w:lang w:eastAsia="da-DK"/>
                    </w:rPr>
                    <w:t xml:space="preserve"> </w:t>
                  </w:r>
                </w:p>
              </w:tc>
            </w:tr>
            <w:tr w:rsidR="00BE4634" w:rsidRPr="00BE4634" w14:paraId="08E43617" w14:textId="77777777">
              <w:tc>
                <w:tcPr>
                  <w:tcW w:w="2625" w:type="dxa"/>
                  <w:vAlign w:val="center"/>
                  <w:hideMark/>
                </w:tcPr>
                <w:p w14:paraId="5A27F1F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497AD90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2B2742D" w14:textId="77777777">
              <w:tc>
                <w:tcPr>
                  <w:tcW w:w="2625" w:type="dxa"/>
                  <w:vAlign w:val="center"/>
                  <w:hideMark/>
                </w:tcPr>
                <w:p w14:paraId="35FBB65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48F2B5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89D6E5C" wp14:editId="3A9F9837">
                        <wp:extent cx="517525" cy="1181735"/>
                        <wp:effectExtent l="0" t="0" r="0" b="0"/>
                        <wp:docPr id="594" name="Billede 594" descr="7011119751532050346 Size: (54 X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descr="7011119751532050346 Size: (54 X 124)"/>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17525" cy="1181735"/>
                                </a:xfrm>
                                <a:prstGeom prst="rect">
                                  <a:avLst/>
                                </a:prstGeom>
                                <a:noFill/>
                                <a:ln>
                                  <a:noFill/>
                                </a:ln>
                              </pic:spPr>
                            </pic:pic>
                          </a:graphicData>
                        </a:graphic>
                      </wp:inline>
                    </w:drawing>
                  </w:r>
                </w:p>
              </w:tc>
              <w:tc>
                <w:tcPr>
                  <w:tcW w:w="8145" w:type="dxa"/>
                  <w:vAlign w:val="center"/>
                  <w:hideMark/>
                </w:tcPr>
                <w:p w14:paraId="537E1BC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N 46 Markeringslygter</w:t>
                  </w:r>
                  <w:r w:rsidRPr="00BE4634">
                    <w:rPr>
                      <w:rFonts w:ascii="Tahoma" w:eastAsia="Times New Roman" w:hAnsi="Tahoma" w:cs="Tahoma"/>
                      <w:color w:val="000000"/>
                      <w:sz w:val="17"/>
                      <w:szCs w:val="17"/>
                      <w:lang w:eastAsia="da-DK"/>
                    </w:rPr>
                    <w:t xml:space="preserve"> </w:t>
                  </w:r>
                </w:p>
                <w:p w14:paraId="27FD124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Lygter med fast eller blinkende hvidt lys.</w:t>
                  </w:r>
                </w:p>
              </w:tc>
            </w:tr>
            <w:tr w:rsidR="00BE4634" w:rsidRPr="00BE4634" w14:paraId="398062B9" w14:textId="77777777">
              <w:tc>
                <w:tcPr>
                  <w:tcW w:w="2625" w:type="dxa"/>
                  <w:vAlign w:val="center"/>
                  <w:hideMark/>
                </w:tcPr>
                <w:p w14:paraId="031FA20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6F981C3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DB15112" w14:textId="77777777">
              <w:tc>
                <w:tcPr>
                  <w:tcW w:w="2625" w:type="dxa"/>
                  <w:vAlign w:val="center"/>
                  <w:hideMark/>
                </w:tcPr>
                <w:p w14:paraId="0D5828B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0A1E3E89" w14:textId="77777777" w:rsidR="00B2523C"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N 44</w:t>
                  </w:r>
                  <w:r w:rsidR="004B769F">
                    <w:rPr>
                      <w:rFonts w:ascii="Tahoma" w:eastAsia="Times New Roman" w:hAnsi="Tahoma" w:cs="Tahoma"/>
                      <w:b/>
                      <w:bCs/>
                      <w:color w:val="000000"/>
                      <w:sz w:val="17"/>
                      <w:szCs w:val="17"/>
                      <w:lang w:eastAsia="da-DK"/>
                    </w:rPr>
                    <w:t>,1, N44,2</w:t>
                  </w:r>
                  <w:r w:rsidRPr="00BE4634">
                    <w:rPr>
                      <w:rFonts w:ascii="Tahoma" w:eastAsia="Times New Roman" w:hAnsi="Tahoma" w:cs="Tahoma"/>
                      <w:b/>
                      <w:bCs/>
                      <w:color w:val="000000"/>
                      <w:sz w:val="17"/>
                      <w:szCs w:val="17"/>
                      <w:lang w:eastAsia="da-DK"/>
                    </w:rPr>
                    <w:t xml:space="preserve"> og N 46: </w:t>
                  </w:r>
                  <w:r w:rsidRPr="00BE4634">
                    <w:rPr>
                      <w:rFonts w:ascii="Tahoma" w:eastAsia="Times New Roman" w:hAnsi="Tahoma" w:cs="Tahoma"/>
                      <w:color w:val="000000"/>
                      <w:sz w:val="17"/>
                      <w:szCs w:val="17"/>
                      <w:lang w:eastAsia="da-DK"/>
                    </w:rPr>
                    <w:t>Afmærkningen anvendes ved vejarbejde og</w:t>
                  </w:r>
                </w:p>
                <w:p w14:paraId="4551C9A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 lignende til afgrænsning af arbejdsområdet.</w:t>
                  </w:r>
                </w:p>
              </w:tc>
            </w:tr>
            <w:tr w:rsidR="00BE4634" w:rsidRPr="00BE4634" w14:paraId="32948555" w14:textId="77777777">
              <w:tc>
                <w:tcPr>
                  <w:tcW w:w="2625" w:type="dxa"/>
                  <w:vAlign w:val="center"/>
                  <w:hideMark/>
                </w:tcPr>
                <w:p w14:paraId="46801E1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3C0F509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4B769F" w:rsidRPr="00BE4634" w14:paraId="4274414F" w14:textId="77777777">
              <w:tc>
                <w:tcPr>
                  <w:tcW w:w="2625" w:type="dxa"/>
                  <w:vAlign w:val="center"/>
                </w:tcPr>
                <w:p w14:paraId="06CBCFBF" w14:textId="77777777" w:rsidR="004B769F" w:rsidRPr="00BE4634" w:rsidRDefault="004B769F" w:rsidP="00BE4634">
                  <w:pPr>
                    <w:spacing w:after="0" w:line="240" w:lineRule="auto"/>
                    <w:rPr>
                      <w:rFonts w:ascii="Tahoma" w:eastAsia="Times New Roman" w:hAnsi="Tahoma" w:cs="Tahoma"/>
                      <w:color w:val="000000"/>
                      <w:sz w:val="17"/>
                      <w:szCs w:val="17"/>
                      <w:lang w:eastAsia="da-DK"/>
                    </w:rPr>
                  </w:pPr>
                </w:p>
              </w:tc>
              <w:tc>
                <w:tcPr>
                  <w:tcW w:w="8145" w:type="dxa"/>
                  <w:vAlign w:val="center"/>
                </w:tcPr>
                <w:p w14:paraId="53ED78E6" w14:textId="77777777" w:rsidR="00B2523C" w:rsidRDefault="00B2523C" w:rsidP="00B2523C">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N 44</w:t>
                  </w:r>
                  <w:r>
                    <w:rPr>
                      <w:rFonts w:ascii="Tahoma" w:eastAsia="Times New Roman" w:hAnsi="Tahoma" w:cs="Tahoma"/>
                      <w:b/>
                      <w:bCs/>
                      <w:color w:val="000000"/>
                      <w:sz w:val="17"/>
                      <w:szCs w:val="17"/>
                      <w:lang w:eastAsia="da-DK"/>
                    </w:rPr>
                    <w:t>,3</w:t>
                  </w:r>
                  <w:r w:rsidRPr="00BE4634">
                    <w:rPr>
                      <w:rFonts w:ascii="Tahoma" w:eastAsia="Times New Roman" w:hAnsi="Tahoma" w:cs="Tahoma"/>
                      <w:b/>
                      <w:bCs/>
                      <w:color w:val="000000"/>
                      <w:sz w:val="17"/>
                      <w:szCs w:val="17"/>
                      <w:lang w:eastAsia="da-DK"/>
                    </w:rPr>
                    <w:t xml:space="preserve"> </w:t>
                  </w:r>
                  <w:r w:rsidRPr="00BE4634">
                    <w:rPr>
                      <w:rFonts w:ascii="Tahoma" w:eastAsia="Times New Roman" w:hAnsi="Tahoma" w:cs="Tahoma"/>
                      <w:color w:val="000000"/>
                      <w:sz w:val="17"/>
                      <w:szCs w:val="17"/>
                      <w:lang w:eastAsia="da-DK"/>
                    </w:rPr>
                    <w:t>Afmærkningen anvendes ved vejarbejde og</w:t>
                  </w:r>
                </w:p>
                <w:p w14:paraId="5843F754" w14:textId="77777777" w:rsidR="004B769F" w:rsidRPr="00BE4634" w:rsidRDefault="00B2523C" w:rsidP="00B2523C">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 lignende </w:t>
                  </w:r>
                  <w:r>
                    <w:rPr>
                      <w:rFonts w:ascii="Tahoma" w:eastAsia="Times New Roman" w:hAnsi="Tahoma" w:cs="Tahoma"/>
                      <w:color w:val="000000"/>
                      <w:sz w:val="17"/>
                      <w:szCs w:val="17"/>
                      <w:lang w:eastAsia="da-DK"/>
                    </w:rPr>
                    <w:t>som</w:t>
                  </w:r>
                  <w:r w:rsidRPr="00BE4634">
                    <w:rPr>
                      <w:rFonts w:ascii="Tahoma" w:eastAsia="Times New Roman" w:hAnsi="Tahoma" w:cs="Tahoma"/>
                      <w:color w:val="000000"/>
                      <w:sz w:val="17"/>
                      <w:szCs w:val="17"/>
                      <w:lang w:eastAsia="da-DK"/>
                    </w:rPr>
                    <w:t xml:space="preserve"> afgrænsning </w:t>
                  </w:r>
                  <w:r>
                    <w:rPr>
                      <w:rFonts w:ascii="Tahoma" w:eastAsia="Times New Roman" w:hAnsi="Tahoma" w:cs="Tahoma"/>
                      <w:color w:val="000000"/>
                      <w:sz w:val="17"/>
                      <w:szCs w:val="17"/>
                      <w:lang w:eastAsia="da-DK"/>
                    </w:rPr>
                    <w:t>mellem vognbaner</w:t>
                  </w:r>
                  <w:r w:rsidR="00483100">
                    <w:rPr>
                      <w:rFonts w:ascii="Tahoma" w:eastAsia="Times New Roman" w:hAnsi="Tahoma" w:cs="Tahoma"/>
                      <w:color w:val="000000"/>
                      <w:sz w:val="17"/>
                      <w:szCs w:val="17"/>
                      <w:lang w:eastAsia="da-DK"/>
                    </w:rPr>
                    <w:t xml:space="preserve"> med modsatrettet færdsel</w:t>
                  </w:r>
                  <w:r>
                    <w:rPr>
                      <w:rFonts w:ascii="Tahoma" w:eastAsia="Times New Roman" w:hAnsi="Tahoma" w:cs="Tahoma"/>
                      <w:color w:val="000000"/>
                      <w:sz w:val="17"/>
                      <w:szCs w:val="17"/>
                      <w:lang w:eastAsia="da-DK"/>
                    </w:rPr>
                    <w:t xml:space="preserve">. </w:t>
                  </w:r>
                </w:p>
              </w:tc>
            </w:tr>
            <w:tr w:rsidR="004B769F" w:rsidRPr="00BE4634" w14:paraId="2AA9F7CA" w14:textId="77777777">
              <w:tc>
                <w:tcPr>
                  <w:tcW w:w="2625" w:type="dxa"/>
                  <w:vAlign w:val="center"/>
                </w:tcPr>
                <w:p w14:paraId="00FA4DD8" w14:textId="77777777" w:rsidR="004B769F" w:rsidRPr="00BE4634" w:rsidRDefault="004B769F" w:rsidP="00BE4634">
                  <w:pPr>
                    <w:spacing w:after="0" w:line="240" w:lineRule="auto"/>
                    <w:rPr>
                      <w:rFonts w:ascii="Tahoma" w:eastAsia="Times New Roman" w:hAnsi="Tahoma" w:cs="Tahoma"/>
                      <w:color w:val="000000"/>
                      <w:sz w:val="17"/>
                      <w:szCs w:val="17"/>
                      <w:lang w:eastAsia="da-DK"/>
                    </w:rPr>
                  </w:pPr>
                </w:p>
              </w:tc>
              <w:tc>
                <w:tcPr>
                  <w:tcW w:w="8145" w:type="dxa"/>
                  <w:vAlign w:val="center"/>
                </w:tcPr>
                <w:p w14:paraId="1D88F84A" w14:textId="77777777" w:rsidR="004B769F" w:rsidRPr="00BE4634" w:rsidRDefault="004B769F" w:rsidP="00BE4634">
                  <w:pPr>
                    <w:spacing w:after="0" w:line="240" w:lineRule="auto"/>
                    <w:rPr>
                      <w:rFonts w:ascii="Tahoma" w:eastAsia="Times New Roman" w:hAnsi="Tahoma" w:cs="Tahoma"/>
                      <w:color w:val="000000"/>
                      <w:sz w:val="17"/>
                      <w:szCs w:val="17"/>
                      <w:lang w:eastAsia="da-DK"/>
                    </w:rPr>
                  </w:pPr>
                </w:p>
              </w:tc>
            </w:tr>
          </w:tbl>
          <w:p w14:paraId="5593DB9B" w14:textId="77777777" w:rsidR="00BE4634" w:rsidRPr="00BE4634" w:rsidRDefault="00BE4634" w:rsidP="00BE4634">
            <w:pPr>
              <w:spacing w:before="200" w:after="200" w:line="240" w:lineRule="auto"/>
              <w:rPr>
                <w:rFonts w:ascii="Tahoma" w:eastAsia="Times New Roman" w:hAnsi="Tahoma" w:cs="Tahoma"/>
                <w:color w:val="000000"/>
                <w:sz w:val="17"/>
                <w:szCs w:val="17"/>
                <w:lang w:eastAsia="da-DK"/>
              </w:rPr>
            </w:pPr>
          </w:p>
        </w:tc>
      </w:tr>
    </w:tbl>
    <w:p w14:paraId="14A49FA5"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lastRenderedPageBreak/>
        <w:t>§ 45.</w:t>
      </w:r>
      <w:r w:rsidRPr="00BE4634">
        <w:rPr>
          <w:rFonts w:ascii="Tahoma" w:eastAsia="Times New Roman" w:hAnsi="Tahoma" w:cs="Tahoma"/>
          <w:color w:val="000000"/>
          <w:sz w:val="17"/>
          <w:szCs w:val="17"/>
          <w:lang w:eastAsia="da-DK"/>
        </w:rPr>
        <w:t xml:space="preserve"> Faste genstande nær vejkanten, fx steler, vejtræer og master, kan afmærkes med refleks i samme farver som kantpæles refleks. Steler og lignende på kørebanen skal afmærkes med reflekterende materiale. I særlige tilfælde kan anvendes kantafmærkningsplader. Barduner, tynde master og lignende kan afmærkes med skiftevis røde og hvide fe</w:t>
      </w:r>
      <w:r w:rsidRPr="00BE4634">
        <w:rPr>
          <w:rFonts w:ascii="Tahoma" w:eastAsia="Times New Roman" w:hAnsi="Tahoma" w:cs="Tahoma"/>
          <w:color w:val="000000"/>
          <w:sz w:val="17"/>
          <w:szCs w:val="17"/>
          <w:lang w:eastAsia="da-DK"/>
        </w:rPr>
        <w:t>l</w:t>
      </w:r>
      <w:r w:rsidRPr="00BE4634">
        <w:rPr>
          <w:rFonts w:ascii="Tahoma" w:eastAsia="Times New Roman" w:hAnsi="Tahoma" w:cs="Tahoma"/>
          <w:color w:val="000000"/>
          <w:sz w:val="17"/>
          <w:szCs w:val="17"/>
          <w:lang w:eastAsia="da-DK"/>
        </w:rPr>
        <w:t>ter.</w:t>
      </w:r>
    </w:p>
    <w:p w14:paraId="0A8D4267"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46.</w:t>
      </w:r>
      <w:r w:rsidRPr="00BE4634">
        <w:rPr>
          <w:rFonts w:ascii="Tahoma" w:eastAsia="Times New Roman" w:hAnsi="Tahoma" w:cs="Tahoma"/>
          <w:color w:val="000000"/>
          <w:sz w:val="17"/>
          <w:szCs w:val="17"/>
          <w:lang w:eastAsia="da-DK"/>
        </w:rPr>
        <w:t xml:space="preserve"> Indkørsel til gård eller lignende kan af ejeren markeres med rød refleks. Refleksarealet må ikke være større end 30 cm</w:t>
      </w:r>
      <w:r w:rsidRPr="00BE4634">
        <w:rPr>
          <w:rFonts w:ascii="Tahoma" w:eastAsia="Times New Roman" w:hAnsi="Tahoma" w:cs="Tahoma"/>
          <w:color w:val="000000"/>
          <w:sz w:val="12"/>
          <w:szCs w:val="12"/>
          <w:vertAlign w:val="superscript"/>
          <w:lang w:eastAsia="da-DK"/>
        </w:rPr>
        <w:t>2</w:t>
      </w:r>
      <w:r w:rsidRPr="00BE4634">
        <w:rPr>
          <w:rFonts w:ascii="Tahoma" w:eastAsia="Times New Roman" w:hAnsi="Tahoma" w:cs="Tahoma"/>
          <w:color w:val="000000"/>
          <w:sz w:val="17"/>
          <w:szCs w:val="17"/>
          <w:lang w:eastAsia="da-DK"/>
        </w:rPr>
        <w:t xml:space="preserve">, og refleksen må ikke anbringes nærmere end 1,5 m fra kanten af den vigtigere vejs kørebane. Opsætning af refleks på den vigtigere vejs areal skal godkendes af </w:t>
      </w:r>
      <w:r w:rsidR="006C6249">
        <w:rPr>
          <w:rFonts w:ascii="Tahoma" w:eastAsia="Times New Roman" w:hAnsi="Tahoma" w:cs="Tahoma"/>
          <w:color w:val="000000"/>
          <w:sz w:val="17"/>
          <w:szCs w:val="17"/>
          <w:lang w:eastAsia="da-DK"/>
        </w:rPr>
        <w:t>vejmyndighede</w:t>
      </w:r>
      <w:r w:rsidRPr="00BE4634">
        <w:rPr>
          <w:rFonts w:ascii="Tahoma" w:eastAsia="Times New Roman" w:hAnsi="Tahoma" w:cs="Tahoma"/>
          <w:color w:val="000000"/>
          <w:sz w:val="17"/>
          <w:szCs w:val="17"/>
          <w:lang w:eastAsia="da-DK"/>
        </w:rPr>
        <w:t>n.</w:t>
      </w:r>
    </w:p>
    <w:p w14:paraId="68392B81" w14:textId="77777777" w:rsidR="00BE4634" w:rsidRPr="00BE4634" w:rsidRDefault="00BE4634" w:rsidP="00BE4634">
      <w:pPr>
        <w:spacing w:before="300" w:after="10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t xml:space="preserve">O. Baggrundsafmærkning </w:t>
      </w:r>
    </w:p>
    <w:p w14:paraId="7446D5A4" w14:textId="77777777" w:rsidR="00BE4634" w:rsidRPr="00BE4634" w:rsidRDefault="00BE4634" w:rsidP="00BE4634">
      <w:pPr>
        <w:spacing w:before="20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47.</w:t>
      </w:r>
      <w:r w:rsidRPr="00BE4634">
        <w:rPr>
          <w:rFonts w:ascii="Tahoma" w:eastAsia="Times New Roman" w:hAnsi="Tahoma" w:cs="Tahoma"/>
          <w:color w:val="000000"/>
          <w:sz w:val="17"/>
          <w:szCs w:val="17"/>
          <w:lang w:eastAsia="da-DK"/>
        </w:rPr>
        <w:t xml:space="preserve"> Der anvendes følgende baggrundsafmærkning:</w:t>
      </w:r>
    </w:p>
    <w:tbl>
      <w:tblPr>
        <w:tblW w:w="0" w:type="auto"/>
        <w:tblCellMar>
          <w:left w:w="0" w:type="dxa"/>
          <w:right w:w="0" w:type="dxa"/>
        </w:tblCellMar>
        <w:tblLook w:val="04A0" w:firstRow="1" w:lastRow="0" w:firstColumn="1" w:lastColumn="0" w:noHBand="0" w:noVBand="1"/>
      </w:tblPr>
      <w:tblGrid>
        <w:gridCol w:w="9070"/>
      </w:tblGrid>
      <w:tr w:rsidR="00BE4634" w:rsidRPr="00BE4634" w14:paraId="316553FF" w14:textId="77777777" w:rsidTr="00BE4634">
        <w:tc>
          <w:tcPr>
            <w:tcW w:w="0" w:type="auto"/>
            <w:hideMark/>
          </w:tcPr>
          <w:tbl>
            <w:tblPr>
              <w:tblW w:w="10770" w:type="dxa"/>
              <w:tblCellMar>
                <w:top w:w="15" w:type="dxa"/>
                <w:left w:w="15" w:type="dxa"/>
                <w:bottom w:w="15" w:type="dxa"/>
                <w:right w:w="15" w:type="dxa"/>
              </w:tblCellMar>
              <w:tblLook w:val="04A0" w:firstRow="1" w:lastRow="0" w:firstColumn="1" w:lastColumn="0" w:noHBand="0" w:noVBand="1"/>
            </w:tblPr>
            <w:tblGrid>
              <w:gridCol w:w="2625"/>
              <w:gridCol w:w="8145"/>
            </w:tblGrid>
            <w:tr w:rsidR="00BE4634" w:rsidRPr="00BE4634" w14:paraId="4539159C" w14:textId="77777777">
              <w:tc>
                <w:tcPr>
                  <w:tcW w:w="2625" w:type="dxa"/>
                  <w:vAlign w:val="center"/>
                  <w:hideMark/>
                </w:tcPr>
                <w:p w14:paraId="5C7EF65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0DBDCB9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2102F60" w14:textId="77777777">
              <w:tc>
                <w:tcPr>
                  <w:tcW w:w="2625" w:type="dxa"/>
                  <w:vAlign w:val="center"/>
                  <w:hideMark/>
                </w:tcPr>
                <w:p w14:paraId="39FED7C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0A848BB" w14:textId="77777777" w:rsidR="006E06CD" w:rsidRDefault="00EA13F0" w:rsidP="00BE4634">
                  <w:pPr>
                    <w:spacing w:after="0" w:line="240" w:lineRule="auto"/>
                    <w:rPr>
                      <w:rFonts w:ascii="Tahoma" w:eastAsia="Times New Roman" w:hAnsi="Tahoma" w:cs="Tahoma"/>
                      <w:color w:val="000000"/>
                      <w:sz w:val="17"/>
                      <w:szCs w:val="17"/>
                      <w:lang w:eastAsia="da-DK"/>
                    </w:rPr>
                  </w:pPr>
                  <w:r>
                    <w:rPr>
                      <w:noProof/>
                      <w:lang w:eastAsia="da-DK"/>
                    </w:rPr>
                    <w:drawing>
                      <wp:inline distT="0" distB="0" distL="0" distR="0" wp14:anchorId="179F4076" wp14:editId="5378B779">
                        <wp:extent cx="1017917" cy="307139"/>
                        <wp:effectExtent l="0" t="0" r="0" b="0"/>
                        <wp:docPr id="326" name="Billede 326" descr="K:\PLA\VM\VST\Vejafmærkning\Vejtavler\O41-42_Retningspile_Højr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PLA\VM\VST\Vejafmærkning\Vejtavler\O41-42_Retningspile_Højre.eps"/>
                                <pic:cNvPicPr>
                                  <a:picLocks noChangeAspect="1" noChangeArrowheads="1"/>
                                </pic:cNvPicPr>
                              </pic:nvPicPr>
                              <pic:blipFill rotWithShape="1">
                                <a:blip r:embed="rId310">
                                  <a:extLst>
                                    <a:ext uri="{28A0092B-C50C-407E-A947-70E740481C1C}">
                                      <a14:useLocalDpi xmlns:a14="http://schemas.microsoft.com/office/drawing/2010/main" val="0"/>
                                    </a:ext>
                                  </a:extLst>
                                </a:blip>
                                <a:srcRect b="76316"/>
                                <a:stretch/>
                              </pic:blipFill>
                              <pic:spPr bwMode="auto">
                                <a:xfrm>
                                  <a:off x="0" y="0"/>
                                  <a:ext cx="1017684" cy="307069"/>
                                </a:xfrm>
                                <a:prstGeom prst="rect">
                                  <a:avLst/>
                                </a:prstGeom>
                                <a:noFill/>
                                <a:ln>
                                  <a:noFill/>
                                </a:ln>
                                <a:extLst>
                                  <a:ext uri="{53640926-AAD7-44D8-BBD7-CCE9431645EC}">
                                    <a14:shadowObscured xmlns:a14="http://schemas.microsoft.com/office/drawing/2010/main"/>
                                  </a:ext>
                                </a:extLst>
                              </pic:spPr>
                            </pic:pic>
                          </a:graphicData>
                        </a:graphic>
                      </wp:inline>
                    </w:drawing>
                  </w:r>
                </w:p>
                <w:p w14:paraId="52FAEF32" w14:textId="77777777" w:rsidR="006E06CD" w:rsidRPr="006E06CD" w:rsidRDefault="006E06CD" w:rsidP="006E06CD">
                  <w:pPr>
                    <w:spacing w:after="0" w:line="240" w:lineRule="auto"/>
                    <w:rPr>
                      <w:rFonts w:ascii="Tahoma" w:eastAsia="Times New Roman" w:hAnsi="Tahoma" w:cs="Tahoma"/>
                      <w:b/>
                      <w:color w:val="000000"/>
                      <w:sz w:val="17"/>
                      <w:szCs w:val="17"/>
                      <w:lang w:eastAsia="da-DK"/>
                    </w:rPr>
                  </w:pPr>
                  <w:r>
                    <w:rPr>
                      <w:rFonts w:ascii="Tahoma" w:eastAsia="Times New Roman" w:hAnsi="Tahoma" w:cs="Tahoma"/>
                      <w:color w:val="000000"/>
                      <w:sz w:val="17"/>
                      <w:szCs w:val="17"/>
                      <w:lang w:eastAsia="da-DK"/>
                    </w:rPr>
                    <w:t xml:space="preserve">          </w:t>
                  </w:r>
                  <w:r w:rsidRPr="006E06CD">
                    <w:rPr>
                      <w:rFonts w:ascii="Tahoma" w:eastAsia="Times New Roman" w:hAnsi="Tahoma" w:cs="Tahoma"/>
                      <w:b/>
                      <w:color w:val="000000"/>
                      <w:sz w:val="17"/>
                      <w:szCs w:val="17"/>
                      <w:lang w:eastAsia="da-DK"/>
                    </w:rPr>
                    <w:t>O 41,1,1</w:t>
                  </w:r>
                </w:p>
                <w:p w14:paraId="7FB73305" w14:textId="77777777" w:rsidR="006E06CD" w:rsidRDefault="006E06CD" w:rsidP="00BE4634">
                  <w:pPr>
                    <w:spacing w:after="0" w:line="240" w:lineRule="auto"/>
                    <w:rPr>
                      <w:rFonts w:ascii="Tahoma" w:eastAsia="Times New Roman" w:hAnsi="Tahoma" w:cs="Tahoma"/>
                      <w:color w:val="000000"/>
                      <w:sz w:val="17"/>
                      <w:szCs w:val="17"/>
                      <w:lang w:eastAsia="da-DK"/>
                    </w:rPr>
                  </w:pPr>
                </w:p>
                <w:p w14:paraId="322D34AA" w14:textId="77777777" w:rsidR="006E06CD"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5923772B" wp14:editId="409FA123">
                        <wp:extent cx="1052195" cy="1854835"/>
                        <wp:effectExtent l="0" t="0" r="0" b="0"/>
                        <wp:docPr id="595" name="Billede 595" descr="13827218691232015501 Size: (111 X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descr="13827218691232015501 Size: (111 X 195)"/>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1052195" cy="1854835"/>
                                </a:xfrm>
                                <a:prstGeom prst="rect">
                                  <a:avLst/>
                                </a:prstGeom>
                                <a:noFill/>
                                <a:ln>
                                  <a:noFill/>
                                </a:ln>
                              </pic:spPr>
                            </pic:pic>
                          </a:graphicData>
                        </a:graphic>
                      </wp:inline>
                    </w:drawing>
                  </w:r>
                </w:p>
                <w:p w14:paraId="0B4A1C2D" w14:textId="77777777" w:rsidR="006E06CD" w:rsidRPr="00BE4634" w:rsidRDefault="006E06CD" w:rsidP="00BE4634">
                  <w:pPr>
                    <w:spacing w:after="0" w:line="240" w:lineRule="auto"/>
                    <w:rPr>
                      <w:rFonts w:ascii="Tahoma" w:eastAsia="Times New Roman" w:hAnsi="Tahoma" w:cs="Tahoma"/>
                      <w:color w:val="000000"/>
                      <w:sz w:val="17"/>
                      <w:szCs w:val="17"/>
                      <w:lang w:eastAsia="da-DK"/>
                    </w:rPr>
                  </w:pPr>
                </w:p>
              </w:tc>
              <w:tc>
                <w:tcPr>
                  <w:tcW w:w="8145" w:type="dxa"/>
                  <w:vAlign w:val="center"/>
                  <w:hideMark/>
                </w:tcPr>
                <w:p w14:paraId="3527A99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lastRenderedPageBreak/>
                    <w:t>O 41-42 Retningspile</w:t>
                  </w:r>
                  <w:r w:rsidRPr="00BE4634">
                    <w:rPr>
                      <w:rFonts w:ascii="Tahoma" w:eastAsia="Times New Roman" w:hAnsi="Tahoma" w:cs="Tahoma"/>
                      <w:color w:val="000000"/>
                      <w:sz w:val="17"/>
                      <w:szCs w:val="17"/>
                      <w:lang w:eastAsia="da-DK"/>
                    </w:rPr>
                    <w:t xml:space="preserve"> </w:t>
                  </w:r>
                </w:p>
                <w:p w14:paraId="4DA1C50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Pilene anvendes over for vejudmundinger, i ydersiden af vejsving og på andre steder, hvor trafikanterne skal foretage en væsentlig retningsændring.</w:t>
                  </w:r>
                </w:p>
              </w:tc>
            </w:tr>
            <w:tr w:rsidR="00BE4634" w:rsidRPr="00BE4634" w14:paraId="2D042984" w14:textId="77777777">
              <w:tc>
                <w:tcPr>
                  <w:tcW w:w="2625" w:type="dxa"/>
                  <w:vAlign w:val="center"/>
                  <w:hideMark/>
                </w:tcPr>
                <w:p w14:paraId="51F6588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p w14:paraId="72B021E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6F58080" wp14:editId="534F7E99">
                        <wp:extent cx="1069975" cy="1647825"/>
                        <wp:effectExtent l="0" t="0" r="0" b="9525"/>
                        <wp:docPr id="596" name="Billede 596" descr="1476585128489507652 Size: (112 X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descr="1476585128489507652 Size: (112 X 173)"/>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1069975" cy="1647825"/>
                                </a:xfrm>
                                <a:prstGeom prst="rect">
                                  <a:avLst/>
                                </a:prstGeom>
                                <a:noFill/>
                                <a:ln>
                                  <a:noFill/>
                                </a:ln>
                              </pic:spPr>
                            </pic:pic>
                          </a:graphicData>
                        </a:graphic>
                      </wp:inline>
                    </w:drawing>
                  </w:r>
                </w:p>
              </w:tc>
              <w:tc>
                <w:tcPr>
                  <w:tcW w:w="8145" w:type="dxa"/>
                  <w:vAlign w:val="center"/>
                  <w:hideMark/>
                </w:tcPr>
                <w:p w14:paraId="6A110DA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O 43-45 Spærrebomme</w:t>
                  </w:r>
                  <w:r w:rsidRPr="00BE4634">
                    <w:rPr>
                      <w:rFonts w:ascii="Tahoma" w:eastAsia="Times New Roman" w:hAnsi="Tahoma" w:cs="Tahoma"/>
                      <w:color w:val="000000"/>
                      <w:sz w:val="17"/>
                      <w:szCs w:val="17"/>
                      <w:lang w:eastAsia="da-DK"/>
                    </w:rPr>
                    <w:t xml:space="preserve"> </w:t>
                  </w:r>
                </w:p>
                <w:p w14:paraId="2B45BA2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Bommene anvendes, hvor vej eller sti ophører, eller hvor bredden eller højden brat formindskes, fx fordi en del af kørebanen er afspærret. Bomme med skrå striber skal passeres af motorkøretøjer og store knallerter på den side, striberne hælder ned imod.</w:t>
                  </w:r>
                </w:p>
              </w:tc>
            </w:tr>
            <w:tr w:rsidR="00BE4634" w:rsidRPr="00BE4634" w14:paraId="6018BCB6" w14:textId="77777777">
              <w:tc>
                <w:tcPr>
                  <w:tcW w:w="2625" w:type="dxa"/>
                  <w:vAlign w:val="center"/>
                  <w:hideMark/>
                </w:tcPr>
                <w:p w14:paraId="13B9664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4A95638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8BF5F08" w14:textId="77777777">
              <w:tc>
                <w:tcPr>
                  <w:tcW w:w="2625" w:type="dxa"/>
                  <w:vAlign w:val="center"/>
                  <w:hideMark/>
                </w:tcPr>
                <w:p w14:paraId="300C7D9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6A39E94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O 41, O 43 og O 45</w:t>
                  </w:r>
                  <w:r w:rsidRPr="00BE4634">
                    <w:rPr>
                      <w:rFonts w:ascii="Tahoma" w:eastAsia="Times New Roman" w:hAnsi="Tahoma" w:cs="Tahoma"/>
                      <w:color w:val="000000"/>
                      <w:sz w:val="17"/>
                      <w:szCs w:val="17"/>
                      <w:lang w:eastAsia="da-DK"/>
                    </w:rPr>
                    <w:t xml:space="preserve"> </w:t>
                  </w:r>
                </w:p>
                <w:p w14:paraId="4AB7658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Disse bomme kan være bevægelige vertikalt eller horisontalt.</w:t>
                  </w:r>
                </w:p>
              </w:tc>
            </w:tr>
            <w:tr w:rsidR="00BE4634" w:rsidRPr="00BE4634" w14:paraId="43160778" w14:textId="77777777">
              <w:tc>
                <w:tcPr>
                  <w:tcW w:w="2625" w:type="dxa"/>
                  <w:vAlign w:val="center"/>
                  <w:hideMark/>
                </w:tcPr>
                <w:p w14:paraId="60ADB86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03893DD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bl>
          <w:p w14:paraId="3F29606F" w14:textId="77777777" w:rsidR="00BE4634" w:rsidRPr="00BE4634" w:rsidRDefault="00BE4634" w:rsidP="00BE4634">
            <w:pPr>
              <w:spacing w:before="200" w:after="200" w:line="240" w:lineRule="auto"/>
              <w:rPr>
                <w:rFonts w:ascii="Tahoma" w:eastAsia="Times New Roman" w:hAnsi="Tahoma" w:cs="Tahoma"/>
                <w:color w:val="000000"/>
                <w:sz w:val="17"/>
                <w:szCs w:val="17"/>
                <w:lang w:eastAsia="da-DK"/>
              </w:rPr>
            </w:pPr>
          </w:p>
        </w:tc>
      </w:tr>
    </w:tbl>
    <w:p w14:paraId="17543707" w14:textId="77777777" w:rsidR="00BE4634" w:rsidRPr="00BE4634" w:rsidRDefault="00BE4634" w:rsidP="00BE4634">
      <w:pPr>
        <w:spacing w:before="300" w:after="10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lastRenderedPageBreak/>
        <w:t xml:space="preserve">P. Færdselsfyr </w:t>
      </w:r>
    </w:p>
    <w:p w14:paraId="14CFD5C5" w14:textId="77777777" w:rsidR="00BE4634" w:rsidRPr="00BE4634" w:rsidRDefault="00BE4634" w:rsidP="00BE4634">
      <w:pPr>
        <w:spacing w:before="20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48.</w:t>
      </w:r>
      <w:r w:rsidRPr="00BE4634">
        <w:rPr>
          <w:rFonts w:ascii="Tahoma" w:eastAsia="Times New Roman" w:hAnsi="Tahoma" w:cs="Tahoma"/>
          <w:color w:val="000000"/>
          <w:sz w:val="17"/>
          <w:szCs w:val="17"/>
          <w:lang w:eastAsia="da-DK"/>
        </w:rPr>
        <w:t xml:space="preserve"> Der anvendes:</w:t>
      </w:r>
    </w:p>
    <w:tbl>
      <w:tblPr>
        <w:tblW w:w="0" w:type="auto"/>
        <w:tblCellMar>
          <w:left w:w="0" w:type="dxa"/>
          <w:right w:w="0" w:type="dxa"/>
        </w:tblCellMar>
        <w:tblLook w:val="04A0" w:firstRow="1" w:lastRow="0" w:firstColumn="1" w:lastColumn="0" w:noHBand="0" w:noVBand="1"/>
      </w:tblPr>
      <w:tblGrid>
        <w:gridCol w:w="9070"/>
      </w:tblGrid>
      <w:tr w:rsidR="00BE4634" w:rsidRPr="00BE4634" w14:paraId="35BE96CB" w14:textId="77777777" w:rsidTr="00BE4634">
        <w:tc>
          <w:tcPr>
            <w:tcW w:w="0" w:type="auto"/>
            <w:hideMark/>
          </w:tcPr>
          <w:tbl>
            <w:tblPr>
              <w:tblW w:w="10770" w:type="dxa"/>
              <w:tblCellMar>
                <w:top w:w="15" w:type="dxa"/>
                <w:left w:w="15" w:type="dxa"/>
                <w:bottom w:w="15" w:type="dxa"/>
                <w:right w:w="15" w:type="dxa"/>
              </w:tblCellMar>
              <w:tblLook w:val="04A0" w:firstRow="1" w:lastRow="0" w:firstColumn="1" w:lastColumn="0" w:noHBand="0" w:noVBand="1"/>
            </w:tblPr>
            <w:tblGrid>
              <w:gridCol w:w="2625"/>
              <w:gridCol w:w="8145"/>
            </w:tblGrid>
            <w:tr w:rsidR="00BE4634" w:rsidRPr="00BE4634" w14:paraId="02E2A317" w14:textId="77777777">
              <w:tc>
                <w:tcPr>
                  <w:tcW w:w="2625" w:type="dxa"/>
                  <w:vAlign w:val="center"/>
                  <w:hideMark/>
                </w:tcPr>
                <w:p w14:paraId="0448B25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73EDBFC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8D6E433" w14:textId="77777777">
              <w:tc>
                <w:tcPr>
                  <w:tcW w:w="2625" w:type="dxa"/>
                  <w:vAlign w:val="center"/>
                  <w:hideMark/>
                </w:tcPr>
                <w:p w14:paraId="4B97579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807F21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BB89417" wp14:editId="63160E65">
                        <wp:extent cx="353695" cy="1087120"/>
                        <wp:effectExtent l="0" t="0" r="8255" b="0"/>
                        <wp:docPr id="597" name="Billede 597" descr="19495608821946225989 Size: (37 X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descr="19495608821946225989 Size: (37 X 114)"/>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353695" cy="1087120"/>
                                </a:xfrm>
                                <a:prstGeom prst="rect">
                                  <a:avLst/>
                                </a:prstGeom>
                                <a:noFill/>
                                <a:ln>
                                  <a:noFill/>
                                </a:ln>
                              </pic:spPr>
                            </pic:pic>
                          </a:graphicData>
                        </a:graphic>
                      </wp:inline>
                    </w:drawing>
                  </w:r>
                </w:p>
              </w:tc>
              <w:tc>
                <w:tcPr>
                  <w:tcW w:w="8145" w:type="dxa"/>
                  <w:vAlign w:val="center"/>
                  <w:hideMark/>
                </w:tcPr>
                <w:p w14:paraId="33DFD3C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P 11 Hellefyr</w:t>
                  </w:r>
                  <w:r w:rsidRPr="00BE4634">
                    <w:rPr>
                      <w:rFonts w:ascii="Tahoma" w:eastAsia="Times New Roman" w:hAnsi="Tahoma" w:cs="Tahoma"/>
                      <w:color w:val="000000"/>
                      <w:sz w:val="17"/>
                      <w:szCs w:val="17"/>
                      <w:lang w:eastAsia="da-DK"/>
                    </w:rPr>
                    <w:t xml:space="preserve"> </w:t>
                  </w:r>
                </w:p>
                <w:p w14:paraId="2CCBFDD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Hellefyr er gule søjler. De angiver, at kørende skal holde til højre for hellefyret, medmindre kørsel venstre om er tilladt ved anden afmærkning, eller hellefyret er beliggende på kørebane med ensrettet færdsel, jf. færdselslovens § 15, stk. 4.</w:t>
                  </w:r>
                </w:p>
              </w:tc>
            </w:tr>
            <w:tr w:rsidR="00BE4634" w:rsidRPr="00BE4634" w14:paraId="16D9798B" w14:textId="77777777">
              <w:tc>
                <w:tcPr>
                  <w:tcW w:w="2625" w:type="dxa"/>
                  <w:vAlign w:val="center"/>
                  <w:hideMark/>
                </w:tcPr>
                <w:p w14:paraId="56FD34F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145" w:type="dxa"/>
                  <w:vAlign w:val="center"/>
                  <w:hideMark/>
                </w:tcPr>
                <w:p w14:paraId="4AE6E48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bl>
          <w:p w14:paraId="301877F4" w14:textId="77777777" w:rsidR="00BE4634" w:rsidRPr="00BE4634" w:rsidRDefault="00BE4634" w:rsidP="00BE4634">
            <w:pPr>
              <w:spacing w:before="200" w:after="200" w:line="240" w:lineRule="auto"/>
              <w:rPr>
                <w:rFonts w:ascii="Tahoma" w:eastAsia="Times New Roman" w:hAnsi="Tahoma" w:cs="Tahoma"/>
                <w:color w:val="000000"/>
                <w:sz w:val="17"/>
                <w:szCs w:val="17"/>
                <w:lang w:eastAsia="da-DK"/>
              </w:rPr>
            </w:pPr>
          </w:p>
        </w:tc>
      </w:tr>
    </w:tbl>
    <w:p w14:paraId="6BABCAB3" w14:textId="77777777" w:rsidR="00BE4634" w:rsidRPr="00BE4634" w:rsidRDefault="00BE4634" w:rsidP="00BE4634">
      <w:pPr>
        <w:spacing w:before="400" w:after="100" w:line="240" w:lineRule="auto"/>
        <w:jc w:val="center"/>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Kapitel 5 </w:t>
      </w:r>
    </w:p>
    <w:p w14:paraId="388C36E1" w14:textId="77777777" w:rsidR="00BE4634" w:rsidRPr="00BE4634" w:rsidRDefault="00BE4634" w:rsidP="00BE4634">
      <w:pPr>
        <w:spacing w:after="10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t>Afmærkning på kørebanen m.m.</w:t>
      </w:r>
    </w:p>
    <w:p w14:paraId="76222755"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49.</w:t>
      </w:r>
      <w:r w:rsidRPr="00BE4634">
        <w:rPr>
          <w:rFonts w:ascii="Tahoma" w:eastAsia="Times New Roman" w:hAnsi="Tahoma" w:cs="Tahoma"/>
          <w:color w:val="000000"/>
          <w:sz w:val="17"/>
          <w:szCs w:val="17"/>
          <w:lang w:eastAsia="da-DK"/>
        </w:rPr>
        <w:t xml:space="preserve"> Der anvendes følgende typer afmærkning på kørebanen m.m.:</w:t>
      </w:r>
    </w:p>
    <w:p w14:paraId="174BE0AB" w14:textId="77777777" w:rsidR="00BE4634" w:rsidRPr="00BE4634" w:rsidRDefault="00BE4634" w:rsidP="00BE4634">
      <w:pPr>
        <w:spacing w:after="0" w:line="240" w:lineRule="auto"/>
        <w:ind w:left="280"/>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1) Q: Længdeafmærkning.</w:t>
      </w:r>
    </w:p>
    <w:p w14:paraId="54F6AC1A" w14:textId="77777777" w:rsidR="00BE4634" w:rsidRPr="00BE4634" w:rsidRDefault="00BE4634" w:rsidP="00BE4634">
      <w:pPr>
        <w:spacing w:after="0" w:line="240" w:lineRule="auto"/>
        <w:ind w:left="280"/>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2) R: Pilafmærkning.</w:t>
      </w:r>
    </w:p>
    <w:p w14:paraId="16355330" w14:textId="77777777" w:rsidR="00BE4634" w:rsidRPr="00BE4634" w:rsidRDefault="00BE4634" w:rsidP="00BE4634">
      <w:pPr>
        <w:spacing w:after="0" w:line="240" w:lineRule="auto"/>
        <w:ind w:left="280"/>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3) S: Tværafmærkning.</w:t>
      </w:r>
    </w:p>
    <w:p w14:paraId="16C527F0" w14:textId="77777777" w:rsidR="00BE4634" w:rsidRPr="00BE4634" w:rsidRDefault="00BE4634" w:rsidP="00BE4634">
      <w:pPr>
        <w:spacing w:after="0" w:line="240" w:lineRule="auto"/>
        <w:ind w:left="280"/>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4) T: Afmærkning for standsning og parkering.</w:t>
      </w:r>
    </w:p>
    <w:p w14:paraId="2499F150" w14:textId="77777777" w:rsidR="00BE4634" w:rsidRPr="00BE4634" w:rsidRDefault="00BE4634" w:rsidP="00BE4634">
      <w:pPr>
        <w:spacing w:after="0" w:line="240" w:lineRule="auto"/>
        <w:ind w:left="280"/>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5) V: Tekst og symboler på kørebanen m.m.</w:t>
      </w:r>
    </w:p>
    <w:p w14:paraId="40CB5CB5"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Længdeafmærkning er afmærkning på langs af vejen. Afmærkningen angiver vejens opdeling i baner.</w:t>
      </w:r>
    </w:p>
    <w:p w14:paraId="54B07301"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3.</w:t>
      </w:r>
      <w:r w:rsidRPr="00BE4634">
        <w:rPr>
          <w:rFonts w:ascii="Tahoma" w:eastAsia="Times New Roman" w:hAnsi="Tahoma" w:cs="Tahoma"/>
          <w:color w:val="000000"/>
          <w:sz w:val="17"/>
          <w:szCs w:val="17"/>
          <w:lang w:eastAsia="da-DK"/>
        </w:rPr>
        <w:t xml:space="preserve"> Pilafmærkning angiver, hvor trafikanterne skal placere sig på vejen for at komme i den viste retning.</w:t>
      </w:r>
    </w:p>
    <w:p w14:paraId="1038D2BF"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4.</w:t>
      </w:r>
      <w:r w:rsidRPr="00BE4634">
        <w:rPr>
          <w:rFonts w:ascii="Tahoma" w:eastAsia="Times New Roman" w:hAnsi="Tahoma" w:cs="Tahoma"/>
          <w:color w:val="000000"/>
          <w:sz w:val="17"/>
          <w:szCs w:val="17"/>
          <w:lang w:eastAsia="da-DK"/>
        </w:rPr>
        <w:t xml:space="preserve"> Tværafmærkning er afmærkning på tværs af kørselsretningen. Afmærkningen angiver pligt til at holde tilbage for krydsende færdsel.</w:t>
      </w:r>
    </w:p>
    <w:p w14:paraId="6EF993A5"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50.</w:t>
      </w:r>
      <w:r w:rsidRPr="00BE4634">
        <w:rPr>
          <w:rFonts w:ascii="Tahoma" w:eastAsia="Times New Roman" w:hAnsi="Tahoma" w:cs="Tahoma"/>
          <w:color w:val="000000"/>
          <w:sz w:val="17"/>
          <w:szCs w:val="17"/>
          <w:lang w:eastAsia="da-DK"/>
        </w:rPr>
        <w:t xml:space="preserve"> Afmærkning på kørebane, cykelsti m.m. er hvid. Gul afmærkning anvendes dog til at angive midlertidig regul</w:t>
      </w:r>
      <w:r w:rsidRPr="00BE4634">
        <w:rPr>
          <w:rFonts w:ascii="Tahoma" w:eastAsia="Times New Roman" w:hAnsi="Tahoma" w:cs="Tahoma"/>
          <w:color w:val="000000"/>
          <w:sz w:val="17"/>
          <w:szCs w:val="17"/>
          <w:lang w:eastAsia="da-DK"/>
        </w:rPr>
        <w:t>e</w:t>
      </w:r>
      <w:r w:rsidRPr="00BE4634">
        <w:rPr>
          <w:rFonts w:ascii="Tahoma" w:eastAsia="Times New Roman" w:hAnsi="Tahoma" w:cs="Tahoma"/>
          <w:color w:val="000000"/>
          <w:sz w:val="17"/>
          <w:szCs w:val="17"/>
          <w:lang w:eastAsia="da-DK"/>
        </w:rPr>
        <w:t xml:space="preserve">ring, fx vejarbejde eller vejforlægning, og skal efterkommes forud for hvid afmærkning. Gul afmærkning anvendes endvidere til </w:t>
      </w:r>
      <w:r w:rsidRPr="00BE4634">
        <w:rPr>
          <w:rFonts w:ascii="Tahoma" w:eastAsia="Times New Roman" w:hAnsi="Tahoma" w:cs="Tahoma"/>
          <w:i/>
          <w:iCs/>
          <w:color w:val="000000"/>
          <w:sz w:val="17"/>
          <w:szCs w:val="17"/>
          <w:lang w:eastAsia="da-DK"/>
        </w:rPr>
        <w:t>T 61 Standsningsforbud</w:t>
      </w:r>
      <w:r w:rsidR="00D447D2">
        <w:rPr>
          <w:rFonts w:ascii="Tahoma" w:eastAsia="Times New Roman" w:hAnsi="Tahoma" w:cs="Tahoma"/>
          <w:color w:val="000000"/>
          <w:sz w:val="17"/>
          <w:szCs w:val="17"/>
          <w:lang w:eastAsia="da-DK"/>
        </w:rPr>
        <w:t>,</w:t>
      </w:r>
      <w:r w:rsidR="00D87BAF">
        <w:rPr>
          <w:rFonts w:ascii="Tahoma" w:eastAsia="Times New Roman" w:hAnsi="Tahoma" w:cs="Tahoma"/>
          <w:color w:val="000000"/>
          <w:sz w:val="17"/>
          <w:szCs w:val="17"/>
          <w:lang w:eastAsia="da-DK"/>
        </w:rPr>
        <w:t xml:space="preserve"> til</w:t>
      </w:r>
      <w:r w:rsidR="0011124C">
        <w:rPr>
          <w:rFonts w:ascii="Tahoma" w:eastAsia="Times New Roman" w:hAnsi="Tahoma" w:cs="Tahoma"/>
          <w:color w:val="000000"/>
          <w:sz w:val="17"/>
          <w:szCs w:val="17"/>
          <w:lang w:eastAsia="da-DK"/>
        </w:rPr>
        <w:t xml:space="preserve"> </w:t>
      </w:r>
      <w:r w:rsidRPr="00BE4634">
        <w:rPr>
          <w:rFonts w:ascii="Tahoma" w:eastAsia="Times New Roman" w:hAnsi="Tahoma" w:cs="Tahoma"/>
          <w:i/>
          <w:iCs/>
          <w:color w:val="000000"/>
          <w:sz w:val="17"/>
          <w:szCs w:val="17"/>
          <w:lang w:eastAsia="da-DK"/>
        </w:rPr>
        <w:t>T 62 Parkeringsforbud,</w:t>
      </w:r>
      <w:r w:rsidR="00D447D2">
        <w:rPr>
          <w:rFonts w:ascii="Tahoma" w:eastAsia="Times New Roman" w:hAnsi="Tahoma" w:cs="Tahoma"/>
          <w:i/>
          <w:iCs/>
          <w:color w:val="000000"/>
          <w:sz w:val="17"/>
          <w:szCs w:val="17"/>
          <w:lang w:eastAsia="da-DK"/>
        </w:rPr>
        <w:t xml:space="preserve"> </w:t>
      </w:r>
      <w:r w:rsidR="00D447D2" w:rsidRPr="00D447D2">
        <w:rPr>
          <w:rFonts w:ascii="Tahoma" w:eastAsia="Times New Roman" w:hAnsi="Tahoma" w:cs="Tahoma"/>
          <w:iCs/>
          <w:color w:val="000000"/>
          <w:sz w:val="17"/>
          <w:szCs w:val="17"/>
          <w:lang w:eastAsia="da-DK"/>
        </w:rPr>
        <w:t>og</w:t>
      </w:r>
      <w:r w:rsidR="00D447D2" w:rsidRPr="00D447D2">
        <w:t xml:space="preserve"> </w:t>
      </w:r>
      <w:r w:rsidR="00D87BAF">
        <w:t xml:space="preserve">til </w:t>
      </w:r>
      <w:r w:rsidR="00D447D2" w:rsidRPr="00D447D2">
        <w:rPr>
          <w:rFonts w:ascii="Tahoma" w:eastAsia="Times New Roman" w:hAnsi="Tahoma" w:cs="Tahoma"/>
          <w:i/>
          <w:iCs/>
          <w:color w:val="000000"/>
          <w:sz w:val="17"/>
          <w:szCs w:val="17"/>
          <w:lang w:eastAsia="da-DK"/>
        </w:rPr>
        <w:t>T 63 Markering af ophør af standsning og park</w:t>
      </w:r>
      <w:r w:rsidR="00D447D2" w:rsidRPr="00D447D2">
        <w:rPr>
          <w:rFonts w:ascii="Tahoma" w:eastAsia="Times New Roman" w:hAnsi="Tahoma" w:cs="Tahoma"/>
          <w:i/>
          <w:iCs/>
          <w:color w:val="000000"/>
          <w:sz w:val="17"/>
          <w:szCs w:val="17"/>
          <w:lang w:eastAsia="da-DK"/>
        </w:rPr>
        <w:t>e</w:t>
      </w:r>
      <w:r w:rsidR="00D447D2" w:rsidRPr="00D447D2">
        <w:rPr>
          <w:rFonts w:ascii="Tahoma" w:eastAsia="Times New Roman" w:hAnsi="Tahoma" w:cs="Tahoma"/>
          <w:i/>
          <w:iCs/>
          <w:color w:val="000000"/>
          <w:sz w:val="17"/>
          <w:szCs w:val="17"/>
          <w:lang w:eastAsia="da-DK"/>
        </w:rPr>
        <w:t>ring,</w:t>
      </w:r>
      <w:r w:rsidRPr="00BE4634">
        <w:rPr>
          <w:rFonts w:ascii="Tahoma" w:eastAsia="Times New Roman" w:hAnsi="Tahoma" w:cs="Tahoma"/>
          <w:color w:val="000000"/>
          <w:sz w:val="17"/>
          <w:szCs w:val="17"/>
          <w:lang w:eastAsia="da-DK"/>
        </w:rPr>
        <w:t xml:space="preserve"> jf. § 5</w:t>
      </w:r>
      <w:r w:rsidR="00B171F9">
        <w:rPr>
          <w:rFonts w:ascii="Tahoma" w:eastAsia="Times New Roman" w:hAnsi="Tahoma" w:cs="Tahoma"/>
          <w:color w:val="000000"/>
          <w:sz w:val="17"/>
          <w:szCs w:val="17"/>
          <w:lang w:eastAsia="da-DK"/>
        </w:rPr>
        <w:t>6.</w:t>
      </w:r>
      <w:r w:rsidRPr="00BE4634">
        <w:rPr>
          <w:rFonts w:ascii="Tahoma" w:eastAsia="Times New Roman" w:hAnsi="Tahoma" w:cs="Tahoma"/>
          <w:color w:val="000000"/>
          <w:sz w:val="17"/>
          <w:szCs w:val="17"/>
          <w:lang w:eastAsia="da-DK"/>
        </w:rPr>
        <w:t xml:space="preserve"> Blå afmærkning kan anvendes ved </w:t>
      </w:r>
      <w:r w:rsidRPr="00BE4634">
        <w:rPr>
          <w:rFonts w:ascii="Tahoma" w:eastAsia="Times New Roman" w:hAnsi="Tahoma" w:cs="Tahoma"/>
          <w:i/>
          <w:iCs/>
          <w:color w:val="000000"/>
          <w:sz w:val="17"/>
          <w:szCs w:val="17"/>
          <w:lang w:eastAsia="da-DK"/>
        </w:rPr>
        <w:t>S 21 Cykelfelt.</w:t>
      </w:r>
    </w:p>
    <w:p w14:paraId="77A20BDC" w14:textId="77777777" w:rsidR="00BE4634" w:rsidRPr="00BE4634" w:rsidRDefault="00BE4634" w:rsidP="00BE4634">
      <w:pPr>
        <w:spacing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i/>
          <w:iCs/>
          <w:color w:val="000000"/>
          <w:sz w:val="17"/>
          <w:szCs w:val="17"/>
          <w:lang w:eastAsia="da-DK"/>
        </w:rPr>
        <w:t>Stk. 2.</w:t>
      </w:r>
      <w:r w:rsidRPr="00BE4634">
        <w:rPr>
          <w:rFonts w:ascii="Tahoma" w:eastAsia="Times New Roman" w:hAnsi="Tahoma" w:cs="Tahoma"/>
          <w:color w:val="000000"/>
          <w:sz w:val="17"/>
          <w:szCs w:val="17"/>
          <w:lang w:eastAsia="da-DK"/>
        </w:rPr>
        <w:t xml:space="preserve"> Hvid og gul afmærkning kan suppleres med eller erstattes af færdselssøm eller lignende. Disse kan forsynes med lys eller refleks i samme farve som afmærkningen.</w:t>
      </w:r>
    </w:p>
    <w:p w14:paraId="1EADFEEB" w14:textId="77777777" w:rsidR="00BE4634" w:rsidRPr="00BE4634" w:rsidRDefault="00BE4634" w:rsidP="00BE4634">
      <w:pPr>
        <w:spacing w:before="300" w:after="10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t xml:space="preserve">Q. Længdeafmærkning </w:t>
      </w:r>
    </w:p>
    <w:p w14:paraId="14194AED" w14:textId="77777777" w:rsidR="00BE4634" w:rsidRPr="00BE4634" w:rsidRDefault="00BE4634" w:rsidP="00BE4634">
      <w:pPr>
        <w:spacing w:before="20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51.</w:t>
      </w:r>
      <w:r w:rsidRPr="00BE4634">
        <w:rPr>
          <w:rFonts w:ascii="Tahoma" w:eastAsia="Times New Roman" w:hAnsi="Tahoma" w:cs="Tahoma"/>
          <w:color w:val="000000"/>
          <w:sz w:val="17"/>
          <w:szCs w:val="17"/>
          <w:lang w:eastAsia="da-DK"/>
        </w:rPr>
        <w:t xml:space="preserve"> Der anvendes følgende længdeafmærkning på kørebanen:</w:t>
      </w:r>
    </w:p>
    <w:tbl>
      <w:tblPr>
        <w:tblW w:w="0" w:type="auto"/>
        <w:tblCellMar>
          <w:left w:w="0" w:type="dxa"/>
          <w:right w:w="0" w:type="dxa"/>
        </w:tblCellMar>
        <w:tblLook w:val="04A0" w:firstRow="1" w:lastRow="0" w:firstColumn="1" w:lastColumn="0" w:noHBand="0" w:noVBand="1"/>
      </w:tblPr>
      <w:tblGrid>
        <w:gridCol w:w="9070"/>
      </w:tblGrid>
      <w:tr w:rsidR="00BE4634" w:rsidRPr="00BE4634" w14:paraId="7281DAA6" w14:textId="77777777" w:rsidTr="00BE4634">
        <w:tc>
          <w:tcPr>
            <w:tcW w:w="0" w:type="auto"/>
            <w:hideMark/>
          </w:tcPr>
          <w:tbl>
            <w:tblPr>
              <w:tblW w:w="10770" w:type="dxa"/>
              <w:tblCellMar>
                <w:top w:w="15" w:type="dxa"/>
                <w:left w:w="15" w:type="dxa"/>
                <w:bottom w:w="15" w:type="dxa"/>
                <w:right w:w="15" w:type="dxa"/>
              </w:tblCellMar>
              <w:tblLook w:val="04A0" w:firstRow="1" w:lastRow="0" w:firstColumn="1" w:lastColumn="0" w:noHBand="0" w:noVBand="1"/>
            </w:tblPr>
            <w:tblGrid>
              <w:gridCol w:w="2127"/>
              <w:gridCol w:w="8643"/>
            </w:tblGrid>
            <w:tr w:rsidR="00BE4634" w:rsidRPr="00BE4634" w14:paraId="536CBE66" w14:textId="77777777" w:rsidTr="004B4109">
              <w:tc>
                <w:tcPr>
                  <w:tcW w:w="2127" w:type="dxa"/>
                  <w:vAlign w:val="center"/>
                  <w:hideMark/>
                </w:tcPr>
                <w:p w14:paraId="295C198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43" w:type="dxa"/>
                  <w:vAlign w:val="center"/>
                  <w:hideMark/>
                </w:tcPr>
                <w:p w14:paraId="4D4B0E3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3D2F68B" w14:textId="77777777" w:rsidTr="004B4109">
              <w:tc>
                <w:tcPr>
                  <w:tcW w:w="2127" w:type="dxa"/>
                  <w:vAlign w:val="center"/>
                  <w:hideMark/>
                </w:tcPr>
                <w:p w14:paraId="0DD1434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00E7D5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03322F0" wp14:editId="24D040C2">
                        <wp:extent cx="966470" cy="189865"/>
                        <wp:effectExtent l="0" t="0" r="5080" b="635"/>
                        <wp:docPr id="598" name="Billede 598" descr="375619421479384839 Size: (101 X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descr="375619421479384839 Size: (101 X 20)"/>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966470" cy="189865"/>
                                </a:xfrm>
                                <a:prstGeom prst="rect">
                                  <a:avLst/>
                                </a:prstGeom>
                                <a:noFill/>
                                <a:ln>
                                  <a:noFill/>
                                </a:ln>
                              </pic:spPr>
                            </pic:pic>
                          </a:graphicData>
                        </a:graphic>
                      </wp:inline>
                    </w:drawing>
                  </w:r>
                </w:p>
              </w:tc>
              <w:tc>
                <w:tcPr>
                  <w:tcW w:w="8643" w:type="dxa"/>
                  <w:vAlign w:val="center"/>
                  <w:hideMark/>
                </w:tcPr>
                <w:p w14:paraId="36EB533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Q 41 Vognbanelinje</w:t>
                  </w:r>
                  <w:r w:rsidRPr="00BE4634">
                    <w:rPr>
                      <w:rFonts w:ascii="Tahoma" w:eastAsia="Times New Roman" w:hAnsi="Tahoma" w:cs="Tahoma"/>
                      <w:color w:val="000000"/>
                      <w:sz w:val="17"/>
                      <w:szCs w:val="17"/>
                      <w:lang w:eastAsia="da-DK"/>
                    </w:rPr>
                    <w:t xml:space="preserve"> </w:t>
                  </w:r>
                </w:p>
                <w:p w14:paraId="7CE3377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Smal punkteret linje med kort streg og langt mellemrum. Den angiver adskillelse mellem vognbaner. Overskridelse af vognbanelinje kan ske, hvis manøvren kan udføres uden fare eller unødig ulempe for andre. I vejkryds kan vognbanelinjer endvidere anvendes til at lede den svingende færdsel.</w:t>
                  </w:r>
                </w:p>
              </w:tc>
            </w:tr>
            <w:tr w:rsidR="00BE4634" w:rsidRPr="00BE4634" w14:paraId="4B0B6204" w14:textId="77777777" w:rsidTr="004B4109">
              <w:tc>
                <w:tcPr>
                  <w:tcW w:w="2127" w:type="dxa"/>
                  <w:vAlign w:val="center"/>
                  <w:hideMark/>
                </w:tcPr>
                <w:p w14:paraId="3F48FC2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43" w:type="dxa"/>
                  <w:vAlign w:val="center"/>
                  <w:hideMark/>
                </w:tcPr>
                <w:p w14:paraId="6DFE2CD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823AA71" w14:textId="77777777" w:rsidTr="004B4109">
              <w:tc>
                <w:tcPr>
                  <w:tcW w:w="2127" w:type="dxa"/>
                  <w:vAlign w:val="center"/>
                  <w:hideMark/>
                </w:tcPr>
                <w:p w14:paraId="0EBBFD8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CFB231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45117B5" wp14:editId="160774AA">
                        <wp:extent cx="966470" cy="189865"/>
                        <wp:effectExtent l="0" t="0" r="5080" b="635"/>
                        <wp:docPr id="599" name="Billede 599" descr="596061221747830675 Size: (101 X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descr="596061221747830675 Size: (101 X 20)"/>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966470" cy="189865"/>
                                </a:xfrm>
                                <a:prstGeom prst="rect">
                                  <a:avLst/>
                                </a:prstGeom>
                                <a:noFill/>
                                <a:ln>
                                  <a:noFill/>
                                </a:ln>
                              </pic:spPr>
                            </pic:pic>
                          </a:graphicData>
                        </a:graphic>
                      </wp:inline>
                    </w:drawing>
                  </w:r>
                </w:p>
              </w:tc>
              <w:tc>
                <w:tcPr>
                  <w:tcW w:w="8643" w:type="dxa"/>
                  <w:vAlign w:val="center"/>
                  <w:hideMark/>
                </w:tcPr>
                <w:p w14:paraId="297D7EB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Q 42 Varslingslinje</w:t>
                  </w:r>
                  <w:r w:rsidRPr="00BE4634">
                    <w:rPr>
                      <w:rFonts w:ascii="Tahoma" w:eastAsia="Times New Roman" w:hAnsi="Tahoma" w:cs="Tahoma"/>
                      <w:color w:val="000000"/>
                      <w:sz w:val="17"/>
                      <w:szCs w:val="17"/>
                      <w:lang w:eastAsia="da-DK"/>
                    </w:rPr>
                    <w:t xml:space="preserve"> </w:t>
                  </w:r>
                </w:p>
                <w:p w14:paraId="4E734B7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Smal punkteret linje med lang streg og kort mellemrum. Den angiver adskillelse mellem vognbaner. Overskridelse af varslingslinje kan ske, hvis manøvren kan udføres uden fare eller unødig ulempe for andre. Ved manøvren skal udvises særlig agtpågivenhed. Varslingslinje benyttes som forvarsling for spærrelinje og i øvrigt navnlig som mi</w:t>
                  </w:r>
                  <w:r w:rsidRPr="00BE4634">
                    <w:rPr>
                      <w:rFonts w:ascii="Tahoma" w:eastAsia="Times New Roman" w:hAnsi="Tahoma" w:cs="Tahoma"/>
                      <w:color w:val="000000"/>
                      <w:sz w:val="17"/>
                      <w:szCs w:val="17"/>
                      <w:lang w:eastAsia="da-DK"/>
                    </w:rPr>
                    <w:t>d</w:t>
                  </w:r>
                  <w:r w:rsidRPr="00BE4634">
                    <w:rPr>
                      <w:rFonts w:ascii="Tahoma" w:eastAsia="Times New Roman" w:hAnsi="Tahoma" w:cs="Tahoma"/>
                      <w:color w:val="000000"/>
                      <w:sz w:val="17"/>
                      <w:szCs w:val="17"/>
                      <w:lang w:eastAsia="da-DK"/>
                    </w:rPr>
                    <w:t>terlinje på smalle veje med dårlige oversigtsforhold. I vejkryds kan varslingslinje endvidere anvendes til at lede færdslen. Varslingslinje kan i særlige tilfælde anvendes til at lede færdslen ved forskydning af vognbaner.</w:t>
                  </w:r>
                </w:p>
              </w:tc>
            </w:tr>
            <w:tr w:rsidR="00BE4634" w:rsidRPr="00BE4634" w14:paraId="2D1B8FB5" w14:textId="77777777" w:rsidTr="004B4109">
              <w:tc>
                <w:tcPr>
                  <w:tcW w:w="2127" w:type="dxa"/>
                  <w:vAlign w:val="center"/>
                  <w:hideMark/>
                </w:tcPr>
                <w:p w14:paraId="4B4E751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43" w:type="dxa"/>
                  <w:vAlign w:val="center"/>
                  <w:hideMark/>
                </w:tcPr>
                <w:p w14:paraId="1BEEA42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76C5D7C" w14:textId="77777777" w:rsidTr="004B4109">
              <w:tc>
                <w:tcPr>
                  <w:tcW w:w="2127" w:type="dxa"/>
                  <w:vAlign w:val="center"/>
                  <w:hideMark/>
                </w:tcPr>
                <w:p w14:paraId="1564E70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5B009E7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713658A" wp14:editId="7E2B396B">
                        <wp:extent cx="966470" cy="189865"/>
                        <wp:effectExtent l="0" t="0" r="5080" b="635"/>
                        <wp:docPr id="600" name="Billede 600" descr="11841624851443154841 Size: (101 X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descr="11841624851443154841 Size: (101 X 20)"/>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966470" cy="189865"/>
                                </a:xfrm>
                                <a:prstGeom prst="rect">
                                  <a:avLst/>
                                </a:prstGeom>
                                <a:noFill/>
                                <a:ln>
                                  <a:noFill/>
                                </a:ln>
                              </pic:spPr>
                            </pic:pic>
                          </a:graphicData>
                        </a:graphic>
                      </wp:inline>
                    </w:drawing>
                  </w:r>
                </w:p>
              </w:tc>
              <w:tc>
                <w:tcPr>
                  <w:tcW w:w="8643" w:type="dxa"/>
                  <w:vAlign w:val="center"/>
                  <w:hideMark/>
                </w:tcPr>
                <w:p w14:paraId="41CBEC4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Q 44 Spærrelinje</w:t>
                  </w:r>
                  <w:r w:rsidRPr="00BE4634">
                    <w:rPr>
                      <w:rFonts w:ascii="Tahoma" w:eastAsia="Times New Roman" w:hAnsi="Tahoma" w:cs="Tahoma"/>
                      <w:color w:val="000000"/>
                      <w:sz w:val="17"/>
                      <w:szCs w:val="17"/>
                      <w:lang w:eastAsia="da-DK"/>
                    </w:rPr>
                    <w:t xml:space="preserve"> </w:t>
                  </w:r>
                </w:p>
                <w:p w14:paraId="47356B9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Smal ubrudt linje. Den angiver adskillelse mellem vognbaner og må ikke overskrides eller krydses af kørende, heller ikke ved vending, svingning i vejkryds, indkørsel til ejendom eller lignende. Hvor særlige forhold, fx veja</w:t>
                  </w:r>
                  <w:r w:rsidRPr="00BE4634">
                    <w:rPr>
                      <w:rFonts w:ascii="Tahoma" w:eastAsia="Times New Roman" w:hAnsi="Tahoma" w:cs="Tahoma"/>
                      <w:color w:val="000000"/>
                      <w:sz w:val="17"/>
                      <w:szCs w:val="17"/>
                      <w:lang w:eastAsia="da-DK"/>
                    </w:rPr>
                    <w:t>r</w:t>
                  </w:r>
                  <w:r w:rsidRPr="00BE4634">
                    <w:rPr>
                      <w:rFonts w:ascii="Tahoma" w:eastAsia="Times New Roman" w:hAnsi="Tahoma" w:cs="Tahoma"/>
                      <w:color w:val="000000"/>
                      <w:sz w:val="17"/>
                      <w:szCs w:val="17"/>
                      <w:lang w:eastAsia="da-DK"/>
                    </w:rPr>
                    <w:t>bejde eller standset eller parkeret køretøj, gør det nødvendigt, kan linjen dog overskrides under udvisning af særlig agtpågivenhed.</w:t>
                  </w:r>
                </w:p>
              </w:tc>
            </w:tr>
            <w:tr w:rsidR="00BE4634" w:rsidRPr="00BE4634" w14:paraId="31B28191" w14:textId="77777777" w:rsidTr="004B4109">
              <w:tc>
                <w:tcPr>
                  <w:tcW w:w="2127" w:type="dxa"/>
                  <w:vAlign w:val="center"/>
                  <w:hideMark/>
                </w:tcPr>
                <w:p w14:paraId="434B46A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43" w:type="dxa"/>
                  <w:vAlign w:val="center"/>
                  <w:hideMark/>
                </w:tcPr>
                <w:p w14:paraId="39E217A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4EAE1E1" w14:textId="77777777" w:rsidTr="004B4109">
              <w:tc>
                <w:tcPr>
                  <w:tcW w:w="2127" w:type="dxa"/>
                  <w:vAlign w:val="center"/>
                  <w:hideMark/>
                </w:tcPr>
                <w:p w14:paraId="282162F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43" w:type="dxa"/>
                  <w:vAlign w:val="center"/>
                  <w:hideMark/>
                </w:tcPr>
                <w:p w14:paraId="23DEFFB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Q 41-44:</w:t>
                  </w:r>
                  <w:r w:rsidRPr="00BE4634">
                    <w:rPr>
                      <w:rFonts w:ascii="Tahoma" w:eastAsia="Times New Roman" w:hAnsi="Tahoma" w:cs="Tahoma"/>
                      <w:color w:val="000000"/>
                      <w:sz w:val="17"/>
                      <w:szCs w:val="17"/>
                      <w:lang w:eastAsia="da-DK"/>
                    </w:rPr>
                    <w:t xml:space="preserve"> Linjerne kan anvendes som enkeltlinjer eller ved siden af hinanden som dobbeltlinjer.</w:t>
                  </w:r>
                </w:p>
                <w:p w14:paraId="3D04E2B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Hvid spærrelinje, der adskiller modsatte færdselsretninger, anvendes kun som en del af en dobbeltlinje.</w:t>
                  </w:r>
                </w:p>
                <w:p w14:paraId="7F7ACBD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Ved dobbeltlinjer skal de kørende rette sig efter den nærmeste linje. Trafikanter, der kører i en vognbane for modsat rettet færdsel, kan dog altid køre tilbage til højre vejside.</w:t>
                  </w:r>
                </w:p>
              </w:tc>
            </w:tr>
            <w:tr w:rsidR="00BE4634" w:rsidRPr="00BE4634" w14:paraId="691B980A" w14:textId="77777777" w:rsidTr="004B4109">
              <w:tc>
                <w:tcPr>
                  <w:tcW w:w="2127" w:type="dxa"/>
                  <w:vAlign w:val="center"/>
                  <w:hideMark/>
                </w:tcPr>
                <w:p w14:paraId="61E8486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43" w:type="dxa"/>
                  <w:vAlign w:val="center"/>
                  <w:hideMark/>
                </w:tcPr>
                <w:p w14:paraId="272FA00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538E7DB" w14:textId="77777777" w:rsidTr="004B4109">
              <w:tc>
                <w:tcPr>
                  <w:tcW w:w="2127" w:type="dxa"/>
                  <w:vAlign w:val="center"/>
                  <w:hideMark/>
                </w:tcPr>
                <w:p w14:paraId="62A4B3D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395054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B46B95A" wp14:editId="434198B9">
                        <wp:extent cx="966470" cy="1026795"/>
                        <wp:effectExtent l="0" t="0" r="5080" b="1905"/>
                        <wp:docPr id="601" name="Billede 601" descr="1786238726600590339 Size: (101 X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descr="1786238726600590339 Size: (101 X 108)"/>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966470" cy="1026795"/>
                                </a:xfrm>
                                <a:prstGeom prst="rect">
                                  <a:avLst/>
                                </a:prstGeom>
                                <a:noFill/>
                                <a:ln>
                                  <a:noFill/>
                                </a:ln>
                              </pic:spPr>
                            </pic:pic>
                          </a:graphicData>
                        </a:graphic>
                      </wp:inline>
                    </w:drawing>
                  </w:r>
                </w:p>
              </w:tc>
              <w:tc>
                <w:tcPr>
                  <w:tcW w:w="8643" w:type="dxa"/>
                  <w:vAlign w:val="center"/>
                  <w:hideMark/>
                </w:tcPr>
                <w:p w14:paraId="66F7F5B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Q 45 Spærreflade</w:t>
                  </w:r>
                  <w:r w:rsidRPr="00BE4634">
                    <w:rPr>
                      <w:rFonts w:ascii="Tahoma" w:eastAsia="Times New Roman" w:hAnsi="Tahoma" w:cs="Tahoma"/>
                      <w:color w:val="000000"/>
                      <w:sz w:val="17"/>
                      <w:szCs w:val="17"/>
                      <w:lang w:eastAsia="da-DK"/>
                    </w:rPr>
                    <w:t xml:space="preserve"> </w:t>
                  </w:r>
                </w:p>
                <w:p w14:paraId="5199680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Skraveret eller helt hvidt areal på kørebanen, på hvilket der ikke må køres, standses eller parkeres. Såfremt spæ</w:t>
                  </w:r>
                  <w:r w:rsidRPr="00BE4634">
                    <w:rPr>
                      <w:rFonts w:ascii="Tahoma" w:eastAsia="Times New Roman" w:hAnsi="Tahoma" w:cs="Tahoma"/>
                      <w:color w:val="000000"/>
                      <w:sz w:val="17"/>
                      <w:szCs w:val="17"/>
                      <w:lang w:eastAsia="da-DK"/>
                    </w:rPr>
                    <w:t>r</w:t>
                  </w:r>
                  <w:r w:rsidRPr="00BE4634">
                    <w:rPr>
                      <w:rFonts w:ascii="Tahoma" w:eastAsia="Times New Roman" w:hAnsi="Tahoma" w:cs="Tahoma"/>
                      <w:color w:val="000000"/>
                      <w:sz w:val="17"/>
                      <w:szCs w:val="17"/>
                      <w:lang w:eastAsia="da-DK"/>
                    </w:rPr>
                    <w:t>refladen er begrænset af en punkteret linje, kan trafikanter under svingning dog køre over spærrefladen fra de</w:t>
                  </w:r>
                  <w:r w:rsidRPr="00BE4634">
                    <w:rPr>
                      <w:rFonts w:ascii="Tahoma" w:eastAsia="Times New Roman" w:hAnsi="Tahoma" w:cs="Tahoma"/>
                      <w:color w:val="000000"/>
                      <w:sz w:val="17"/>
                      <w:szCs w:val="17"/>
                      <w:lang w:eastAsia="da-DK"/>
                    </w:rPr>
                    <w:t>n</w:t>
                  </w:r>
                  <w:r w:rsidRPr="00BE4634">
                    <w:rPr>
                      <w:rFonts w:ascii="Tahoma" w:eastAsia="Times New Roman" w:hAnsi="Tahoma" w:cs="Tahoma"/>
                      <w:color w:val="000000"/>
                      <w:sz w:val="17"/>
                      <w:szCs w:val="17"/>
                      <w:lang w:eastAsia="da-DK"/>
                    </w:rPr>
                    <w:t>ne side. Skraveret spærreflade skal passeres af motorkøretøjer og store knallerter på den side, hvor skraveringen peger fremad. En skraveret spærreflade er normalt begrænset af en smal linje; men en bred linje kan undtage</w:t>
                  </w:r>
                  <w:r w:rsidRPr="00BE4634">
                    <w:rPr>
                      <w:rFonts w:ascii="Tahoma" w:eastAsia="Times New Roman" w:hAnsi="Tahoma" w:cs="Tahoma"/>
                      <w:color w:val="000000"/>
                      <w:sz w:val="17"/>
                      <w:szCs w:val="17"/>
                      <w:lang w:eastAsia="da-DK"/>
                    </w:rPr>
                    <w:t>l</w:t>
                  </w:r>
                  <w:r w:rsidRPr="00BE4634">
                    <w:rPr>
                      <w:rFonts w:ascii="Tahoma" w:eastAsia="Times New Roman" w:hAnsi="Tahoma" w:cs="Tahoma"/>
                      <w:color w:val="000000"/>
                      <w:sz w:val="17"/>
                      <w:szCs w:val="17"/>
                      <w:lang w:eastAsia="da-DK"/>
                    </w:rPr>
                    <w:t>sesvis anvendes.</w:t>
                  </w:r>
                </w:p>
              </w:tc>
            </w:tr>
            <w:tr w:rsidR="00BE4634" w:rsidRPr="00BE4634" w14:paraId="6CEF7F09" w14:textId="77777777" w:rsidTr="004B4109">
              <w:tc>
                <w:tcPr>
                  <w:tcW w:w="2127" w:type="dxa"/>
                  <w:vAlign w:val="center"/>
                  <w:hideMark/>
                </w:tcPr>
                <w:p w14:paraId="7323741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43" w:type="dxa"/>
                  <w:vAlign w:val="center"/>
                  <w:hideMark/>
                </w:tcPr>
                <w:p w14:paraId="322913F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2B18FDB" w14:textId="77777777" w:rsidTr="004B4109">
              <w:tc>
                <w:tcPr>
                  <w:tcW w:w="2127" w:type="dxa"/>
                  <w:vAlign w:val="center"/>
                  <w:hideMark/>
                </w:tcPr>
                <w:p w14:paraId="3AE95EB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5E3D2F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468CC1AE" wp14:editId="20EF0D33">
                        <wp:extent cx="983615" cy="457200"/>
                        <wp:effectExtent l="0" t="0" r="6985" b="0"/>
                        <wp:docPr id="602" name="Billede 602" descr="547590682900482358 Size: (103 X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descr="547590682900482358 Size: (103 X 48)"/>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983615" cy="457200"/>
                                </a:xfrm>
                                <a:prstGeom prst="rect">
                                  <a:avLst/>
                                </a:prstGeom>
                                <a:noFill/>
                                <a:ln>
                                  <a:noFill/>
                                </a:ln>
                              </pic:spPr>
                            </pic:pic>
                          </a:graphicData>
                        </a:graphic>
                      </wp:inline>
                    </w:drawing>
                  </w:r>
                </w:p>
              </w:tc>
              <w:tc>
                <w:tcPr>
                  <w:tcW w:w="8643" w:type="dxa"/>
                  <w:vAlign w:val="center"/>
                  <w:hideMark/>
                </w:tcPr>
                <w:p w14:paraId="3021664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lastRenderedPageBreak/>
                    <w:t>Q 46 Ubrudt kantlinje</w:t>
                  </w:r>
                  <w:r w:rsidRPr="00BE4634">
                    <w:rPr>
                      <w:rFonts w:ascii="Tahoma" w:eastAsia="Times New Roman" w:hAnsi="Tahoma" w:cs="Tahoma"/>
                      <w:color w:val="000000"/>
                      <w:sz w:val="17"/>
                      <w:szCs w:val="17"/>
                      <w:lang w:eastAsia="da-DK"/>
                    </w:rPr>
                    <w:t xml:space="preserve"> </w:t>
                  </w:r>
                </w:p>
                <w:p w14:paraId="0C5DD17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Linjen begrænser den del af kørebanen, der skal benyttes af motorkøretøjer og store knallerter. Den kan endvid</w:t>
                  </w:r>
                  <w:r w:rsidRPr="00BE4634">
                    <w:rPr>
                      <w:rFonts w:ascii="Tahoma" w:eastAsia="Times New Roman" w:hAnsi="Tahoma" w:cs="Tahoma"/>
                      <w:color w:val="000000"/>
                      <w:sz w:val="17"/>
                      <w:szCs w:val="17"/>
                      <w:lang w:eastAsia="da-DK"/>
                    </w:rPr>
                    <w:t>e</w:t>
                  </w:r>
                  <w:r w:rsidRPr="00BE4634">
                    <w:rPr>
                      <w:rFonts w:ascii="Tahoma" w:eastAsia="Times New Roman" w:hAnsi="Tahoma" w:cs="Tahoma"/>
                      <w:color w:val="000000"/>
                      <w:sz w:val="17"/>
                      <w:szCs w:val="17"/>
                      <w:lang w:eastAsia="da-DK"/>
                    </w:rPr>
                    <w:t>re anvendes til at adskille almindelige vognbaner fra særlige vognbaner.</w:t>
                  </w:r>
                  <w:r w:rsidR="00C14C1F">
                    <w:rPr>
                      <w:rFonts w:ascii="Tahoma" w:eastAsia="Times New Roman" w:hAnsi="Tahoma" w:cs="Tahoma"/>
                      <w:color w:val="000000"/>
                      <w:sz w:val="17"/>
                      <w:szCs w:val="17"/>
                      <w:lang w:eastAsia="da-DK"/>
                    </w:rPr>
                    <w:t xml:space="preserve"> Der må ikke parkeres på afmærkningen. </w:t>
                  </w:r>
                </w:p>
                <w:p w14:paraId="06399EF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Ubrudt kantlinje, der begrænser kørebanen mod midterheller eller midterareal, må kun overskrides af køretøjer, </w:t>
                  </w:r>
                  <w:r w:rsidRPr="00BE4634">
                    <w:rPr>
                      <w:rFonts w:ascii="Tahoma" w:eastAsia="Times New Roman" w:hAnsi="Tahoma" w:cs="Tahoma"/>
                      <w:color w:val="000000"/>
                      <w:sz w:val="17"/>
                      <w:szCs w:val="17"/>
                      <w:lang w:eastAsia="da-DK"/>
                    </w:rPr>
                    <w:lastRenderedPageBreak/>
                    <w:t>hvor særlige forhold, fx vejarbejde eller standset køretøj, gør det nødvendigt, og da kun under udvisning af særlig agtpågivenhed og med lav fart.</w:t>
                  </w:r>
                </w:p>
                <w:p w14:paraId="6B954B2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Andre ubrudte kantlinjer må kun overskrides af motorkøretøjer og store knallerter i forbindelse med standsning eller parkering eller ved kørsel ind på eller ud fra vejen. Køretøjer, der føres med lav hastighed, kan dog, hvor det er nødvendigt for at lette overhaling, jf. færdselslovens § 22, stk. 2, overskride kantlinjen på en kortere strækning mens overhalingen varer. Kantlinjen kan også overskrides ved passage højre om en venstresvingende, såfremt banen til højre for kantlinjen ikke er en særlig bane.</w:t>
                  </w:r>
                </w:p>
                <w:p w14:paraId="597182B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Endvidere kan motorkøretøjer, der lovligt benytter en busbane, jf. § 57, </w:t>
                  </w:r>
                  <w:r w:rsidRPr="00BE4634">
                    <w:rPr>
                      <w:rFonts w:ascii="Tahoma" w:eastAsia="Times New Roman" w:hAnsi="Tahoma" w:cs="Tahoma"/>
                      <w:i/>
                      <w:iCs/>
                      <w:color w:val="000000"/>
                      <w:sz w:val="17"/>
                      <w:szCs w:val="17"/>
                      <w:lang w:eastAsia="da-DK"/>
                    </w:rPr>
                    <w:t>V 42 Bussymbol,</w:t>
                  </w:r>
                  <w:r w:rsidRPr="00BE4634">
                    <w:rPr>
                      <w:rFonts w:ascii="Tahoma" w:eastAsia="Times New Roman" w:hAnsi="Tahoma" w:cs="Tahoma"/>
                      <w:color w:val="000000"/>
                      <w:sz w:val="17"/>
                      <w:szCs w:val="17"/>
                      <w:lang w:eastAsia="da-DK"/>
                    </w:rPr>
                    <w:t xml:space="preserve"> overskride en kantlinje, der afgrænser de almindelige vognbaner fra busbanen, når det er nødvendigt for at passere et standset køretøj.</w:t>
                  </w:r>
                </w:p>
              </w:tc>
            </w:tr>
            <w:tr w:rsidR="00BE4634" w:rsidRPr="00BE4634" w14:paraId="7E36E0E1" w14:textId="77777777" w:rsidTr="004B4109">
              <w:tc>
                <w:tcPr>
                  <w:tcW w:w="2127" w:type="dxa"/>
                  <w:vAlign w:val="center"/>
                  <w:hideMark/>
                </w:tcPr>
                <w:p w14:paraId="20E8C6C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8643" w:type="dxa"/>
                  <w:vAlign w:val="center"/>
                  <w:hideMark/>
                </w:tcPr>
                <w:p w14:paraId="1D1EDB06" w14:textId="77777777" w:rsidR="00BE4634" w:rsidRDefault="00857336" w:rsidP="00BE4634">
                  <w:pPr>
                    <w:spacing w:after="0" w:line="240" w:lineRule="auto"/>
                    <w:rPr>
                      <w:rFonts w:ascii="Tahoma" w:eastAsia="Times New Roman" w:hAnsi="Tahoma" w:cs="Tahoma"/>
                      <w:color w:val="000000"/>
                      <w:sz w:val="17"/>
                      <w:szCs w:val="17"/>
                      <w:lang w:eastAsia="da-DK"/>
                    </w:rPr>
                  </w:pPr>
                  <w:r w:rsidRPr="00E7505F">
                    <w:rPr>
                      <w:rFonts w:ascii="Tahoma" w:eastAsia="Times New Roman" w:hAnsi="Tahoma" w:cs="Tahoma"/>
                      <w:color w:val="000000"/>
                      <w:sz w:val="17"/>
                      <w:szCs w:val="17"/>
                      <w:lang w:eastAsia="da-DK"/>
                    </w:rPr>
                    <w:t>Særtransport og modulvogntog kan ved svingning eller kørsel i sløjferampe overskride kantlinje, såfremt banen afgrænset af kantlinjen ikke er en svingbane, busbane eller cykelbane.</w:t>
                  </w:r>
                  <w:r w:rsidR="00BE4634" w:rsidRPr="00BE4634">
                    <w:rPr>
                      <w:rFonts w:ascii="Tahoma" w:eastAsia="Times New Roman" w:hAnsi="Tahoma" w:cs="Tahoma"/>
                      <w:color w:val="000000"/>
                      <w:sz w:val="17"/>
                      <w:szCs w:val="17"/>
                      <w:lang w:eastAsia="da-DK"/>
                    </w:rPr>
                    <w:t> </w:t>
                  </w:r>
                </w:p>
                <w:p w14:paraId="43C52C07" w14:textId="77777777" w:rsidR="00213193" w:rsidRPr="00BE4634" w:rsidRDefault="00213193" w:rsidP="00BE4634">
                  <w:pPr>
                    <w:spacing w:after="0" w:line="240" w:lineRule="auto"/>
                    <w:rPr>
                      <w:rFonts w:ascii="Tahoma" w:eastAsia="Times New Roman" w:hAnsi="Tahoma" w:cs="Tahoma"/>
                      <w:color w:val="000000"/>
                      <w:sz w:val="17"/>
                      <w:szCs w:val="17"/>
                      <w:lang w:eastAsia="da-DK"/>
                    </w:rPr>
                  </w:pPr>
                </w:p>
              </w:tc>
            </w:tr>
            <w:tr w:rsidR="00BE4634" w:rsidRPr="00BE4634" w14:paraId="1D0A479B" w14:textId="77777777" w:rsidTr="004B4109">
              <w:tc>
                <w:tcPr>
                  <w:tcW w:w="2127" w:type="dxa"/>
                  <w:vAlign w:val="center"/>
                  <w:hideMark/>
                </w:tcPr>
                <w:p w14:paraId="1A5E1DD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7AC600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DDA20F7" wp14:editId="042F697E">
                        <wp:extent cx="983615" cy="457200"/>
                        <wp:effectExtent l="0" t="0" r="6985" b="0"/>
                        <wp:docPr id="603" name="Billede 603" descr="1231632935925585072 Size: (103 X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descr="1231632935925585072 Size: (103 X 48)"/>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983615" cy="457200"/>
                                </a:xfrm>
                                <a:prstGeom prst="rect">
                                  <a:avLst/>
                                </a:prstGeom>
                                <a:noFill/>
                                <a:ln>
                                  <a:noFill/>
                                </a:ln>
                              </pic:spPr>
                            </pic:pic>
                          </a:graphicData>
                        </a:graphic>
                      </wp:inline>
                    </w:drawing>
                  </w:r>
                </w:p>
              </w:tc>
              <w:tc>
                <w:tcPr>
                  <w:tcW w:w="8643" w:type="dxa"/>
                  <w:vAlign w:val="center"/>
                  <w:hideMark/>
                </w:tcPr>
                <w:p w14:paraId="1AEBF37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Q 47 Punkteret kantlinje</w:t>
                  </w:r>
                  <w:r w:rsidRPr="00BE4634">
                    <w:rPr>
                      <w:rFonts w:ascii="Tahoma" w:eastAsia="Times New Roman" w:hAnsi="Tahoma" w:cs="Tahoma"/>
                      <w:color w:val="000000"/>
                      <w:sz w:val="17"/>
                      <w:szCs w:val="17"/>
                      <w:lang w:eastAsia="da-DK"/>
                    </w:rPr>
                    <w:t xml:space="preserve"> </w:t>
                  </w:r>
                </w:p>
                <w:p w14:paraId="68E7BB5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Punkteret linje med lige lang streg og mellemrum. Den anvendes i stedet for </w:t>
                  </w:r>
                  <w:r w:rsidRPr="00BE4634">
                    <w:rPr>
                      <w:rFonts w:ascii="Tahoma" w:eastAsia="Times New Roman" w:hAnsi="Tahoma" w:cs="Tahoma"/>
                      <w:i/>
                      <w:iCs/>
                      <w:color w:val="000000"/>
                      <w:sz w:val="17"/>
                      <w:szCs w:val="17"/>
                      <w:lang w:eastAsia="da-DK"/>
                    </w:rPr>
                    <w:t>Q 46</w:t>
                  </w:r>
                  <w:r w:rsidRPr="00BE4634">
                    <w:rPr>
                      <w:rFonts w:ascii="Tahoma" w:eastAsia="Times New Roman" w:hAnsi="Tahoma" w:cs="Tahoma"/>
                      <w:color w:val="000000"/>
                      <w:sz w:val="17"/>
                      <w:szCs w:val="17"/>
                      <w:lang w:eastAsia="da-DK"/>
                    </w:rPr>
                    <w:t xml:space="preserve"> til at angive, at det er tilladt at krydse linjen, såfremt det ikke strider mod andre bestemmelser. Overskridelse af punkteret kantlinje kan ske, hvis manøvren kan udføres uden fare eller unødig ulempe for andre, jf. i færdselslovens § 18, stk. 2.</w:t>
                  </w:r>
                </w:p>
              </w:tc>
            </w:tr>
            <w:tr w:rsidR="00BE4634" w:rsidRPr="00BE4634" w14:paraId="4861E01A" w14:textId="77777777" w:rsidTr="004B4109">
              <w:tc>
                <w:tcPr>
                  <w:tcW w:w="2127" w:type="dxa"/>
                  <w:vAlign w:val="center"/>
                  <w:hideMark/>
                </w:tcPr>
                <w:p w14:paraId="2E69C0B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43" w:type="dxa"/>
                  <w:vAlign w:val="center"/>
                  <w:hideMark/>
                </w:tcPr>
                <w:p w14:paraId="2A137AF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D50D41E" w14:textId="77777777" w:rsidTr="004B4109">
              <w:tc>
                <w:tcPr>
                  <w:tcW w:w="2127" w:type="dxa"/>
                  <w:vAlign w:val="center"/>
                  <w:hideMark/>
                </w:tcPr>
                <w:p w14:paraId="6DDF150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43" w:type="dxa"/>
                  <w:vAlign w:val="center"/>
                  <w:hideMark/>
                </w:tcPr>
                <w:p w14:paraId="223636E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Q 46-47:</w:t>
                  </w:r>
                  <w:r w:rsidRPr="00BE4634">
                    <w:rPr>
                      <w:rFonts w:ascii="Tahoma" w:eastAsia="Times New Roman" w:hAnsi="Tahoma" w:cs="Tahoma"/>
                      <w:color w:val="000000"/>
                      <w:sz w:val="17"/>
                      <w:szCs w:val="17"/>
                      <w:lang w:eastAsia="da-DK"/>
                    </w:rPr>
                    <w:t xml:space="preserve"> Linjen er bred, hvor den del af kørebanen, der ligger uden for linjen, er tilstrækkelig bred til færdsel af fodgængere, cyklister og lignende.</w:t>
                  </w:r>
                </w:p>
                <w:p w14:paraId="14E5573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Bred linje anvendes desuden på motorveje og til afgrænsning af parkeringsbaner og særlige baner afmærket med symbol for bestemte færdselsarter eller for bestemte trafikretninger ved vejkryds. Bortset fra i parkeringsbaner er standsning eller parkering i sådanne baner forbudt.</w:t>
                  </w:r>
                </w:p>
              </w:tc>
            </w:tr>
            <w:tr w:rsidR="00BE4634" w:rsidRPr="00BE4634" w14:paraId="457B6895" w14:textId="77777777" w:rsidTr="004B4109">
              <w:tc>
                <w:tcPr>
                  <w:tcW w:w="2127" w:type="dxa"/>
                  <w:vAlign w:val="center"/>
                  <w:hideMark/>
                </w:tcPr>
                <w:p w14:paraId="60E660A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8643" w:type="dxa"/>
                  <w:vAlign w:val="center"/>
                  <w:hideMark/>
                </w:tcPr>
                <w:p w14:paraId="0116099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bl>
          <w:p w14:paraId="2A67FDD7" w14:textId="77777777" w:rsidR="00BE4634" w:rsidRPr="00BE4634" w:rsidRDefault="00BE4634" w:rsidP="00BE4634">
            <w:pPr>
              <w:spacing w:before="200" w:after="200" w:line="240" w:lineRule="auto"/>
              <w:rPr>
                <w:rFonts w:ascii="Tahoma" w:eastAsia="Times New Roman" w:hAnsi="Tahoma" w:cs="Tahoma"/>
                <w:color w:val="000000"/>
                <w:sz w:val="17"/>
                <w:szCs w:val="17"/>
                <w:lang w:eastAsia="da-DK"/>
              </w:rPr>
            </w:pPr>
          </w:p>
        </w:tc>
      </w:tr>
    </w:tbl>
    <w:p w14:paraId="7AADFF52"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lastRenderedPageBreak/>
        <w:t>§ 52.</w:t>
      </w:r>
      <w:r w:rsidRPr="00BE4634">
        <w:rPr>
          <w:rFonts w:ascii="Tahoma" w:eastAsia="Times New Roman" w:hAnsi="Tahoma" w:cs="Tahoma"/>
          <w:color w:val="000000"/>
          <w:sz w:val="17"/>
          <w:szCs w:val="17"/>
          <w:lang w:eastAsia="da-DK"/>
        </w:rPr>
        <w:t xml:space="preserve"> Til opdeling af sti i baner for forskellige færdselsarter eller færdselsretninger anvendes smal ubrudt linje, pun</w:t>
      </w:r>
      <w:r w:rsidRPr="00BE4634">
        <w:rPr>
          <w:rFonts w:ascii="Tahoma" w:eastAsia="Times New Roman" w:hAnsi="Tahoma" w:cs="Tahoma"/>
          <w:color w:val="000000"/>
          <w:sz w:val="17"/>
          <w:szCs w:val="17"/>
          <w:lang w:eastAsia="da-DK"/>
        </w:rPr>
        <w:t>k</w:t>
      </w:r>
      <w:r w:rsidRPr="00BE4634">
        <w:rPr>
          <w:rFonts w:ascii="Tahoma" w:eastAsia="Times New Roman" w:hAnsi="Tahoma" w:cs="Tahoma"/>
          <w:color w:val="000000"/>
          <w:sz w:val="17"/>
          <w:szCs w:val="17"/>
          <w:lang w:eastAsia="da-DK"/>
        </w:rPr>
        <w:t xml:space="preserve">teret linje eller spærreflade. Ubrudt linje angiver, at linjen under normale forhold ikke må overskrides. Ubrudt kantlinje kan desuden anvendes til at begrænse stiers kant mod rabat. Stier med cykeltrafik i begge retninger, som forløber langs vej, afmærkes med punkteret midterlinje. Denne afmærkes også ved disse stiers forløb gennem kryds og suppleres da med </w:t>
      </w:r>
      <w:r w:rsidRPr="00BE4634">
        <w:rPr>
          <w:rFonts w:ascii="Tahoma" w:eastAsia="Times New Roman" w:hAnsi="Tahoma" w:cs="Tahoma"/>
          <w:i/>
          <w:iCs/>
          <w:color w:val="000000"/>
          <w:sz w:val="17"/>
          <w:szCs w:val="17"/>
          <w:lang w:eastAsia="da-DK"/>
        </w:rPr>
        <w:t>V 21 Cykelsymbol.</w:t>
      </w:r>
    </w:p>
    <w:p w14:paraId="0028F816" w14:textId="77777777" w:rsidR="00BE4634" w:rsidRPr="00BE4634" w:rsidRDefault="00BE4634" w:rsidP="00BE4634">
      <w:pPr>
        <w:spacing w:before="300" w:after="10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t xml:space="preserve">R. Pilafmærkning </w:t>
      </w:r>
    </w:p>
    <w:p w14:paraId="3EC20AE1" w14:textId="77777777" w:rsidR="00BE4634" w:rsidRPr="00BE4634" w:rsidRDefault="00BE4634" w:rsidP="00BE4634">
      <w:pPr>
        <w:spacing w:before="20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53.</w:t>
      </w:r>
      <w:r w:rsidRPr="00BE4634">
        <w:rPr>
          <w:rFonts w:ascii="Tahoma" w:eastAsia="Times New Roman" w:hAnsi="Tahoma" w:cs="Tahoma"/>
          <w:color w:val="000000"/>
          <w:sz w:val="17"/>
          <w:szCs w:val="17"/>
          <w:lang w:eastAsia="da-DK"/>
        </w:rPr>
        <w:t xml:space="preserve"> Der anvendes følgende pilafmærkning på kørebanen:</w:t>
      </w:r>
    </w:p>
    <w:tbl>
      <w:tblPr>
        <w:tblW w:w="0" w:type="auto"/>
        <w:tblCellMar>
          <w:left w:w="0" w:type="dxa"/>
          <w:right w:w="0" w:type="dxa"/>
        </w:tblCellMar>
        <w:tblLook w:val="04A0" w:firstRow="1" w:lastRow="0" w:firstColumn="1" w:lastColumn="0" w:noHBand="0" w:noVBand="1"/>
      </w:tblPr>
      <w:tblGrid>
        <w:gridCol w:w="9070"/>
      </w:tblGrid>
      <w:tr w:rsidR="00BE4634" w:rsidRPr="00BE4634" w14:paraId="4BCF1511" w14:textId="77777777" w:rsidTr="00BE4634">
        <w:tc>
          <w:tcPr>
            <w:tcW w:w="0" w:type="auto"/>
            <w:hideMark/>
          </w:tcPr>
          <w:tbl>
            <w:tblPr>
              <w:tblW w:w="0" w:type="auto"/>
              <w:tblCellMar>
                <w:top w:w="15" w:type="dxa"/>
                <w:left w:w="15" w:type="dxa"/>
                <w:bottom w:w="15" w:type="dxa"/>
                <w:right w:w="15" w:type="dxa"/>
              </w:tblCellMar>
              <w:tblLook w:val="04A0" w:firstRow="1" w:lastRow="0" w:firstColumn="1" w:lastColumn="0" w:noHBand="0" w:noVBand="1"/>
            </w:tblPr>
            <w:tblGrid>
              <w:gridCol w:w="2127"/>
              <w:gridCol w:w="6943"/>
            </w:tblGrid>
            <w:tr w:rsidR="00BE4634" w:rsidRPr="00BE4634" w14:paraId="0248B60D" w14:textId="77777777" w:rsidTr="004B4109">
              <w:tc>
                <w:tcPr>
                  <w:tcW w:w="2127" w:type="dxa"/>
                  <w:vAlign w:val="center"/>
                  <w:hideMark/>
                </w:tcPr>
                <w:p w14:paraId="35283DF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943" w:type="dxa"/>
                  <w:vAlign w:val="center"/>
                  <w:hideMark/>
                </w:tcPr>
                <w:p w14:paraId="63DF22D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D02B9E3" w14:textId="77777777" w:rsidTr="004B4109">
              <w:tc>
                <w:tcPr>
                  <w:tcW w:w="2127" w:type="dxa"/>
                  <w:vAlign w:val="center"/>
                  <w:hideMark/>
                </w:tcPr>
                <w:p w14:paraId="3A7CD4A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1F80DC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9EEBE5F" wp14:editId="470A13CF">
                        <wp:extent cx="888365" cy="1259205"/>
                        <wp:effectExtent l="0" t="0" r="6985" b="0"/>
                        <wp:docPr id="604" name="Billede 604" descr="1566406794721843285 Size: (93 X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descr="1566406794721843285 Size: (93 X 132)"/>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888365" cy="1259205"/>
                                </a:xfrm>
                                <a:prstGeom prst="rect">
                                  <a:avLst/>
                                </a:prstGeom>
                                <a:noFill/>
                                <a:ln>
                                  <a:noFill/>
                                </a:ln>
                              </pic:spPr>
                            </pic:pic>
                          </a:graphicData>
                        </a:graphic>
                      </wp:inline>
                    </w:drawing>
                  </w:r>
                </w:p>
              </w:tc>
              <w:tc>
                <w:tcPr>
                  <w:tcW w:w="6943" w:type="dxa"/>
                  <w:vAlign w:val="center"/>
                  <w:hideMark/>
                </w:tcPr>
                <w:p w14:paraId="043456D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R 11 Vognbanepile</w:t>
                  </w:r>
                  <w:r w:rsidRPr="00BE4634">
                    <w:rPr>
                      <w:rFonts w:ascii="Tahoma" w:eastAsia="Times New Roman" w:hAnsi="Tahoma" w:cs="Tahoma"/>
                      <w:color w:val="000000"/>
                      <w:sz w:val="17"/>
                      <w:szCs w:val="17"/>
                      <w:lang w:eastAsia="da-DK"/>
                    </w:rPr>
                    <w:t xml:space="preserve"> </w:t>
                  </w:r>
                </w:p>
                <w:p w14:paraId="66F54D8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Rette eller bøjede pile i en vognbane foran eller i vejkryds. Pile foran kryds angiver, at kørende, der befinder sig i den pågældende vognbane ved indkørsel i krydset, skal køre i den viste retning. I kryds kan pile anvendes til at angive, hvorledes køretøjer mest he</w:t>
                  </w:r>
                  <w:r w:rsidRPr="00BE4634">
                    <w:rPr>
                      <w:rFonts w:ascii="Tahoma" w:eastAsia="Times New Roman" w:hAnsi="Tahoma" w:cs="Tahoma"/>
                      <w:color w:val="000000"/>
                      <w:sz w:val="17"/>
                      <w:szCs w:val="17"/>
                      <w:lang w:eastAsia="da-DK"/>
                    </w:rPr>
                    <w:t>n</w:t>
                  </w:r>
                  <w:r w:rsidRPr="00BE4634">
                    <w:rPr>
                      <w:rFonts w:ascii="Tahoma" w:eastAsia="Times New Roman" w:hAnsi="Tahoma" w:cs="Tahoma"/>
                      <w:color w:val="000000"/>
                      <w:sz w:val="17"/>
                      <w:szCs w:val="17"/>
                      <w:lang w:eastAsia="da-DK"/>
                    </w:rPr>
                    <w:t>sigtsmæssigt kan placeres under svingning.</w:t>
                  </w:r>
                </w:p>
                <w:p w14:paraId="6BAB12F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På parkeringspladser kan vognbanepile anvendes til at vise, i hvilken retning trafikken skal køre.</w:t>
                  </w:r>
                </w:p>
              </w:tc>
            </w:tr>
            <w:tr w:rsidR="00BE4634" w:rsidRPr="00BE4634" w14:paraId="56C68554" w14:textId="77777777" w:rsidTr="004B4109">
              <w:tc>
                <w:tcPr>
                  <w:tcW w:w="2127" w:type="dxa"/>
                  <w:vAlign w:val="center"/>
                  <w:hideMark/>
                </w:tcPr>
                <w:p w14:paraId="0CA2099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943" w:type="dxa"/>
                  <w:vAlign w:val="center"/>
                  <w:hideMark/>
                </w:tcPr>
                <w:p w14:paraId="3F55B9D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E3B04CC" w14:textId="77777777" w:rsidTr="004B4109">
              <w:tc>
                <w:tcPr>
                  <w:tcW w:w="2127" w:type="dxa"/>
                  <w:vAlign w:val="center"/>
                  <w:hideMark/>
                </w:tcPr>
                <w:p w14:paraId="18F5D1C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97D156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8A6C91C" wp14:editId="617E1A00">
                        <wp:extent cx="888365" cy="207010"/>
                        <wp:effectExtent l="0" t="0" r="6985" b="2540"/>
                        <wp:docPr id="605" name="Billede 605" descr="1487012052228744087 Size: (93 X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descr="1487012052228744087 Size: (93 X 22)"/>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888365" cy="207010"/>
                                </a:xfrm>
                                <a:prstGeom prst="rect">
                                  <a:avLst/>
                                </a:prstGeom>
                                <a:noFill/>
                                <a:ln>
                                  <a:noFill/>
                                </a:ln>
                              </pic:spPr>
                            </pic:pic>
                          </a:graphicData>
                        </a:graphic>
                      </wp:inline>
                    </w:drawing>
                  </w:r>
                </w:p>
              </w:tc>
              <w:tc>
                <w:tcPr>
                  <w:tcW w:w="6943" w:type="dxa"/>
                  <w:vAlign w:val="center"/>
                  <w:hideMark/>
                </w:tcPr>
                <w:p w14:paraId="3EAB226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R 13 Dobbelte vognbanepile</w:t>
                  </w:r>
                  <w:r w:rsidRPr="00BE4634">
                    <w:rPr>
                      <w:rFonts w:ascii="Tahoma" w:eastAsia="Times New Roman" w:hAnsi="Tahoma" w:cs="Tahoma"/>
                      <w:color w:val="000000"/>
                      <w:sz w:val="17"/>
                      <w:szCs w:val="17"/>
                      <w:lang w:eastAsia="da-DK"/>
                    </w:rPr>
                    <w:t xml:space="preserve"> </w:t>
                  </w:r>
                </w:p>
                <w:p w14:paraId="4652B6C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Pilene gælder for to på hinanden følgende kryds.</w:t>
                  </w:r>
                </w:p>
              </w:tc>
            </w:tr>
            <w:tr w:rsidR="00BE4634" w:rsidRPr="00BE4634" w14:paraId="33AFECE7" w14:textId="77777777" w:rsidTr="004B4109">
              <w:tc>
                <w:tcPr>
                  <w:tcW w:w="2127" w:type="dxa"/>
                  <w:vAlign w:val="center"/>
                  <w:hideMark/>
                </w:tcPr>
                <w:p w14:paraId="693406C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943" w:type="dxa"/>
                  <w:vAlign w:val="center"/>
                  <w:hideMark/>
                </w:tcPr>
                <w:p w14:paraId="0BF43C0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E9A2FA9" w14:textId="77777777" w:rsidTr="004B4109">
              <w:tc>
                <w:tcPr>
                  <w:tcW w:w="2127" w:type="dxa"/>
                  <w:vAlign w:val="center"/>
                  <w:hideMark/>
                </w:tcPr>
                <w:p w14:paraId="7F20264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F69026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DB8623E" wp14:editId="659DC21B">
                        <wp:extent cx="888365" cy="207010"/>
                        <wp:effectExtent l="0" t="0" r="6985" b="2540"/>
                        <wp:docPr id="606" name="Billede 606" descr="1669764143734814941 Size: (93 X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descr="1669764143734814941 Size: (93 X 22)"/>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888365" cy="207010"/>
                                </a:xfrm>
                                <a:prstGeom prst="rect">
                                  <a:avLst/>
                                </a:prstGeom>
                                <a:noFill/>
                                <a:ln>
                                  <a:noFill/>
                                </a:ln>
                              </pic:spPr>
                            </pic:pic>
                          </a:graphicData>
                        </a:graphic>
                      </wp:inline>
                    </w:drawing>
                  </w:r>
                </w:p>
              </w:tc>
              <w:tc>
                <w:tcPr>
                  <w:tcW w:w="6943" w:type="dxa"/>
                  <w:vAlign w:val="center"/>
                  <w:hideMark/>
                </w:tcPr>
                <w:p w14:paraId="4A8EF5E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R 14 Vognbanepile med svingningsforbud</w:t>
                  </w:r>
                  <w:r w:rsidRPr="00BE4634">
                    <w:rPr>
                      <w:rFonts w:ascii="Tahoma" w:eastAsia="Times New Roman" w:hAnsi="Tahoma" w:cs="Tahoma"/>
                      <w:color w:val="000000"/>
                      <w:sz w:val="17"/>
                      <w:szCs w:val="17"/>
                      <w:lang w:eastAsia="da-DK"/>
                    </w:rPr>
                    <w:t xml:space="preserve"> </w:t>
                  </w:r>
                </w:p>
                <w:p w14:paraId="697B69E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Pilene gælder for et kryds, der ligger efter en sidevej, hvortil svingning er forbudt.</w:t>
                  </w:r>
                </w:p>
              </w:tc>
            </w:tr>
            <w:tr w:rsidR="00BE4634" w:rsidRPr="00BE4634" w14:paraId="6387B429" w14:textId="77777777" w:rsidTr="004B4109">
              <w:tc>
                <w:tcPr>
                  <w:tcW w:w="2127" w:type="dxa"/>
                  <w:vAlign w:val="center"/>
                  <w:hideMark/>
                </w:tcPr>
                <w:p w14:paraId="3C234C7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943" w:type="dxa"/>
                  <w:vAlign w:val="center"/>
                  <w:hideMark/>
                </w:tcPr>
                <w:p w14:paraId="31389A6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2EA210CC" w14:textId="77777777" w:rsidTr="004B4109">
              <w:tc>
                <w:tcPr>
                  <w:tcW w:w="2127" w:type="dxa"/>
                  <w:vAlign w:val="center"/>
                  <w:hideMark/>
                </w:tcPr>
                <w:p w14:paraId="68176DD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5DD04D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02C80FD" wp14:editId="765D5B6C">
                        <wp:extent cx="888365" cy="189865"/>
                        <wp:effectExtent l="0" t="0" r="6985" b="635"/>
                        <wp:docPr id="607" name="Billede 607" descr="819841473897347050 Size: (93 X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descr="819841473897347050 Size: (93 X 20)"/>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888365" cy="189865"/>
                                </a:xfrm>
                                <a:prstGeom prst="rect">
                                  <a:avLst/>
                                </a:prstGeom>
                                <a:noFill/>
                                <a:ln>
                                  <a:noFill/>
                                </a:ln>
                              </pic:spPr>
                            </pic:pic>
                          </a:graphicData>
                        </a:graphic>
                      </wp:inline>
                    </w:drawing>
                  </w:r>
                </w:p>
              </w:tc>
              <w:tc>
                <w:tcPr>
                  <w:tcW w:w="6943" w:type="dxa"/>
                  <w:vAlign w:val="center"/>
                  <w:hideMark/>
                </w:tcPr>
                <w:p w14:paraId="6B0F164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R 15 Pile for vognbaneskift</w:t>
                  </w:r>
                  <w:r w:rsidRPr="00BE4634">
                    <w:rPr>
                      <w:rFonts w:ascii="Tahoma" w:eastAsia="Times New Roman" w:hAnsi="Tahoma" w:cs="Tahoma"/>
                      <w:color w:val="000000"/>
                      <w:sz w:val="17"/>
                      <w:szCs w:val="17"/>
                      <w:lang w:eastAsia="da-DK"/>
                    </w:rPr>
                    <w:t xml:space="preserve"> </w:t>
                  </w:r>
                </w:p>
                <w:p w14:paraId="3CD7674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Skrå pile, der er placeret i mellemrummene af punkteret linje. De angiver, at kørende sn</w:t>
                  </w:r>
                  <w:r w:rsidRPr="00BE4634">
                    <w:rPr>
                      <w:rFonts w:ascii="Tahoma" w:eastAsia="Times New Roman" w:hAnsi="Tahoma" w:cs="Tahoma"/>
                      <w:color w:val="000000"/>
                      <w:sz w:val="17"/>
                      <w:szCs w:val="17"/>
                      <w:lang w:eastAsia="da-DK"/>
                    </w:rPr>
                    <w:t>a</w:t>
                  </w:r>
                  <w:r w:rsidRPr="00BE4634">
                    <w:rPr>
                      <w:rFonts w:ascii="Tahoma" w:eastAsia="Times New Roman" w:hAnsi="Tahoma" w:cs="Tahoma"/>
                      <w:color w:val="000000"/>
                      <w:sz w:val="17"/>
                      <w:szCs w:val="17"/>
                      <w:lang w:eastAsia="da-DK"/>
                    </w:rPr>
                    <w:lastRenderedPageBreak/>
                    <w:t>rest skal skifte til den vognbane, pilen peger mod. Hvis vognbanelinjen bibeholdes, skal den kørende, der skifter vognbane, sikre sig, at dette kan ske uden fare eller unødig ulempe for andre, jf. færdselslovens § 18, stk. 2. Hvis vognbanelinjen ikke videreføres, skal de kørende vise gensidig hensyntagen, jf. færdselslovens § 18, stk. 4.</w:t>
                  </w:r>
                </w:p>
              </w:tc>
            </w:tr>
            <w:tr w:rsidR="00BE4634" w:rsidRPr="00BE4634" w14:paraId="7A634372" w14:textId="77777777" w:rsidTr="004B4109">
              <w:tc>
                <w:tcPr>
                  <w:tcW w:w="2127" w:type="dxa"/>
                  <w:vAlign w:val="center"/>
                  <w:hideMark/>
                </w:tcPr>
                <w:p w14:paraId="1A6B1B3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tc>
              <w:tc>
                <w:tcPr>
                  <w:tcW w:w="6943" w:type="dxa"/>
                  <w:vAlign w:val="center"/>
                  <w:hideMark/>
                </w:tcPr>
                <w:p w14:paraId="19FF837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E4592B9" w14:textId="77777777" w:rsidTr="004B4109">
              <w:tc>
                <w:tcPr>
                  <w:tcW w:w="2127" w:type="dxa"/>
                  <w:vAlign w:val="center"/>
                  <w:hideMark/>
                </w:tcPr>
                <w:p w14:paraId="4D1F56B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943" w:type="dxa"/>
                  <w:vAlign w:val="center"/>
                  <w:hideMark/>
                </w:tcPr>
                <w:p w14:paraId="464F60E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R 11-15:</w:t>
                  </w:r>
                  <w:r w:rsidRPr="00BE4634">
                    <w:rPr>
                      <w:rFonts w:ascii="Tahoma" w:eastAsia="Times New Roman" w:hAnsi="Tahoma" w:cs="Tahoma"/>
                      <w:color w:val="000000"/>
                      <w:sz w:val="17"/>
                      <w:szCs w:val="17"/>
                      <w:lang w:eastAsia="da-DK"/>
                    </w:rPr>
                    <w:t xml:space="preserve"> Pile kan anvendes i forbindelse med symbol eller tekst, der angiver en færdselsart, jf. § 57. Pilene gælder i så fald kun for denne. Pile på kørebanen gælder ikke for cyklister og førere af lille knallert, medmindre dette er tilkendegivet ved cykelsy</w:t>
                  </w:r>
                  <w:r w:rsidRPr="00BE4634">
                    <w:rPr>
                      <w:rFonts w:ascii="Tahoma" w:eastAsia="Times New Roman" w:hAnsi="Tahoma" w:cs="Tahoma"/>
                      <w:color w:val="000000"/>
                      <w:sz w:val="17"/>
                      <w:szCs w:val="17"/>
                      <w:lang w:eastAsia="da-DK"/>
                    </w:rPr>
                    <w:t>m</w:t>
                  </w:r>
                  <w:r w:rsidRPr="00BE4634">
                    <w:rPr>
                      <w:rFonts w:ascii="Tahoma" w:eastAsia="Times New Roman" w:hAnsi="Tahoma" w:cs="Tahoma"/>
                      <w:color w:val="000000"/>
                      <w:sz w:val="17"/>
                      <w:szCs w:val="17"/>
                      <w:lang w:eastAsia="da-DK"/>
                    </w:rPr>
                    <w:t xml:space="preserve">bol, jf. § 57, </w:t>
                  </w:r>
                  <w:r w:rsidRPr="00BE4634">
                    <w:rPr>
                      <w:rFonts w:ascii="Tahoma" w:eastAsia="Times New Roman" w:hAnsi="Tahoma" w:cs="Tahoma"/>
                      <w:i/>
                      <w:iCs/>
                      <w:color w:val="000000"/>
                      <w:sz w:val="17"/>
                      <w:szCs w:val="17"/>
                      <w:lang w:eastAsia="da-DK"/>
                    </w:rPr>
                    <w:t>V 21 Cykelsymbol.</w:t>
                  </w:r>
                </w:p>
              </w:tc>
            </w:tr>
            <w:tr w:rsidR="00BE4634" w:rsidRPr="00BE4634" w14:paraId="3A9AF1EA" w14:textId="77777777" w:rsidTr="004B4109">
              <w:tc>
                <w:tcPr>
                  <w:tcW w:w="2127" w:type="dxa"/>
                  <w:vAlign w:val="center"/>
                  <w:hideMark/>
                </w:tcPr>
                <w:p w14:paraId="7E1AB95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943" w:type="dxa"/>
                  <w:vAlign w:val="center"/>
                  <w:hideMark/>
                </w:tcPr>
                <w:p w14:paraId="6246363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bl>
          <w:p w14:paraId="653F633D" w14:textId="77777777" w:rsidR="00BE4634" w:rsidRPr="00BE4634" w:rsidRDefault="00BE4634" w:rsidP="00BE4634">
            <w:pPr>
              <w:spacing w:before="200" w:after="200" w:line="240" w:lineRule="auto"/>
              <w:rPr>
                <w:rFonts w:ascii="Tahoma" w:eastAsia="Times New Roman" w:hAnsi="Tahoma" w:cs="Tahoma"/>
                <w:color w:val="000000"/>
                <w:sz w:val="17"/>
                <w:szCs w:val="17"/>
                <w:lang w:eastAsia="da-DK"/>
              </w:rPr>
            </w:pPr>
          </w:p>
        </w:tc>
      </w:tr>
    </w:tbl>
    <w:p w14:paraId="62681B52" w14:textId="77777777" w:rsidR="00BE4634" w:rsidRPr="00BE4634" w:rsidRDefault="00BE4634" w:rsidP="00BE4634">
      <w:pPr>
        <w:spacing w:before="200" w:after="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lastRenderedPageBreak/>
        <w:t>§ 54.</w:t>
      </w:r>
      <w:r w:rsidRPr="00BE4634">
        <w:rPr>
          <w:rFonts w:ascii="Tahoma" w:eastAsia="Times New Roman" w:hAnsi="Tahoma" w:cs="Tahoma"/>
          <w:color w:val="000000"/>
          <w:sz w:val="17"/>
          <w:szCs w:val="17"/>
          <w:lang w:eastAsia="da-DK"/>
        </w:rPr>
        <w:t xml:space="preserve"> Pile på cykelsti og lignende har tilsvarende betydning som angivet i § 53.</w:t>
      </w:r>
    </w:p>
    <w:p w14:paraId="4EECF314" w14:textId="77777777" w:rsidR="00BE4634" w:rsidRPr="00BE4634" w:rsidRDefault="00BE4634" w:rsidP="00BE4634">
      <w:pPr>
        <w:spacing w:before="300" w:after="10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t xml:space="preserve">S. Tværafmærkning </w:t>
      </w:r>
    </w:p>
    <w:p w14:paraId="73361B62" w14:textId="77777777" w:rsidR="00BE4634" w:rsidRPr="00BE4634" w:rsidRDefault="00BE4634" w:rsidP="00BE4634">
      <w:pPr>
        <w:spacing w:before="20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55.</w:t>
      </w:r>
      <w:r w:rsidRPr="00BE4634">
        <w:rPr>
          <w:rFonts w:ascii="Tahoma" w:eastAsia="Times New Roman" w:hAnsi="Tahoma" w:cs="Tahoma"/>
          <w:color w:val="000000"/>
          <w:sz w:val="17"/>
          <w:szCs w:val="17"/>
          <w:lang w:eastAsia="da-DK"/>
        </w:rPr>
        <w:t xml:space="preserve"> Der anvendes følgende tværafmærkning:</w:t>
      </w:r>
    </w:p>
    <w:tbl>
      <w:tblPr>
        <w:tblW w:w="0" w:type="auto"/>
        <w:tblCellMar>
          <w:left w:w="0" w:type="dxa"/>
          <w:right w:w="0" w:type="dxa"/>
        </w:tblCellMar>
        <w:tblLook w:val="04A0" w:firstRow="1" w:lastRow="0" w:firstColumn="1" w:lastColumn="0" w:noHBand="0" w:noVBand="1"/>
      </w:tblPr>
      <w:tblGrid>
        <w:gridCol w:w="9070"/>
      </w:tblGrid>
      <w:tr w:rsidR="00BE4634" w:rsidRPr="00BE4634" w14:paraId="27A171A5" w14:textId="77777777" w:rsidTr="00BE4634">
        <w:tc>
          <w:tcPr>
            <w:tcW w:w="0" w:type="auto"/>
            <w:hideMark/>
          </w:tcPr>
          <w:tbl>
            <w:tblPr>
              <w:tblW w:w="0" w:type="auto"/>
              <w:tblCellMar>
                <w:top w:w="15" w:type="dxa"/>
                <w:left w:w="15" w:type="dxa"/>
                <w:bottom w:w="15" w:type="dxa"/>
                <w:right w:w="15" w:type="dxa"/>
              </w:tblCellMar>
              <w:tblLook w:val="04A0" w:firstRow="1" w:lastRow="0" w:firstColumn="1" w:lastColumn="0" w:noHBand="0" w:noVBand="1"/>
            </w:tblPr>
            <w:tblGrid>
              <w:gridCol w:w="2127"/>
              <w:gridCol w:w="6943"/>
            </w:tblGrid>
            <w:tr w:rsidR="00BE4634" w:rsidRPr="00BE4634" w14:paraId="49CD174C" w14:textId="77777777" w:rsidTr="004B4109">
              <w:tc>
                <w:tcPr>
                  <w:tcW w:w="2127" w:type="dxa"/>
                  <w:vAlign w:val="center"/>
                  <w:hideMark/>
                </w:tcPr>
                <w:p w14:paraId="7DC565A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943" w:type="dxa"/>
                  <w:vAlign w:val="center"/>
                  <w:hideMark/>
                </w:tcPr>
                <w:p w14:paraId="18D8A20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412D3334" w14:textId="77777777" w:rsidTr="004B4109">
              <w:tc>
                <w:tcPr>
                  <w:tcW w:w="2127" w:type="dxa"/>
                  <w:vAlign w:val="center"/>
                  <w:hideMark/>
                </w:tcPr>
                <w:p w14:paraId="5C03AB4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3CDC4F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68945A0" wp14:editId="0B411406">
                        <wp:extent cx="828040" cy="707390"/>
                        <wp:effectExtent l="0" t="0" r="0" b="0"/>
                        <wp:docPr id="608" name="Billede 608" descr="399745591629882949 Size: (87 X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descr="399745591629882949 Size: (87 X 74)"/>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828040" cy="707390"/>
                                </a:xfrm>
                                <a:prstGeom prst="rect">
                                  <a:avLst/>
                                </a:prstGeom>
                                <a:noFill/>
                                <a:ln>
                                  <a:noFill/>
                                </a:ln>
                              </pic:spPr>
                            </pic:pic>
                          </a:graphicData>
                        </a:graphic>
                      </wp:inline>
                    </w:drawing>
                  </w:r>
                </w:p>
              </w:tc>
              <w:tc>
                <w:tcPr>
                  <w:tcW w:w="6943" w:type="dxa"/>
                  <w:vAlign w:val="center"/>
                  <w:hideMark/>
                </w:tcPr>
                <w:p w14:paraId="580AF8B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S 11 Vigelinje</w:t>
                  </w:r>
                  <w:r w:rsidRPr="00BE4634">
                    <w:rPr>
                      <w:rFonts w:ascii="Tahoma" w:eastAsia="Times New Roman" w:hAnsi="Tahoma" w:cs="Tahoma"/>
                      <w:color w:val="000000"/>
                      <w:sz w:val="17"/>
                      <w:szCs w:val="17"/>
                      <w:lang w:eastAsia="da-DK"/>
                    </w:rPr>
                    <w:t xml:space="preserve"> </w:t>
                  </w:r>
                </w:p>
                <w:p w14:paraId="37F4B0B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Linje bestående af en række trekanter på tværs af kørselsretningen. Den angiver, at køre</w:t>
                  </w:r>
                  <w:r w:rsidRPr="00BE4634">
                    <w:rPr>
                      <w:rFonts w:ascii="Tahoma" w:eastAsia="Times New Roman" w:hAnsi="Tahoma" w:cs="Tahoma"/>
                      <w:color w:val="000000"/>
                      <w:sz w:val="17"/>
                      <w:szCs w:val="17"/>
                      <w:lang w:eastAsia="da-DK"/>
                    </w:rPr>
                    <w:t>n</w:t>
                  </w:r>
                  <w:r w:rsidRPr="00BE4634">
                    <w:rPr>
                      <w:rFonts w:ascii="Tahoma" w:eastAsia="Times New Roman" w:hAnsi="Tahoma" w:cs="Tahoma"/>
                      <w:color w:val="000000"/>
                      <w:sz w:val="17"/>
                      <w:szCs w:val="17"/>
                      <w:lang w:eastAsia="da-DK"/>
                    </w:rPr>
                    <w:t>de fra den side, trekanternes spids vender mod, har ubetinget vigepligt.</w:t>
                  </w:r>
                </w:p>
              </w:tc>
            </w:tr>
            <w:tr w:rsidR="00BE4634" w:rsidRPr="00BE4634" w14:paraId="3F25B78A" w14:textId="77777777" w:rsidTr="004B4109">
              <w:tc>
                <w:tcPr>
                  <w:tcW w:w="2127" w:type="dxa"/>
                  <w:vAlign w:val="center"/>
                  <w:hideMark/>
                </w:tcPr>
                <w:p w14:paraId="7E1224F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943" w:type="dxa"/>
                  <w:vAlign w:val="center"/>
                  <w:hideMark/>
                </w:tcPr>
                <w:p w14:paraId="1921C23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9E9ADAB" w14:textId="77777777" w:rsidTr="004B4109">
              <w:tc>
                <w:tcPr>
                  <w:tcW w:w="2127" w:type="dxa"/>
                  <w:vAlign w:val="center"/>
                  <w:hideMark/>
                </w:tcPr>
                <w:p w14:paraId="24FEFC0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516882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AA9D842" wp14:editId="40DA5104">
                        <wp:extent cx="828040" cy="707390"/>
                        <wp:effectExtent l="0" t="0" r="0" b="0"/>
                        <wp:docPr id="609" name="Billede 609" descr="1751301158882295917 Size: (87 X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descr="1751301158882295917 Size: (87 X 74)"/>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828040" cy="707390"/>
                                </a:xfrm>
                                <a:prstGeom prst="rect">
                                  <a:avLst/>
                                </a:prstGeom>
                                <a:noFill/>
                                <a:ln>
                                  <a:noFill/>
                                </a:ln>
                              </pic:spPr>
                            </pic:pic>
                          </a:graphicData>
                        </a:graphic>
                      </wp:inline>
                    </w:drawing>
                  </w:r>
                </w:p>
              </w:tc>
              <w:tc>
                <w:tcPr>
                  <w:tcW w:w="6943" w:type="dxa"/>
                  <w:vAlign w:val="center"/>
                  <w:hideMark/>
                </w:tcPr>
                <w:p w14:paraId="2C723F8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S 13 Stoplinje</w:t>
                  </w:r>
                  <w:r w:rsidRPr="00BE4634">
                    <w:rPr>
                      <w:rFonts w:ascii="Tahoma" w:eastAsia="Times New Roman" w:hAnsi="Tahoma" w:cs="Tahoma"/>
                      <w:color w:val="000000"/>
                      <w:sz w:val="17"/>
                      <w:szCs w:val="17"/>
                      <w:lang w:eastAsia="da-DK"/>
                    </w:rPr>
                    <w:t xml:space="preserve"> </w:t>
                  </w:r>
                </w:p>
                <w:p w14:paraId="35FCAF9B" w14:textId="77777777" w:rsidR="00BE4634" w:rsidRPr="00BE4634" w:rsidRDefault="00BE4634" w:rsidP="008305EF">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Bred ubrudt linje på tværs af kørselsretningen. Den angiver, hvor kørende skal stoppe ved tavle </w:t>
                  </w:r>
                  <w:r w:rsidRPr="00BE4634">
                    <w:rPr>
                      <w:rFonts w:ascii="Tahoma" w:eastAsia="Times New Roman" w:hAnsi="Tahoma" w:cs="Tahoma"/>
                      <w:i/>
                      <w:iCs/>
                      <w:color w:val="000000"/>
                      <w:sz w:val="17"/>
                      <w:szCs w:val="17"/>
                      <w:lang w:eastAsia="da-DK"/>
                    </w:rPr>
                    <w:t>B 13 Stop</w:t>
                  </w:r>
                  <w:r w:rsidRPr="00BE4634">
                    <w:rPr>
                      <w:rFonts w:ascii="Tahoma" w:eastAsia="Times New Roman" w:hAnsi="Tahoma" w:cs="Tahoma"/>
                      <w:color w:val="000000"/>
                      <w:sz w:val="17"/>
                      <w:szCs w:val="17"/>
                      <w:lang w:eastAsia="da-DK"/>
                    </w:rPr>
                    <w:t xml:space="preserve">, ved rødt eller gult </w:t>
                  </w:r>
                  <w:r w:rsidR="008305EF">
                    <w:rPr>
                      <w:rFonts w:ascii="Tahoma" w:eastAsia="Times New Roman" w:hAnsi="Tahoma" w:cs="Tahoma"/>
                      <w:color w:val="000000"/>
                      <w:sz w:val="17"/>
                      <w:szCs w:val="17"/>
                      <w:lang w:eastAsia="da-DK"/>
                    </w:rPr>
                    <w:t>trafik</w:t>
                  </w:r>
                  <w:r w:rsidR="008305EF" w:rsidRPr="00BE4634">
                    <w:rPr>
                      <w:rFonts w:ascii="Tahoma" w:eastAsia="Times New Roman" w:hAnsi="Tahoma" w:cs="Tahoma"/>
                      <w:color w:val="000000"/>
                      <w:sz w:val="17"/>
                      <w:szCs w:val="17"/>
                      <w:lang w:eastAsia="da-DK"/>
                    </w:rPr>
                    <w:t xml:space="preserve">signal </w:t>
                  </w:r>
                  <w:r w:rsidRPr="00BE4634">
                    <w:rPr>
                      <w:rFonts w:ascii="Tahoma" w:eastAsia="Times New Roman" w:hAnsi="Tahoma" w:cs="Tahoma"/>
                      <w:color w:val="000000"/>
                      <w:sz w:val="17"/>
                      <w:szCs w:val="17"/>
                      <w:lang w:eastAsia="da-DK"/>
                    </w:rPr>
                    <w:t>eller rødt blinksignal.</w:t>
                  </w:r>
                </w:p>
              </w:tc>
            </w:tr>
            <w:tr w:rsidR="00BE4634" w:rsidRPr="00BE4634" w14:paraId="2D9470FC" w14:textId="77777777" w:rsidTr="004B4109">
              <w:tc>
                <w:tcPr>
                  <w:tcW w:w="2127" w:type="dxa"/>
                  <w:vAlign w:val="center"/>
                  <w:hideMark/>
                </w:tcPr>
                <w:p w14:paraId="54B8433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943" w:type="dxa"/>
                  <w:vAlign w:val="center"/>
                  <w:hideMark/>
                </w:tcPr>
                <w:p w14:paraId="3BF7D43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CCD0BBB" w14:textId="77777777" w:rsidTr="004B4109">
              <w:tc>
                <w:tcPr>
                  <w:tcW w:w="2127" w:type="dxa"/>
                  <w:vAlign w:val="center"/>
                  <w:hideMark/>
                </w:tcPr>
                <w:p w14:paraId="32BF3FD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E00580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262D5A8" wp14:editId="74AB4148">
                        <wp:extent cx="966470" cy="551815"/>
                        <wp:effectExtent l="0" t="0" r="5080" b="635"/>
                        <wp:docPr id="610" name="Billede 610" descr="362734843801415419 Size: (101 X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descr="362734843801415419 Size: (101 X 58)"/>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966470" cy="551815"/>
                                </a:xfrm>
                                <a:prstGeom prst="rect">
                                  <a:avLst/>
                                </a:prstGeom>
                                <a:noFill/>
                                <a:ln>
                                  <a:noFill/>
                                </a:ln>
                              </pic:spPr>
                            </pic:pic>
                          </a:graphicData>
                        </a:graphic>
                      </wp:inline>
                    </w:drawing>
                  </w:r>
                </w:p>
              </w:tc>
              <w:tc>
                <w:tcPr>
                  <w:tcW w:w="6943" w:type="dxa"/>
                  <w:vAlign w:val="center"/>
                  <w:hideMark/>
                </w:tcPr>
                <w:p w14:paraId="1E3E886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S 16 Afslutning af svingbane</w:t>
                  </w:r>
                  <w:r w:rsidRPr="00BE4634">
                    <w:rPr>
                      <w:rFonts w:ascii="Tahoma" w:eastAsia="Times New Roman" w:hAnsi="Tahoma" w:cs="Tahoma"/>
                      <w:color w:val="000000"/>
                      <w:sz w:val="17"/>
                      <w:szCs w:val="17"/>
                      <w:lang w:eastAsia="da-DK"/>
                    </w:rPr>
                    <w:t xml:space="preserve"> </w:t>
                  </w:r>
                </w:p>
                <w:p w14:paraId="600361D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Bred punkteret linje på tværs af kørselsretningen i svingbanen. Den angiver, hvor kørende skal stoppe, hvis dette er nødvendigt for at efterkomme færdselslovens bestemmelser for svingende trafik.</w:t>
                  </w:r>
                </w:p>
              </w:tc>
            </w:tr>
            <w:tr w:rsidR="00BE4634" w:rsidRPr="00BE4634" w14:paraId="06F0B052" w14:textId="77777777" w:rsidTr="004B4109">
              <w:tc>
                <w:tcPr>
                  <w:tcW w:w="2127" w:type="dxa"/>
                  <w:vAlign w:val="center"/>
                  <w:hideMark/>
                </w:tcPr>
                <w:p w14:paraId="6147FF9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943" w:type="dxa"/>
                  <w:vAlign w:val="center"/>
                  <w:hideMark/>
                </w:tcPr>
                <w:p w14:paraId="22252B0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37B2A20" w14:textId="77777777" w:rsidTr="004B4109">
              <w:tc>
                <w:tcPr>
                  <w:tcW w:w="2127" w:type="dxa"/>
                  <w:vAlign w:val="center"/>
                  <w:hideMark/>
                </w:tcPr>
                <w:p w14:paraId="5AA8E82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CDFA42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8F44A49" wp14:editId="7ED2B858">
                        <wp:extent cx="750570" cy="690245"/>
                        <wp:effectExtent l="0" t="0" r="0" b="0"/>
                        <wp:docPr id="611" name="Billede 611" descr="20491893071419326559 Size: (79 X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descr="20491893071419326559 Size: (79 X 72)"/>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750570" cy="690245"/>
                                </a:xfrm>
                                <a:prstGeom prst="rect">
                                  <a:avLst/>
                                </a:prstGeom>
                                <a:noFill/>
                                <a:ln>
                                  <a:noFill/>
                                </a:ln>
                              </pic:spPr>
                            </pic:pic>
                          </a:graphicData>
                        </a:graphic>
                      </wp:inline>
                    </w:drawing>
                  </w:r>
                </w:p>
              </w:tc>
              <w:tc>
                <w:tcPr>
                  <w:tcW w:w="6943" w:type="dxa"/>
                  <w:vAlign w:val="center"/>
                  <w:hideMark/>
                </w:tcPr>
                <w:p w14:paraId="4AA9EAB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S 17 Fodgængerfelt</w:t>
                  </w:r>
                  <w:r w:rsidRPr="00BE4634">
                    <w:rPr>
                      <w:rFonts w:ascii="Tahoma" w:eastAsia="Times New Roman" w:hAnsi="Tahoma" w:cs="Tahoma"/>
                      <w:color w:val="000000"/>
                      <w:sz w:val="17"/>
                      <w:szCs w:val="17"/>
                      <w:lang w:eastAsia="da-DK"/>
                    </w:rPr>
                    <w:t xml:space="preserve"> </w:t>
                  </w:r>
                </w:p>
                <w:p w14:paraId="739DB02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Felt på tværs af vejen bestående af brede striber, som er parallelle med vejens retning. Det angiver den del af vejen, som er bestemt for gående ved passage over kørebane eller cykelsti.</w:t>
                  </w:r>
                </w:p>
              </w:tc>
            </w:tr>
            <w:tr w:rsidR="00BE4634" w:rsidRPr="00BE4634" w14:paraId="6F201B1A" w14:textId="77777777" w:rsidTr="004B4109">
              <w:tc>
                <w:tcPr>
                  <w:tcW w:w="2127" w:type="dxa"/>
                  <w:vAlign w:val="center"/>
                  <w:hideMark/>
                </w:tcPr>
                <w:p w14:paraId="270BC76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943" w:type="dxa"/>
                  <w:vAlign w:val="center"/>
                  <w:hideMark/>
                </w:tcPr>
                <w:p w14:paraId="09ED494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6A2C815" w14:textId="77777777" w:rsidTr="004B4109">
              <w:tc>
                <w:tcPr>
                  <w:tcW w:w="2127" w:type="dxa"/>
                  <w:vAlign w:val="center"/>
                  <w:hideMark/>
                </w:tcPr>
                <w:p w14:paraId="3DBCA22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08A515E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4F70266" wp14:editId="4323FB9D">
                        <wp:extent cx="974725" cy="396875"/>
                        <wp:effectExtent l="0" t="0" r="0" b="3175"/>
                        <wp:docPr id="612" name="Billede 612" descr="1311663312645511497 Size: (102 X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descr="1311663312645511497 Size: (102 X 42)"/>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974725" cy="396875"/>
                                </a:xfrm>
                                <a:prstGeom prst="rect">
                                  <a:avLst/>
                                </a:prstGeom>
                                <a:noFill/>
                                <a:ln>
                                  <a:noFill/>
                                </a:ln>
                              </pic:spPr>
                            </pic:pic>
                          </a:graphicData>
                        </a:graphic>
                      </wp:inline>
                    </w:drawing>
                  </w:r>
                </w:p>
              </w:tc>
              <w:tc>
                <w:tcPr>
                  <w:tcW w:w="6943" w:type="dxa"/>
                  <w:vAlign w:val="center"/>
                  <w:hideMark/>
                </w:tcPr>
                <w:p w14:paraId="4046C63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S 18 Rumlestriber</w:t>
                  </w:r>
                  <w:r w:rsidRPr="00BE4634">
                    <w:rPr>
                      <w:rFonts w:ascii="Tahoma" w:eastAsia="Times New Roman" w:hAnsi="Tahoma" w:cs="Tahoma"/>
                      <w:color w:val="000000"/>
                      <w:sz w:val="17"/>
                      <w:szCs w:val="17"/>
                      <w:lang w:eastAsia="da-DK"/>
                    </w:rPr>
                    <w:t xml:space="preserve"> </w:t>
                  </w:r>
                </w:p>
                <w:p w14:paraId="762F10C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Smalle, støjfremkaldende striber på tværs af kørselsretningen. Striberne angiver, at der skal udvises særlig agtpågivenhed.</w:t>
                  </w:r>
                </w:p>
              </w:tc>
            </w:tr>
            <w:tr w:rsidR="00BE4634" w:rsidRPr="00BE4634" w14:paraId="230A6105" w14:textId="77777777" w:rsidTr="004B4109">
              <w:tc>
                <w:tcPr>
                  <w:tcW w:w="2127" w:type="dxa"/>
                  <w:vAlign w:val="center"/>
                  <w:hideMark/>
                </w:tcPr>
                <w:p w14:paraId="2DE28CC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943" w:type="dxa"/>
                  <w:vAlign w:val="center"/>
                  <w:hideMark/>
                </w:tcPr>
                <w:p w14:paraId="6740264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A6D144B" w14:textId="77777777" w:rsidTr="004B4109">
              <w:tc>
                <w:tcPr>
                  <w:tcW w:w="2127" w:type="dxa"/>
                  <w:vAlign w:val="center"/>
                  <w:hideMark/>
                </w:tcPr>
                <w:p w14:paraId="6038B8C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7B14D04D"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lastRenderedPageBreak/>
                    <w:drawing>
                      <wp:inline distT="0" distB="0" distL="0" distR="0" wp14:anchorId="567899EA" wp14:editId="6BB584B7">
                        <wp:extent cx="974725" cy="1794510"/>
                        <wp:effectExtent l="0" t="0" r="0" b="0"/>
                        <wp:docPr id="613" name="Billede 613" descr="5741373172019180082 Size: (102 X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descr="5741373172019180082 Size: (102 X 188)"/>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974725" cy="1794510"/>
                                </a:xfrm>
                                <a:prstGeom prst="rect">
                                  <a:avLst/>
                                </a:prstGeom>
                                <a:noFill/>
                                <a:ln>
                                  <a:noFill/>
                                </a:ln>
                              </pic:spPr>
                            </pic:pic>
                          </a:graphicData>
                        </a:graphic>
                      </wp:inline>
                    </w:drawing>
                  </w:r>
                </w:p>
              </w:tc>
              <w:tc>
                <w:tcPr>
                  <w:tcW w:w="6943" w:type="dxa"/>
                  <w:vAlign w:val="center"/>
                  <w:hideMark/>
                </w:tcPr>
                <w:p w14:paraId="68881467" w14:textId="77777777" w:rsidR="00213193" w:rsidRDefault="00213193" w:rsidP="00BE4634">
                  <w:pPr>
                    <w:spacing w:after="0" w:line="240" w:lineRule="auto"/>
                    <w:rPr>
                      <w:rFonts w:ascii="Tahoma" w:eastAsia="Times New Roman" w:hAnsi="Tahoma" w:cs="Tahoma"/>
                      <w:b/>
                      <w:bCs/>
                      <w:color w:val="000000"/>
                      <w:sz w:val="17"/>
                      <w:szCs w:val="17"/>
                      <w:lang w:eastAsia="da-DK"/>
                    </w:rPr>
                  </w:pPr>
                </w:p>
                <w:p w14:paraId="4783ABFA" w14:textId="77777777" w:rsidR="00213193" w:rsidRDefault="00213193" w:rsidP="00BE4634">
                  <w:pPr>
                    <w:spacing w:after="0" w:line="240" w:lineRule="auto"/>
                    <w:rPr>
                      <w:rFonts w:ascii="Tahoma" w:eastAsia="Times New Roman" w:hAnsi="Tahoma" w:cs="Tahoma"/>
                      <w:b/>
                      <w:bCs/>
                      <w:color w:val="000000"/>
                      <w:sz w:val="17"/>
                      <w:szCs w:val="17"/>
                      <w:lang w:eastAsia="da-DK"/>
                    </w:rPr>
                  </w:pPr>
                </w:p>
                <w:p w14:paraId="216979A1" w14:textId="77777777" w:rsidR="00213193" w:rsidRDefault="00213193" w:rsidP="00BE4634">
                  <w:pPr>
                    <w:spacing w:after="0" w:line="240" w:lineRule="auto"/>
                    <w:rPr>
                      <w:rFonts w:ascii="Tahoma" w:eastAsia="Times New Roman" w:hAnsi="Tahoma" w:cs="Tahoma"/>
                      <w:b/>
                      <w:bCs/>
                      <w:color w:val="000000"/>
                      <w:sz w:val="17"/>
                      <w:szCs w:val="17"/>
                      <w:lang w:eastAsia="da-DK"/>
                    </w:rPr>
                  </w:pPr>
                </w:p>
                <w:p w14:paraId="666BC6DD" w14:textId="77777777" w:rsidR="00213193" w:rsidRDefault="00213193" w:rsidP="00BE4634">
                  <w:pPr>
                    <w:spacing w:after="0" w:line="240" w:lineRule="auto"/>
                    <w:rPr>
                      <w:rFonts w:ascii="Tahoma" w:eastAsia="Times New Roman" w:hAnsi="Tahoma" w:cs="Tahoma"/>
                      <w:b/>
                      <w:bCs/>
                      <w:color w:val="000000"/>
                      <w:sz w:val="17"/>
                      <w:szCs w:val="17"/>
                      <w:lang w:eastAsia="da-DK"/>
                    </w:rPr>
                  </w:pPr>
                </w:p>
                <w:p w14:paraId="4FB90106" w14:textId="77777777" w:rsidR="00213193" w:rsidRDefault="00213193" w:rsidP="00BE4634">
                  <w:pPr>
                    <w:spacing w:after="0" w:line="240" w:lineRule="auto"/>
                    <w:rPr>
                      <w:rFonts w:ascii="Tahoma" w:eastAsia="Times New Roman" w:hAnsi="Tahoma" w:cs="Tahoma"/>
                      <w:b/>
                      <w:bCs/>
                      <w:color w:val="000000"/>
                      <w:sz w:val="17"/>
                      <w:szCs w:val="17"/>
                      <w:lang w:eastAsia="da-DK"/>
                    </w:rPr>
                  </w:pPr>
                </w:p>
                <w:p w14:paraId="07691CDF" w14:textId="77777777" w:rsidR="00213193" w:rsidRDefault="00213193" w:rsidP="00BE4634">
                  <w:pPr>
                    <w:spacing w:after="0" w:line="240" w:lineRule="auto"/>
                    <w:rPr>
                      <w:rFonts w:ascii="Tahoma" w:eastAsia="Times New Roman" w:hAnsi="Tahoma" w:cs="Tahoma"/>
                      <w:b/>
                      <w:bCs/>
                      <w:color w:val="000000"/>
                      <w:sz w:val="17"/>
                      <w:szCs w:val="17"/>
                      <w:lang w:eastAsia="da-DK"/>
                    </w:rPr>
                  </w:pPr>
                </w:p>
                <w:p w14:paraId="66855AB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S 21 Cykelfelt</w:t>
                  </w:r>
                  <w:r w:rsidRPr="00BE4634">
                    <w:rPr>
                      <w:rFonts w:ascii="Tahoma" w:eastAsia="Times New Roman" w:hAnsi="Tahoma" w:cs="Tahoma"/>
                      <w:color w:val="000000"/>
                      <w:sz w:val="17"/>
                      <w:szCs w:val="17"/>
                      <w:lang w:eastAsia="da-DK"/>
                    </w:rPr>
                    <w:t xml:space="preserve"> </w:t>
                  </w:r>
                </w:p>
                <w:p w14:paraId="24F7330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Felt i kryds, der angiver, at cyklister og førere af lille knallert skal benytte den pågældende del af vejen. Feltet afmærkes med bred punkteret linje med lige lang streg og mellemrum eller med blå farve. </w:t>
                  </w:r>
                  <w:r w:rsidRPr="00BE4634">
                    <w:rPr>
                      <w:rFonts w:ascii="Tahoma" w:eastAsia="Times New Roman" w:hAnsi="Tahoma" w:cs="Tahoma"/>
                      <w:i/>
                      <w:iCs/>
                      <w:color w:val="000000"/>
                      <w:sz w:val="17"/>
                      <w:szCs w:val="17"/>
                      <w:lang w:eastAsia="da-DK"/>
                    </w:rPr>
                    <w:t>V 21 Cykelsymbol</w:t>
                  </w:r>
                  <w:r w:rsidRPr="00BE4634">
                    <w:rPr>
                      <w:rFonts w:ascii="Tahoma" w:eastAsia="Times New Roman" w:hAnsi="Tahoma" w:cs="Tahoma"/>
                      <w:color w:val="000000"/>
                      <w:sz w:val="17"/>
                      <w:szCs w:val="17"/>
                      <w:lang w:eastAsia="da-DK"/>
                    </w:rPr>
                    <w:t xml:space="preserve"> skal altid afmærkes i feltet.</w:t>
                  </w:r>
                </w:p>
              </w:tc>
            </w:tr>
            <w:tr w:rsidR="00BE4634" w:rsidRPr="00BE4634" w14:paraId="661A6D6C" w14:textId="77777777" w:rsidTr="004B4109">
              <w:tc>
                <w:tcPr>
                  <w:tcW w:w="2127" w:type="dxa"/>
                  <w:vAlign w:val="center"/>
                  <w:hideMark/>
                </w:tcPr>
                <w:p w14:paraId="0D14A63B" w14:textId="77777777" w:rsidR="009F6A39" w:rsidRDefault="00BE4634" w:rsidP="00BE4634">
                  <w:pPr>
                    <w:spacing w:after="0" w:line="240" w:lineRule="auto"/>
                    <w:rPr>
                      <w:rFonts w:ascii="Tahoma" w:eastAsia="Times New Roman" w:hAnsi="Tahoma" w:cs="Tahoma"/>
                      <w:noProof/>
                      <w:color w:val="000000"/>
                      <w:sz w:val="17"/>
                      <w:szCs w:val="17"/>
                      <w:lang w:eastAsia="da-DK"/>
                    </w:rPr>
                  </w:pPr>
                  <w:r w:rsidRPr="00BE4634">
                    <w:rPr>
                      <w:rFonts w:ascii="Tahoma" w:eastAsia="Times New Roman" w:hAnsi="Tahoma" w:cs="Tahoma"/>
                      <w:color w:val="000000"/>
                      <w:sz w:val="17"/>
                      <w:szCs w:val="17"/>
                      <w:lang w:eastAsia="da-DK"/>
                    </w:rPr>
                    <w:lastRenderedPageBreak/>
                    <w:t> </w:t>
                  </w:r>
                </w:p>
                <w:p w14:paraId="05B0540C" w14:textId="6C39EC2A" w:rsidR="00BE4634" w:rsidRPr="00BE4634" w:rsidRDefault="009F6A39" w:rsidP="00BE4634">
                  <w:pPr>
                    <w:spacing w:after="0" w:line="240" w:lineRule="auto"/>
                    <w:rPr>
                      <w:rFonts w:ascii="Tahoma" w:eastAsia="Times New Roman" w:hAnsi="Tahoma" w:cs="Tahoma"/>
                      <w:color w:val="000000"/>
                      <w:sz w:val="17"/>
                      <w:szCs w:val="17"/>
                      <w:lang w:eastAsia="da-DK"/>
                    </w:rPr>
                  </w:pPr>
                  <w:r>
                    <w:rPr>
                      <w:rFonts w:ascii="Tahoma" w:eastAsia="Times New Roman" w:hAnsi="Tahoma" w:cs="Tahoma"/>
                      <w:noProof/>
                      <w:color w:val="000000"/>
                      <w:sz w:val="17"/>
                      <w:szCs w:val="17"/>
                      <w:lang w:eastAsia="da-DK"/>
                    </w:rPr>
                    <w:drawing>
                      <wp:inline distT="0" distB="0" distL="0" distR="0" wp14:anchorId="20B6CC59" wp14:editId="286EE422">
                        <wp:extent cx="1267186" cy="897147"/>
                        <wp:effectExtent l="0" t="0" r="0" b="0"/>
                        <wp:docPr id="39" name="Billede 39" descr="C:\Users\bjv\AppData\Local\Microsoft\Windows\Temporary Internet Files\Content.Outlook\CDSBTKAN\Cykelboks_Rentegn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jv\AppData\Local\Microsoft\Windows\Temporary Internet Files\Content.Outlook\CDSBTKAN\Cykelboks_Rentegning.png"/>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271616" cy="900284"/>
                                </a:xfrm>
                                <a:prstGeom prst="rect">
                                  <a:avLst/>
                                </a:prstGeom>
                                <a:noFill/>
                                <a:ln>
                                  <a:noFill/>
                                </a:ln>
                              </pic:spPr>
                            </pic:pic>
                          </a:graphicData>
                        </a:graphic>
                      </wp:inline>
                    </w:drawing>
                  </w:r>
                </w:p>
              </w:tc>
              <w:tc>
                <w:tcPr>
                  <w:tcW w:w="6943" w:type="dxa"/>
                  <w:vAlign w:val="center"/>
                  <w:hideMark/>
                </w:tcPr>
                <w:p w14:paraId="0129CF15" w14:textId="478716E2" w:rsidR="009F6A39" w:rsidRDefault="009F6A39" w:rsidP="009F6A39">
                  <w:pPr>
                    <w:spacing w:after="0" w:line="240" w:lineRule="auto"/>
                    <w:rPr>
                      <w:rFonts w:ascii="Tahoma" w:hAnsi="Tahoma" w:cs="Tahoma"/>
                      <w:b/>
                      <w:bCs/>
                      <w:sz w:val="17"/>
                      <w:szCs w:val="17"/>
                      <w:lang w:eastAsia="da-DK"/>
                    </w:rPr>
                  </w:pPr>
                  <w:r w:rsidRPr="009F6A39">
                    <w:rPr>
                      <w:rFonts w:ascii="Tahoma" w:hAnsi="Tahoma" w:cs="Tahoma"/>
                      <w:b/>
                      <w:bCs/>
                      <w:sz w:val="17"/>
                      <w:szCs w:val="17"/>
                      <w:lang w:eastAsia="da-DK"/>
                    </w:rPr>
                    <w:t>S 22 Cykelboks</w:t>
                  </w:r>
                </w:p>
                <w:p w14:paraId="5894F8D2" w14:textId="3BFA0849" w:rsidR="00BE4634" w:rsidRPr="009F6A39" w:rsidRDefault="009F6A39" w:rsidP="009F6A39">
                  <w:pPr>
                    <w:spacing w:after="0" w:line="240" w:lineRule="auto"/>
                    <w:rPr>
                      <w:rFonts w:ascii="Tahoma" w:hAnsi="Tahoma" w:cs="Tahoma"/>
                      <w:b/>
                      <w:bCs/>
                      <w:sz w:val="17"/>
                      <w:szCs w:val="17"/>
                      <w:lang w:eastAsia="da-DK"/>
                    </w:rPr>
                  </w:pPr>
                  <w:r w:rsidRPr="009F6A39">
                    <w:rPr>
                      <w:rFonts w:ascii="Tahoma" w:hAnsi="Tahoma" w:cs="Tahoma"/>
                      <w:sz w:val="17"/>
                      <w:szCs w:val="17"/>
                      <w:lang w:eastAsia="da-DK"/>
                    </w:rPr>
                    <w:t xml:space="preserve">Felt foran højresvingsbane i kryds, der angiver, at cyklister og førere af lille knallert kan benytte den pågældende del af vejen. </w:t>
                  </w:r>
                  <w:r w:rsidRPr="009F6A39">
                    <w:rPr>
                      <w:rFonts w:ascii="Tahoma" w:hAnsi="Tahoma" w:cs="Tahoma"/>
                      <w:i/>
                      <w:iCs/>
                      <w:sz w:val="17"/>
                      <w:szCs w:val="17"/>
                      <w:lang w:eastAsia="da-DK"/>
                    </w:rPr>
                    <w:t xml:space="preserve">V 21 cykelsymbol </w:t>
                  </w:r>
                  <w:r w:rsidRPr="009F6A39">
                    <w:rPr>
                      <w:rFonts w:ascii="Tahoma" w:hAnsi="Tahoma" w:cs="Tahoma"/>
                      <w:sz w:val="17"/>
                      <w:szCs w:val="17"/>
                      <w:lang w:eastAsia="da-DK"/>
                    </w:rPr>
                    <w:t>skal altid afmærkes i feltet.</w:t>
                  </w:r>
                </w:p>
              </w:tc>
            </w:tr>
            <w:tr w:rsidR="00BE4634" w:rsidRPr="00BE4634" w14:paraId="3EC1F170" w14:textId="77777777" w:rsidTr="004B4109">
              <w:tc>
                <w:tcPr>
                  <w:tcW w:w="2127" w:type="dxa"/>
                  <w:vAlign w:val="center"/>
                  <w:hideMark/>
                </w:tcPr>
                <w:p w14:paraId="1EE4BFF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8A570F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2DB15119" wp14:editId="06810639">
                        <wp:extent cx="974725" cy="500380"/>
                        <wp:effectExtent l="0" t="0" r="0" b="0"/>
                        <wp:docPr id="614" name="Billede 614" descr="1060172011663440794 Size: (102 X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descr="1060172011663440794 Size: (102 X 52)"/>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974725" cy="500380"/>
                                </a:xfrm>
                                <a:prstGeom prst="rect">
                                  <a:avLst/>
                                </a:prstGeom>
                                <a:noFill/>
                                <a:ln>
                                  <a:noFill/>
                                </a:ln>
                              </pic:spPr>
                            </pic:pic>
                          </a:graphicData>
                        </a:graphic>
                      </wp:inline>
                    </w:drawing>
                  </w:r>
                </w:p>
              </w:tc>
              <w:tc>
                <w:tcPr>
                  <w:tcW w:w="6943" w:type="dxa"/>
                  <w:vAlign w:val="center"/>
                  <w:hideMark/>
                </w:tcPr>
                <w:p w14:paraId="0DEBDF2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S 32 Bump</w:t>
                  </w:r>
                  <w:r w:rsidRPr="00BE4634">
                    <w:rPr>
                      <w:rFonts w:ascii="Tahoma" w:eastAsia="Times New Roman" w:hAnsi="Tahoma" w:cs="Tahoma"/>
                      <w:color w:val="000000"/>
                      <w:sz w:val="17"/>
                      <w:szCs w:val="17"/>
                      <w:lang w:eastAsia="da-DK"/>
                    </w:rPr>
                    <w:t xml:space="preserve"> </w:t>
                  </w:r>
                </w:p>
                <w:p w14:paraId="2CDD3EE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Kvadratiske felter på tværs af vejen. De angiver, at der er et bump.</w:t>
                  </w:r>
                </w:p>
              </w:tc>
            </w:tr>
            <w:tr w:rsidR="00BE4634" w:rsidRPr="00BE4634" w14:paraId="02A3DA49" w14:textId="77777777" w:rsidTr="004B4109">
              <w:tc>
                <w:tcPr>
                  <w:tcW w:w="2127" w:type="dxa"/>
                  <w:vAlign w:val="center"/>
                  <w:hideMark/>
                </w:tcPr>
                <w:p w14:paraId="31583C4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943" w:type="dxa"/>
                  <w:vAlign w:val="center"/>
                  <w:hideMark/>
                </w:tcPr>
                <w:p w14:paraId="210CC9B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bl>
          <w:p w14:paraId="62F9E3B5" w14:textId="77777777" w:rsidR="00BE4634" w:rsidRPr="00BE4634" w:rsidRDefault="00BE4634" w:rsidP="00BE4634">
            <w:pPr>
              <w:spacing w:before="200" w:after="200" w:line="240" w:lineRule="auto"/>
              <w:rPr>
                <w:rFonts w:ascii="Tahoma" w:eastAsia="Times New Roman" w:hAnsi="Tahoma" w:cs="Tahoma"/>
                <w:color w:val="000000"/>
                <w:sz w:val="17"/>
                <w:szCs w:val="17"/>
                <w:lang w:eastAsia="da-DK"/>
              </w:rPr>
            </w:pPr>
          </w:p>
        </w:tc>
      </w:tr>
    </w:tbl>
    <w:p w14:paraId="77919E14" w14:textId="77777777" w:rsidR="00BE4634" w:rsidRPr="00BE4634" w:rsidRDefault="00BE4634" w:rsidP="00BE4634">
      <w:pPr>
        <w:spacing w:before="300" w:after="10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lastRenderedPageBreak/>
        <w:t xml:space="preserve">T. Afmærkning for standsning og parkering </w:t>
      </w:r>
    </w:p>
    <w:p w14:paraId="286A6EFC" w14:textId="77777777" w:rsidR="00BE4634" w:rsidRPr="00BE4634" w:rsidRDefault="00BE4634" w:rsidP="00BE4634">
      <w:pPr>
        <w:spacing w:before="20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56.</w:t>
      </w:r>
      <w:r w:rsidRPr="00BE4634">
        <w:rPr>
          <w:rFonts w:ascii="Tahoma" w:eastAsia="Times New Roman" w:hAnsi="Tahoma" w:cs="Tahoma"/>
          <w:color w:val="000000"/>
          <w:sz w:val="17"/>
          <w:szCs w:val="17"/>
          <w:lang w:eastAsia="da-DK"/>
        </w:rPr>
        <w:t xml:space="preserve"> Der anvendes følgende afmærkning for standsning og parkering:</w:t>
      </w:r>
    </w:p>
    <w:tbl>
      <w:tblPr>
        <w:tblW w:w="0" w:type="auto"/>
        <w:tblCellMar>
          <w:left w:w="0" w:type="dxa"/>
          <w:right w:w="0" w:type="dxa"/>
        </w:tblCellMar>
        <w:tblLook w:val="04A0" w:firstRow="1" w:lastRow="0" w:firstColumn="1" w:lastColumn="0" w:noHBand="0" w:noVBand="1"/>
      </w:tblPr>
      <w:tblGrid>
        <w:gridCol w:w="9070"/>
      </w:tblGrid>
      <w:tr w:rsidR="00BE4634" w:rsidRPr="00BE4634" w14:paraId="41D071F2" w14:textId="77777777" w:rsidTr="00BE4634">
        <w:tc>
          <w:tcPr>
            <w:tcW w:w="0" w:type="auto"/>
            <w:hideMark/>
          </w:tcPr>
          <w:tbl>
            <w:tblPr>
              <w:tblW w:w="0" w:type="auto"/>
              <w:tblCellMar>
                <w:top w:w="15" w:type="dxa"/>
                <w:left w:w="15" w:type="dxa"/>
                <w:bottom w:w="15" w:type="dxa"/>
                <w:right w:w="15" w:type="dxa"/>
              </w:tblCellMar>
              <w:tblLook w:val="04A0" w:firstRow="1" w:lastRow="0" w:firstColumn="1" w:lastColumn="0" w:noHBand="0" w:noVBand="1"/>
            </w:tblPr>
            <w:tblGrid>
              <w:gridCol w:w="2127"/>
              <w:gridCol w:w="6943"/>
            </w:tblGrid>
            <w:tr w:rsidR="00BE4634" w:rsidRPr="00BE4634" w14:paraId="244AC0B2" w14:textId="77777777" w:rsidTr="004B4109">
              <w:tc>
                <w:tcPr>
                  <w:tcW w:w="2127" w:type="dxa"/>
                  <w:vAlign w:val="center"/>
                  <w:hideMark/>
                </w:tcPr>
                <w:p w14:paraId="16308DD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943" w:type="dxa"/>
                  <w:vAlign w:val="center"/>
                  <w:hideMark/>
                </w:tcPr>
                <w:p w14:paraId="5FBE583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69762BA" w14:textId="77777777" w:rsidTr="004B4109">
              <w:tc>
                <w:tcPr>
                  <w:tcW w:w="2127" w:type="dxa"/>
                  <w:vAlign w:val="center"/>
                  <w:hideMark/>
                </w:tcPr>
                <w:p w14:paraId="62CF458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4AB3637" w14:textId="77777777" w:rsidR="00BE4634" w:rsidRPr="00BE4634" w:rsidRDefault="00857336" w:rsidP="00BE4634">
                  <w:pPr>
                    <w:spacing w:after="0" w:line="240" w:lineRule="auto"/>
                    <w:rPr>
                      <w:rFonts w:ascii="Tahoma" w:eastAsia="Times New Roman" w:hAnsi="Tahoma" w:cs="Tahoma"/>
                      <w:color w:val="000000"/>
                      <w:sz w:val="17"/>
                      <w:szCs w:val="17"/>
                      <w:lang w:eastAsia="da-DK"/>
                    </w:rPr>
                  </w:pPr>
                  <w:r>
                    <w:rPr>
                      <w:noProof/>
                      <w:lang w:eastAsia="da-DK"/>
                    </w:rPr>
                    <w:drawing>
                      <wp:inline distT="0" distB="0" distL="0" distR="0" wp14:anchorId="1ED87FE4" wp14:editId="72AF16BB">
                        <wp:extent cx="1035170" cy="2127749"/>
                        <wp:effectExtent l="0" t="0" r="0" b="6350"/>
                        <wp:docPr id="27" name="Billede 27" descr="C:\Users\bln\AppData\Local\Microsoft\Windows\Temporary Internet Files\Content.Word\T33_4-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ln\AppData\Local\Microsoft\Windows\Temporary Internet Files\Content.Word\T33_4-3.eps"/>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036942" cy="2131391"/>
                                </a:xfrm>
                                <a:prstGeom prst="rect">
                                  <a:avLst/>
                                </a:prstGeom>
                                <a:noFill/>
                                <a:ln>
                                  <a:noFill/>
                                </a:ln>
                              </pic:spPr>
                            </pic:pic>
                          </a:graphicData>
                        </a:graphic>
                      </wp:inline>
                    </w:drawing>
                  </w:r>
                </w:p>
              </w:tc>
              <w:tc>
                <w:tcPr>
                  <w:tcW w:w="6943" w:type="dxa"/>
                  <w:vAlign w:val="center"/>
                  <w:hideMark/>
                </w:tcPr>
                <w:p w14:paraId="774BC49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T 33 Parkeringsbås</w:t>
                  </w:r>
                  <w:r w:rsidRPr="00BE4634">
                    <w:rPr>
                      <w:rFonts w:ascii="Tahoma" w:eastAsia="Times New Roman" w:hAnsi="Tahoma" w:cs="Tahoma"/>
                      <w:color w:val="000000"/>
                      <w:sz w:val="17"/>
                      <w:szCs w:val="17"/>
                      <w:lang w:eastAsia="da-DK"/>
                    </w:rPr>
                    <w:t xml:space="preserve"> </w:t>
                  </w:r>
                </w:p>
                <w:p w14:paraId="30C1517C" w14:textId="2DEB0F7B" w:rsidR="00C14C1F"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Parkeringsbåse afmærkes med smalle ubrudte linjer eller markeres med væsentligt afv</w:t>
                  </w:r>
                  <w:r w:rsidRPr="00BE4634">
                    <w:rPr>
                      <w:rFonts w:ascii="Tahoma" w:eastAsia="Times New Roman" w:hAnsi="Tahoma" w:cs="Tahoma"/>
                      <w:color w:val="000000"/>
                      <w:sz w:val="17"/>
                      <w:szCs w:val="17"/>
                      <w:lang w:eastAsia="da-DK"/>
                    </w:rPr>
                    <w:t>i</w:t>
                  </w:r>
                  <w:r w:rsidRPr="00BE4634">
                    <w:rPr>
                      <w:rFonts w:ascii="Tahoma" w:eastAsia="Times New Roman" w:hAnsi="Tahoma" w:cs="Tahoma"/>
                      <w:color w:val="000000"/>
                      <w:sz w:val="17"/>
                      <w:szCs w:val="17"/>
                      <w:lang w:eastAsia="da-DK"/>
                    </w:rPr>
                    <w:t xml:space="preserve">gende belægning. Mod kørebanen kan dog anvendes bred linje. Parkering i afmærkede parkeringsbåse skal ske inden for båsen. </w:t>
                  </w:r>
                </w:p>
                <w:p w14:paraId="035FD54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I et område, der specielt er udlagt til parkering, og hvor færdsel primært foregår med henblik på parkering (parkeringsplads), og hvor der er afmærket parkeringsbåse, må park</w:t>
                  </w:r>
                  <w:r w:rsidRPr="00BE4634">
                    <w:rPr>
                      <w:rFonts w:ascii="Tahoma" w:eastAsia="Times New Roman" w:hAnsi="Tahoma" w:cs="Tahoma"/>
                      <w:color w:val="000000"/>
                      <w:sz w:val="17"/>
                      <w:szCs w:val="17"/>
                      <w:lang w:eastAsia="da-DK"/>
                    </w:rPr>
                    <w:t>e</w:t>
                  </w:r>
                  <w:r w:rsidRPr="00BE4634">
                    <w:rPr>
                      <w:rFonts w:ascii="Tahoma" w:eastAsia="Times New Roman" w:hAnsi="Tahoma" w:cs="Tahoma"/>
                      <w:color w:val="000000"/>
                      <w:sz w:val="17"/>
                      <w:szCs w:val="17"/>
                      <w:lang w:eastAsia="da-DK"/>
                    </w:rPr>
                    <w:t>ring ikke finde sted uden for en bås. Hvor parkeringsbåse er afmærket på eller ved køreb</w:t>
                  </w:r>
                  <w:r w:rsidRPr="00BE4634">
                    <w:rPr>
                      <w:rFonts w:ascii="Tahoma" w:eastAsia="Times New Roman" w:hAnsi="Tahoma" w:cs="Tahoma"/>
                      <w:color w:val="000000"/>
                      <w:sz w:val="17"/>
                      <w:szCs w:val="17"/>
                      <w:lang w:eastAsia="da-DK"/>
                    </w:rPr>
                    <w:t>a</w:t>
                  </w:r>
                  <w:r w:rsidRPr="00BE4634">
                    <w:rPr>
                      <w:rFonts w:ascii="Tahoma" w:eastAsia="Times New Roman" w:hAnsi="Tahoma" w:cs="Tahoma"/>
                      <w:color w:val="000000"/>
                      <w:sz w:val="17"/>
                      <w:szCs w:val="17"/>
                      <w:lang w:eastAsia="da-DK"/>
                    </w:rPr>
                    <w:t>ne uden for parkeringsplads, må parkering finde sted uden for en bås, hvis dette ikke str</w:t>
                  </w:r>
                  <w:r w:rsidRPr="00BE4634">
                    <w:rPr>
                      <w:rFonts w:ascii="Tahoma" w:eastAsia="Times New Roman" w:hAnsi="Tahoma" w:cs="Tahoma"/>
                      <w:color w:val="000000"/>
                      <w:sz w:val="17"/>
                      <w:szCs w:val="17"/>
                      <w:lang w:eastAsia="da-DK"/>
                    </w:rPr>
                    <w:t>i</w:t>
                  </w:r>
                  <w:r w:rsidRPr="00BE4634">
                    <w:rPr>
                      <w:rFonts w:ascii="Tahoma" w:eastAsia="Times New Roman" w:hAnsi="Tahoma" w:cs="Tahoma"/>
                      <w:color w:val="000000"/>
                      <w:sz w:val="17"/>
                      <w:szCs w:val="17"/>
                      <w:lang w:eastAsia="da-DK"/>
                    </w:rPr>
                    <w:t>der mod andre bestemmelser. Standsning og parkering med køretøjer, der har mere end to hjul, skal ske i båsens længderetning. Såfremt en køretøjstype, fx bus, taxi, lastbil eller motorcykel, angives med tekst eller symbol, må standsning og parkering kun foretages af denne køretøjstype.</w:t>
                  </w:r>
                </w:p>
                <w:p w14:paraId="0E86708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Er parkeringsbåsen forsynet med </w:t>
                  </w:r>
                  <w:r w:rsidRPr="00BE4634">
                    <w:rPr>
                      <w:rFonts w:ascii="Tahoma" w:eastAsia="Times New Roman" w:hAnsi="Tahoma" w:cs="Tahoma"/>
                      <w:i/>
                      <w:iCs/>
                      <w:color w:val="000000"/>
                      <w:sz w:val="17"/>
                      <w:szCs w:val="17"/>
                      <w:lang w:eastAsia="da-DK"/>
                    </w:rPr>
                    <w:t>V 23 Invalidesymbol,</w:t>
                  </w:r>
                  <w:r w:rsidRPr="00BE4634">
                    <w:rPr>
                      <w:rFonts w:ascii="Tahoma" w:eastAsia="Times New Roman" w:hAnsi="Tahoma" w:cs="Tahoma"/>
                      <w:color w:val="000000"/>
                      <w:sz w:val="17"/>
                      <w:szCs w:val="17"/>
                      <w:lang w:eastAsia="da-DK"/>
                    </w:rPr>
                    <w:t xml:space="preserve"> angiver dette, at den kun må beny</w:t>
                  </w:r>
                  <w:r w:rsidRPr="00BE4634">
                    <w:rPr>
                      <w:rFonts w:ascii="Tahoma" w:eastAsia="Times New Roman" w:hAnsi="Tahoma" w:cs="Tahoma"/>
                      <w:color w:val="000000"/>
                      <w:sz w:val="17"/>
                      <w:szCs w:val="17"/>
                      <w:lang w:eastAsia="da-DK"/>
                    </w:rPr>
                    <w:t>t</w:t>
                  </w:r>
                  <w:r w:rsidRPr="00BE4634">
                    <w:rPr>
                      <w:rFonts w:ascii="Tahoma" w:eastAsia="Times New Roman" w:hAnsi="Tahoma" w:cs="Tahoma"/>
                      <w:color w:val="000000"/>
                      <w:sz w:val="17"/>
                      <w:szCs w:val="17"/>
                      <w:lang w:eastAsia="da-DK"/>
                    </w:rPr>
                    <w:t>tes til standsning og parkering af køretøjer, der er forsynet med en i medfør af færdselsl</w:t>
                  </w:r>
                  <w:r w:rsidRPr="00BE4634">
                    <w:rPr>
                      <w:rFonts w:ascii="Tahoma" w:eastAsia="Times New Roman" w:hAnsi="Tahoma" w:cs="Tahoma"/>
                      <w:color w:val="000000"/>
                      <w:sz w:val="17"/>
                      <w:szCs w:val="17"/>
                      <w:lang w:eastAsia="da-DK"/>
                    </w:rPr>
                    <w:t>o</w:t>
                  </w:r>
                  <w:r w:rsidRPr="00BE4634">
                    <w:rPr>
                      <w:rFonts w:ascii="Tahoma" w:eastAsia="Times New Roman" w:hAnsi="Tahoma" w:cs="Tahoma"/>
                      <w:color w:val="000000"/>
                      <w:sz w:val="17"/>
                      <w:szCs w:val="17"/>
                      <w:lang w:eastAsia="da-DK"/>
                    </w:rPr>
                    <w:t>vens § 88 a udstedt tilladelse.</w:t>
                  </w:r>
                </w:p>
              </w:tc>
            </w:tr>
            <w:tr w:rsidR="00BE4634" w:rsidRPr="00BE4634" w14:paraId="16B83A65" w14:textId="77777777" w:rsidTr="004B4109">
              <w:tc>
                <w:tcPr>
                  <w:tcW w:w="2127" w:type="dxa"/>
                  <w:vAlign w:val="center"/>
                  <w:hideMark/>
                </w:tcPr>
                <w:p w14:paraId="08B34D3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943" w:type="dxa"/>
                  <w:vAlign w:val="center"/>
                  <w:hideMark/>
                </w:tcPr>
                <w:p w14:paraId="61A51F8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595503E" w14:textId="77777777" w:rsidTr="004B4109">
              <w:tc>
                <w:tcPr>
                  <w:tcW w:w="2127" w:type="dxa"/>
                  <w:vAlign w:val="center"/>
                  <w:hideMark/>
                </w:tcPr>
                <w:p w14:paraId="34A4E3D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4C4D2C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207FA05" wp14:editId="470F75D8">
                        <wp:extent cx="974725" cy="362585"/>
                        <wp:effectExtent l="0" t="0" r="0" b="0"/>
                        <wp:docPr id="616" name="Billede 616" descr="9429519741495876948 Size: (102 X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descr="9429519741495876948 Size: (102 X 38)"/>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974725" cy="362585"/>
                                </a:xfrm>
                                <a:prstGeom prst="rect">
                                  <a:avLst/>
                                </a:prstGeom>
                                <a:noFill/>
                                <a:ln>
                                  <a:noFill/>
                                </a:ln>
                              </pic:spPr>
                            </pic:pic>
                          </a:graphicData>
                        </a:graphic>
                      </wp:inline>
                    </w:drawing>
                  </w:r>
                </w:p>
              </w:tc>
              <w:tc>
                <w:tcPr>
                  <w:tcW w:w="6943" w:type="dxa"/>
                  <w:vAlign w:val="center"/>
                  <w:hideMark/>
                </w:tcPr>
                <w:p w14:paraId="7DD797F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T 61 Standsningsforbud</w:t>
                  </w:r>
                  <w:r w:rsidRPr="00BE4634">
                    <w:rPr>
                      <w:rFonts w:ascii="Tahoma" w:eastAsia="Times New Roman" w:hAnsi="Tahoma" w:cs="Tahoma"/>
                      <w:color w:val="000000"/>
                      <w:sz w:val="17"/>
                      <w:szCs w:val="17"/>
                      <w:lang w:eastAsia="da-DK"/>
                    </w:rPr>
                    <w:t xml:space="preserve"> </w:t>
                  </w:r>
                </w:p>
                <w:p w14:paraId="52EE30A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Ubrudt gul linje på kantsten eller ved kørebanekant. Linjen understreger eller forlænger et standsningsforbud i henhold til færdselslovens § 29.</w:t>
                  </w:r>
                </w:p>
                <w:p w14:paraId="16CE5B6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Linjen kan markere standsningsforbud i henhold til færdselslovens § 29, stk. 2, ved bu</w:t>
                  </w:r>
                  <w:r w:rsidRPr="00BE4634">
                    <w:rPr>
                      <w:rFonts w:ascii="Tahoma" w:eastAsia="Times New Roman" w:hAnsi="Tahoma" w:cs="Tahoma"/>
                      <w:color w:val="000000"/>
                      <w:sz w:val="17"/>
                      <w:szCs w:val="17"/>
                      <w:lang w:eastAsia="da-DK"/>
                    </w:rPr>
                    <w:t>s</w:t>
                  </w:r>
                  <w:r w:rsidRPr="00BE4634">
                    <w:rPr>
                      <w:rFonts w:ascii="Tahoma" w:eastAsia="Times New Roman" w:hAnsi="Tahoma" w:cs="Tahoma"/>
                      <w:color w:val="000000"/>
                      <w:sz w:val="17"/>
                      <w:szCs w:val="17"/>
                      <w:lang w:eastAsia="da-DK"/>
                    </w:rPr>
                    <w:t>stoppested.</w:t>
                  </w:r>
                </w:p>
              </w:tc>
            </w:tr>
            <w:tr w:rsidR="00BE4634" w:rsidRPr="00BE4634" w14:paraId="148BFF32" w14:textId="77777777" w:rsidTr="004B4109">
              <w:tc>
                <w:tcPr>
                  <w:tcW w:w="2127" w:type="dxa"/>
                  <w:vAlign w:val="center"/>
                  <w:hideMark/>
                </w:tcPr>
                <w:p w14:paraId="4C341B7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943" w:type="dxa"/>
                  <w:vAlign w:val="center"/>
                  <w:hideMark/>
                </w:tcPr>
                <w:p w14:paraId="060F506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18CE990" w14:textId="77777777" w:rsidTr="004B4109">
              <w:tc>
                <w:tcPr>
                  <w:tcW w:w="2127" w:type="dxa"/>
                  <w:vAlign w:val="center"/>
                  <w:hideMark/>
                </w:tcPr>
                <w:p w14:paraId="59C9E61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p w14:paraId="318D2B1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3728CC1E" wp14:editId="332B5CE9">
                        <wp:extent cx="974725" cy="353695"/>
                        <wp:effectExtent l="0" t="0" r="0" b="8255"/>
                        <wp:docPr id="617" name="Billede 617" descr="2008628668409969324 Size: (102 X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descr="2008628668409969324 Size: (102 X 37)"/>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974725" cy="353695"/>
                                </a:xfrm>
                                <a:prstGeom prst="rect">
                                  <a:avLst/>
                                </a:prstGeom>
                                <a:noFill/>
                                <a:ln>
                                  <a:noFill/>
                                </a:ln>
                              </pic:spPr>
                            </pic:pic>
                          </a:graphicData>
                        </a:graphic>
                      </wp:inline>
                    </w:drawing>
                  </w:r>
                </w:p>
              </w:tc>
              <w:tc>
                <w:tcPr>
                  <w:tcW w:w="6943" w:type="dxa"/>
                  <w:vAlign w:val="center"/>
                  <w:hideMark/>
                </w:tcPr>
                <w:p w14:paraId="0FBBF62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T 62 Parkeringsforbud</w:t>
                  </w:r>
                  <w:r w:rsidRPr="00BE4634">
                    <w:rPr>
                      <w:rFonts w:ascii="Tahoma" w:eastAsia="Times New Roman" w:hAnsi="Tahoma" w:cs="Tahoma"/>
                      <w:color w:val="000000"/>
                      <w:sz w:val="17"/>
                      <w:szCs w:val="17"/>
                      <w:lang w:eastAsia="da-DK"/>
                    </w:rPr>
                    <w:t xml:space="preserve"> </w:t>
                  </w:r>
                </w:p>
                <w:p w14:paraId="38DF820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Punkteret gul linje på kantsten eller ved kørebanekant. Linjen understreger eller forlænger et parkeringsforbud i henhold til færdselslovens § 29.</w:t>
                  </w:r>
                </w:p>
              </w:tc>
            </w:tr>
            <w:tr w:rsidR="00BE4634" w:rsidRPr="00BE4634" w14:paraId="67647DD0" w14:textId="77777777" w:rsidTr="004B4109">
              <w:tc>
                <w:tcPr>
                  <w:tcW w:w="2127" w:type="dxa"/>
                  <w:vAlign w:val="center"/>
                  <w:hideMark/>
                </w:tcPr>
                <w:p w14:paraId="45E9260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6943" w:type="dxa"/>
                  <w:vAlign w:val="center"/>
                  <w:hideMark/>
                </w:tcPr>
                <w:p w14:paraId="1C64F05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D447D2" w:rsidRPr="00BE4634" w14:paraId="573C00E2" w14:textId="77777777" w:rsidTr="004B4109">
              <w:tc>
                <w:tcPr>
                  <w:tcW w:w="2127" w:type="dxa"/>
                  <w:vAlign w:val="center"/>
                </w:tcPr>
                <w:p w14:paraId="153B705A" w14:textId="77777777" w:rsidR="00D447D2" w:rsidRPr="00BE4634" w:rsidRDefault="00D447D2" w:rsidP="00BE4634">
                  <w:pPr>
                    <w:spacing w:after="0" w:line="240" w:lineRule="auto"/>
                    <w:rPr>
                      <w:rFonts w:ascii="Tahoma" w:eastAsia="Times New Roman" w:hAnsi="Tahoma" w:cs="Tahoma"/>
                      <w:color w:val="000000"/>
                      <w:sz w:val="17"/>
                      <w:szCs w:val="17"/>
                      <w:lang w:eastAsia="da-DK"/>
                    </w:rPr>
                  </w:pPr>
                  <w:r w:rsidRPr="00596827">
                    <w:rPr>
                      <w:rFonts w:ascii="Tahoma" w:eastAsia="Times New Roman" w:hAnsi="Tahoma" w:cs="Tahoma"/>
                      <w:noProof/>
                      <w:color w:val="000000"/>
                      <w:sz w:val="17"/>
                      <w:szCs w:val="17"/>
                      <w:lang w:eastAsia="da-DK"/>
                    </w:rPr>
                    <w:drawing>
                      <wp:inline distT="0" distB="0" distL="0" distR="0" wp14:anchorId="21983176" wp14:editId="66AE3509">
                        <wp:extent cx="543464" cy="191110"/>
                        <wp:effectExtent l="0" t="0" r="0" b="0"/>
                        <wp:docPr id="33" name="Billed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543287" cy="191048"/>
                                </a:xfrm>
                                <a:prstGeom prst="rect">
                                  <a:avLst/>
                                </a:prstGeom>
                                <a:noFill/>
                              </pic:spPr>
                            </pic:pic>
                          </a:graphicData>
                        </a:graphic>
                      </wp:inline>
                    </w:drawing>
                  </w:r>
                </w:p>
              </w:tc>
              <w:tc>
                <w:tcPr>
                  <w:tcW w:w="6943" w:type="dxa"/>
                  <w:vAlign w:val="center"/>
                </w:tcPr>
                <w:p w14:paraId="2451F3BB" w14:textId="77777777" w:rsidR="00D447D2" w:rsidRPr="00D447D2" w:rsidRDefault="00D447D2" w:rsidP="00D447D2">
                  <w:pPr>
                    <w:spacing w:after="0" w:line="240" w:lineRule="auto"/>
                    <w:rPr>
                      <w:rFonts w:ascii="Tahoma" w:eastAsia="Times New Roman" w:hAnsi="Tahoma" w:cs="Tahoma"/>
                      <w:b/>
                      <w:color w:val="000000"/>
                      <w:sz w:val="17"/>
                      <w:szCs w:val="17"/>
                      <w:lang w:eastAsia="da-DK"/>
                    </w:rPr>
                  </w:pPr>
                  <w:r w:rsidRPr="00D447D2">
                    <w:rPr>
                      <w:rFonts w:ascii="Tahoma" w:eastAsia="Times New Roman" w:hAnsi="Tahoma" w:cs="Tahoma"/>
                      <w:b/>
                      <w:color w:val="000000"/>
                      <w:sz w:val="17"/>
                      <w:szCs w:val="17"/>
                      <w:lang w:eastAsia="da-DK"/>
                    </w:rPr>
                    <w:t>T 63 Markering af ophør af standsning og parkering</w:t>
                  </w:r>
                </w:p>
                <w:p w14:paraId="770007E6" w14:textId="77777777" w:rsidR="00D447D2" w:rsidRPr="00BE4634" w:rsidRDefault="00D447D2" w:rsidP="00D447D2">
                  <w:pPr>
                    <w:spacing w:after="0" w:line="240" w:lineRule="auto"/>
                    <w:rPr>
                      <w:rFonts w:ascii="Tahoma" w:eastAsia="Times New Roman" w:hAnsi="Tahoma" w:cs="Tahoma"/>
                      <w:color w:val="000000"/>
                      <w:sz w:val="17"/>
                      <w:szCs w:val="17"/>
                      <w:lang w:eastAsia="da-DK"/>
                    </w:rPr>
                  </w:pPr>
                  <w:r w:rsidRPr="00D447D2">
                    <w:rPr>
                      <w:rFonts w:ascii="Tahoma" w:eastAsia="Times New Roman" w:hAnsi="Tahoma" w:cs="Tahoma"/>
                      <w:color w:val="000000"/>
                      <w:sz w:val="17"/>
                      <w:szCs w:val="17"/>
                      <w:lang w:eastAsia="da-DK"/>
                    </w:rPr>
                    <w:t>Gul trekant på kantsten eller ved kørebanekant. Symbolet angiver afslutningen af stand</w:t>
                  </w:r>
                  <w:r w:rsidRPr="00D447D2">
                    <w:rPr>
                      <w:rFonts w:ascii="Tahoma" w:eastAsia="Times New Roman" w:hAnsi="Tahoma" w:cs="Tahoma"/>
                      <w:color w:val="000000"/>
                      <w:sz w:val="17"/>
                      <w:szCs w:val="17"/>
                      <w:lang w:eastAsia="da-DK"/>
                    </w:rPr>
                    <w:t>s</w:t>
                  </w:r>
                  <w:r w:rsidRPr="00D447D2">
                    <w:rPr>
                      <w:rFonts w:ascii="Tahoma" w:eastAsia="Times New Roman" w:hAnsi="Tahoma" w:cs="Tahoma"/>
                      <w:color w:val="000000"/>
                      <w:sz w:val="17"/>
                      <w:szCs w:val="17"/>
                      <w:lang w:eastAsia="da-DK"/>
                    </w:rPr>
                    <w:t>nings- og parkeringsforbud ved kryds som anført i færdselslovens § 29 stk. 1 nr. 2.</w:t>
                  </w:r>
                </w:p>
              </w:tc>
            </w:tr>
            <w:tr w:rsidR="00D447D2" w:rsidRPr="00BE4634" w14:paraId="77F30451" w14:textId="77777777" w:rsidTr="004B4109">
              <w:tc>
                <w:tcPr>
                  <w:tcW w:w="2127" w:type="dxa"/>
                  <w:vAlign w:val="center"/>
                </w:tcPr>
                <w:p w14:paraId="33FAC162" w14:textId="77777777" w:rsidR="00D447D2" w:rsidRPr="00BE4634" w:rsidRDefault="00D447D2" w:rsidP="00BE4634">
                  <w:pPr>
                    <w:spacing w:after="0" w:line="240" w:lineRule="auto"/>
                    <w:rPr>
                      <w:rFonts w:ascii="Tahoma" w:eastAsia="Times New Roman" w:hAnsi="Tahoma" w:cs="Tahoma"/>
                      <w:color w:val="000000"/>
                      <w:sz w:val="17"/>
                      <w:szCs w:val="17"/>
                      <w:lang w:eastAsia="da-DK"/>
                    </w:rPr>
                  </w:pPr>
                </w:p>
              </w:tc>
              <w:tc>
                <w:tcPr>
                  <w:tcW w:w="6943" w:type="dxa"/>
                  <w:vAlign w:val="center"/>
                </w:tcPr>
                <w:p w14:paraId="35D999EE" w14:textId="77777777" w:rsidR="00D447D2" w:rsidRPr="00BE4634" w:rsidRDefault="00D447D2" w:rsidP="00BE4634">
                  <w:pPr>
                    <w:spacing w:after="0" w:line="240" w:lineRule="auto"/>
                    <w:rPr>
                      <w:rFonts w:ascii="Tahoma" w:eastAsia="Times New Roman" w:hAnsi="Tahoma" w:cs="Tahoma"/>
                      <w:color w:val="000000"/>
                      <w:sz w:val="17"/>
                      <w:szCs w:val="17"/>
                      <w:lang w:eastAsia="da-DK"/>
                    </w:rPr>
                  </w:pPr>
                </w:p>
              </w:tc>
            </w:tr>
          </w:tbl>
          <w:p w14:paraId="40F994DB" w14:textId="77777777" w:rsidR="00BE4634" w:rsidRPr="00BE4634" w:rsidRDefault="00BE4634" w:rsidP="00BE4634">
            <w:pPr>
              <w:spacing w:before="200" w:after="200" w:line="240" w:lineRule="auto"/>
              <w:rPr>
                <w:rFonts w:ascii="Tahoma" w:eastAsia="Times New Roman" w:hAnsi="Tahoma" w:cs="Tahoma"/>
                <w:color w:val="000000"/>
                <w:sz w:val="17"/>
                <w:szCs w:val="17"/>
                <w:lang w:eastAsia="da-DK"/>
              </w:rPr>
            </w:pPr>
          </w:p>
        </w:tc>
      </w:tr>
    </w:tbl>
    <w:p w14:paraId="74B02954" w14:textId="77777777" w:rsidR="00BE4634" w:rsidRPr="00BE4634" w:rsidRDefault="00BE4634" w:rsidP="00BE4634">
      <w:pPr>
        <w:spacing w:before="300" w:after="100" w:line="240" w:lineRule="auto"/>
        <w:jc w:val="center"/>
        <w:rPr>
          <w:rFonts w:ascii="Tahoma" w:eastAsia="Times New Roman" w:hAnsi="Tahoma" w:cs="Tahoma"/>
          <w:i/>
          <w:iCs/>
          <w:color w:val="000000"/>
          <w:sz w:val="17"/>
          <w:szCs w:val="17"/>
          <w:lang w:eastAsia="da-DK"/>
        </w:rPr>
      </w:pPr>
      <w:r w:rsidRPr="00BE4634">
        <w:rPr>
          <w:rFonts w:ascii="Tahoma" w:eastAsia="Times New Roman" w:hAnsi="Tahoma" w:cs="Tahoma"/>
          <w:i/>
          <w:iCs/>
          <w:color w:val="000000"/>
          <w:sz w:val="17"/>
          <w:szCs w:val="17"/>
          <w:lang w:eastAsia="da-DK"/>
        </w:rPr>
        <w:lastRenderedPageBreak/>
        <w:t xml:space="preserve">V. Tekst og symboler på kørebanen m.m. </w:t>
      </w:r>
    </w:p>
    <w:p w14:paraId="252E623F" w14:textId="77777777" w:rsidR="00BE4634" w:rsidRPr="00BE4634" w:rsidRDefault="00BE4634" w:rsidP="00BE4634">
      <w:pPr>
        <w:spacing w:before="200" w:line="240" w:lineRule="auto"/>
        <w:ind w:firstLine="240"/>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 57.</w:t>
      </w:r>
      <w:r w:rsidRPr="00BE4634">
        <w:rPr>
          <w:rFonts w:ascii="Tahoma" w:eastAsia="Times New Roman" w:hAnsi="Tahoma" w:cs="Tahoma"/>
          <w:color w:val="000000"/>
          <w:sz w:val="17"/>
          <w:szCs w:val="17"/>
          <w:lang w:eastAsia="da-DK"/>
        </w:rPr>
        <w:t xml:space="preserve"> Udover hvad der følger af bestemmelser i de forudgående paragraffer, anvendes følgende afmærkning med tekst eller symbol på kørebanen m.m.:</w:t>
      </w:r>
    </w:p>
    <w:tbl>
      <w:tblPr>
        <w:tblW w:w="0" w:type="auto"/>
        <w:tblCellMar>
          <w:left w:w="0" w:type="dxa"/>
          <w:right w:w="0" w:type="dxa"/>
        </w:tblCellMar>
        <w:tblLook w:val="04A0" w:firstRow="1" w:lastRow="0" w:firstColumn="1" w:lastColumn="0" w:noHBand="0" w:noVBand="1"/>
      </w:tblPr>
      <w:tblGrid>
        <w:gridCol w:w="9070"/>
      </w:tblGrid>
      <w:tr w:rsidR="00BE4634" w:rsidRPr="00BE4634" w14:paraId="3C9A2CE3" w14:textId="77777777" w:rsidTr="00BE4634">
        <w:tc>
          <w:tcPr>
            <w:tcW w:w="0" w:type="auto"/>
            <w:hideMark/>
          </w:tcPr>
          <w:tbl>
            <w:tblPr>
              <w:tblW w:w="0" w:type="auto"/>
              <w:tblCellMar>
                <w:top w:w="15" w:type="dxa"/>
                <w:left w:w="15" w:type="dxa"/>
                <w:bottom w:w="15" w:type="dxa"/>
                <w:right w:w="15" w:type="dxa"/>
              </w:tblCellMar>
              <w:tblLook w:val="04A0" w:firstRow="1" w:lastRow="0" w:firstColumn="1" w:lastColumn="0" w:noHBand="0" w:noVBand="1"/>
            </w:tblPr>
            <w:tblGrid>
              <w:gridCol w:w="1569"/>
              <w:gridCol w:w="7501"/>
            </w:tblGrid>
            <w:tr w:rsidR="00BE4634" w:rsidRPr="00BE4634" w14:paraId="06514B26" w14:textId="77777777" w:rsidTr="00EB7F7B">
              <w:tc>
                <w:tcPr>
                  <w:tcW w:w="1653" w:type="dxa"/>
                  <w:vAlign w:val="center"/>
                  <w:hideMark/>
                </w:tcPr>
                <w:p w14:paraId="7F7BBF8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417" w:type="dxa"/>
                  <w:vAlign w:val="center"/>
                  <w:hideMark/>
                </w:tcPr>
                <w:p w14:paraId="4970C56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196B6B2" w14:textId="77777777" w:rsidTr="00EB7F7B">
              <w:tc>
                <w:tcPr>
                  <w:tcW w:w="1653" w:type="dxa"/>
                  <w:vAlign w:val="center"/>
                  <w:hideMark/>
                </w:tcPr>
                <w:p w14:paraId="77BC9EA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A1F998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44358AD0" wp14:editId="551B20A8">
                        <wp:extent cx="517525" cy="741680"/>
                        <wp:effectExtent l="0" t="0" r="0" b="1270"/>
                        <wp:docPr id="618" name="Billede 618" descr="10708042462075969619 Size: (54 X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descr="10708042462075969619 Size: (54 X 78)"/>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517525" cy="741680"/>
                                </a:xfrm>
                                <a:prstGeom prst="rect">
                                  <a:avLst/>
                                </a:prstGeom>
                                <a:noFill/>
                                <a:ln>
                                  <a:noFill/>
                                </a:ln>
                              </pic:spPr>
                            </pic:pic>
                          </a:graphicData>
                        </a:graphic>
                      </wp:inline>
                    </w:drawing>
                  </w:r>
                </w:p>
              </w:tc>
              <w:tc>
                <w:tcPr>
                  <w:tcW w:w="7417" w:type="dxa"/>
                  <w:vAlign w:val="center"/>
                  <w:hideMark/>
                </w:tcPr>
                <w:p w14:paraId="4951ABA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 11 Trekantsymbol</w:t>
                  </w:r>
                  <w:r w:rsidRPr="00BE4634">
                    <w:rPr>
                      <w:rFonts w:ascii="Tahoma" w:eastAsia="Times New Roman" w:hAnsi="Tahoma" w:cs="Tahoma"/>
                      <w:color w:val="000000"/>
                      <w:sz w:val="17"/>
                      <w:szCs w:val="17"/>
                      <w:lang w:eastAsia="da-DK"/>
                    </w:rPr>
                    <w:t xml:space="preserve"> </w:t>
                  </w:r>
                </w:p>
                <w:p w14:paraId="5D3411A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Symbolet angiver, at trafikanterne i et følgende vejkryds er pålagt ubetinget vigepligt ved den i § 14 nævnte tavle </w:t>
                  </w:r>
                  <w:r w:rsidRPr="00BE4634">
                    <w:rPr>
                      <w:rFonts w:ascii="Tahoma" w:eastAsia="Times New Roman" w:hAnsi="Tahoma" w:cs="Tahoma"/>
                      <w:i/>
                      <w:iCs/>
                      <w:color w:val="000000"/>
                      <w:sz w:val="17"/>
                      <w:szCs w:val="17"/>
                      <w:lang w:eastAsia="da-DK"/>
                    </w:rPr>
                    <w:t>B 11 Ubetinget vigepligt.</w:t>
                  </w:r>
                  <w:r w:rsidRPr="00BE4634">
                    <w:rPr>
                      <w:rFonts w:ascii="Tahoma" w:eastAsia="Times New Roman" w:hAnsi="Tahoma" w:cs="Tahoma"/>
                      <w:color w:val="000000"/>
                      <w:sz w:val="17"/>
                      <w:szCs w:val="17"/>
                      <w:lang w:eastAsia="da-DK"/>
                    </w:rPr>
                    <w:t xml:space="preserve"> Hvor symbolet anvendes i nogen afstand fra krydset, anføres afstanden før symbolet.</w:t>
                  </w:r>
                </w:p>
              </w:tc>
            </w:tr>
            <w:tr w:rsidR="00BE4634" w:rsidRPr="00BE4634" w14:paraId="59EA790F" w14:textId="77777777" w:rsidTr="00EB7F7B">
              <w:tc>
                <w:tcPr>
                  <w:tcW w:w="1653" w:type="dxa"/>
                  <w:vAlign w:val="center"/>
                  <w:hideMark/>
                </w:tcPr>
                <w:p w14:paraId="7DEBA1E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417" w:type="dxa"/>
                  <w:vAlign w:val="center"/>
                  <w:hideMark/>
                </w:tcPr>
                <w:p w14:paraId="53AE1F1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4CA1996" w14:textId="77777777" w:rsidTr="00EB7F7B">
              <w:tc>
                <w:tcPr>
                  <w:tcW w:w="1653" w:type="dxa"/>
                  <w:vAlign w:val="center"/>
                  <w:hideMark/>
                </w:tcPr>
                <w:p w14:paraId="133322E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BCE7AF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CC0B7BC" wp14:editId="58554D96">
                        <wp:extent cx="810895" cy="1233805"/>
                        <wp:effectExtent l="0" t="0" r="8255" b="4445"/>
                        <wp:docPr id="619" name="Billede 619" descr="11108971121620173678 Size: (85 X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descr="11108971121620173678 Size: (85 X 130)"/>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810895" cy="1233805"/>
                                </a:xfrm>
                                <a:prstGeom prst="rect">
                                  <a:avLst/>
                                </a:prstGeom>
                                <a:noFill/>
                                <a:ln>
                                  <a:noFill/>
                                </a:ln>
                              </pic:spPr>
                            </pic:pic>
                          </a:graphicData>
                        </a:graphic>
                      </wp:inline>
                    </w:drawing>
                  </w:r>
                </w:p>
              </w:tc>
              <w:tc>
                <w:tcPr>
                  <w:tcW w:w="7417" w:type="dxa"/>
                  <w:vAlign w:val="center"/>
                  <w:hideMark/>
                </w:tcPr>
                <w:p w14:paraId="2B5126E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 12 STOP</w:t>
                  </w:r>
                  <w:r w:rsidRPr="00BE4634">
                    <w:rPr>
                      <w:rFonts w:ascii="Tahoma" w:eastAsia="Times New Roman" w:hAnsi="Tahoma" w:cs="Tahoma"/>
                      <w:color w:val="000000"/>
                      <w:sz w:val="17"/>
                      <w:szCs w:val="17"/>
                      <w:lang w:eastAsia="da-DK"/>
                    </w:rPr>
                    <w:t xml:space="preserve"> </w:t>
                  </w:r>
                </w:p>
                <w:p w14:paraId="634E7AC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Teksten angiver, at trafikanterne i et følgende vejkryds eller en følgende jernbaneoverkørsel er pålagt ubetinget vigepligt og fuldt stop ved den i § 14 nævnte tavle </w:t>
                  </w:r>
                  <w:r w:rsidRPr="00BE4634">
                    <w:rPr>
                      <w:rFonts w:ascii="Tahoma" w:eastAsia="Times New Roman" w:hAnsi="Tahoma" w:cs="Tahoma"/>
                      <w:i/>
                      <w:iCs/>
                      <w:color w:val="000000"/>
                      <w:sz w:val="17"/>
                      <w:szCs w:val="17"/>
                      <w:lang w:eastAsia="da-DK"/>
                    </w:rPr>
                    <w:t>B 13 Stop.</w:t>
                  </w:r>
                  <w:r w:rsidRPr="00BE4634">
                    <w:rPr>
                      <w:rFonts w:ascii="Tahoma" w:eastAsia="Times New Roman" w:hAnsi="Tahoma" w:cs="Tahoma"/>
                      <w:color w:val="000000"/>
                      <w:sz w:val="17"/>
                      <w:szCs w:val="17"/>
                      <w:lang w:eastAsia="da-DK"/>
                    </w:rPr>
                    <w:t xml:space="preserve"> Hvor </w:t>
                  </w:r>
                  <w:r w:rsidRPr="00BE4634">
                    <w:rPr>
                      <w:rFonts w:ascii="Tahoma" w:eastAsia="Times New Roman" w:hAnsi="Tahoma" w:cs="Tahoma"/>
                      <w:i/>
                      <w:iCs/>
                      <w:color w:val="000000"/>
                      <w:sz w:val="17"/>
                      <w:szCs w:val="17"/>
                      <w:lang w:eastAsia="da-DK"/>
                    </w:rPr>
                    <w:t>V 12</w:t>
                  </w:r>
                  <w:r w:rsidRPr="00BE4634">
                    <w:rPr>
                      <w:rFonts w:ascii="Tahoma" w:eastAsia="Times New Roman" w:hAnsi="Tahoma" w:cs="Tahoma"/>
                      <w:color w:val="000000"/>
                      <w:sz w:val="17"/>
                      <w:szCs w:val="17"/>
                      <w:lang w:eastAsia="da-DK"/>
                    </w:rPr>
                    <w:t xml:space="preserve"> angives i nogen afstand fra krydset, anføres afstanden før symbolet.</w:t>
                  </w:r>
                </w:p>
              </w:tc>
            </w:tr>
            <w:tr w:rsidR="00BE4634" w:rsidRPr="00BE4634" w14:paraId="4F5FF154" w14:textId="77777777" w:rsidTr="00EB7F7B">
              <w:tc>
                <w:tcPr>
                  <w:tcW w:w="1653" w:type="dxa"/>
                  <w:vAlign w:val="center"/>
                  <w:hideMark/>
                </w:tcPr>
                <w:p w14:paraId="684466C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417" w:type="dxa"/>
                  <w:vAlign w:val="center"/>
                  <w:hideMark/>
                </w:tcPr>
                <w:p w14:paraId="2327F7F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537914FE" w14:textId="77777777" w:rsidTr="00EB7F7B">
              <w:tc>
                <w:tcPr>
                  <w:tcW w:w="1653" w:type="dxa"/>
                  <w:vAlign w:val="center"/>
                  <w:hideMark/>
                </w:tcPr>
                <w:p w14:paraId="2EBA0B5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252E58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B8E465D" wp14:editId="7C2E3393">
                        <wp:extent cx="845185" cy="758825"/>
                        <wp:effectExtent l="0" t="0" r="0" b="3175"/>
                        <wp:docPr id="620" name="Billede 620" descr="20946077941814082485 Size: (89 X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descr="20946077941814082485 Size: (89 X 80)"/>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845185" cy="758825"/>
                                </a:xfrm>
                                <a:prstGeom prst="rect">
                                  <a:avLst/>
                                </a:prstGeom>
                                <a:noFill/>
                                <a:ln>
                                  <a:noFill/>
                                </a:ln>
                              </pic:spPr>
                            </pic:pic>
                          </a:graphicData>
                        </a:graphic>
                      </wp:inline>
                    </w:drawing>
                  </w:r>
                </w:p>
              </w:tc>
              <w:tc>
                <w:tcPr>
                  <w:tcW w:w="7417" w:type="dxa"/>
                  <w:vAlign w:val="center"/>
                  <w:hideMark/>
                </w:tcPr>
                <w:p w14:paraId="313D01E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 15 Rutesymbol</w:t>
                  </w:r>
                  <w:r w:rsidRPr="00BE4634">
                    <w:rPr>
                      <w:rFonts w:ascii="Tahoma" w:eastAsia="Times New Roman" w:hAnsi="Tahoma" w:cs="Tahoma"/>
                      <w:color w:val="000000"/>
                      <w:sz w:val="17"/>
                      <w:szCs w:val="17"/>
                      <w:lang w:eastAsia="da-DK"/>
                    </w:rPr>
                    <w:t xml:space="preserve"> </w:t>
                  </w:r>
                </w:p>
                <w:p w14:paraId="0C7DDC4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Vejens rutenummer kan anføres på kørebanen.</w:t>
                  </w:r>
                </w:p>
              </w:tc>
            </w:tr>
            <w:tr w:rsidR="00BE4634" w:rsidRPr="00BE4634" w14:paraId="29545B7E" w14:textId="77777777" w:rsidTr="00EB7F7B">
              <w:tc>
                <w:tcPr>
                  <w:tcW w:w="1653" w:type="dxa"/>
                  <w:vAlign w:val="center"/>
                  <w:hideMark/>
                </w:tcPr>
                <w:p w14:paraId="672735C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417" w:type="dxa"/>
                  <w:vAlign w:val="center"/>
                  <w:hideMark/>
                </w:tcPr>
                <w:p w14:paraId="6646130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320CEF2" w14:textId="77777777" w:rsidTr="00EB7F7B">
              <w:tc>
                <w:tcPr>
                  <w:tcW w:w="1653" w:type="dxa"/>
                  <w:vAlign w:val="center"/>
                  <w:hideMark/>
                </w:tcPr>
                <w:p w14:paraId="2446BEDA"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9146F0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137D8DC9" wp14:editId="52B50367">
                        <wp:extent cx="716280" cy="612775"/>
                        <wp:effectExtent l="0" t="0" r="7620" b="0"/>
                        <wp:docPr id="621" name="Billede 621" descr="1369671711146320120 Size: (75 X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descr="1369671711146320120 Size: (75 X 64)"/>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716280" cy="612775"/>
                                </a:xfrm>
                                <a:prstGeom prst="rect">
                                  <a:avLst/>
                                </a:prstGeom>
                                <a:noFill/>
                                <a:ln>
                                  <a:noFill/>
                                </a:ln>
                              </pic:spPr>
                            </pic:pic>
                          </a:graphicData>
                        </a:graphic>
                      </wp:inline>
                    </w:drawing>
                  </w:r>
                </w:p>
              </w:tc>
              <w:tc>
                <w:tcPr>
                  <w:tcW w:w="7417" w:type="dxa"/>
                  <w:vAlign w:val="center"/>
                  <w:hideMark/>
                </w:tcPr>
                <w:p w14:paraId="2FF39A5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 21 Cykelsymbol</w:t>
                  </w:r>
                  <w:r w:rsidRPr="00BE4634">
                    <w:rPr>
                      <w:rFonts w:ascii="Tahoma" w:eastAsia="Times New Roman" w:hAnsi="Tahoma" w:cs="Tahoma"/>
                      <w:color w:val="000000"/>
                      <w:sz w:val="17"/>
                      <w:szCs w:val="17"/>
                      <w:lang w:eastAsia="da-DK"/>
                    </w:rPr>
                    <w:t xml:space="preserve"> </w:t>
                  </w:r>
                </w:p>
                <w:p w14:paraId="2F73A8D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Symbolet angiver, at cyklister og førere af lille knallert skal benytte den pågældende del af vejen. Cykelsymbol i en bane, der er afgrænset med den i § 51 nævnte </w:t>
                  </w:r>
                  <w:r w:rsidRPr="00BE4634">
                    <w:rPr>
                      <w:rFonts w:ascii="Tahoma" w:eastAsia="Times New Roman" w:hAnsi="Tahoma" w:cs="Tahoma"/>
                      <w:i/>
                      <w:iCs/>
                      <w:color w:val="000000"/>
                      <w:sz w:val="17"/>
                      <w:szCs w:val="17"/>
                      <w:lang w:eastAsia="da-DK"/>
                    </w:rPr>
                    <w:t>Q 46 Ubrudt kantlinje,</w:t>
                  </w:r>
                  <w:r w:rsidRPr="00BE4634">
                    <w:rPr>
                      <w:rFonts w:ascii="Tahoma" w:eastAsia="Times New Roman" w:hAnsi="Tahoma" w:cs="Tahoma"/>
                      <w:color w:val="000000"/>
                      <w:sz w:val="17"/>
                      <w:szCs w:val="17"/>
                      <w:lang w:eastAsia="da-DK"/>
                    </w:rPr>
                    <w:t xml:space="preserve"> eller som er en del af en sti eller et fortov, angiver bane, som skal benyttes af cyklister og førere af lille knallert og kun må benyttes af disse, dog under hensyntagen til færdselslovens § 14, stk. 3. Fo</w:t>
                  </w:r>
                  <w:r w:rsidRPr="00BE4634">
                    <w:rPr>
                      <w:rFonts w:ascii="Tahoma" w:eastAsia="Times New Roman" w:hAnsi="Tahoma" w:cs="Tahoma"/>
                      <w:color w:val="000000"/>
                      <w:sz w:val="17"/>
                      <w:szCs w:val="17"/>
                      <w:lang w:eastAsia="da-DK"/>
                    </w:rPr>
                    <w:t>d</w:t>
                  </w:r>
                  <w:r w:rsidRPr="00BE4634">
                    <w:rPr>
                      <w:rFonts w:ascii="Tahoma" w:eastAsia="Times New Roman" w:hAnsi="Tahoma" w:cs="Tahoma"/>
                      <w:color w:val="000000"/>
                      <w:sz w:val="17"/>
                      <w:szCs w:val="17"/>
                      <w:lang w:eastAsia="da-DK"/>
                    </w:rPr>
                    <w:t>gængeres adgang til at benytte cykelsti afgøres dog efter reglerne i færdselslovens § 10.</w:t>
                  </w:r>
                </w:p>
              </w:tc>
            </w:tr>
            <w:tr w:rsidR="00BE4634" w:rsidRPr="00BE4634" w14:paraId="1728495D" w14:textId="77777777" w:rsidTr="00EB7F7B">
              <w:tc>
                <w:tcPr>
                  <w:tcW w:w="1653" w:type="dxa"/>
                  <w:vAlign w:val="center"/>
                  <w:hideMark/>
                </w:tcPr>
                <w:p w14:paraId="1CAFCC0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417" w:type="dxa"/>
                  <w:vAlign w:val="center"/>
                  <w:hideMark/>
                </w:tcPr>
                <w:p w14:paraId="1F33895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00401A84" w14:textId="77777777" w:rsidTr="00EB7F7B">
              <w:tc>
                <w:tcPr>
                  <w:tcW w:w="1653" w:type="dxa"/>
                  <w:vAlign w:val="center"/>
                  <w:hideMark/>
                </w:tcPr>
                <w:p w14:paraId="7F93333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D20112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055066C8" wp14:editId="7883AA65">
                        <wp:extent cx="543560" cy="586740"/>
                        <wp:effectExtent l="0" t="0" r="8890" b="3810"/>
                        <wp:docPr id="622" name="Billede 622" descr="21230900641933037353 Size: (57 X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descr="21230900641933037353 Size: (57 X 62)"/>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543560" cy="586740"/>
                                </a:xfrm>
                                <a:prstGeom prst="rect">
                                  <a:avLst/>
                                </a:prstGeom>
                                <a:noFill/>
                                <a:ln>
                                  <a:noFill/>
                                </a:ln>
                              </pic:spPr>
                            </pic:pic>
                          </a:graphicData>
                        </a:graphic>
                      </wp:inline>
                    </w:drawing>
                  </w:r>
                </w:p>
              </w:tc>
              <w:tc>
                <w:tcPr>
                  <w:tcW w:w="7417" w:type="dxa"/>
                  <w:vAlign w:val="center"/>
                  <w:hideMark/>
                </w:tcPr>
                <w:p w14:paraId="623E048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 23 Invalidesymbol</w:t>
                  </w:r>
                  <w:r w:rsidRPr="00BE4634">
                    <w:rPr>
                      <w:rFonts w:ascii="Tahoma" w:eastAsia="Times New Roman" w:hAnsi="Tahoma" w:cs="Tahoma"/>
                      <w:color w:val="000000"/>
                      <w:sz w:val="17"/>
                      <w:szCs w:val="17"/>
                      <w:lang w:eastAsia="da-DK"/>
                    </w:rPr>
                    <w:t xml:space="preserve"> </w:t>
                  </w:r>
                </w:p>
              </w:tc>
            </w:tr>
            <w:tr w:rsidR="00BE4634" w:rsidRPr="00BE4634" w14:paraId="328D0BBA" w14:textId="77777777" w:rsidTr="00EB7F7B">
              <w:tc>
                <w:tcPr>
                  <w:tcW w:w="1653" w:type="dxa"/>
                  <w:vAlign w:val="center"/>
                  <w:hideMark/>
                </w:tcPr>
                <w:p w14:paraId="3645F64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417" w:type="dxa"/>
                  <w:vAlign w:val="center"/>
                  <w:hideMark/>
                </w:tcPr>
                <w:p w14:paraId="3505976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1CDD7C65" w14:textId="77777777" w:rsidTr="00EB7F7B">
              <w:tc>
                <w:tcPr>
                  <w:tcW w:w="1653" w:type="dxa"/>
                  <w:vAlign w:val="center"/>
                  <w:hideMark/>
                </w:tcPr>
                <w:p w14:paraId="6807ADD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w:t>
                  </w:r>
                </w:p>
                <w:p w14:paraId="09A5180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E2CD72E" wp14:editId="4947EE88">
                        <wp:extent cx="655320" cy="871220"/>
                        <wp:effectExtent l="0" t="0" r="0" b="5080"/>
                        <wp:docPr id="623" name="Billede 623" descr="352889308815683546 Size: (69 X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descr="352889308815683546 Size: (69 X 92)"/>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655320" cy="871220"/>
                                </a:xfrm>
                                <a:prstGeom prst="rect">
                                  <a:avLst/>
                                </a:prstGeom>
                                <a:noFill/>
                                <a:ln>
                                  <a:noFill/>
                                </a:ln>
                              </pic:spPr>
                            </pic:pic>
                          </a:graphicData>
                        </a:graphic>
                      </wp:inline>
                    </w:drawing>
                  </w:r>
                </w:p>
              </w:tc>
              <w:tc>
                <w:tcPr>
                  <w:tcW w:w="7417" w:type="dxa"/>
                  <w:vAlign w:val="center"/>
                  <w:hideMark/>
                </w:tcPr>
                <w:p w14:paraId="1D9889B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 33 Parkeringssymbol</w:t>
                  </w:r>
                  <w:r w:rsidRPr="00BE4634">
                    <w:rPr>
                      <w:rFonts w:ascii="Tahoma" w:eastAsia="Times New Roman" w:hAnsi="Tahoma" w:cs="Tahoma"/>
                      <w:color w:val="000000"/>
                      <w:sz w:val="17"/>
                      <w:szCs w:val="17"/>
                      <w:lang w:eastAsia="da-DK"/>
                    </w:rPr>
                    <w:t xml:space="preserve"> </w:t>
                  </w:r>
                </w:p>
                <w:p w14:paraId="7FE8B10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Symbolet angiver, at arealet kun må benyttes til parkering.</w:t>
                  </w:r>
                </w:p>
              </w:tc>
            </w:tr>
            <w:tr w:rsidR="00BE4634" w:rsidRPr="00BE4634" w14:paraId="725876DC" w14:textId="77777777" w:rsidTr="00EB7F7B">
              <w:tc>
                <w:tcPr>
                  <w:tcW w:w="1653" w:type="dxa"/>
                  <w:vAlign w:val="center"/>
                  <w:hideMark/>
                </w:tcPr>
                <w:p w14:paraId="77F9F06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417" w:type="dxa"/>
                  <w:vAlign w:val="center"/>
                  <w:hideMark/>
                </w:tcPr>
                <w:p w14:paraId="4A8884B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276CE82" w14:textId="77777777" w:rsidTr="00EB7F7B">
              <w:tc>
                <w:tcPr>
                  <w:tcW w:w="1653" w:type="dxa"/>
                  <w:vAlign w:val="center"/>
                  <w:hideMark/>
                </w:tcPr>
                <w:p w14:paraId="46D4C4F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6B9518E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6796A3C2" wp14:editId="191526D7">
                        <wp:extent cx="905510" cy="931545"/>
                        <wp:effectExtent l="0" t="0" r="8890" b="1905"/>
                        <wp:docPr id="624" name="Billede 624" descr="13113118671415259129 Size: (95 X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descr="13113118671415259129 Size: (95 X 98)"/>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905510" cy="931545"/>
                                </a:xfrm>
                                <a:prstGeom prst="rect">
                                  <a:avLst/>
                                </a:prstGeom>
                                <a:noFill/>
                                <a:ln>
                                  <a:noFill/>
                                </a:ln>
                              </pic:spPr>
                            </pic:pic>
                          </a:graphicData>
                        </a:graphic>
                      </wp:inline>
                    </w:drawing>
                  </w:r>
                </w:p>
              </w:tc>
              <w:tc>
                <w:tcPr>
                  <w:tcW w:w="7417" w:type="dxa"/>
                  <w:vAlign w:val="center"/>
                  <w:hideMark/>
                </w:tcPr>
                <w:p w14:paraId="51E9930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 42 Bussymbol</w:t>
                  </w:r>
                  <w:r w:rsidRPr="00BE4634">
                    <w:rPr>
                      <w:rFonts w:ascii="Tahoma" w:eastAsia="Times New Roman" w:hAnsi="Tahoma" w:cs="Tahoma"/>
                      <w:color w:val="000000"/>
                      <w:sz w:val="17"/>
                      <w:szCs w:val="17"/>
                      <w:lang w:eastAsia="da-DK"/>
                    </w:rPr>
                    <w:t xml:space="preserve"> </w:t>
                  </w:r>
                </w:p>
                <w:p w14:paraId="08BAABCC"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xml:space="preserve">Teksten »BUS« i en bane, der er afgrænset af den i § 51 nævnte </w:t>
                  </w:r>
                  <w:r w:rsidRPr="00BE4634">
                    <w:rPr>
                      <w:rFonts w:ascii="Tahoma" w:eastAsia="Times New Roman" w:hAnsi="Tahoma" w:cs="Tahoma"/>
                      <w:i/>
                      <w:iCs/>
                      <w:color w:val="000000"/>
                      <w:sz w:val="17"/>
                      <w:szCs w:val="17"/>
                      <w:lang w:eastAsia="da-DK"/>
                    </w:rPr>
                    <w:t>Q 46 Ubrudt kantlinje</w:t>
                  </w:r>
                  <w:r w:rsidRPr="00BE4634">
                    <w:rPr>
                      <w:rFonts w:ascii="Tahoma" w:eastAsia="Times New Roman" w:hAnsi="Tahoma" w:cs="Tahoma"/>
                      <w:color w:val="000000"/>
                      <w:sz w:val="17"/>
                      <w:szCs w:val="17"/>
                      <w:lang w:eastAsia="da-DK"/>
                    </w:rPr>
                    <w:t xml:space="preserve"> eller </w:t>
                  </w:r>
                  <w:r w:rsidRPr="00BE4634">
                    <w:rPr>
                      <w:rFonts w:ascii="Tahoma" w:eastAsia="Times New Roman" w:hAnsi="Tahoma" w:cs="Tahoma"/>
                      <w:i/>
                      <w:iCs/>
                      <w:color w:val="000000"/>
                      <w:sz w:val="17"/>
                      <w:szCs w:val="17"/>
                      <w:lang w:eastAsia="da-DK"/>
                    </w:rPr>
                    <w:t>Q 44 Dobbelt spærrelinje,</w:t>
                  </w:r>
                  <w:r w:rsidRPr="00BE4634">
                    <w:rPr>
                      <w:rFonts w:ascii="Tahoma" w:eastAsia="Times New Roman" w:hAnsi="Tahoma" w:cs="Tahoma"/>
                      <w:color w:val="000000"/>
                      <w:sz w:val="17"/>
                      <w:szCs w:val="17"/>
                      <w:lang w:eastAsia="da-DK"/>
                    </w:rPr>
                    <w:t xml:space="preserve"> angiver, at banen kun må benyttes af busser i rutekørsel, jf. dog nedenfor vedrørende </w:t>
                  </w:r>
                  <w:r w:rsidRPr="00BE4634">
                    <w:rPr>
                      <w:rFonts w:ascii="Tahoma" w:eastAsia="Times New Roman" w:hAnsi="Tahoma" w:cs="Tahoma"/>
                      <w:i/>
                      <w:iCs/>
                      <w:color w:val="000000"/>
                      <w:sz w:val="17"/>
                      <w:szCs w:val="17"/>
                      <w:lang w:eastAsia="da-DK"/>
                    </w:rPr>
                    <w:t>V 44 Taxisymbol.</w:t>
                  </w:r>
                </w:p>
                <w:p w14:paraId="7C5D575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Busser i rutekørsel er specificeret i Lov om trafikselskaber. Såfremt en given buskørsel eksempelvis handikapkørsel er omfattet af definitionen i lov om trafikselskaber kan busbanerne således beny</w:t>
                  </w:r>
                  <w:r w:rsidRPr="00BE4634">
                    <w:rPr>
                      <w:rFonts w:ascii="Tahoma" w:eastAsia="Times New Roman" w:hAnsi="Tahoma" w:cs="Tahoma"/>
                      <w:color w:val="000000"/>
                      <w:sz w:val="17"/>
                      <w:szCs w:val="17"/>
                      <w:lang w:eastAsia="da-DK"/>
                    </w:rPr>
                    <w:t>t</w:t>
                  </w:r>
                  <w:r w:rsidRPr="00BE4634">
                    <w:rPr>
                      <w:rFonts w:ascii="Tahoma" w:eastAsia="Times New Roman" w:hAnsi="Tahoma" w:cs="Tahoma"/>
                      <w:color w:val="000000"/>
                      <w:sz w:val="17"/>
                      <w:szCs w:val="17"/>
                      <w:lang w:eastAsia="da-DK"/>
                    </w:rPr>
                    <w:t>tes af køretøjet.</w:t>
                  </w:r>
                </w:p>
                <w:p w14:paraId="23EBD70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Symbolet angiver, at bussen kan vælge at benytte banen. Cyklister og førere af lille knallert skal dog benytte busbane, der ligger til højre i færdselsretningen, jf. færdselslovens § 49, stk. 2, og § 51, stk. 2.</w:t>
                  </w:r>
                </w:p>
                <w:p w14:paraId="29A60E1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Bussymbolet kombineret med en pil kan forekomme i en svingbane. Dette angiver, at bussen må køre i den viste retning.</w:t>
                  </w:r>
                </w:p>
              </w:tc>
            </w:tr>
            <w:tr w:rsidR="00BE4634" w:rsidRPr="00BE4634" w14:paraId="69E1B6ED" w14:textId="77777777" w:rsidTr="00EB7F7B">
              <w:tc>
                <w:tcPr>
                  <w:tcW w:w="1653" w:type="dxa"/>
                  <w:vAlign w:val="center"/>
                  <w:hideMark/>
                </w:tcPr>
                <w:p w14:paraId="02DD48B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417" w:type="dxa"/>
                  <w:vAlign w:val="center"/>
                  <w:hideMark/>
                </w:tcPr>
                <w:p w14:paraId="7E3C49A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EB7F7B" w:rsidRPr="00BE4634" w14:paraId="6ADC7851" w14:textId="77777777" w:rsidTr="00EB7F7B">
              <w:tc>
                <w:tcPr>
                  <w:tcW w:w="1653" w:type="dxa"/>
                  <w:vAlign w:val="center"/>
                </w:tcPr>
                <w:p w14:paraId="1333823C" w14:textId="77777777" w:rsidR="00EB7F7B" w:rsidRPr="00BE4634" w:rsidRDefault="00184456" w:rsidP="00BE4634">
                  <w:pPr>
                    <w:spacing w:after="0" w:line="240" w:lineRule="auto"/>
                    <w:rPr>
                      <w:rFonts w:ascii="Tahoma" w:eastAsia="Times New Roman" w:hAnsi="Tahoma" w:cs="Tahoma"/>
                      <w:color w:val="000000"/>
                      <w:sz w:val="17"/>
                      <w:szCs w:val="17"/>
                      <w:lang w:eastAsia="da-DK"/>
                    </w:rPr>
                  </w:pPr>
                  <w:r>
                    <w:rPr>
                      <w:noProof/>
                      <w:lang w:eastAsia="da-DK"/>
                    </w:rPr>
                    <w:drawing>
                      <wp:inline distT="0" distB="0" distL="0" distR="0" wp14:anchorId="5B7FC605" wp14:editId="4FDC8555">
                        <wp:extent cx="905773" cy="777594"/>
                        <wp:effectExtent l="0" t="0" r="8890" b="3810"/>
                        <wp:docPr id="42" name="Billede 42" descr="C:\Users\bln\AppData\Local\Microsoft\Windows\Temporary Internet Files\Content.Word\V71_Letban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bln\AppData\Local\Microsoft\Windows\Temporary Internet Files\Content.Word\V71_Letbane.eps"/>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905785" cy="777605"/>
                                </a:xfrm>
                                <a:prstGeom prst="rect">
                                  <a:avLst/>
                                </a:prstGeom>
                                <a:noFill/>
                                <a:ln>
                                  <a:noFill/>
                                </a:ln>
                              </pic:spPr>
                            </pic:pic>
                          </a:graphicData>
                        </a:graphic>
                      </wp:inline>
                    </w:drawing>
                  </w:r>
                </w:p>
              </w:tc>
              <w:tc>
                <w:tcPr>
                  <w:tcW w:w="7417" w:type="dxa"/>
                  <w:vAlign w:val="center"/>
                </w:tcPr>
                <w:p w14:paraId="3A17ECFF" w14:textId="77777777" w:rsidR="00EB7F7B" w:rsidRPr="000A39A4" w:rsidRDefault="00EB7F7B" w:rsidP="00EB7F7B">
                  <w:pPr>
                    <w:spacing w:after="0" w:line="240" w:lineRule="auto"/>
                    <w:rPr>
                      <w:rFonts w:ascii="Tahoma" w:eastAsia="Times New Roman" w:hAnsi="Tahoma" w:cs="Tahoma"/>
                      <w:b/>
                      <w:sz w:val="17"/>
                      <w:szCs w:val="17"/>
                      <w:lang w:eastAsia="da-DK"/>
                    </w:rPr>
                  </w:pPr>
                  <w:r w:rsidRPr="000A39A4">
                    <w:rPr>
                      <w:rFonts w:ascii="Tahoma" w:eastAsia="Times New Roman" w:hAnsi="Tahoma" w:cs="Tahoma"/>
                      <w:b/>
                      <w:sz w:val="17"/>
                      <w:szCs w:val="17"/>
                      <w:lang w:eastAsia="da-DK"/>
                    </w:rPr>
                    <w:t>V 43 Symbol for letbane</w:t>
                  </w:r>
                  <w:r w:rsidR="00DF7ED5" w:rsidRPr="000A39A4">
                    <w:rPr>
                      <w:rFonts w:ascii="Tahoma" w:eastAsia="Times New Roman" w:hAnsi="Tahoma" w:cs="Tahoma"/>
                      <w:b/>
                      <w:sz w:val="17"/>
                      <w:szCs w:val="17"/>
                      <w:lang w:eastAsia="da-DK"/>
                    </w:rPr>
                    <w:t>køretøj</w:t>
                  </w:r>
                </w:p>
                <w:p w14:paraId="42EBCB21" w14:textId="77777777" w:rsidR="00EB7F7B" w:rsidRPr="000A39A4" w:rsidRDefault="00FF19EB" w:rsidP="00FF19EB">
                  <w:pPr>
                    <w:spacing w:after="0" w:line="240" w:lineRule="auto"/>
                    <w:rPr>
                      <w:rFonts w:ascii="Tahoma" w:eastAsia="Times New Roman" w:hAnsi="Tahoma" w:cs="Tahoma"/>
                      <w:sz w:val="17"/>
                      <w:szCs w:val="17"/>
                      <w:lang w:eastAsia="da-DK"/>
                    </w:rPr>
                  </w:pPr>
                  <w:r w:rsidRPr="000A39A4">
                    <w:rPr>
                      <w:rFonts w:ascii="Tahoma" w:eastAsia="Times New Roman" w:hAnsi="Tahoma" w:cs="Tahoma"/>
                      <w:sz w:val="17"/>
                      <w:szCs w:val="17"/>
                      <w:lang w:eastAsia="da-DK"/>
                    </w:rPr>
                    <w:t xml:space="preserve">Symbolet i en bane, der er afgrænset af den i § 51 nævnte </w:t>
                  </w:r>
                  <w:r w:rsidRPr="000A39A4">
                    <w:rPr>
                      <w:rFonts w:ascii="Tahoma" w:eastAsia="Times New Roman" w:hAnsi="Tahoma" w:cs="Tahoma"/>
                      <w:i/>
                      <w:sz w:val="17"/>
                      <w:szCs w:val="17"/>
                      <w:lang w:eastAsia="da-DK"/>
                    </w:rPr>
                    <w:t>Q 46 Ubrudt kantlinje</w:t>
                  </w:r>
                  <w:r w:rsidRPr="000A39A4">
                    <w:rPr>
                      <w:rFonts w:ascii="Tahoma" w:eastAsia="Times New Roman" w:hAnsi="Tahoma" w:cs="Tahoma"/>
                      <w:sz w:val="17"/>
                      <w:szCs w:val="17"/>
                      <w:lang w:eastAsia="da-DK"/>
                    </w:rPr>
                    <w:t xml:space="preserve"> angiver, at b</w:t>
                  </w:r>
                  <w:r w:rsidRPr="000A39A4">
                    <w:rPr>
                      <w:rFonts w:ascii="Tahoma" w:eastAsia="Times New Roman" w:hAnsi="Tahoma" w:cs="Tahoma"/>
                      <w:sz w:val="17"/>
                      <w:szCs w:val="17"/>
                      <w:lang w:eastAsia="da-DK"/>
                    </w:rPr>
                    <w:t>a</w:t>
                  </w:r>
                  <w:r w:rsidRPr="000A39A4">
                    <w:rPr>
                      <w:rFonts w:ascii="Tahoma" w:eastAsia="Times New Roman" w:hAnsi="Tahoma" w:cs="Tahoma"/>
                      <w:sz w:val="17"/>
                      <w:szCs w:val="17"/>
                      <w:lang w:eastAsia="da-DK"/>
                    </w:rPr>
                    <w:t>nen kun må benyttes af letbanekøretøjer. Symbolet kan anvendes sammen</w:t>
                  </w:r>
                  <w:r w:rsidR="00DF7ED5" w:rsidRPr="000A39A4">
                    <w:rPr>
                      <w:rFonts w:ascii="Tahoma" w:eastAsia="Times New Roman" w:hAnsi="Tahoma" w:cs="Tahoma"/>
                      <w:sz w:val="17"/>
                      <w:szCs w:val="17"/>
                      <w:lang w:eastAsia="da-DK"/>
                    </w:rPr>
                    <w:t xml:space="preserve"> med</w:t>
                  </w:r>
                  <w:r w:rsidRPr="000A39A4">
                    <w:rPr>
                      <w:rFonts w:ascii="Tahoma" w:eastAsia="Times New Roman" w:hAnsi="Tahoma" w:cs="Tahoma"/>
                      <w:sz w:val="17"/>
                      <w:szCs w:val="17"/>
                      <w:lang w:eastAsia="da-DK"/>
                    </w:rPr>
                    <w:t xml:space="preserve"> </w:t>
                  </w:r>
                  <w:r w:rsidRPr="000A39A4">
                    <w:rPr>
                      <w:rFonts w:ascii="Tahoma" w:eastAsia="Times New Roman" w:hAnsi="Tahoma" w:cs="Tahoma"/>
                      <w:i/>
                      <w:sz w:val="17"/>
                      <w:szCs w:val="17"/>
                      <w:lang w:eastAsia="da-DK"/>
                    </w:rPr>
                    <w:t>V 42 Bussymbol</w:t>
                  </w:r>
                  <w:r w:rsidRPr="000A39A4">
                    <w:rPr>
                      <w:rFonts w:ascii="Tahoma" w:eastAsia="Times New Roman" w:hAnsi="Tahoma" w:cs="Tahoma"/>
                      <w:sz w:val="17"/>
                      <w:szCs w:val="17"/>
                      <w:lang w:eastAsia="da-DK"/>
                    </w:rPr>
                    <w:t xml:space="preserve"> og angiver, at busser i rutekørsel må benytte banen.</w:t>
                  </w:r>
                </w:p>
              </w:tc>
            </w:tr>
            <w:tr w:rsidR="00EB7F7B" w:rsidRPr="00BE4634" w14:paraId="670F0F87" w14:textId="77777777" w:rsidTr="00EB7F7B">
              <w:tc>
                <w:tcPr>
                  <w:tcW w:w="1653" w:type="dxa"/>
                  <w:vAlign w:val="center"/>
                </w:tcPr>
                <w:p w14:paraId="2700B8A2" w14:textId="77777777" w:rsidR="00EB7F7B" w:rsidRPr="00BE4634" w:rsidRDefault="00EB7F7B" w:rsidP="00BE4634">
                  <w:pPr>
                    <w:spacing w:after="0" w:line="240" w:lineRule="auto"/>
                    <w:rPr>
                      <w:rFonts w:ascii="Tahoma" w:eastAsia="Times New Roman" w:hAnsi="Tahoma" w:cs="Tahoma"/>
                      <w:color w:val="000000"/>
                      <w:sz w:val="17"/>
                      <w:szCs w:val="17"/>
                      <w:lang w:eastAsia="da-DK"/>
                    </w:rPr>
                  </w:pPr>
                </w:p>
              </w:tc>
              <w:tc>
                <w:tcPr>
                  <w:tcW w:w="7417" w:type="dxa"/>
                  <w:vAlign w:val="center"/>
                </w:tcPr>
                <w:p w14:paraId="61B7E668" w14:textId="77777777" w:rsidR="00EB7F7B" w:rsidRPr="000A39A4" w:rsidRDefault="00EB7F7B" w:rsidP="00BE4634">
                  <w:pPr>
                    <w:spacing w:after="0" w:line="240" w:lineRule="auto"/>
                    <w:rPr>
                      <w:rFonts w:ascii="Tahoma" w:eastAsia="Times New Roman" w:hAnsi="Tahoma" w:cs="Tahoma"/>
                      <w:sz w:val="17"/>
                      <w:szCs w:val="17"/>
                      <w:lang w:eastAsia="da-DK"/>
                    </w:rPr>
                  </w:pPr>
                </w:p>
              </w:tc>
            </w:tr>
            <w:tr w:rsidR="00BE4634" w:rsidRPr="00BE4634" w14:paraId="2107FBD8" w14:textId="77777777" w:rsidTr="00EB7F7B">
              <w:tc>
                <w:tcPr>
                  <w:tcW w:w="1653" w:type="dxa"/>
                  <w:vAlign w:val="center"/>
                  <w:hideMark/>
                </w:tcPr>
                <w:p w14:paraId="47D38F8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1A35ED9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9F3EDB6" wp14:editId="7DF3452B">
                        <wp:extent cx="905510" cy="586740"/>
                        <wp:effectExtent l="0" t="0" r="8890" b="3810"/>
                        <wp:docPr id="625" name="Billede 625" descr="2974571731989940453 Size: (95 X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descr="2974571731989940453 Size: (95 X 62)"/>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905510" cy="586740"/>
                                </a:xfrm>
                                <a:prstGeom prst="rect">
                                  <a:avLst/>
                                </a:prstGeom>
                                <a:noFill/>
                                <a:ln>
                                  <a:noFill/>
                                </a:ln>
                              </pic:spPr>
                            </pic:pic>
                          </a:graphicData>
                        </a:graphic>
                      </wp:inline>
                    </w:drawing>
                  </w:r>
                </w:p>
              </w:tc>
              <w:tc>
                <w:tcPr>
                  <w:tcW w:w="7417" w:type="dxa"/>
                  <w:vAlign w:val="center"/>
                  <w:hideMark/>
                </w:tcPr>
                <w:p w14:paraId="21E8482B" w14:textId="77777777" w:rsidR="00BE4634" w:rsidRPr="000A39A4" w:rsidRDefault="00BE4634" w:rsidP="00BE4634">
                  <w:pPr>
                    <w:spacing w:after="0" w:line="240" w:lineRule="auto"/>
                    <w:rPr>
                      <w:rFonts w:ascii="Tahoma" w:eastAsia="Times New Roman" w:hAnsi="Tahoma" w:cs="Tahoma"/>
                      <w:sz w:val="17"/>
                      <w:szCs w:val="17"/>
                      <w:lang w:eastAsia="da-DK"/>
                    </w:rPr>
                  </w:pPr>
                  <w:r w:rsidRPr="000A39A4">
                    <w:rPr>
                      <w:rFonts w:ascii="Tahoma" w:eastAsia="Times New Roman" w:hAnsi="Tahoma" w:cs="Tahoma"/>
                      <w:b/>
                      <w:bCs/>
                      <w:sz w:val="17"/>
                      <w:szCs w:val="17"/>
                      <w:lang w:eastAsia="da-DK"/>
                    </w:rPr>
                    <w:t>V 44 Taxisymbol</w:t>
                  </w:r>
                  <w:r w:rsidRPr="000A39A4">
                    <w:rPr>
                      <w:rFonts w:ascii="Tahoma" w:eastAsia="Times New Roman" w:hAnsi="Tahoma" w:cs="Tahoma"/>
                      <w:sz w:val="17"/>
                      <w:szCs w:val="17"/>
                      <w:lang w:eastAsia="da-DK"/>
                    </w:rPr>
                    <w:t xml:space="preserve"> </w:t>
                  </w:r>
                </w:p>
                <w:p w14:paraId="672567B2" w14:textId="77777777" w:rsidR="00BE4634" w:rsidRPr="000A39A4" w:rsidRDefault="00BE4634" w:rsidP="00BE4634">
                  <w:pPr>
                    <w:spacing w:after="0" w:line="240" w:lineRule="auto"/>
                    <w:rPr>
                      <w:rFonts w:ascii="Tahoma" w:eastAsia="Times New Roman" w:hAnsi="Tahoma" w:cs="Tahoma"/>
                      <w:sz w:val="17"/>
                      <w:szCs w:val="17"/>
                      <w:lang w:eastAsia="da-DK"/>
                    </w:rPr>
                  </w:pPr>
                  <w:r w:rsidRPr="000A39A4">
                    <w:rPr>
                      <w:rFonts w:ascii="Tahoma" w:eastAsia="Times New Roman" w:hAnsi="Tahoma" w:cs="Tahoma"/>
                      <w:sz w:val="17"/>
                      <w:szCs w:val="17"/>
                      <w:lang w:eastAsia="da-DK"/>
                    </w:rPr>
                    <w:t xml:space="preserve">Teksten »TAXI« i en bane, der er afgrænset af den i § 51 nævnte </w:t>
                  </w:r>
                  <w:r w:rsidRPr="000A39A4">
                    <w:rPr>
                      <w:rFonts w:ascii="Tahoma" w:eastAsia="Times New Roman" w:hAnsi="Tahoma" w:cs="Tahoma"/>
                      <w:i/>
                      <w:iCs/>
                      <w:sz w:val="17"/>
                      <w:szCs w:val="17"/>
                      <w:lang w:eastAsia="da-DK"/>
                    </w:rPr>
                    <w:t>Q 46 Ubrudt kantlinje</w:t>
                  </w:r>
                  <w:r w:rsidRPr="000A39A4">
                    <w:rPr>
                      <w:rFonts w:ascii="Tahoma" w:eastAsia="Times New Roman" w:hAnsi="Tahoma" w:cs="Tahoma"/>
                      <w:sz w:val="17"/>
                      <w:szCs w:val="17"/>
                      <w:lang w:eastAsia="da-DK"/>
                    </w:rPr>
                    <w:t xml:space="preserve"> eller </w:t>
                  </w:r>
                  <w:r w:rsidRPr="000A39A4">
                    <w:rPr>
                      <w:rFonts w:ascii="Tahoma" w:eastAsia="Times New Roman" w:hAnsi="Tahoma" w:cs="Tahoma"/>
                      <w:i/>
                      <w:iCs/>
                      <w:sz w:val="17"/>
                      <w:szCs w:val="17"/>
                      <w:lang w:eastAsia="da-DK"/>
                    </w:rPr>
                    <w:t>Q 44 Dobbelt spærrelinje,</w:t>
                  </w:r>
                  <w:r w:rsidRPr="000A39A4">
                    <w:rPr>
                      <w:rFonts w:ascii="Tahoma" w:eastAsia="Times New Roman" w:hAnsi="Tahoma" w:cs="Tahoma"/>
                      <w:sz w:val="17"/>
                      <w:szCs w:val="17"/>
                      <w:lang w:eastAsia="da-DK"/>
                    </w:rPr>
                    <w:t xml:space="preserve"> angiver, at banen kun må benyttes af taxi. Symbolet kan anvendes sammen med </w:t>
                  </w:r>
                  <w:r w:rsidRPr="000A39A4">
                    <w:rPr>
                      <w:rFonts w:ascii="Tahoma" w:eastAsia="Times New Roman" w:hAnsi="Tahoma" w:cs="Tahoma"/>
                      <w:i/>
                      <w:iCs/>
                      <w:sz w:val="17"/>
                      <w:szCs w:val="17"/>
                      <w:lang w:eastAsia="da-DK"/>
                    </w:rPr>
                    <w:t>V 42 Bussymbol</w:t>
                  </w:r>
                  <w:r w:rsidRPr="000A39A4">
                    <w:rPr>
                      <w:rFonts w:ascii="Tahoma" w:eastAsia="Times New Roman" w:hAnsi="Tahoma" w:cs="Tahoma"/>
                      <w:sz w:val="17"/>
                      <w:szCs w:val="17"/>
                      <w:lang w:eastAsia="da-DK"/>
                    </w:rPr>
                    <w:t xml:space="preserve"> og angiver, at taxi kan vælge at benytte banen.</w:t>
                  </w:r>
                </w:p>
              </w:tc>
            </w:tr>
            <w:tr w:rsidR="00BE4634" w:rsidRPr="00BE4634" w14:paraId="1077F71B" w14:textId="77777777" w:rsidTr="00EB7F7B">
              <w:tc>
                <w:tcPr>
                  <w:tcW w:w="1653" w:type="dxa"/>
                  <w:vAlign w:val="center"/>
                  <w:hideMark/>
                </w:tcPr>
                <w:p w14:paraId="4A5561B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417" w:type="dxa"/>
                  <w:vAlign w:val="center"/>
                  <w:hideMark/>
                </w:tcPr>
                <w:p w14:paraId="48917D1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77070328" w14:textId="77777777" w:rsidTr="00EB7F7B">
              <w:tc>
                <w:tcPr>
                  <w:tcW w:w="1653" w:type="dxa"/>
                  <w:vAlign w:val="center"/>
                  <w:hideMark/>
                </w:tcPr>
                <w:p w14:paraId="654F78EF"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417" w:type="dxa"/>
                  <w:vAlign w:val="center"/>
                  <w:hideMark/>
                </w:tcPr>
                <w:p w14:paraId="34DF568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Vedrørende</w:t>
                  </w:r>
                  <w:r w:rsidRPr="00BE4634">
                    <w:rPr>
                      <w:rFonts w:ascii="Tahoma" w:eastAsia="Times New Roman" w:hAnsi="Tahoma" w:cs="Tahoma"/>
                      <w:color w:val="000000"/>
                      <w:sz w:val="17"/>
                      <w:szCs w:val="17"/>
                      <w:lang w:eastAsia="da-DK"/>
                    </w:rPr>
                    <w:t xml:space="preserve"> </w:t>
                  </w:r>
                  <w:r w:rsidRPr="00BE4634">
                    <w:rPr>
                      <w:rFonts w:ascii="Tahoma" w:eastAsia="Times New Roman" w:hAnsi="Tahoma" w:cs="Tahoma"/>
                      <w:b/>
                      <w:bCs/>
                      <w:color w:val="000000"/>
                      <w:sz w:val="17"/>
                      <w:szCs w:val="17"/>
                      <w:lang w:eastAsia="da-DK"/>
                    </w:rPr>
                    <w:t>V 21, V 42 og V 44:</w:t>
                  </w:r>
                  <w:r w:rsidRPr="00BE4634">
                    <w:rPr>
                      <w:rFonts w:ascii="Tahoma" w:eastAsia="Times New Roman" w:hAnsi="Tahoma" w:cs="Tahoma"/>
                      <w:color w:val="000000"/>
                      <w:sz w:val="17"/>
                      <w:szCs w:val="17"/>
                      <w:lang w:eastAsia="da-DK"/>
                    </w:rPr>
                    <w:t xml:space="preserve"> Der kan anvendes tekst eller symbol for andre færdselsarter i en bane, der er afgrænset med den i § 51 nævnte </w:t>
                  </w:r>
                  <w:r w:rsidRPr="00BE4634">
                    <w:rPr>
                      <w:rFonts w:ascii="Tahoma" w:eastAsia="Times New Roman" w:hAnsi="Tahoma" w:cs="Tahoma"/>
                      <w:i/>
                      <w:iCs/>
                      <w:color w:val="000000"/>
                      <w:sz w:val="17"/>
                      <w:szCs w:val="17"/>
                      <w:lang w:eastAsia="da-DK"/>
                    </w:rPr>
                    <w:t>Q 46 Ubrudt kantlinje</w:t>
                  </w:r>
                  <w:r w:rsidRPr="00BE4634">
                    <w:rPr>
                      <w:rFonts w:ascii="Tahoma" w:eastAsia="Times New Roman" w:hAnsi="Tahoma" w:cs="Tahoma"/>
                      <w:color w:val="000000"/>
                      <w:sz w:val="17"/>
                      <w:szCs w:val="17"/>
                      <w:lang w:eastAsia="da-DK"/>
                    </w:rPr>
                    <w:t xml:space="preserve"> eller </w:t>
                  </w:r>
                  <w:r w:rsidRPr="00BE4634">
                    <w:rPr>
                      <w:rFonts w:ascii="Tahoma" w:eastAsia="Times New Roman" w:hAnsi="Tahoma" w:cs="Tahoma"/>
                      <w:i/>
                      <w:iCs/>
                      <w:color w:val="000000"/>
                      <w:sz w:val="17"/>
                      <w:szCs w:val="17"/>
                      <w:lang w:eastAsia="da-DK"/>
                    </w:rPr>
                    <w:t>Q 44 Dobbelt spæ</w:t>
                  </w:r>
                  <w:r w:rsidRPr="00BE4634">
                    <w:rPr>
                      <w:rFonts w:ascii="Tahoma" w:eastAsia="Times New Roman" w:hAnsi="Tahoma" w:cs="Tahoma"/>
                      <w:i/>
                      <w:iCs/>
                      <w:color w:val="000000"/>
                      <w:sz w:val="17"/>
                      <w:szCs w:val="17"/>
                      <w:lang w:eastAsia="da-DK"/>
                    </w:rPr>
                    <w:t>r</w:t>
                  </w:r>
                  <w:r w:rsidRPr="00BE4634">
                    <w:rPr>
                      <w:rFonts w:ascii="Tahoma" w:eastAsia="Times New Roman" w:hAnsi="Tahoma" w:cs="Tahoma"/>
                      <w:i/>
                      <w:iCs/>
                      <w:color w:val="000000"/>
                      <w:sz w:val="17"/>
                      <w:szCs w:val="17"/>
                      <w:lang w:eastAsia="da-DK"/>
                    </w:rPr>
                    <w:t>relinje.</w:t>
                  </w:r>
                  <w:r w:rsidRPr="00BE4634">
                    <w:rPr>
                      <w:rFonts w:ascii="Tahoma" w:eastAsia="Times New Roman" w:hAnsi="Tahoma" w:cs="Tahoma"/>
                      <w:color w:val="000000"/>
                      <w:sz w:val="17"/>
                      <w:szCs w:val="17"/>
                      <w:lang w:eastAsia="da-DK"/>
                    </w:rPr>
                    <w:t xml:space="preserve"> Det angiver, at banen kun må benyttes af de pågældende færdselsarter. Tekst og symbol kan anvendes i forbindelse med pilafmærkning, jf. §§ 53 og 54.</w:t>
                  </w:r>
                </w:p>
              </w:tc>
            </w:tr>
            <w:tr w:rsidR="00BE4634" w:rsidRPr="00BE4634" w14:paraId="152B1246" w14:textId="77777777" w:rsidTr="00EB7F7B">
              <w:tc>
                <w:tcPr>
                  <w:tcW w:w="1653" w:type="dxa"/>
                  <w:vAlign w:val="center"/>
                  <w:hideMark/>
                </w:tcPr>
                <w:p w14:paraId="63110360"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417" w:type="dxa"/>
                  <w:vAlign w:val="center"/>
                  <w:hideMark/>
                </w:tcPr>
                <w:p w14:paraId="1EBB5EA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640B7BAA" w14:textId="77777777" w:rsidTr="00EB7F7B">
              <w:tc>
                <w:tcPr>
                  <w:tcW w:w="1653" w:type="dxa"/>
                  <w:vAlign w:val="center"/>
                  <w:hideMark/>
                </w:tcPr>
                <w:p w14:paraId="3068C698"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3E9793C7"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78B16B98" wp14:editId="4979927D">
                        <wp:extent cx="524525" cy="749637"/>
                        <wp:effectExtent l="0" t="0" r="8890" b="0"/>
                        <wp:docPr id="626" name="Billede 626" descr="14172404861802798803 Size: (95 X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descr="14172404861802798803 Size: (95 X 136)"/>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525102" cy="750461"/>
                                </a:xfrm>
                                <a:prstGeom prst="rect">
                                  <a:avLst/>
                                </a:prstGeom>
                                <a:noFill/>
                                <a:ln>
                                  <a:noFill/>
                                </a:ln>
                              </pic:spPr>
                            </pic:pic>
                          </a:graphicData>
                        </a:graphic>
                      </wp:inline>
                    </w:drawing>
                  </w:r>
                </w:p>
              </w:tc>
              <w:tc>
                <w:tcPr>
                  <w:tcW w:w="7417" w:type="dxa"/>
                  <w:vAlign w:val="center"/>
                  <w:hideMark/>
                </w:tcPr>
                <w:p w14:paraId="580D1BF9"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 50 Færdselstavlesymbol</w:t>
                  </w:r>
                  <w:r w:rsidRPr="00BE4634">
                    <w:rPr>
                      <w:rFonts w:ascii="Tahoma" w:eastAsia="Times New Roman" w:hAnsi="Tahoma" w:cs="Tahoma"/>
                      <w:color w:val="000000"/>
                      <w:sz w:val="17"/>
                      <w:szCs w:val="17"/>
                      <w:lang w:eastAsia="da-DK"/>
                    </w:rPr>
                    <w:t xml:space="preserve"> </w:t>
                  </w:r>
                </w:p>
                <w:p w14:paraId="09F701C4"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Færdselstavlesymbol på kørebanen supplerer den tilsvarende færdselstavle.</w:t>
                  </w:r>
                </w:p>
              </w:tc>
            </w:tr>
            <w:tr w:rsidR="00BE4634" w:rsidRPr="00BE4634" w14:paraId="7DC27A70" w14:textId="77777777" w:rsidTr="00EB7F7B">
              <w:tc>
                <w:tcPr>
                  <w:tcW w:w="1653" w:type="dxa"/>
                  <w:vAlign w:val="center"/>
                  <w:hideMark/>
                </w:tcPr>
                <w:p w14:paraId="27942331"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417" w:type="dxa"/>
                  <w:vAlign w:val="center"/>
                  <w:hideMark/>
                </w:tcPr>
                <w:p w14:paraId="7916E0FE"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823F232" w14:textId="77777777" w:rsidTr="00746B3D">
              <w:tc>
                <w:tcPr>
                  <w:tcW w:w="0" w:type="auto"/>
                  <w:gridSpan w:val="2"/>
                  <w:vAlign w:val="center"/>
                  <w:hideMark/>
                </w:tcPr>
                <w:p w14:paraId="28E018C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BE4634" w:rsidRPr="00BE4634" w14:paraId="3A242718" w14:textId="77777777" w:rsidTr="00746B3D">
              <w:tc>
                <w:tcPr>
                  <w:tcW w:w="0" w:type="auto"/>
                  <w:vAlign w:val="center"/>
                  <w:hideMark/>
                </w:tcPr>
                <w:p w14:paraId="560F48D2"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23698645"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noProof/>
                      <w:color w:val="000000"/>
                      <w:sz w:val="17"/>
                      <w:szCs w:val="17"/>
                      <w:lang w:eastAsia="da-DK"/>
                    </w:rPr>
                    <w:drawing>
                      <wp:inline distT="0" distB="0" distL="0" distR="0" wp14:anchorId="57F5B161" wp14:editId="07A2CCA1">
                        <wp:extent cx="854015" cy="473642"/>
                        <wp:effectExtent l="0" t="0" r="3810" b="3175"/>
                        <wp:docPr id="627" name="Billede 627" descr="18553847031372383516 Size: (140 X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descr="18553847031372383516 Size: (140 X 78)"/>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854153" cy="473719"/>
                                </a:xfrm>
                                <a:prstGeom prst="rect">
                                  <a:avLst/>
                                </a:prstGeom>
                                <a:noFill/>
                                <a:ln>
                                  <a:noFill/>
                                </a:ln>
                              </pic:spPr>
                            </pic:pic>
                          </a:graphicData>
                        </a:graphic>
                      </wp:inline>
                    </w:drawing>
                  </w:r>
                </w:p>
              </w:tc>
              <w:tc>
                <w:tcPr>
                  <w:tcW w:w="0" w:type="auto"/>
                  <w:vAlign w:val="center"/>
                  <w:hideMark/>
                </w:tcPr>
                <w:p w14:paraId="2250C0B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b/>
                      <w:bCs/>
                      <w:color w:val="000000"/>
                      <w:sz w:val="17"/>
                      <w:szCs w:val="17"/>
                      <w:lang w:eastAsia="da-DK"/>
                    </w:rPr>
                    <w:t>V 60 Sikkerhedssymbol</w:t>
                  </w:r>
                  <w:r w:rsidRPr="00BE4634">
                    <w:rPr>
                      <w:rFonts w:ascii="Tahoma" w:eastAsia="Times New Roman" w:hAnsi="Tahoma" w:cs="Tahoma"/>
                      <w:color w:val="000000"/>
                      <w:sz w:val="17"/>
                      <w:szCs w:val="17"/>
                      <w:lang w:eastAsia="da-DK"/>
                    </w:rPr>
                    <w:t xml:space="preserve"> </w:t>
                  </w:r>
                </w:p>
                <w:p w14:paraId="0EFDD013"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Symbolet anvendes til at vise den anbefalede sikkerhedsafstand. Den anbefalede minimale sikke</w:t>
                  </w:r>
                  <w:r w:rsidRPr="00BE4634">
                    <w:rPr>
                      <w:rFonts w:ascii="Tahoma" w:eastAsia="Times New Roman" w:hAnsi="Tahoma" w:cs="Tahoma"/>
                      <w:color w:val="000000"/>
                      <w:sz w:val="17"/>
                      <w:szCs w:val="17"/>
                      <w:lang w:eastAsia="da-DK"/>
                    </w:rPr>
                    <w:t>r</w:t>
                  </w:r>
                  <w:r w:rsidRPr="00BE4634">
                    <w:rPr>
                      <w:rFonts w:ascii="Tahoma" w:eastAsia="Times New Roman" w:hAnsi="Tahoma" w:cs="Tahoma"/>
                      <w:color w:val="000000"/>
                      <w:sz w:val="17"/>
                      <w:szCs w:val="17"/>
                      <w:lang w:eastAsia="da-DK"/>
                    </w:rPr>
                    <w:t>hedsafstand er til stede, når der er to symboler til køretøjet foran.</w:t>
                  </w:r>
                </w:p>
              </w:tc>
            </w:tr>
            <w:tr w:rsidR="00BE4634" w:rsidRPr="00BE4634" w14:paraId="76A15E7D" w14:textId="77777777" w:rsidTr="00746B3D">
              <w:tc>
                <w:tcPr>
                  <w:tcW w:w="0" w:type="auto"/>
                  <w:vAlign w:val="center"/>
                  <w:hideMark/>
                </w:tcPr>
                <w:p w14:paraId="17FC946B"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0" w:type="auto"/>
                  <w:vAlign w:val="center"/>
                  <w:hideMark/>
                </w:tcPr>
                <w:p w14:paraId="4FD69866" w14:textId="77777777" w:rsidR="00BE4634" w:rsidRPr="00BE4634" w:rsidRDefault="00BE4634" w:rsidP="00BE4634">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D447D2" w:rsidRPr="00BE4634" w14:paraId="6AEA085D" w14:textId="77777777" w:rsidTr="00746B3D">
              <w:tc>
                <w:tcPr>
                  <w:tcW w:w="0" w:type="auto"/>
                  <w:vAlign w:val="center"/>
                </w:tcPr>
                <w:p w14:paraId="27B2CEA8" w14:textId="77777777" w:rsidR="00D447D2" w:rsidRPr="00BE4634" w:rsidRDefault="00B53030" w:rsidP="00BE4634">
                  <w:pPr>
                    <w:spacing w:after="0" w:line="240" w:lineRule="auto"/>
                    <w:rPr>
                      <w:rFonts w:ascii="Tahoma" w:eastAsia="Times New Roman" w:hAnsi="Tahoma" w:cs="Tahoma"/>
                      <w:color w:val="000000"/>
                      <w:sz w:val="17"/>
                      <w:szCs w:val="17"/>
                      <w:lang w:eastAsia="da-DK"/>
                    </w:rPr>
                  </w:pPr>
                  <w:r>
                    <w:rPr>
                      <w:noProof/>
                      <w:lang w:eastAsia="da-DK"/>
                    </w:rPr>
                    <w:lastRenderedPageBreak/>
                    <w:drawing>
                      <wp:inline distT="0" distB="0" distL="0" distR="0" wp14:anchorId="0B90EFAB" wp14:editId="524728EB">
                        <wp:extent cx="526211" cy="557862"/>
                        <wp:effectExtent l="0" t="0" r="7620" b="0"/>
                        <wp:docPr id="10" name="Bille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61_frakørselsnummer.jpg"/>
                                <pic:cNvPicPr/>
                              </pic:nvPicPr>
                              <pic:blipFill rotWithShape="1">
                                <a:blip r:embed="rId347" cstate="print">
                                  <a:extLst>
                                    <a:ext uri="{28A0092B-C50C-407E-A947-70E740481C1C}">
                                      <a14:useLocalDpi xmlns:a14="http://schemas.microsoft.com/office/drawing/2010/main" val="0"/>
                                    </a:ext>
                                  </a:extLst>
                                </a:blip>
                                <a:srcRect l="2488" t="1871" r="3482" b="1552"/>
                                <a:stretch/>
                              </pic:blipFill>
                              <pic:spPr bwMode="auto">
                                <a:xfrm>
                                  <a:off x="0" y="0"/>
                                  <a:ext cx="537000" cy="569299"/>
                                </a:xfrm>
                                <a:prstGeom prst="rect">
                                  <a:avLst/>
                                </a:prstGeom>
                                <a:ln>
                                  <a:noFill/>
                                </a:ln>
                                <a:extLst>
                                  <a:ext uri="{53640926-AAD7-44D8-BBD7-CCE9431645EC}">
                                    <a14:shadowObscured xmlns:a14="http://schemas.microsoft.com/office/drawing/2010/main"/>
                                  </a:ext>
                                </a:extLst>
                              </pic:spPr>
                            </pic:pic>
                          </a:graphicData>
                        </a:graphic>
                      </wp:inline>
                    </w:drawing>
                  </w:r>
                </w:p>
              </w:tc>
              <w:tc>
                <w:tcPr>
                  <w:tcW w:w="0" w:type="auto"/>
                  <w:vAlign w:val="center"/>
                </w:tcPr>
                <w:p w14:paraId="11AED66E" w14:textId="77777777" w:rsidR="00D447D2" w:rsidRPr="00D447D2" w:rsidRDefault="00D447D2" w:rsidP="00D447D2">
                  <w:pPr>
                    <w:spacing w:after="0" w:line="240" w:lineRule="auto"/>
                    <w:rPr>
                      <w:rFonts w:ascii="Tahoma" w:eastAsia="Times New Roman" w:hAnsi="Tahoma" w:cs="Tahoma"/>
                      <w:b/>
                      <w:color w:val="000000"/>
                      <w:sz w:val="17"/>
                      <w:szCs w:val="17"/>
                      <w:lang w:eastAsia="da-DK"/>
                    </w:rPr>
                  </w:pPr>
                  <w:r w:rsidRPr="00D447D2">
                    <w:rPr>
                      <w:rFonts w:ascii="Tahoma" w:eastAsia="Times New Roman" w:hAnsi="Tahoma" w:cs="Tahoma"/>
                      <w:b/>
                      <w:color w:val="000000"/>
                      <w:sz w:val="17"/>
                      <w:szCs w:val="17"/>
                      <w:lang w:eastAsia="da-DK"/>
                    </w:rPr>
                    <w:t>V 61 Symbol for frakørselsnummer</w:t>
                  </w:r>
                </w:p>
                <w:p w14:paraId="7B64F3CD" w14:textId="77777777" w:rsidR="00D447D2" w:rsidRPr="00BE4634" w:rsidRDefault="00D447D2" w:rsidP="00D447D2">
                  <w:pPr>
                    <w:spacing w:after="0" w:line="240" w:lineRule="auto"/>
                    <w:rPr>
                      <w:rFonts w:ascii="Tahoma" w:eastAsia="Times New Roman" w:hAnsi="Tahoma" w:cs="Tahoma"/>
                      <w:color w:val="000000"/>
                      <w:sz w:val="17"/>
                      <w:szCs w:val="17"/>
                      <w:lang w:eastAsia="da-DK"/>
                    </w:rPr>
                  </w:pPr>
                  <w:r w:rsidRPr="00D447D2">
                    <w:rPr>
                      <w:rFonts w:ascii="Tahoma" w:eastAsia="Times New Roman" w:hAnsi="Tahoma" w:cs="Tahoma"/>
                      <w:color w:val="000000"/>
                      <w:sz w:val="17"/>
                      <w:szCs w:val="17"/>
                      <w:lang w:eastAsia="da-DK"/>
                    </w:rPr>
                    <w:t>Symbolet angiver den anbefalede vo</w:t>
                  </w:r>
                  <w:r>
                    <w:rPr>
                      <w:rFonts w:ascii="Tahoma" w:eastAsia="Times New Roman" w:hAnsi="Tahoma" w:cs="Tahoma"/>
                      <w:color w:val="000000"/>
                      <w:sz w:val="17"/>
                      <w:szCs w:val="17"/>
                      <w:lang w:eastAsia="da-DK"/>
                    </w:rPr>
                    <w:t>gnbane til den viste frakørsel.</w:t>
                  </w:r>
                </w:p>
              </w:tc>
            </w:tr>
            <w:tr w:rsidR="00D447D2" w:rsidRPr="00BE4634" w14:paraId="00F30344" w14:textId="77777777" w:rsidTr="00746B3D">
              <w:tc>
                <w:tcPr>
                  <w:tcW w:w="0" w:type="auto"/>
                  <w:vAlign w:val="center"/>
                </w:tcPr>
                <w:p w14:paraId="2F4FD298" w14:textId="77777777" w:rsidR="00D447D2" w:rsidRPr="00BE4634" w:rsidRDefault="00D447D2" w:rsidP="00BE4634">
                  <w:pPr>
                    <w:spacing w:after="0" w:line="240" w:lineRule="auto"/>
                    <w:rPr>
                      <w:rFonts w:ascii="Tahoma" w:eastAsia="Times New Roman" w:hAnsi="Tahoma" w:cs="Tahoma"/>
                      <w:color w:val="000000"/>
                      <w:sz w:val="17"/>
                      <w:szCs w:val="17"/>
                      <w:lang w:eastAsia="da-DK"/>
                    </w:rPr>
                  </w:pPr>
                </w:p>
              </w:tc>
              <w:tc>
                <w:tcPr>
                  <w:tcW w:w="0" w:type="auto"/>
                  <w:vAlign w:val="center"/>
                </w:tcPr>
                <w:p w14:paraId="244EDFF8" w14:textId="77777777" w:rsidR="00D447D2" w:rsidRPr="00BE4634" w:rsidRDefault="00D447D2" w:rsidP="00BE4634">
                  <w:pPr>
                    <w:spacing w:after="0" w:line="240" w:lineRule="auto"/>
                    <w:rPr>
                      <w:rFonts w:ascii="Tahoma" w:eastAsia="Times New Roman" w:hAnsi="Tahoma" w:cs="Tahoma"/>
                      <w:color w:val="000000"/>
                      <w:sz w:val="17"/>
                      <w:szCs w:val="17"/>
                      <w:lang w:eastAsia="da-DK"/>
                    </w:rPr>
                  </w:pPr>
                </w:p>
              </w:tc>
            </w:tr>
          </w:tbl>
          <w:p w14:paraId="05D0F6D6" w14:textId="77777777" w:rsidR="00BE4634" w:rsidRPr="00BE4634" w:rsidRDefault="00BE4634" w:rsidP="00BE4634">
            <w:pPr>
              <w:spacing w:before="200" w:after="200" w:line="240" w:lineRule="auto"/>
              <w:rPr>
                <w:rFonts w:ascii="Tahoma" w:eastAsia="Times New Roman" w:hAnsi="Tahoma" w:cs="Tahoma"/>
                <w:color w:val="000000"/>
                <w:sz w:val="17"/>
                <w:szCs w:val="17"/>
                <w:lang w:eastAsia="da-DK"/>
              </w:rPr>
            </w:pPr>
          </w:p>
        </w:tc>
      </w:tr>
    </w:tbl>
    <w:p w14:paraId="01B8C7D7" w14:textId="77777777" w:rsidR="00746B3D" w:rsidRPr="00746B3D" w:rsidRDefault="00746B3D" w:rsidP="00746B3D">
      <w:pPr>
        <w:spacing w:before="400" w:after="100" w:line="240" w:lineRule="auto"/>
        <w:jc w:val="center"/>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lastRenderedPageBreak/>
        <w:t xml:space="preserve">Kapitel 6 </w:t>
      </w:r>
    </w:p>
    <w:p w14:paraId="28D723ED" w14:textId="77777777" w:rsidR="00746B3D" w:rsidRPr="00746B3D" w:rsidRDefault="00746B3D" w:rsidP="00746B3D">
      <w:pPr>
        <w:spacing w:before="300" w:after="100" w:line="240" w:lineRule="auto"/>
        <w:jc w:val="center"/>
        <w:rPr>
          <w:rFonts w:ascii="Tahoma" w:eastAsia="Times New Roman" w:hAnsi="Tahoma" w:cs="Tahoma"/>
          <w:i/>
          <w:iCs/>
          <w:color w:val="000000"/>
          <w:sz w:val="17"/>
          <w:szCs w:val="17"/>
          <w:lang w:eastAsia="da-DK"/>
        </w:rPr>
      </w:pPr>
      <w:r w:rsidRPr="00746B3D">
        <w:rPr>
          <w:rFonts w:ascii="Tahoma" w:eastAsia="Times New Roman" w:hAnsi="Tahoma" w:cs="Tahoma"/>
          <w:i/>
          <w:iCs/>
          <w:color w:val="000000"/>
          <w:sz w:val="17"/>
          <w:szCs w:val="17"/>
          <w:lang w:eastAsia="da-DK"/>
        </w:rPr>
        <w:t xml:space="preserve">Signalanlæg </w:t>
      </w:r>
    </w:p>
    <w:p w14:paraId="608A0401" w14:textId="77777777" w:rsidR="00746B3D" w:rsidRPr="00746B3D" w:rsidRDefault="00746B3D" w:rsidP="00746B3D">
      <w:pPr>
        <w:spacing w:before="200" w:after="0" w:line="240" w:lineRule="auto"/>
        <w:ind w:firstLine="240"/>
        <w:rPr>
          <w:rFonts w:ascii="Tahoma" w:eastAsia="Times New Roman" w:hAnsi="Tahoma" w:cs="Tahoma"/>
          <w:color w:val="000000"/>
          <w:sz w:val="17"/>
          <w:szCs w:val="17"/>
          <w:lang w:eastAsia="da-DK"/>
        </w:rPr>
      </w:pPr>
      <w:r w:rsidRPr="00746B3D">
        <w:rPr>
          <w:rFonts w:ascii="Tahoma" w:eastAsia="Times New Roman" w:hAnsi="Tahoma" w:cs="Tahoma"/>
          <w:b/>
          <w:bCs/>
          <w:color w:val="000000"/>
          <w:sz w:val="17"/>
          <w:szCs w:val="17"/>
          <w:lang w:eastAsia="da-DK"/>
        </w:rPr>
        <w:t>§ 58.</w:t>
      </w:r>
      <w:r w:rsidRPr="00746B3D">
        <w:rPr>
          <w:rFonts w:ascii="Tahoma" w:eastAsia="Times New Roman" w:hAnsi="Tahoma" w:cs="Tahoma"/>
          <w:color w:val="000000"/>
          <w:sz w:val="17"/>
          <w:szCs w:val="17"/>
          <w:lang w:eastAsia="da-DK"/>
        </w:rPr>
        <w:t xml:space="preserve"> Der anvendes signalanlæg for følgende typer af vejsignaler:</w:t>
      </w:r>
    </w:p>
    <w:p w14:paraId="29C88117" w14:textId="77777777" w:rsidR="00746B3D" w:rsidRPr="00746B3D" w:rsidRDefault="00746B3D" w:rsidP="00746B3D">
      <w:pPr>
        <w:spacing w:after="0" w:line="240" w:lineRule="auto"/>
        <w:ind w:left="280"/>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1) X. Trafiksignaler.</w:t>
      </w:r>
    </w:p>
    <w:p w14:paraId="0C0D2A52" w14:textId="77777777" w:rsidR="00746B3D" w:rsidRPr="00746B3D" w:rsidRDefault="00746B3D" w:rsidP="00746B3D">
      <w:pPr>
        <w:spacing w:after="0" w:line="240" w:lineRule="auto"/>
        <w:ind w:left="280"/>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2) Y. Vognbanesignaler.</w:t>
      </w:r>
    </w:p>
    <w:p w14:paraId="701D52E5" w14:textId="77777777" w:rsidR="00746B3D" w:rsidRPr="00746B3D" w:rsidRDefault="00746B3D" w:rsidP="00746B3D">
      <w:pPr>
        <w:spacing w:after="0" w:line="240" w:lineRule="auto"/>
        <w:ind w:left="280"/>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3) Z. Blinksignaler.</w:t>
      </w:r>
    </w:p>
    <w:p w14:paraId="3002037E" w14:textId="77777777" w:rsidR="00746B3D" w:rsidRPr="00746B3D" w:rsidRDefault="00746B3D" w:rsidP="00746B3D">
      <w:pPr>
        <w:spacing w:after="0" w:line="240" w:lineRule="auto"/>
        <w:ind w:firstLine="240"/>
        <w:rPr>
          <w:rFonts w:ascii="Tahoma" w:eastAsia="Times New Roman" w:hAnsi="Tahoma" w:cs="Tahoma"/>
          <w:color w:val="000000"/>
          <w:sz w:val="17"/>
          <w:szCs w:val="17"/>
          <w:lang w:eastAsia="da-DK"/>
        </w:rPr>
      </w:pPr>
      <w:r w:rsidRPr="00746B3D">
        <w:rPr>
          <w:rFonts w:ascii="Tahoma" w:eastAsia="Times New Roman" w:hAnsi="Tahoma" w:cs="Tahoma"/>
          <w:i/>
          <w:iCs/>
          <w:color w:val="000000"/>
          <w:sz w:val="17"/>
          <w:szCs w:val="17"/>
          <w:lang w:eastAsia="da-DK"/>
        </w:rPr>
        <w:t>Stk. 2.</w:t>
      </w:r>
      <w:r w:rsidRPr="00746B3D">
        <w:rPr>
          <w:rFonts w:ascii="Tahoma" w:eastAsia="Times New Roman" w:hAnsi="Tahoma" w:cs="Tahoma"/>
          <w:color w:val="000000"/>
          <w:sz w:val="17"/>
          <w:szCs w:val="17"/>
          <w:lang w:eastAsia="da-DK"/>
        </w:rPr>
        <w:t xml:space="preserve"> Trafiksignaler anvendes til at regulere trafikken ind i vejkryds og over fodgængerfelter og til at regulere tr</w:t>
      </w:r>
      <w:r w:rsidRPr="00746B3D">
        <w:rPr>
          <w:rFonts w:ascii="Tahoma" w:eastAsia="Times New Roman" w:hAnsi="Tahoma" w:cs="Tahoma"/>
          <w:color w:val="000000"/>
          <w:sz w:val="17"/>
          <w:szCs w:val="17"/>
          <w:lang w:eastAsia="da-DK"/>
        </w:rPr>
        <w:t>a</w:t>
      </w:r>
      <w:r w:rsidRPr="00746B3D">
        <w:rPr>
          <w:rFonts w:ascii="Tahoma" w:eastAsia="Times New Roman" w:hAnsi="Tahoma" w:cs="Tahoma"/>
          <w:color w:val="000000"/>
          <w:sz w:val="17"/>
          <w:szCs w:val="17"/>
          <w:lang w:eastAsia="da-DK"/>
        </w:rPr>
        <w:t>fikken ad vejstrækninger med vekselvis ensrettet trafik.</w:t>
      </w:r>
    </w:p>
    <w:p w14:paraId="584CCC9E" w14:textId="77777777" w:rsidR="00746B3D" w:rsidRPr="00746B3D" w:rsidRDefault="00746B3D" w:rsidP="00746B3D">
      <w:pPr>
        <w:spacing w:after="0" w:line="240" w:lineRule="auto"/>
        <w:ind w:firstLine="240"/>
        <w:rPr>
          <w:rFonts w:ascii="Tahoma" w:eastAsia="Times New Roman" w:hAnsi="Tahoma" w:cs="Tahoma"/>
          <w:color w:val="000000"/>
          <w:sz w:val="17"/>
          <w:szCs w:val="17"/>
          <w:lang w:eastAsia="da-DK"/>
        </w:rPr>
      </w:pPr>
      <w:r w:rsidRPr="00746B3D">
        <w:rPr>
          <w:rFonts w:ascii="Tahoma" w:eastAsia="Times New Roman" w:hAnsi="Tahoma" w:cs="Tahoma"/>
          <w:i/>
          <w:iCs/>
          <w:color w:val="000000"/>
          <w:sz w:val="17"/>
          <w:szCs w:val="17"/>
          <w:lang w:eastAsia="da-DK"/>
        </w:rPr>
        <w:t>Stk. 3.</w:t>
      </w:r>
      <w:r w:rsidRPr="00746B3D">
        <w:rPr>
          <w:rFonts w:ascii="Tahoma" w:eastAsia="Times New Roman" w:hAnsi="Tahoma" w:cs="Tahoma"/>
          <w:color w:val="000000"/>
          <w:sz w:val="17"/>
          <w:szCs w:val="17"/>
          <w:lang w:eastAsia="da-DK"/>
        </w:rPr>
        <w:t xml:space="preserve"> Vognbanesignaler angiver, om en vognbane er åben for færdsel i den pågældende retning.</w:t>
      </w:r>
    </w:p>
    <w:p w14:paraId="1552AD0E" w14:textId="77777777" w:rsidR="00746B3D" w:rsidRPr="00746B3D" w:rsidRDefault="00746B3D" w:rsidP="00746B3D">
      <w:pPr>
        <w:spacing w:after="0" w:line="240" w:lineRule="auto"/>
        <w:ind w:firstLine="240"/>
        <w:rPr>
          <w:rFonts w:ascii="Tahoma" w:eastAsia="Times New Roman" w:hAnsi="Tahoma" w:cs="Tahoma"/>
          <w:color w:val="000000"/>
          <w:sz w:val="17"/>
          <w:szCs w:val="17"/>
          <w:lang w:eastAsia="da-DK"/>
        </w:rPr>
      </w:pPr>
      <w:r w:rsidRPr="00746B3D">
        <w:rPr>
          <w:rFonts w:ascii="Tahoma" w:eastAsia="Times New Roman" w:hAnsi="Tahoma" w:cs="Tahoma"/>
          <w:i/>
          <w:iCs/>
          <w:color w:val="000000"/>
          <w:sz w:val="17"/>
          <w:szCs w:val="17"/>
          <w:lang w:eastAsia="da-DK"/>
        </w:rPr>
        <w:t>Stk. 4.</w:t>
      </w:r>
      <w:r w:rsidRPr="00746B3D">
        <w:rPr>
          <w:rFonts w:ascii="Tahoma" w:eastAsia="Times New Roman" w:hAnsi="Tahoma" w:cs="Tahoma"/>
          <w:color w:val="000000"/>
          <w:sz w:val="17"/>
          <w:szCs w:val="17"/>
          <w:lang w:eastAsia="da-DK"/>
        </w:rPr>
        <w:t xml:space="preserve"> Blinksignaler angiver stop eller særlig fare.</w:t>
      </w:r>
    </w:p>
    <w:p w14:paraId="1FC5BBE5" w14:textId="77777777" w:rsidR="00746B3D" w:rsidRDefault="00746B3D" w:rsidP="00746B3D">
      <w:pPr>
        <w:spacing w:before="200" w:after="0" w:line="240" w:lineRule="auto"/>
        <w:ind w:firstLine="240"/>
        <w:rPr>
          <w:rFonts w:ascii="Tahoma" w:eastAsia="Times New Roman" w:hAnsi="Tahoma" w:cs="Tahoma"/>
          <w:color w:val="000000"/>
          <w:sz w:val="17"/>
          <w:szCs w:val="17"/>
          <w:lang w:eastAsia="da-DK"/>
        </w:rPr>
      </w:pPr>
      <w:r w:rsidRPr="00746B3D">
        <w:rPr>
          <w:rFonts w:ascii="Tahoma" w:eastAsia="Times New Roman" w:hAnsi="Tahoma" w:cs="Tahoma"/>
          <w:b/>
          <w:bCs/>
          <w:color w:val="000000"/>
          <w:sz w:val="17"/>
          <w:szCs w:val="17"/>
          <w:lang w:eastAsia="da-DK"/>
        </w:rPr>
        <w:t>§ 59.</w:t>
      </w:r>
      <w:r w:rsidRPr="00746B3D">
        <w:rPr>
          <w:rFonts w:ascii="Tahoma" w:eastAsia="Times New Roman" w:hAnsi="Tahoma" w:cs="Tahoma"/>
          <w:color w:val="000000"/>
          <w:sz w:val="17"/>
          <w:szCs w:val="17"/>
          <w:lang w:eastAsia="da-DK"/>
        </w:rPr>
        <w:t xml:space="preserve"> Bestemmelserne i §§ 7-9 vedrørende færdselstavler finder tilsvarende anvendelse for signalanlæg.</w:t>
      </w:r>
    </w:p>
    <w:p w14:paraId="7FC5F071" w14:textId="77777777" w:rsidR="00D447D2" w:rsidRPr="00746B3D" w:rsidRDefault="00D447D2" w:rsidP="00D447D2">
      <w:pPr>
        <w:spacing w:after="0" w:line="240" w:lineRule="auto"/>
        <w:ind w:firstLine="240"/>
        <w:rPr>
          <w:rFonts w:ascii="Tahoma" w:eastAsia="Times New Roman" w:hAnsi="Tahoma" w:cs="Tahoma"/>
          <w:color w:val="000000"/>
          <w:sz w:val="17"/>
          <w:szCs w:val="17"/>
          <w:lang w:eastAsia="da-DK"/>
        </w:rPr>
      </w:pPr>
      <w:r w:rsidRPr="00746B3D">
        <w:rPr>
          <w:rFonts w:ascii="Tahoma" w:eastAsia="Times New Roman" w:hAnsi="Tahoma" w:cs="Tahoma"/>
          <w:i/>
          <w:iCs/>
          <w:color w:val="000000"/>
          <w:sz w:val="17"/>
          <w:szCs w:val="17"/>
          <w:lang w:eastAsia="da-DK"/>
        </w:rPr>
        <w:t>Stk. 2.</w:t>
      </w:r>
      <w:r w:rsidRPr="00746B3D">
        <w:rPr>
          <w:rFonts w:ascii="Tahoma" w:eastAsia="Times New Roman" w:hAnsi="Tahoma" w:cs="Tahoma"/>
          <w:color w:val="000000"/>
          <w:sz w:val="17"/>
          <w:szCs w:val="17"/>
          <w:lang w:eastAsia="da-DK"/>
        </w:rPr>
        <w:t xml:space="preserve"> </w:t>
      </w:r>
      <w:r w:rsidRPr="00D447D2">
        <w:rPr>
          <w:rFonts w:ascii="Tahoma" w:eastAsia="Times New Roman" w:hAnsi="Tahoma" w:cs="Tahoma"/>
          <w:color w:val="000000"/>
          <w:sz w:val="17"/>
          <w:szCs w:val="17"/>
          <w:lang w:eastAsia="da-DK"/>
        </w:rPr>
        <w:t>Lyssignaler kan dog være placeret til højre eller til venstre for en cykelsti</w:t>
      </w:r>
      <w:r>
        <w:rPr>
          <w:rFonts w:ascii="Tahoma" w:eastAsia="Times New Roman" w:hAnsi="Tahoma" w:cs="Tahoma"/>
          <w:color w:val="000000"/>
          <w:sz w:val="17"/>
          <w:szCs w:val="17"/>
          <w:lang w:eastAsia="da-DK"/>
        </w:rPr>
        <w:t>.</w:t>
      </w:r>
    </w:p>
    <w:p w14:paraId="67A61E5A" w14:textId="77777777" w:rsidR="00746B3D" w:rsidRPr="00746B3D" w:rsidRDefault="00746B3D" w:rsidP="00746B3D">
      <w:pPr>
        <w:spacing w:before="300" w:after="100" w:line="240" w:lineRule="auto"/>
        <w:jc w:val="center"/>
        <w:rPr>
          <w:rFonts w:ascii="Tahoma" w:eastAsia="Times New Roman" w:hAnsi="Tahoma" w:cs="Tahoma"/>
          <w:i/>
          <w:iCs/>
          <w:color w:val="000000"/>
          <w:sz w:val="17"/>
          <w:szCs w:val="17"/>
          <w:lang w:eastAsia="da-DK"/>
        </w:rPr>
      </w:pPr>
      <w:r w:rsidRPr="00746B3D">
        <w:rPr>
          <w:rFonts w:ascii="Tahoma" w:eastAsia="Times New Roman" w:hAnsi="Tahoma" w:cs="Tahoma"/>
          <w:i/>
          <w:iCs/>
          <w:color w:val="000000"/>
          <w:sz w:val="17"/>
          <w:szCs w:val="17"/>
          <w:lang w:eastAsia="da-DK"/>
        </w:rPr>
        <w:t xml:space="preserve">X. Trafiksignaler </w:t>
      </w:r>
    </w:p>
    <w:p w14:paraId="6AE753E9" w14:textId="77777777" w:rsidR="00746B3D" w:rsidRPr="00746B3D" w:rsidRDefault="00746B3D" w:rsidP="00746B3D">
      <w:pPr>
        <w:spacing w:before="200" w:after="0" w:line="240" w:lineRule="auto"/>
        <w:ind w:firstLine="240"/>
        <w:rPr>
          <w:rFonts w:ascii="Tahoma" w:eastAsia="Times New Roman" w:hAnsi="Tahoma" w:cs="Tahoma"/>
          <w:color w:val="000000"/>
          <w:sz w:val="17"/>
          <w:szCs w:val="17"/>
          <w:lang w:eastAsia="da-DK"/>
        </w:rPr>
      </w:pPr>
      <w:r w:rsidRPr="00746B3D">
        <w:rPr>
          <w:rFonts w:ascii="Tahoma" w:eastAsia="Times New Roman" w:hAnsi="Tahoma" w:cs="Tahoma"/>
          <w:b/>
          <w:bCs/>
          <w:color w:val="000000"/>
          <w:sz w:val="17"/>
          <w:szCs w:val="17"/>
          <w:lang w:eastAsia="da-DK"/>
        </w:rPr>
        <w:t>§ 60.</w:t>
      </w:r>
      <w:r w:rsidRPr="00746B3D">
        <w:rPr>
          <w:rFonts w:ascii="Tahoma" w:eastAsia="Times New Roman" w:hAnsi="Tahoma" w:cs="Tahoma"/>
          <w:color w:val="000000"/>
          <w:sz w:val="17"/>
          <w:szCs w:val="17"/>
          <w:lang w:eastAsia="da-DK"/>
        </w:rPr>
        <w:t xml:space="preserve"> Trafiksignaler opdeles i lyssignaler og lydsignaler.</w:t>
      </w:r>
    </w:p>
    <w:p w14:paraId="478AFD17" w14:textId="77777777" w:rsidR="00746B3D" w:rsidRPr="00746B3D" w:rsidRDefault="00746B3D" w:rsidP="00746B3D">
      <w:pPr>
        <w:spacing w:before="300" w:after="100" w:line="240" w:lineRule="auto"/>
        <w:jc w:val="center"/>
        <w:rPr>
          <w:rFonts w:ascii="Tahoma" w:eastAsia="Times New Roman" w:hAnsi="Tahoma" w:cs="Tahoma"/>
          <w:i/>
          <w:iCs/>
          <w:color w:val="000000"/>
          <w:sz w:val="17"/>
          <w:szCs w:val="17"/>
          <w:lang w:eastAsia="da-DK"/>
        </w:rPr>
      </w:pPr>
      <w:r w:rsidRPr="00746B3D">
        <w:rPr>
          <w:rFonts w:ascii="Tahoma" w:eastAsia="Times New Roman" w:hAnsi="Tahoma" w:cs="Tahoma"/>
          <w:i/>
          <w:iCs/>
          <w:color w:val="000000"/>
          <w:sz w:val="17"/>
          <w:szCs w:val="17"/>
          <w:lang w:eastAsia="da-DK"/>
        </w:rPr>
        <w:t xml:space="preserve">Lyssignaler </w:t>
      </w:r>
    </w:p>
    <w:p w14:paraId="3A1C4754" w14:textId="77777777" w:rsidR="00746B3D" w:rsidRPr="000A39A4" w:rsidRDefault="00746B3D" w:rsidP="00746B3D">
      <w:pPr>
        <w:spacing w:before="200" w:after="0" w:line="240" w:lineRule="auto"/>
        <w:ind w:firstLine="240"/>
        <w:rPr>
          <w:rFonts w:ascii="Tahoma" w:eastAsia="Times New Roman" w:hAnsi="Tahoma" w:cs="Tahoma"/>
          <w:sz w:val="17"/>
          <w:szCs w:val="17"/>
          <w:lang w:eastAsia="da-DK"/>
        </w:rPr>
      </w:pPr>
      <w:r w:rsidRPr="00746B3D">
        <w:rPr>
          <w:rFonts w:ascii="Tahoma" w:eastAsia="Times New Roman" w:hAnsi="Tahoma" w:cs="Tahoma"/>
          <w:b/>
          <w:bCs/>
          <w:color w:val="000000"/>
          <w:sz w:val="17"/>
          <w:szCs w:val="17"/>
          <w:lang w:eastAsia="da-DK"/>
        </w:rPr>
        <w:t>§ 61.</w:t>
      </w:r>
      <w:r w:rsidRPr="00746B3D">
        <w:rPr>
          <w:rFonts w:ascii="Tahoma" w:eastAsia="Times New Roman" w:hAnsi="Tahoma" w:cs="Tahoma"/>
          <w:color w:val="000000"/>
          <w:sz w:val="17"/>
          <w:szCs w:val="17"/>
          <w:lang w:eastAsia="da-DK"/>
        </w:rPr>
        <w:t xml:space="preserve"> Lyssignaler kan vise rødt, rødt og gult, grønt eller gult lys, jf. dog </w:t>
      </w:r>
      <w:r w:rsidRPr="00746B3D">
        <w:rPr>
          <w:rFonts w:ascii="Tahoma" w:eastAsia="Times New Roman" w:hAnsi="Tahoma" w:cs="Tahoma"/>
          <w:i/>
          <w:iCs/>
          <w:color w:val="000000"/>
          <w:sz w:val="17"/>
          <w:szCs w:val="17"/>
          <w:lang w:eastAsia="da-DK"/>
        </w:rPr>
        <w:t xml:space="preserve">X 19 </w:t>
      </w:r>
      <w:r w:rsidRPr="000A39A4">
        <w:rPr>
          <w:rFonts w:ascii="Tahoma" w:eastAsia="Times New Roman" w:hAnsi="Tahoma" w:cs="Tahoma"/>
          <w:i/>
          <w:iCs/>
          <w:sz w:val="17"/>
          <w:szCs w:val="17"/>
          <w:lang w:eastAsia="da-DK"/>
        </w:rPr>
        <w:t>Bus</w:t>
      </w:r>
      <w:r w:rsidR="00EB7F7B" w:rsidRPr="000A39A4">
        <w:rPr>
          <w:rFonts w:ascii="Tahoma" w:eastAsia="Times New Roman" w:hAnsi="Tahoma" w:cs="Tahoma"/>
          <w:i/>
          <w:iCs/>
          <w:sz w:val="17"/>
          <w:szCs w:val="17"/>
          <w:lang w:eastAsia="da-DK"/>
        </w:rPr>
        <w:t>- og letbane</w:t>
      </w:r>
      <w:r w:rsidRPr="000A39A4">
        <w:rPr>
          <w:rFonts w:ascii="Tahoma" w:eastAsia="Times New Roman" w:hAnsi="Tahoma" w:cs="Tahoma"/>
          <w:i/>
          <w:iCs/>
          <w:sz w:val="17"/>
          <w:szCs w:val="17"/>
          <w:lang w:eastAsia="da-DK"/>
        </w:rPr>
        <w:t>signal.</w:t>
      </w:r>
    </w:p>
    <w:p w14:paraId="69E93189" w14:textId="77777777" w:rsidR="00746B3D" w:rsidRPr="000A39A4" w:rsidRDefault="00746B3D" w:rsidP="00746B3D">
      <w:pPr>
        <w:spacing w:after="0" w:line="240" w:lineRule="auto"/>
        <w:ind w:firstLine="240"/>
        <w:rPr>
          <w:rFonts w:ascii="Tahoma" w:eastAsia="Times New Roman" w:hAnsi="Tahoma" w:cs="Tahoma"/>
          <w:sz w:val="17"/>
          <w:szCs w:val="17"/>
          <w:lang w:eastAsia="da-DK"/>
        </w:rPr>
      </w:pPr>
      <w:r w:rsidRPr="000A39A4">
        <w:rPr>
          <w:rFonts w:ascii="Tahoma" w:eastAsia="Times New Roman" w:hAnsi="Tahoma" w:cs="Tahoma"/>
          <w:i/>
          <w:iCs/>
          <w:sz w:val="17"/>
          <w:szCs w:val="17"/>
          <w:lang w:eastAsia="da-DK"/>
        </w:rPr>
        <w:t>Stk. 2.</w:t>
      </w:r>
      <w:r w:rsidRPr="000A39A4">
        <w:rPr>
          <w:rFonts w:ascii="Tahoma" w:eastAsia="Times New Roman" w:hAnsi="Tahoma" w:cs="Tahoma"/>
          <w:sz w:val="17"/>
          <w:szCs w:val="17"/>
          <w:lang w:eastAsia="da-DK"/>
        </w:rPr>
        <w:t xml:space="preserve"> Rødt lys betyder stop. Kørende skal standse før stoplinje eller, hvis ingen stoplinje findes, i betryggende a</w:t>
      </w:r>
      <w:r w:rsidRPr="000A39A4">
        <w:rPr>
          <w:rFonts w:ascii="Tahoma" w:eastAsia="Times New Roman" w:hAnsi="Tahoma" w:cs="Tahoma"/>
          <w:sz w:val="17"/>
          <w:szCs w:val="17"/>
          <w:lang w:eastAsia="da-DK"/>
        </w:rPr>
        <w:t>f</w:t>
      </w:r>
      <w:r w:rsidRPr="000A39A4">
        <w:rPr>
          <w:rFonts w:ascii="Tahoma" w:eastAsia="Times New Roman" w:hAnsi="Tahoma" w:cs="Tahoma"/>
          <w:sz w:val="17"/>
          <w:szCs w:val="17"/>
          <w:lang w:eastAsia="da-DK"/>
        </w:rPr>
        <w:t>stand før krydset eller vejstrækningen. Fodgængere må ikke træde ud på kørebane eller cykelsti. Trafikanter, der er kommet ind på det regulerede område, skal så vidt muligt forlade det, for fodgængeres vedkommende ved at fortsætte til nærmeste fortov, helle eller rabat.</w:t>
      </w:r>
    </w:p>
    <w:p w14:paraId="321E54AC" w14:textId="77777777" w:rsidR="00746B3D" w:rsidRPr="00746B3D" w:rsidRDefault="00746B3D" w:rsidP="00746B3D">
      <w:pPr>
        <w:spacing w:after="0" w:line="240" w:lineRule="auto"/>
        <w:ind w:firstLine="240"/>
        <w:rPr>
          <w:rFonts w:ascii="Tahoma" w:eastAsia="Times New Roman" w:hAnsi="Tahoma" w:cs="Tahoma"/>
          <w:color w:val="000000"/>
          <w:sz w:val="17"/>
          <w:szCs w:val="17"/>
          <w:lang w:eastAsia="da-DK"/>
        </w:rPr>
      </w:pPr>
      <w:r w:rsidRPr="00746B3D">
        <w:rPr>
          <w:rFonts w:ascii="Tahoma" w:eastAsia="Times New Roman" w:hAnsi="Tahoma" w:cs="Tahoma"/>
          <w:i/>
          <w:iCs/>
          <w:color w:val="000000"/>
          <w:sz w:val="17"/>
          <w:szCs w:val="17"/>
          <w:lang w:eastAsia="da-DK"/>
        </w:rPr>
        <w:t>Stk. 3.</w:t>
      </w:r>
      <w:r w:rsidRPr="00746B3D">
        <w:rPr>
          <w:rFonts w:ascii="Tahoma" w:eastAsia="Times New Roman" w:hAnsi="Tahoma" w:cs="Tahoma"/>
          <w:color w:val="000000"/>
          <w:sz w:val="17"/>
          <w:szCs w:val="17"/>
          <w:lang w:eastAsia="da-DK"/>
        </w:rPr>
        <w:t xml:space="preserve"> Rødt og gult lys samtidig betyder stop. Rødt og gult lys samtidig har samme betydning som rødt lys, men a</w:t>
      </w:r>
      <w:r w:rsidRPr="00746B3D">
        <w:rPr>
          <w:rFonts w:ascii="Tahoma" w:eastAsia="Times New Roman" w:hAnsi="Tahoma" w:cs="Tahoma"/>
          <w:color w:val="000000"/>
          <w:sz w:val="17"/>
          <w:szCs w:val="17"/>
          <w:lang w:eastAsia="da-DK"/>
        </w:rPr>
        <w:t>n</w:t>
      </w:r>
      <w:r w:rsidRPr="00746B3D">
        <w:rPr>
          <w:rFonts w:ascii="Tahoma" w:eastAsia="Times New Roman" w:hAnsi="Tahoma" w:cs="Tahoma"/>
          <w:color w:val="000000"/>
          <w:sz w:val="17"/>
          <w:szCs w:val="17"/>
          <w:lang w:eastAsia="da-DK"/>
        </w:rPr>
        <w:t>giver tillige, at signalet snart vil skifte til grønt. Ved kryds i umiddelbar nærhed af jernbaneoverkørsel kan signalet dog skifte tilbage til rødt lys alene, når tog nærmer sig.</w:t>
      </w:r>
    </w:p>
    <w:p w14:paraId="50A326A5" w14:textId="77777777" w:rsidR="00746B3D" w:rsidRPr="00746B3D" w:rsidRDefault="00746B3D" w:rsidP="00746B3D">
      <w:pPr>
        <w:spacing w:after="0" w:line="240" w:lineRule="auto"/>
        <w:ind w:firstLine="240"/>
        <w:rPr>
          <w:rFonts w:ascii="Tahoma" w:eastAsia="Times New Roman" w:hAnsi="Tahoma" w:cs="Tahoma"/>
          <w:color w:val="000000"/>
          <w:sz w:val="17"/>
          <w:szCs w:val="17"/>
          <w:lang w:eastAsia="da-DK"/>
        </w:rPr>
      </w:pPr>
      <w:r w:rsidRPr="00746B3D">
        <w:rPr>
          <w:rFonts w:ascii="Tahoma" w:eastAsia="Times New Roman" w:hAnsi="Tahoma" w:cs="Tahoma"/>
          <w:i/>
          <w:iCs/>
          <w:color w:val="000000"/>
          <w:sz w:val="17"/>
          <w:szCs w:val="17"/>
          <w:lang w:eastAsia="da-DK"/>
        </w:rPr>
        <w:t>Stk. 4.</w:t>
      </w:r>
      <w:r w:rsidRPr="00746B3D">
        <w:rPr>
          <w:rFonts w:ascii="Tahoma" w:eastAsia="Times New Roman" w:hAnsi="Tahoma" w:cs="Tahoma"/>
          <w:color w:val="000000"/>
          <w:sz w:val="17"/>
          <w:szCs w:val="17"/>
          <w:lang w:eastAsia="da-DK"/>
        </w:rPr>
        <w:t xml:space="preserve"> Grønt lys betyder kør. Fodgængere må betræde kørebane og cykelsti. Det er dog en forudsætning, at traf</w:t>
      </w:r>
      <w:r w:rsidRPr="00746B3D">
        <w:rPr>
          <w:rFonts w:ascii="Tahoma" w:eastAsia="Times New Roman" w:hAnsi="Tahoma" w:cs="Tahoma"/>
          <w:color w:val="000000"/>
          <w:sz w:val="17"/>
          <w:szCs w:val="17"/>
          <w:lang w:eastAsia="da-DK"/>
        </w:rPr>
        <w:t>i</w:t>
      </w:r>
      <w:r w:rsidRPr="00746B3D">
        <w:rPr>
          <w:rFonts w:ascii="Tahoma" w:eastAsia="Times New Roman" w:hAnsi="Tahoma" w:cs="Tahoma"/>
          <w:color w:val="000000"/>
          <w:sz w:val="17"/>
          <w:szCs w:val="17"/>
          <w:lang w:eastAsia="da-DK"/>
        </w:rPr>
        <w:t>kanterne ikke herved overtræder andre bestemmelser.</w:t>
      </w:r>
    </w:p>
    <w:p w14:paraId="1E0E71D1" w14:textId="77777777" w:rsidR="00746B3D" w:rsidRPr="00746B3D" w:rsidRDefault="00746B3D" w:rsidP="00746B3D">
      <w:pPr>
        <w:spacing w:after="0" w:line="240" w:lineRule="auto"/>
        <w:ind w:firstLine="240"/>
        <w:rPr>
          <w:rFonts w:ascii="Tahoma" w:eastAsia="Times New Roman" w:hAnsi="Tahoma" w:cs="Tahoma"/>
          <w:color w:val="000000"/>
          <w:sz w:val="17"/>
          <w:szCs w:val="17"/>
          <w:lang w:eastAsia="da-DK"/>
        </w:rPr>
      </w:pPr>
      <w:r w:rsidRPr="00746B3D">
        <w:rPr>
          <w:rFonts w:ascii="Tahoma" w:eastAsia="Times New Roman" w:hAnsi="Tahoma" w:cs="Tahoma"/>
          <w:i/>
          <w:iCs/>
          <w:color w:val="000000"/>
          <w:sz w:val="17"/>
          <w:szCs w:val="17"/>
          <w:lang w:eastAsia="da-DK"/>
        </w:rPr>
        <w:t>Stk. 5.</w:t>
      </w:r>
      <w:r w:rsidRPr="00746B3D">
        <w:rPr>
          <w:rFonts w:ascii="Tahoma" w:eastAsia="Times New Roman" w:hAnsi="Tahoma" w:cs="Tahoma"/>
          <w:color w:val="000000"/>
          <w:sz w:val="17"/>
          <w:szCs w:val="17"/>
          <w:lang w:eastAsia="da-DK"/>
        </w:rPr>
        <w:t xml:space="preserve"> Gult lys betyder stop. Det angiver, at signalet snart vil skifte til rødt, men har i øvrigt samme betydning som rødt. Kørende skal dog ikke standse, hvis de, når signalet skifter fra grønt til gult, er nået så langt frem, at standsning vil medføre fare.</w:t>
      </w:r>
    </w:p>
    <w:p w14:paraId="2B312BA7" w14:textId="77777777" w:rsidR="00746B3D" w:rsidRPr="00746B3D" w:rsidRDefault="00746B3D" w:rsidP="00746B3D">
      <w:pPr>
        <w:spacing w:before="200" w:line="240" w:lineRule="auto"/>
        <w:ind w:firstLine="240"/>
        <w:rPr>
          <w:rFonts w:ascii="Tahoma" w:eastAsia="Times New Roman" w:hAnsi="Tahoma" w:cs="Tahoma"/>
          <w:color w:val="000000"/>
          <w:sz w:val="17"/>
          <w:szCs w:val="17"/>
          <w:lang w:eastAsia="da-DK"/>
        </w:rPr>
      </w:pPr>
      <w:r w:rsidRPr="00746B3D">
        <w:rPr>
          <w:rFonts w:ascii="Tahoma" w:eastAsia="Times New Roman" w:hAnsi="Tahoma" w:cs="Tahoma"/>
          <w:b/>
          <w:bCs/>
          <w:color w:val="000000"/>
          <w:sz w:val="17"/>
          <w:szCs w:val="17"/>
          <w:lang w:eastAsia="da-DK"/>
        </w:rPr>
        <w:t>§ 62.</w:t>
      </w:r>
      <w:r w:rsidRPr="00746B3D">
        <w:rPr>
          <w:rFonts w:ascii="Tahoma" w:eastAsia="Times New Roman" w:hAnsi="Tahoma" w:cs="Tahoma"/>
          <w:color w:val="000000"/>
          <w:sz w:val="17"/>
          <w:szCs w:val="17"/>
          <w:lang w:eastAsia="da-DK"/>
        </w:rPr>
        <w:t xml:space="preserve"> Der anvendes følgende lyssignaler:</w:t>
      </w:r>
    </w:p>
    <w:tbl>
      <w:tblPr>
        <w:tblW w:w="0" w:type="auto"/>
        <w:tblCellMar>
          <w:left w:w="0" w:type="dxa"/>
          <w:right w:w="0" w:type="dxa"/>
        </w:tblCellMar>
        <w:tblLook w:val="04A0" w:firstRow="1" w:lastRow="0" w:firstColumn="1" w:lastColumn="0" w:noHBand="0" w:noVBand="1"/>
      </w:tblPr>
      <w:tblGrid>
        <w:gridCol w:w="9070"/>
      </w:tblGrid>
      <w:tr w:rsidR="00746B3D" w:rsidRPr="00746B3D" w14:paraId="3F5FEF98" w14:textId="77777777" w:rsidTr="00746B3D">
        <w:tc>
          <w:tcPr>
            <w:tcW w:w="0" w:type="auto"/>
            <w:hideMark/>
          </w:tcPr>
          <w:tbl>
            <w:tblPr>
              <w:tblW w:w="10200" w:type="dxa"/>
              <w:tblCellMar>
                <w:top w:w="15" w:type="dxa"/>
                <w:left w:w="15" w:type="dxa"/>
                <w:bottom w:w="15" w:type="dxa"/>
                <w:right w:w="15" w:type="dxa"/>
              </w:tblCellMar>
              <w:tblLook w:val="04A0" w:firstRow="1" w:lastRow="0" w:firstColumn="1" w:lastColumn="0" w:noHBand="0" w:noVBand="1"/>
            </w:tblPr>
            <w:tblGrid>
              <w:gridCol w:w="2127"/>
              <w:gridCol w:w="8073"/>
            </w:tblGrid>
            <w:tr w:rsidR="00746B3D" w:rsidRPr="00746B3D" w14:paraId="5ADDA3F1" w14:textId="77777777" w:rsidTr="004B4109">
              <w:tc>
                <w:tcPr>
                  <w:tcW w:w="2127" w:type="dxa"/>
                  <w:hideMark/>
                </w:tcPr>
                <w:p w14:paraId="18647F82"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8073" w:type="dxa"/>
                  <w:hideMark/>
                </w:tcPr>
                <w:p w14:paraId="627C6FE6"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6C65785B" w14:textId="77777777" w:rsidTr="004B4109">
              <w:tc>
                <w:tcPr>
                  <w:tcW w:w="2127" w:type="dxa"/>
                  <w:hideMark/>
                </w:tcPr>
                <w:p w14:paraId="03E74925"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b/>
                      <w:bCs/>
                      <w:color w:val="000000"/>
                      <w:sz w:val="17"/>
                      <w:szCs w:val="17"/>
                      <w:lang w:eastAsia="da-DK"/>
                    </w:rPr>
                    <w:t>X11 Hovedsignal</w:t>
                  </w:r>
                  <w:r w:rsidRPr="00746B3D">
                    <w:rPr>
                      <w:rFonts w:ascii="Tahoma" w:eastAsia="Times New Roman" w:hAnsi="Tahoma" w:cs="Tahoma"/>
                      <w:color w:val="000000"/>
                      <w:sz w:val="17"/>
                      <w:szCs w:val="17"/>
                      <w:lang w:eastAsia="da-DK"/>
                    </w:rPr>
                    <w:t xml:space="preserve"> </w:t>
                  </w:r>
                </w:p>
              </w:tc>
              <w:tc>
                <w:tcPr>
                  <w:tcW w:w="8073" w:type="dxa"/>
                  <w:hideMark/>
                </w:tcPr>
                <w:p w14:paraId="5AEDB5D4"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2309850E" w14:textId="77777777" w:rsidTr="004B4109">
              <w:tc>
                <w:tcPr>
                  <w:tcW w:w="2127" w:type="dxa"/>
                  <w:hideMark/>
                </w:tcPr>
                <w:p w14:paraId="0BC71BF2"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8073" w:type="dxa"/>
                  <w:hideMark/>
                </w:tcPr>
                <w:p w14:paraId="7087C124"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148E1D34" w14:textId="77777777" w:rsidTr="004B4109">
              <w:tc>
                <w:tcPr>
                  <w:tcW w:w="2127" w:type="dxa"/>
                  <w:hideMark/>
                </w:tcPr>
                <w:p w14:paraId="3F42310B"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p w14:paraId="69604D5B"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662228">
                    <w:rPr>
                      <w:rFonts w:ascii="Tahoma" w:eastAsia="Times New Roman" w:hAnsi="Tahoma" w:cs="Tahoma"/>
                      <w:noProof/>
                      <w:color w:val="000000"/>
                      <w:sz w:val="17"/>
                      <w:szCs w:val="17"/>
                      <w:lang w:eastAsia="da-DK"/>
                    </w:rPr>
                    <w:drawing>
                      <wp:inline distT="0" distB="0" distL="0" distR="0" wp14:anchorId="0EF9A940" wp14:editId="1ADEA29E">
                        <wp:extent cx="1061049" cy="716149"/>
                        <wp:effectExtent l="0" t="0" r="6350" b="8255"/>
                        <wp:docPr id="14" name="Billede 14" descr="7211805571679836752 Size: (150 X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7211805571679836752 Size: (150 X 101)"/>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1061005" cy="716119"/>
                                </a:xfrm>
                                <a:prstGeom prst="rect">
                                  <a:avLst/>
                                </a:prstGeom>
                                <a:noFill/>
                                <a:ln>
                                  <a:noFill/>
                                </a:ln>
                              </pic:spPr>
                            </pic:pic>
                          </a:graphicData>
                        </a:graphic>
                      </wp:inline>
                    </w:drawing>
                  </w:r>
                </w:p>
              </w:tc>
              <w:tc>
                <w:tcPr>
                  <w:tcW w:w="8073" w:type="dxa"/>
                  <w:hideMark/>
                </w:tcPr>
                <w:p w14:paraId="7695ACC0" w14:textId="77777777" w:rsidR="00873431" w:rsidRDefault="00873431" w:rsidP="00746B3D">
                  <w:pPr>
                    <w:spacing w:after="0" w:line="240" w:lineRule="auto"/>
                    <w:rPr>
                      <w:rFonts w:ascii="Tahoma" w:eastAsia="Times New Roman" w:hAnsi="Tahoma" w:cs="Tahoma"/>
                      <w:color w:val="000000"/>
                      <w:sz w:val="17"/>
                      <w:szCs w:val="17"/>
                      <w:lang w:eastAsia="da-DK"/>
                    </w:rPr>
                  </w:pPr>
                </w:p>
                <w:p w14:paraId="2E849E83"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Signalet har cirkelformede åbninger for rødt, gult og grønt lys. Signalfølgen er rødt, rødt og gult, grønt, gult, rødt, jf. dog § 61, stk. 3.</w:t>
                  </w:r>
                </w:p>
                <w:p w14:paraId="30C1C422"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Hovedsignaler gælder for al trafik, der ikke særligt reguleres ved signalerne X 12-19.</w:t>
                  </w:r>
                </w:p>
              </w:tc>
            </w:tr>
            <w:tr w:rsidR="00746B3D" w:rsidRPr="00746B3D" w14:paraId="0567AA3B" w14:textId="77777777" w:rsidTr="004B4109">
              <w:tc>
                <w:tcPr>
                  <w:tcW w:w="2127" w:type="dxa"/>
                  <w:hideMark/>
                </w:tcPr>
                <w:p w14:paraId="2B0306FE"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8073" w:type="dxa"/>
                  <w:hideMark/>
                </w:tcPr>
                <w:p w14:paraId="2E301378"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bl>
          <w:p w14:paraId="74FA3F6B"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p>
        </w:tc>
      </w:tr>
      <w:tr w:rsidR="00746B3D" w:rsidRPr="00746B3D" w14:paraId="1F9BA175" w14:textId="77777777" w:rsidTr="00746B3D">
        <w:tc>
          <w:tcPr>
            <w:tcW w:w="0" w:type="auto"/>
            <w:hideMark/>
          </w:tcPr>
          <w:tbl>
            <w:tblPr>
              <w:tblW w:w="10200" w:type="dxa"/>
              <w:tblCellMar>
                <w:top w:w="15" w:type="dxa"/>
                <w:left w:w="15" w:type="dxa"/>
                <w:bottom w:w="15" w:type="dxa"/>
                <w:right w:w="15" w:type="dxa"/>
              </w:tblCellMar>
              <w:tblLook w:val="04A0" w:firstRow="1" w:lastRow="0" w:firstColumn="1" w:lastColumn="0" w:noHBand="0" w:noVBand="1"/>
            </w:tblPr>
            <w:tblGrid>
              <w:gridCol w:w="2127"/>
              <w:gridCol w:w="8073"/>
            </w:tblGrid>
            <w:tr w:rsidR="00746B3D" w:rsidRPr="00746B3D" w14:paraId="16276981" w14:textId="77777777" w:rsidTr="004B4109">
              <w:tc>
                <w:tcPr>
                  <w:tcW w:w="2127" w:type="dxa"/>
                  <w:hideMark/>
                </w:tcPr>
                <w:p w14:paraId="5E77807F"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8073" w:type="dxa"/>
                  <w:hideMark/>
                </w:tcPr>
                <w:p w14:paraId="29895FA8"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2EAECD5D" w14:textId="77777777" w:rsidTr="004B4109">
              <w:tc>
                <w:tcPr>
                  <w:tcW w:w="2127" w:type="dxa"/>
                  <w:hideMark/>
                </w:tcPr>
                <w:p w14:paraId="0107398E"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b/>
                      <w:bCs/>
                      <w:color w:val="000000"/>
                      <w:sz w:val="17"/>
                      <w:szCs w:val="17"/>
                      <w:lang w:eastAsia="da-DK"/>
                    </w:rPr>
                    <w:lastRenderedPageBreak/>
                    <w:t>X 12 Pilsignal</w:t>
                  </w:r>
                  <w:r w:rsidRPr="00746B3D">
                    <w:rPr>
                      <w:rFonts w:ascii="Tahoma" w:eastAsia="Times New Roman" w:hAnsi="Tahoma" w:cs="Tahoma"/>
                      <w:color w:val="000000"/>
                      <w:sz w:val="17"/>
                      <w:szCs w:val="17"/>
                      <w:lang w:eastAsia="da-DK"/>
                    </w:rPr>
                    <w:t xml:space="preserve"> </w:t>
                  </w:r>
                </w:p>
              </w:tc>
              <w:tc>
                <w:tcPr>
                  <w:tcW w:w="8073" w:type="dxa"/>
                  <w:hideMark/>
                </w:tcPr>
                <w:p w14:paraId="0D37BF33"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36C3EA84" w14:textId="77777777" w:rsidTr="004B4109">
              <w:tc>
                <w:tcPr>
                  <w:tcW w:w="2127" w:type="dxa"/>
                  <w:hideMark/>
                </w:tcPr>
                <w:p w14:paraId="030932DB"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8073" w:type="dxa"/>
                  <w:hideMark/>
                </w:tcPr>
                <w:p w14:paraId="12F0B106"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1213EC8E" w14:textId="77777777" w:rsidTr="004B4109">
              <w:tc>
                <w:tcPr>
                  <w:tcW w:w="2127" w:type="dxa"/>
                  <w:hideMark/>
                </w:tcPr>
                <w:p w14:paraId="1508AD0C"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p w14:paraId="08E3747D"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662228">
                    <w:rPr>
                      <w:rFonts w:ascii="Tahoma" w:eastAsia="Times New Roman" w:hAnsi="Tahoma" w:cs="Tahoma"/>
                      <w:noProof/>
                      <w:color w:val="000000"/>
                      <w:sz w:val="17"/>
                      <w:szCs w:val="17"/>
                      <w:lang w:eastAsia="da-DK"/>
                    </w:rPr>
                    <w:drawing>
                      <wp:inline distT="0" distB="0" distL="0" distR="0" wp14:anchorId="6A113ADF" wp14:editId="320C750C">
                        <wp:extent cx="999137" cy="1462595"/>
                        <wp:effectExtent l="0" t="0" r="0" b="4445"/>
                        <wp:docPr id="15" name="Billede 15" descr="1226949396621080797 Size: (150 X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226949396621080797 Size: (150 X 220)"/>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996365" cy="1458537"/>
                                </a:xfrm>
                                <a:prstGeom prst="rect">
                                  <a:avLst/>
                                </a:prstGeom>
                                <a:noFill/>
                                <a:ln>
                                  <a:noFill/>
                                </a:ln>
                              </pic:spPr>
                            </pic:pic>
                          </a:graphicData>
                        </a:graphic>
                      </wp:inline>
                    </w:drawing>
                  </w:r>
                </w:p>
              </w:tc>
              <w:tc>
                <w:tcPr>
                  <w:tcW w:w="8073" w:type="dxa"/>
                  <w:hideMark/>
                </w:tcPr>
                <w:p w14:paraId="18F88BB2"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Signalet kan have lysåbninger for rød, gul og grøn pil. Det anvendes i almindelighed i forbindelse med X 11 Hovedsignal, således at lysåbninger for samme farve normalt anbringes ved siden af hinanden. Pilsi</w:t>
                  </w:r>
                  <w:r w:rsidRPr="00746B3D">
                    <w:rPr>
                      <w:rFonts w:ascii="Tahoma" w:eastAsia="Times New Roman" w:hAnsi="Tahoma" w:cs="Tahoma"/>
                      <w:color w:val="000000"/>
                      <w:sz w:val="17"/>
                      <w:szCs w:val="17"/>
                      <w:lang w:eastAsia="da-DK"/>
                    </w:rPr>
                    <w:t>g</w:t>
                  </w:r>
                  <w:r w:rsidRPr="00746B3D">
                    <w:rPr>
                      <w:rFonts w:ascii="Tahoma" w:eastAsia="Times New Roman" w:hAnsi="Tahoma" w:cs="Tahoma"/>
                      <w:color w:val="000000"/>
                      <w:sz w:val="17"/>
                      <w:szCs w:val="17"/>
                      <w:lang w:eastAsia="da-DK"/>
                    </w:rPr>
                    <w:t>nalet gælder for trafikanter, der vil køre i den retning, pilen viser. Venstresvingende cyklister og førere af lille knallert, der i henhold til færdselslovens § 49, stk. 3, skal fortsætte gennem krydset til dets modsatte side, skal dog rette sig efter de signaler, der gælder for kørsel ligeud.</w:t>
                  </w:r>
                </w:p>
              </w:tc>
            </w:tr>
            <w:tr w:rsidR="00746B3D" w:rsidRPr="00746B3D" w14:paraId="1FECCB9A" w14:textId="77777777" w:rsidTr="004B4109">
              <w:tc>
                <w:tcPr>
                  <w:tcW w:w="2127" w:type="dxa"/>
                  <w:hideMark/>
                </w:tcPr>
                <w:p w14:paraId="2166C29A"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8073" w:type="dxa"/>
                  <w:hideMark/>
                </w:tcPr>
                <w:p w14:paraId="7E445E91"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bl>
          <w:p w14:paraId="5A4B8E36"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p>
        </w:tc>
      </w:tr>
    </w:tbl>
    <w:p w14:paraId="308DD84D" w14:textId="77777777" w:rsidR="00746B3D" w:rsidRPr="00746B3D" w:rsidRDefault="00746B3D" w:rsidP="00746B3D">
      <w:pPr>
        <w:spacing w:line="240" w:lineRule="auto"/>
        <w:rPr>
          <w:rFonts w:ascii="Tahoma" w:eastAsia="Times New Roman" w:hAnsi="Tahoma" w:cs="Tahoma"/>
          <w:vanish/>
          <w:color w:val="000000"/>
          <w:sz w:val="17"/>
          <w:szCs w:val="17"/>
          <w:lang w:eastAsia="da-DK"/>
        </w:rPr>
      </w:pPr>
    </w:p>
    <w:tbl>
      <w:tblPr>
        <w:tblW w:w="0" w:type="auto"/>
        <w:tblCellMar>
          <w:left w:w="0" w:type="dxa"/>
          <w:right w:w="0" w:type="dxa"/>
        </w:tblCellMar>
        <w:tblLook w:val="04A0" w:firstRow="1" w:lastRow="0" w:firstColumn="1" w:lastColumn="0" w:noHBand="0" w:noVBand="1"/>
      </w:tblPr>
      <w:tblGrid>
        <w:gridCol w:w="9070"/>
      </w:tblGrid>
      <w:tr w:rsidR="00746B3D" w:rsidRPr="00746B3D" w14:paraId="3776D5C0" w14:textId="77777777" w:rsidTr="00746B3D">
        <w:tc>
          <w:tcPr>
            <w:tcW w:w="0" w:type="auto"/>
            <w:hideMark/>
          </w:tcPr>
          <w:tbl>
            <w:tblPr>
              <w:tblW w:w="10200" w:type="dxa"/>
              <w:tblCellMar>
                <w:top w:w="15" w:type="dxa"/>
                <w:left w:w="15" w:type="dxa"/>
                <w:bottom w:w="15" w:type="dxa"/>
                <w:right w:w="15" w:type="dxa"/>
              </w:tblCellMar>
              <w:tblLook w:val="04A0" w:firstRow="1" w:lastRow="0" w:firstColumn="1" w:lastColumn="0" w:noHBand="0" w:noVBand="1"/>
            </w:tblPr>
            <w:tblGrid>
              <w:gridCol w:w="2127"/>
              <w:gridCol w:w="8073"/>
            </w:tblGrid>
            <w:tr w:rsidR="00746B3D" w:rsidRPr="00746B3D" w14:paraId="1EF1E543" w14:textId="77777777" w:rsidTr="004B4109">
              <w:tc>
                <w:tcPr>
                  <w:tcW w:w="2127" w:type="dxa"/>
                  <w:hideMark/>
                </w:tcPr>
                <w:p w14:paraId="4CAFD0CC"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8073" w:type="dxa"/>
                  <w:hideMark/>
                </w:tcPr>
                <w:p w14:paraId="0FE9FF40"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263EC952" w14:textId="77777777" w:rsidTr="004B4109">
              <w:tc>
                <w:tcPr>
                  <w:tcW w:w="2127" w:type="dxa"/>
                  <w:hideMark/>
                </w:tcPr>
                <w:p w14:paraId="40F4F8DB"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b/>
                      <w:bCs/>
                      <w:color w:val="000000"/>
                      <w:sz w:val="17"/>
                      <w:szCs w:val="17"/>
                      <w:lang w:eastAsia="da-DK"/>
                    </w:rPr>
                    <w:t>X13 Minusgrøntsignal</w:t>
                  </w:r>
                  <w:r w:rsidRPr="00746B3D">
                    <w:rPr>
                      <w:rFonts w:ascii="Tahoma" w:eastAsia="Times New Roman" w:hAnsi="Tahoma" w:cs="Tahoma"/>
                      <w:color w:val="000000"/>
                      <w:sz w:val="17"/>
                      <w:szCs w:val="17"/>
                      <w:lang w:eastAsia="da-DK"/>
                    </w:rPr>
                    <w:t xml:space="preserve"> </w:t>
                  </w:r>
                </w:p>
              </w:tc>
              <w:tc>
                <w:tcPr>
                  <w:tcW w:w="8073" w:type="dxa"/>
                  <w:hideMark/>
                </w:tcPr>
                <w:p w14:paraId="10FBC845"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28138DF5" w14:textId="77777777" w:rsidTr="004B4109">
              <w:tc>
                <w:tcPr>
                  <w:tcW w:w="2127" w:type="dxa"/>
                  <w:hideMark/>
                </w:tcPr>
                <w:p w14:paraId="51BE28DA"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8073" w:type="dxa"/>
                  <w:hideMark/>
                </w:tcPr>
                <w:p w14:paraId="073219C7"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014B1083" w14:textId="77777777" w:rsidTr="004B4109">
              <w:tc>
                <w:tcPr>
                  <w:tcW w:w="2127" w:type="dxa"/>
                  <w:hideMark/>
                </w:tcPr>
                <w:p w14:paraId="1139BF5B"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p w14:paraId="6F6EC73E"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662228">
                    <w:rPr>
                      <w:rFonts w:ascii="Tahoma" w:eastAsia="Times New Roman" w:hAnsi="Tahoma" w:cs="Tahoma"/>
                      <w:noProof/>
                      <w:color w:val="000000"/>
                      <w:sz w:val="17"/>
                      <w:szCs w:val="17"/>
                      <w:lang w:eastAsia="da-DK"/>
                    </w:rPr>
                    <w:drawing>
                      <wp:inline distT="0" distB="0" distL="0" distR="0" wp14:anchorId="22F326C0" wp14:editId="652261F9">
                        <wp:extent cx="1000664" cy="578654"/>
                        <wp:effectExtent l="0" t="0" r="9525" b="0"/>
                        <wp:docPr id="16" name="Billede 16" descr="953784657645780157 Size: (150 X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953784657645780157 Size: (150 X 87)"/>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1000623" cy="578630"/>
                                </a:xfrm>
                                <a:prstGeom prst="rect">
                                  <a:avLst/>
                                </a:prstGeom>
                                <a:noFill/>
                                <a:ln>
                                  <a:noFill/>
                                </a:ln>
                              </pic:spPr>
                            </pic:pic>
                          </a:graphicData>
                        </a:graphic>
                      </wp:inline>
                    </w:drawing>
                  </w:r>
                </w:p>
              </w:tc>
              <w:tc>
                <w:tcPr>
                  <w:tcW w:w="8073" w:type="dxa"/>
                  <w:hideMark/>
                </w:tcPr>
                <w:p w14:paraId="07DE96C7"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Signalet har cirkelformede åbninger for rødt og gult lys. Signalet anvendes som hjælpesignal ved venstr</w:t>
                  </w:r>
                  <w:r w:rsidRPr="00746B3D">
                    <w:rPr>
                      <w:rFonts w:ascii="Tahoma" w:eastAsia="Times New Roman" w:hAnsi="Tahoma" w:cs="Tahoma"/>
                      <w:color w:val="000000"/>
                      <w:sz w:val="17"/>
                      <w:szCs w:val="17"/>
                      <w:lang w:eastAsia="da-DK"/>
                    </w:rPr>
                    <w:t>e</w:t>
                  </w:r>
                  <w:r w:rsidRPr="00746B3D">
                    <w:rPr>
                      <w:rFonts w:ascii="Tahoma" w:eastAsia="Times New Roman" w:hAnsi="Tahoma" w:cs="Tahoma"/>
                      <w:color w:val="000000"/>
                      <w:sz w:val="17"/>
                      <w:szCs w:val="17"/>
                      <w:lang w:eastAsia="da-DK"/>
                    </w:rPr>
                    <w:t>sving med motorkøretøjer, hvor der kan forekomme modkørende trafik med eftergrønt, eller hvor det er hensigtsmæssigt i forbindelse med ubetydelig trafik fra private indkørsler direkte i krydsområdet. Signa</w:t>
                  </w:r>
                  <w:r w:rsidRPr="00746B3D">
                    <w:rPr>
                      <w:rFonts w:ascii="Tahoma" w:eastAsia="Times New Roman" w:hAnsi="Tahoma" w:cs="Tahoma"/>
                      <w:color w:val="000000"/>
                      <w:sz w:val="17"/>
                      <w:szCs w:val="17"/>
                      <w:lang w:eastAsia="da-DK"/>
                    </w:rPr>
                    <w:t>l</w:t>
                  </w:r>
                  <w:r w:rsidRPr="00746B3D">
                    <w:rPr>
                      <w:rFonts w:ascii="Tahoma" w:eastAsia="Times New Roman" w:hAnsi="Tahoma" w:cs="Tahoma"/>
                      <w:color w:val="000000"/>
                      <w:sz w:val="17"/>
                      <w:szCs w:val="17"/>
                      <w:lang w:eastAsia="da-DK"/>
                    </w:rPr>
                    <w:t>følgen er slukket gul, rød. Signalet skifter til gult og rødt i takt med eller senere end signalerne for den modkørende trafik.</w:t>
                  </w:r>
                </w:p>
              </w:tc>
            </w:tr>
            <w:tr w:rsidR="00746B3D" w:rsidRPr="00746B3D" w14:paraId="7FA28461" w14:textId="77777777" w:rsidTr="004B4109">
              <w:tc>
                <w:tcPr>
                  <w:tcW w:w="2127" w:type="dxa"/>
                  <w:hideMark/>
                </w:tcPr>
                <w:p w14:paraId="37C51841"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8073" w:type="dxa"/>
                  <w:hideMark/>
                </w:tcPr>
                <w:p w14:paraId="1F4044F7"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bl>
          <w:p w14:paraId="18BD767A"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p>
        </w:tc>
      </w:tr>
      <w:tr w:rsidR="00746B3D" w:rsidRPr="00746B3D" w14:paraId="25062FC8" w14:textId="77777777" w:rsidTr="00746B3D">
        <w:tc>
          <w:tcPr>
            <w:tcW w:w="0" w:type="auto"/>
            <w:hideMark/>
          </w:tcPr>
          <w:tbl>
            <w:tblPr>
              <w:tblW w:w="10200" w:type="dxa"/>
              <w:tblCellMar>
                <w:top w:w="15" w:type="dxa"/>
                <w:left w:w="15" w:type="dxa"/>
                <w:bottom w:w="15" w:type="dxa"/>
                <w:right w:w="15" w:type="dxa"/>
              </w:tblCellMar>
              <w:tblLook w:val="04A0" w:firstRow="1" w:lastRow="0" w:firstColumn="1" w:lastColumn="0" w:noHBand="0" w:noVBand="1"/>
            </w:tblPr>
            <w:tblGrid>
              <w:gridCol w:w="2127"/>
              <w:gridCol w:w="8073"/>
            </w:tblGrid>
            <w:tr w:rsidR="00746B3D" w:rsidRPr="00746B3D" w14:paraId="26B1F1A3" w14:textId="77777777" w:rsidTr="004B4109">
              <w:tc>
                <w:tcPr>
                  <w:tcW w:w="2127" w:type="dxa"/>
                  <w:hideMark/>
                </w:tcPr>
                <w:p w14:paraId="64F2FFC3"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8073" w:type="dxa"/>
                  <w:hideMark/>
                </w:tcPr>
                <w:p w14:paraId="594AD3F3"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67FF84D3" w14:textId="77777777" w:rsidTr="004B4109">
              <w:tc>
                <w:tcPr>
                  <w:tcW w:w="2127" w:type="dxa"/>
                  <w:hideMark/>
                </w:tcPr>
                <w:p w14:paraId="138FC452"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b/>
                      <w:bCs/>
                      <w:color w:val="000000"/>
                      <w:sz w:val="17"/>
                      <w:szCs w:val="17"/>
                      <w:lang w:eastAsia="da-DK"/>
                    </w:rPr>
                    <w:t>X16 Cyklistsignal</w:t>
                  </w:r>
                  <w:r w:rsidRPr="00746B3D">
                    <w:rPr>
                      <w:rFonts w:ascii="Tahoma" w:eastAsia="Times New Roman" w:hAnsi="Tahoma" w:cs="Tahoma"/>
                      <w:color w:val="000000"/>
                      <w:sz w:val="17"/>
                      <w:szCs w:val="17"/>
                      <w:lang w:eastAsia="da-DK"/>
                    </w:rPr>
                    <w:t xml:space="preserve"> </w:t>
                  </w:r>
                </w:p>
              </w:tc>
              <w:tc>
                <w:tcPr>
                  <w:tcW w:w="8073" w:type="dxa"/>
                  <w:hideMark/>
                </w:tcPr>
                <w:p w14:paraId="0D6B49EB"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64DEAB9C" w14:textId="77777777" w:rsidTr="004B4109">
              <w:tc>
                <w:tcPr>
                  <w:tcW w:w="2127" w:type="dxa"/>
                  <w:hideMark/>
                </w:tcPr>
                <w:p w14:paraId="5097854B"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8073" w:type="dxa"/>
                  <w:hideMark/>
                </w:tcPr>
                <w:p w14:paraId="5FE164A3"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7C0D73AC" w14:textId="77777777" w:rsidTr="004B4109">
              <w:tc>
                <w:tcPr>
                  <w:tcW w:w="2127" w:type="dxa"/>
                  <w:hideMark/>
                </w:tcPr>
                <w:p w14:paraId="4D6A7D2D"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p w14:paraId="09510AB5"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662228">
                    <w:rPr>
                      <w:rFonts w:ascii="Tahoma" w:eastAsia="Times New Roman" w:hAnsi="Tahoma" w:cs="Tahoma"/>
                      <w:noProof/>
                      <w:color w:val="000000"/>
                      <w:sz w:val="17"/>
                      <w:szCs w:val="17"/>
                      <w:lang w:eastAsia="da-DK"/>
                    </w:rPr>
                    <w:drawing>
                      <wp:inline distT="0" distB="0" distL="0" distR="0" wp14:anchorId="73157F92" wp14:editId="1ACBF662">
                        <wp:extent cx="1000664" cy="445972"/>
                        <wp:effectExtent l="0" t="0" r="9525" b="0"/>
                        <wp:docPr id="17" name="Billede 17" descr="1384471528502785184 Size: (150 X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384471528502785184 Size: (150 X 67)"/>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1000623" cy="445954"/>
                                </a:xfrm>
                                <a:prstGeom prst="rect">
                                  <a:avLst/>
                                </a:prstGeom>
                                <a:noFill/>
                                <a:ln>
                                  <a:noFill/>
                                </a:ln>
                              </pic:spPr>
                            </pic:pic>
                          </a:graphicData>
                        </a:graphic>
                      </wp:inline>
                    </w:drawing>
                  </w:r>
                </w:p>
              </w:tc>
              <w:tc>
                <w:tcPr>
                  <w:tcW w:w="8073" w:type="dxa"/>
                  <w:hideMark/>
                </w:tcPr>
                <w:p w14:paraId="05146FB0"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Signalet er udformet som X 11 Hovedsignal eller X 12 Pilsignal, men er mindre end disse. Over den røde lysåbning er anbragt en lille tavle svarende til E 21,1 Anbefalet rute for cyklister. Cyklistsignalet skal r</w:t>
                  </w:r>
                  <w:r w:rsidRPr="00746B3D">
                    <w:rPr>
                      <w:rFonts w:ascii="Tahoma" w:eastAsia="Times New Roman" w:hAnsi="Tahoma" w:cs="Tahoma"/>
                      <w:color w:val="000000"/>
                      <w:sz w:val="17"/>
                      <w:szCs w:val="17"/>
                      <w:lang w:eastAsia="da-DK"/>
                    </w:rPr>
                    <w:t>e</w:t>
                  </w:r>
                  <w:r w:rsidRPr="00746B3D">
                    <w:rPr>
                      <w:rFonts w:ascii="Tahoma" w:eastAsia="Times New Roman" w:hAnsi="Tahoma" w:cs="Tahoma"/>
                      <w:color w:val="000000"/>
                      <w:sz w:val="17"/>
                      <w:szCs w:val="17"/>
                      <w:lang w:eastAsia="da-DK"/>
                    </w:rPr>
                    <w:t>spekteres af cyklister. Signalet gælder også for førere af lille knallert, hvis de anvender samme færdsel</w:t>
                  </w:r>
                  <w:r w:rsidRPr="00746B3D">
                    <w:rPr>
                      <w:rFonts w:ascii="Tahoma" w:eastAsia="Times New Roman" w:hAnsi="Tahoma" w:cs="Tahoma"/>
                      <w:color w:val="000000"/>
                      <w:sz w:val="17"/>
                      <w:szCs w:val="17"/>
                      <w:lang w:eastAsia="da-DK"/>
                    </w:rPr>
                    <w:t>s</w:t>
                  </w:r>
                  <w:r w:rsidRPr="00746B3D">
                    <w:rPr>
                      <w:rFonts w:ascii="Tahoma" w:eastAsia="Times New Roman" w:hAnsi="Tahoma" w:cs="Tahoma"/>
                      <w:color w:val="000000"/>
                      <w:sz w:val="17"/>
                      <w:szCs w:val="17"/>
                      <w:lang w:eastAsia="da-DK"/>
                    </w:rPr>
                    <w:t>areal som cyklister.</w:t>
                  </w:r>
                </w:p>
              </w:tc>
            </w:tr>
            <w:tr w:rsidR="00746B3D" w:rsidRPr="00746B3D" w14:paraId="63975F6E" w14:textId="77777777" w:rsidTr="004B4109">
              <w:tc>
                <w:tcPr>
                  <w:tcW w:w="2127" w:type="dxa"/>
                  <w:hideMark/>
                </w:tcPr>
                <w:p w14:paraId="2B1B8B4A"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8073" w:type="dxa"/>
                  <w:hideMark/>
                </w:tcPr>
                <w:p w14:paraId="5ABB6ED2"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bl>
          <w:p w14:paraId="4134E371"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p>
        </w:tc>
      </w:tr>
    </w:tbl>
    <w:p w14:paraId="7963DB4D" w14:textId="77777777" w:rsidR="00746B3D" w:rsidRPr="00746B3D" w:rsidRDefault="00746B3D" w:rsidP="00746B3D">
      <w:pPr>
        <w:spacing w:line="240" w:lineRule="auto"/>
        <w:rPr>
          <w:rFonts w:ascii="Tahoma" w:eastAsia="Times New Roman" w:hAnsi="Tahoma" w:cs="Tahoma"/>
          <w:vanish/>
          <w:color w:val="000000"/>
          <w:sz w:val="17"/>
          <w:szCs w:val="17"/>
          <w:lang w:eastAsia="da-DK"/>
        </w:rPr>
      </w:pPr>
    </w:p>
    <w:tbl>
      <w:tblPr>
        <w:tblW w:w="0" w:type="auto"/>
        <w:tblLayout w:type="fixed"/>
        <w:tblCellMar>
          <w:left w:w="0" w:type="dxa"/>
          <w:right w:w="0" w:type="dxa"/>
        </w:tblCellMar>
        <w:tblLook w:val="04A0" w:firstRow="1" w:lastRow="0" w:firstColumn="1" w:lastColumn="0" w:noHBand="0" w:noVBand="1"/>
      </w:tblPr>
      <w:tblGrid>
        <w:gridCol w:w="9070"/>
      </w:tblGrid>
      <w:tr w:rsidR="00746B3D" w:rsidRPr="00746B3D" w14:paraId="199A2DFB" w14:textId="77777777" w:rsidTr="004B4109">
        <w:tc>
          <w:tcPr>
            <w:tcW w:w="9070" w:type="dxa"/>
            <w:hideMark/>
          </w:tcPr>
          <w:tbl>
            <w:tblPr>
              <w:tblW w:w="10200" w:type="dxa"/>
              <w:tblLayout w:type="fixed"/>
              <w:tblCellMar>
                <w:top w:w="15" w:type="dxa"/>
                <w:left w:w="15" w:type="dxa"/>
                <w:bottom w:w="15" w:type="dxa"/>
                <w:right w:w="15" w:type="dxa"/>
              </w:tblCellMar>
              <w:tblLook w:val="04A0" w:firstRow="1" w:lastRow="0" w:firstColumn="1" w:lastColumn="0" w:noHBand="0" w:noVBand="1"/>
            </w:tblPr>
            <w:tblGrid>
              <w:gridCol w:w="2127"/>
              <w:gridCol w:w="8073"/>
            </w:tblGrid>
            <w:tr w:rsidR="00746B3D" w:rsidRPr="00746B3D" w14:paraId="1B8E5382" w14:textId="77777777" w:rsidTr="004B4109">
              <w:tc>
                <w:tcPr>
                  <w:tcW w:w="2127" w:type="dxa"/>
                  <w:hideMark/>
                </w:tcPr>
                <w:p w14:paraId="06E11C67"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8073" w:type="dxa"/>
                  <w:hideMark/>
                </w:tcPr>
                <w:p w14:paraId="050B3F76"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3D008CA4" w14:textId="77777777" w:rsidTr="004B4109">
              <w:tc>
                <w:tcPr>
                  <w:tcW w:w="2127" w:type="dxa"/>
                  <w:hideMark/>
                </w:tcPr>
                <w:p w14:paraId="3E265A33"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b/>
                      <w:bCs/>
                      <w:color w:val="000000"/>
                      <w:sz w:val="17"/>
                      <w:szCs w:val="17"/>
                      <w:lang w:eastAsia="da-DK"/>
                    </w:rPr>
                    <w:t>X 18 Fodgængersignal</w:t>
                  </w:r>
                  <w:r w:rsidRPr="00746B3D">
                    <w:rPr>
                      <w:rFonts w:ascii="Tahoma" w:eastAsia="Times New Roman" w:hAnsi="Tahoma" w:cs="Tahoma"/>
                      <w:color w:val="000000"/>
                      <w:sz w:val="17"/>
                      <w:szCs w:val="17"/>
                      <w:lang w:eastAsia="da-DK"/>
                    </w:rPr>
                    <w:t xml:space="preserve"> </w:t>
                  </w:r>
                </w:p>
              </w:tc>
              <w:tc>
                <w:tcPr>
                  <w:tcW w:w="8073" w:type="dxa"/>
                  <w:hideMark/>
                </w:tcPr>
                <w:p w14:paraId="605F244D"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7A192B07" w14:textId="77777777" w:rsidTr="004B4109">
              <w:tc>
                <w:tcPr>
                  <w:tcW w:w="2127" w:type="dxa"/>
                  <w:hideMark/>
                </w:tcPr>
                <w:p w14:paraId="59205448"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8073" w:type="dxa"/>
                  <w:hideMark/>
                </w:tcPr>
                <w:p w14:paraId="484E2CCA"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7FEB7A3B" w14:textId="77777777" w:rsidTr="004B4109">
              <w:tc>
                <w:tcPr>
                  <w:tcW w:w="2127" w:type="dxa"/>
                  <w:hideMark/>
                </w:tcPr>
                <w:p w14:paraId="3294B018"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p w14:paraId="0D3448A3"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662228">
                    <w:rPr>
                      <w:rFonts w:ascii="Tahoma" w:eastAsia="Times New Roman" w:hAnsi="Tahoma" w:cs="Tahoma"/>
                      <w:noProof/>
                      <w:color w:val="000000"/>
                      <w:sz w:val="17"/>
                      <w:szCs w:val="17"/>
                      <w:lang w:eastAsia="da-DK"/>
                    </w:rPr>
                    <w:drawing>
                      <wp:inline distT="0" distB="0" distL="0" distR="0" wp14:anchorId="1DB7C81F" wp14:editId="2E8521C8">
                        <wp:extent cx="759124" cy="480049"/>
                        <wp:effectExtent l="0" t="0" r="3175" b="0"/>
                        <wp:docPr id="18" name="Billede 18" descr="1120514228170904658 Size: (150 X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120514228170904658 Size: (150 X 95)"/>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759093" cy="480029"/>
                                </a:xfrm>
                                <a:prstGeom prst="rect">
                                  <a:avLst/>
                                </a:prstGeom>
                                <a:noFill/>
                                <a:ln>
                                  <a:noFill/>
                                </a:ln>
                              </pic:spPr>
                            </pic:pic>
                          </a:graphicData>
                        </a:graphic>
                      </wp:inline>
                    </w:drawing>
                  </w:r>
                </w:p>
              </w:tc>
              <w:tc>
                <w:tcPr>
                  <w:tcW w:w="8073" w:type="dxa"/>
                  <w:hideMark/>
                </w:tcPr>
                <w:p w14:paraId="29D3465F"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Signalet har rød lysåbning, der viser en stående person, og grøn lysåbning, der viser en gående. Signalet kan være suppleret med cifre, der angiver tid til signalskift. Signalet kan være suppleret med fodgænge</w:t>
                  </w:r>
                  <w:r w:rsidRPr="00746B3D">
                    <w:rPr>
                      <w:rFonts w:ascii="Tahoma" w:eastAsia="Times New Roman" w:hAnsi="Tahoma" w:cs="Tahoma"/>
                      <w:color w:val="000000"/>
                      <w:sz w:val="17"/>
                      <w:szCs w:val="17"/>
                      <w:lang w:eastAsia="da-DK"/>
                    </w:rPr>
                    <w:t>r</w:t>
                  </w:r>
                  <w:r w:rsidRPr="00746B3D">
                    <w:rPr>
                      <w:rFonts w:ascii="Tahoma" w:eastAsia="Times New Roman" w:hAnsi="Tahoma" w:cs="Tahoma"/>
                      <w:color w:val="000000"/>
                      <w:sz w:val="17"/>
                      <w:szCs w:val="17"/>
                      <w:lang w:eastAsia="da-DK"/>
                    </w:rPr>
                    <w:t>tryk med kvitteringslys. Kvitteringslyset angiver, at fodgængersignalerne ved det pågældende fodgænge</w:t>
                  </w:r>
                  <w:r w:rsidRPr="00746B3D">
                    <w:rPr>
                      <w:rFonts w:ascii="Tahoma" w:eastAsia="Times New Roman" w:hAnsi="Tahoma" w:cs="Tahoma"/>
                      <w:color w:val="000000"/>
                      <w:sz w:val="17"/>
                      <w:szCs w:val="17"/>
                      <w:lang w:eastAsia="da-DK"/>
                    </w:rPr>
                    <w:t>r</w:t>
                  </w:r>
                  <w:r w:rsidRPr="00746B3D">
                    <w:rPr>
                      <w:rFonts w:ascii="Tahoma" w:eastAsia="Times New Roman" w:hAnsi="Tahoma" w:cs="Tahoma"/>
                      <w:color w:val="000000"/>
                      <w:sz w:val="17"/>
                      <w:szCs w:val="17"/>
                      <w:lang w:eastAsia="da-DK"/>
                    </w:rPr>
                    <w:t>felt vil skifte til grønt uden yderligere påvirkning af trykknappen.</w:t>
                  </w:r>
                </w:p>
                <w:p w14:paraId="293F63FC"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Hvor der er flere fodgængersignaler i færdselsretningen, gælder det nærmeste.</w:t>
                  </w:r>
                </w:p>
              </w:tc>
            </w:tr>
            <w:tr w:rsidR="00746B3D" w:rsidRPr="00746B3D" w14:paraId="544702A3" w14:textId="77777777" w:rsidTr="004B4109">
              <w:tc>
                <w:tcPr>
                  <w:tcW w:w="2127" w:type="dxa"/>
                  <w:hideMark/>
                </w:tcPr>
                <w:p w14:paraId="07BD38C6"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8073" w:type="dxa"/>
                  <w:hideMark/>
                </w:tcPr>
                <w:p w14:paraId="0137C9D8"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bl>
          <w:p w14:paraId="433D16A2"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p>
        </w:tc>
      </w:tr>
      <w:tr w:rsidR="00746B3D" w:rsidRPr="00746B3D" w14:paraId="122AB733" w14:textId="77777777" w:rsidTr="004B4109">
        <w:tc>
          <w:tcPr>
            <w:tcW w:w="9070" w:type="dxa"/>
            <w:hideMark/>
          </w:tcPr>
          <w:tbl>
            <w:tblPr>
              <w:tblW w:w="10200" w:type="dxa"/>
              <w:tblLayout w:type="fixed"/>
              <w:tblCellMar>
                <w:top w:w="15" w:type="dxa"/>
                <w:left w:w="15" w:type="dxa"/>
                <w:bottom w:w="15" w:type="dxa"/>
                <w:right w:w="15" w:type="dxa"/>
              </w:tblCellMar>
              <w:tblLook w:val="04A0" w:firstRow="1" w:lastRow="0" w:firstColumn="1" w:lastColumn="0" w:noHBand="0" w:noVBand="1"/>
            </w:tblPr>
            <w:tblGrid>
              <w:gridCol w:w="2127"/>
              <w:gridCol w:w="8073"/>
            </w:tblGrid>
            <w:tr w:rsidR="00746B3D" w:rsidRPr="00746B3D" w14:paraId="76DD066B" w14:textId="77777777" w:rsidTr="004B4109">
              <w:tc>
                <w:tcPr>
                  <w:tcW w:w="2127" w:type="dxa"/>
                  <w:hideMark/>
                </w:tcPr>
                <w:p w14:paraId="4AE2A397"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8073" w:type="dxa"/>
                  <w:hideMark/>
                </w:tcPr>
                <w:p w14:paraId="73AAB48A"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7750D6E8" w14:textId="77777777" w:rsidTr="004B4109">
              <w:tc>
                <w:tcPr>
                  <w:tcW w:w="2127" w:type="dxa"/>
                  <w:hideMark/>
                </w:tcPr>
                <w:p w14:paraId="184C337B" w14:textId="77777777" w:rsidR="00746B3D" w:rsidRPr="000A39A4" w:rsidRDefault="00746B3D" w:rsidP="00746B3D">
                  <w:pPr>
                    <w:spacing w:after="0" w:line="240" w:lineRule="auto"/>
                    <w:rPr>
                      <w:rFonts w:ascii="Tahoma" w:eastAsia="Times New Roman" w:hAnsi="Tahoma" w:cs="Tahoma"/>
                      <w:sz w:val="17"/>
                      <w:szCs w:val="17"/>
                      <w:lang w:eastAsia="da-DK"/>
                    </w:rPr>
                  </w:pPr>
                  <w:r w:rsidRPr="000A39A4">
                    <w:rPr>
                      <w:rFonts w:ascii="Tahoma" w:eastAsia="Times New Roman" w:hAnsi="Tahoma" w:cs="Tahoma"/>
                      <w:b/>
                      <w:bCs/>
                      <w:sz w:val="17"/>
                      <w:szCs w:val="17"/>
                      <w:lang w:eastAsia="da-DK"/>
                    </w:rPr>
                    <w:t>X 19 Bus</w:t>
                  </w:r>
                  <w:r w:rsidR="00BA69D5" w:rsidRPr="000A39A4">
                    <w:rPr>
                      <w:rFonts w:ascii="Tahoma" w:eastAsia="Times New Roman" w:hAnsi="Tahoma" w:cs="Tahoma"/>
                      <w:b/>
                      <w:bCs/>
                      <w:sz w:val="17"/>
                      <w:szCs w:val="17"/>
                      <w:lang w:eastAsia="da-DK"/>
                    </w:rPr>
                    <w:t>- og letban</w:t>
                  </w:r>
                  <w:r w:rsidR="00BA69D5" w:rsidRPr="000A39A4">
                    <w:rPr>
                      <w:rFonts w:ascii="Tahoma" w:eastAsia="Times New Roman" w:hAnsi="Tahoma" w:cs="Tahoma"/>
                      <w:b/>
                      <w:bCs/>
                      <w:sz w:val="17"/>
                      <w:szCs w:val="17"/>
                      <w:lang w:eastAsia="da-DK"/>
                    </w:rPr>
                    <w:t>e</w:t>
                  </w:r>
                  <w:r w:rsidRPr="000A39A4">
                    <w:rPr>
                      <w:rFonts w:ascii="Tahoma" w:eastAsia="Times New Roman" w:hAnsi="Tahoma" w:cs="Tahoma"/>
                      <w:b/>
                      <w:bCs/>
                      <w:sz w:val="17"/>
                      <w:szCs w:val="17"/>
                      <w:lang w:eastAsia="da-DK"/>
                    </w:rPr>
                    <w:t>signal</w:t>
                  </w:r>
                  <w:r w:rsidRPr="000A39A4">
                    <w:rPr>
                      <w:rFonts w:ascii="Tahoma" w:eastAsia="Times New Roman" w:hAnsi="Tahoma" w:cs="Tahoma"/>
                      <w:sz w:val="17"/>
                      <w:szCs w:val="17"/>
                      <w:lang w:eastAsia="da-DK"/>
                    </w:rPr>
                    <w:t xml:space="preserve"> </w:t>
                  </w:r>
                </w:p>
              </w:tc>
              <w:tc>
                <w:tcPr>
                  <w:tcW w:w="8073" w:type="dxa"/>
                  <w:hideMark/>
                </w:tcPr>
                <w:p w14:paraId="3E5FABDB" w14:textId="77777777" w:rsidR="00746B3D" w:rsidRPr="000A39A4" w:rsidRDefault="00746B3D" w:rsidP="00746B3D">
                  <w:pPr>
                    <w:spacing w:after="0" w:line="240" w:lineRule="auto"/>
                    <w:rPr>
                      <w:rFonts w:ascii="Tahoma" w:eastAsia="Times New Roman" w:hAnsi="Tahoma" w:cs="Tahoma"/>
                      <w:sz w:val="17"/>
                      <w:szCs w:val="17"/>
                      <w:lang w:eastAsia="da-DK"/>
                    </w:rPr>
                  </w:pPr>
                  <w:r w:rsidRPr="000A39A4">
                    <w:rPr>
                      <w:rFonts w:ascii="Tahoma" w:eastAsia="Times New Roman" w:hAnsi="Tahoma" w:cs="Tahoma"/>
                      <w:sz w:val="17"/>
                      <w:szCs w:val="17"/>
                      <w:lang w:eastAsia="da-DK"/>
                    </w:rPr>
                    <w:t> </w:t>
                  </w:r>
                </w:p>
              </w:tc>
            </w:tr>
            <w:tr w:rsidR="00746B3D" w:rsidRPr="00746B3D" w14:paraId="09BE1167" w14:textId="77777777" w:rsidTr="004B4109">
              <w:tc>
                <w:tcPr>
                  <w:tcW w:w="2127" w:type="dxa"/>
                  <w:hideMark/>
                </w:tcPr>
                <w:p w14:paraId="73518720" w14:textId="77777777" w:rsidR="00746B3D" w:rsidRPr="000A39A4" w:rsidRDefault="00746B3D" w:rsidP="00746B3D">
                  <w:pPr>
                    <w:spacing w:after="0" w:line="240" w:lineRule="auto"/>
                    <w:rPr>
                      <w:rFonts w:ascii="Tahoma" w:eastAsia="Times New Roman" w:hAnsi="Tahoma" w:cs="Tahoma"/>
                      <w:sz w:val="17"/>
                      <w:szCs w:val="17"/>
                      <w:lang w:eastAsia="da-DK"/>
                    </w:rPr>
                  </w:pPr>
                  <w:r w:rsidRPr="000A39A4">
                    <w:rPr>
                      <w:rFonts w:ascii="Tahoma" w:eastAsia="Times New Roman" w:hAnsi="Tahoma" w:cs="Tahoma"/>
                      <w:sz w:val="17"/>
                      <w:szCs w:val="17"/>
                      <w:lang w:eastAsia="da-DK"/>
                    </w:rPr>
                    <w:t> </w:t>
                  </w:r>
                </w:p>
              </w:tc>
              <w:tc>
                <w:tcPr>
                  <w:tcW w:w="8073" w:type="dxa"/>
                  <w:hideMark/>
                </w:tcPr>
                <w:p w14:paraId="19B9D8C7" w14:textId="77777777" w:rsidR="00746B3D" w:rsidRPr="000A39A4" w:rsidRDefault="00746B3D" w:rsidP="00746B3D">
                  <w:pPr>
                    <w:spacing w:after="0" w:line="240" w:lineRule="auto"/>
                    <w:rPr>
                      <w:rFonts w:ascii="Tahoma" w:eastAsia="Times New Roman" w:hAnsi="Tahoma" w:cs="Tahoma"/>
                      <w:sz w:val="17"/>
                      <w:szCs w:val="17"/>
                      <w:lang w:eastAsia="da-DK"/>
                    </w:rPr>
                  </w:pPr>
                  <w:r w:rsidRPr="000A39A4">
                    <w:rPr>
                      <w:rFonts w:ascii="Tahoma" w:eastAsia="Times New Roman" w:hAnsi="Tahoma" w:cs="Tahoma"/>
                      <w:sz w:val="17"/>
                      <w:szCs w:val="17"/>
                      <w:lang w:eastAsia="da-DK"/>
                    </w:rPr>
                    <w:t> </w:t>
                  </w:r>
                </w:p>
              </w:tc>
            </w:tr>
            <w:tr w:rsidR="00746B3D" w:rsidRPr="00746B3D" w14:paraId="482688F4" w14:textId="77777777" w:rsidTr="004B4109">
              <w:tc>
                <w:tcPr>
                  <w:tcW w:w="2127" w:type="dxa"/>
                  <w:hideMark/>
                </w:tcPr>
                <w:p w14:paraId="5BAE5E5A" w14:textId="77777777" w:rsidR="00746B3D" w:rsidRPr="000A39A4" w:rsidRDefault="00746B3D" w:rsidP="00746B3D">
                  <w:pPr>
                    <w:spacing w:after="0" w:line="240" w:lineRule="auto"/>
                    <w:rPr>
                      <w:rFonts w:ascii="Tahoma" w:eastAsia="Times New Roman" w:hAnsi="Tahoma" w:cs="Tahoma"/>
                      <w:sz w:val="17"/>
                      <w:szCs w:val="17"/>
                      <w:lang w:eastAsia="da-DK"/>
                    </w:rPr>
                  </w:pPr>
                  <w:r w:rsidRPr="000A39A4">
                    <w:rPr>
                      <w:rFonts w:ascii="Tahoma" w:eastAsia="Times New Roman" w:hAnsi="Tahoma" w:cs="Tahoma"/>
                      <w:sz w:val="17"/>
                      <w:szCs w:val="17"/>
                      <w:lang w:eastAsia="da-DK"/>
                    </w:rPr>
                    <w:t> </w:t>
                  </w:r>
                </w:p>
                <w:p w14:paraId="4B669CE7" w14:textId="77777777" w:rsidR="00746B3D" w:rsidRPr="000A39A4" w:rsidRDefault="00746B3D" w:rsidP="00746B3D">
                  <w:pPr>
                    <w:spacing w:after="0" w:line="240" w:lineRule="auto"/>
                    <w:rPr>
                      <w:rFonts w:ascii="Tahoma" w:eastAsia="Times New Roman" w:hAnsi="Tahoma" w:cs="Tahoma"/>
                      <w:sz w:val="17"/>
                      <w:szCs w:val="17"/>
                      <w:lang w:eastAsia="da-DK"/>
                    </w:rPr>
                  </w:pPr>
                  <w:r w:rsidRPr="000A39A4">
                    <w:rPr>
                      <w:rFonts w:ascii="Tahoma" w:eastAsia="Times New Roman" w:hAnsi="Tahoma" w:cs="Tahoma"/>
                      <w:noProof/>
                      <w:sz w:val="17"/>
                      <w:szCs w:val="17"/>
                      <w:lang w:eastAsia="da-DK"/>
                    </w:rPr>
                    <w:lastRenderedPageBreak/>
                    <w:drawing>
                      <wp:inline distT="0" distB="0" distL="0" distR="0" wp14:anchorId="446DCB4D" wp14:editId="431D140D">
                        <wp:extent cx="351947" cy="1017975"/>
                        <wp:effectExtent l="0" t="0" r="0" b="0"/>
                        <wp:docPr id="19" name="Billede 19" descr="11604087941568918400 Size: (59 X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1604087941568918400 Size: (59 X 170)"/>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351939" cy="1017953"/>
                                </a:xfrm>
                                <a:prstGeom prst="rect">
                                  <a:avLst/>
                                </a:prstGeom>
                                <a:noFill/>
                                <a:ln>
                                  <a:noFill/>
                                </a:ln>
                              </pic:spPr>
                            </pic:pic>
                          </a:graphicData>
                        </a:graphic>
                      </wp:inline>
                    </w:drawing>
                  </w:r>
                </w:p>
              </w:tc>
              <w:tc>
                <w:tcPr>
                  <w:tcW w:w="8073" w:type="dxa"/>
                  <w:hideMark/>
                </w:tcPr>
                <w:p w14:paraId="3A9E2D93" w14:textId="77777777" w:rsidR="006E31AC" w:rsidRPr="000A39A4" w:rsidRDefault="00746B3D" w:rsidP="00746B3D">
                  <w:pPr>
                    <w:spacing w:after="0" w:line="240" w:lineRule="auto"/>
                    <w:rPr>
                      <w:rFonts w:ascii="Tahoma" w:eastAsia="Times New Roman" w:hAnsi="Tahoma" w:cs="Tahoma"/>
                      <w:sz w:val="17"/>
                      <w:szCs w:val="17"/>
                      <w:lang w:eastAsia="da-DK"/>
                    </w:rPr>
                  </w:pPr>
                  <w:r w:rsidRPr="000A39A4">
                    <w:rPr>
                      <w:rFonts w:ascii="Tahoma" w:eastAsia="Times New Roman" w:hAnsi="Tahoma" w:cs="Tahoma"/>
                      <w:sz w:val="17"/>
                      <w:szCs w:val="17"/>
                      <w:lang w:eastAsia="da-DK"/>
                    </w:rPr>
                    <w:lastRenderedPageBreak/>
                    <w:t xml:space="preserve">Signalet har hvidt lys i alle tre lysåbninger. Lys i øverste, øverste og midterste, midterste og nederste åbning har samme betydning som henholdsvis rødt, rødt og gult, gult og grønt lys, jf. § 61. Den hvide bjælke i nederste åbning kan vise skråt opad til højre eller skråt opad til venstre. Lys i nederste åbning har da samme betydning som grønt pilsignal henholdsvis til højre eller til venstre, jf. </w:t>
                  </w:r>
                </w:p>
                <w:p w14:paraId="61472A34" w14:textId="77777777" w:rsidR="00746B3D" w:rsidRPr="000A39A4" w:rsidRDefault="00746B3D" w:rsidP="00746B3D">
                  <w:pPr>
                    <w:spacing w:after="0" w:line="240" w:lineRule="auto"/>
                    <w:rPr>
                      <w:rFonts w:ascii="Tahoma" w:eastAsia="Times New Roman" w:hAnsi="Tahoma" w:cs="Tahoma"/>
                      <w:sz w:val="17"/>
                      <w:szCs w:val="17"/>
                      <w:lang w:eastAsia="da-DK"/>
                    </w:rPr>
                  </w:pPr>
                  <w:r w:rsidRPr="000A39A4">
                    <w:rPr>
                      <w:rFonts w:ascii="Tahoma" w:eastAsia="Times New Roman" w:hAnsi="Tahoma" w:cs="Tahoma"/>
                      <w:i/>
                      <w:iCs/>
                      <w:sz w:val="17"/>
                      <w:szCs w:val="17"/>
                      <w:lang w:eastAsia="da-DK"/>
                    </w:rPr>
                    <w:t>X 12 Pilsignal.</w:t>
                  </w:r>
                  <w:r w:rsidRPr="000A39A4">
                    <w:rPr>
                      <w:rFonts w:ascii="Tahoma" w:eastAsia="Times New Roman" w:hAnsi="Tahoma" w:cs="Tahoma"/>
                      <w:sz w:val="17"/>
                      <w:szCs w:val="17"/>
                      <w:lang w:eastAsia="da-DK"/>
                    </w:rPr>
                    <w:t xml:space="preserve"> Bus</w:t>
                  </w:r>
                  <w:r w:rsidR="006E31AC" w:rsidRPr="000A39A4">
                    <w:rPr>
                      <w:rFonts w:ascii="Tahoma" w:eastAsia="Times New Roman" w:hAnsi="Tahoma" w:cs="Tahoma"/>
                      <w:sz w:val="17"/>
                      <w:szCs w:val="17"/>
                      <w:lang w:eastAsia="da-DK"/>
                    </w:rPr>
                    <w:t>- og letbane</w:t>
                  </w:r>
                  <w:r w:rsidRPr="000A39A4">
                    <w:rPr>
                      <w:rFonts w:ascii="Tahoma" w:eastAsia="Times New Roman" w:hAnsi="Tahoma" w:cs="Tahoma"/>
                      <w:sz w:val="17"/>
                      <w:szCs w:val="17"/>
                      <w:lang w:eastAsia="da-DK"/>
                    </w:rPr>
                    <w:t>signal gælder for busser i rutekørsel</w:t>
                  </w:r>
                  <w:r w:rsidR="000F2547" w:rsidRPr="000A39A4">
                    <w:rPr>
                      <w:rFonts w:ascii="Tahoma" w:eastAsia="Times New Roman" w:hAnsi="Tahoma" w:cs="Tahoma"/>
                      <w:sz w:val="17"/>
                      <w:szCs w:val="17"/>
                      <w:lang w:eastAsia="da-DK"/>
                    </w:rPr>
                    <w:t xml:space="preserve"> og</w:t>
                  </w:r>
                  <w:r w:rsidR="00FF19EB" w:rsidRPr="000A39A4">
                    <w:rPr>
                      <w:rFonts w:ascii="Tahoma" w:eastAsia="Times New Roman" w:hAnsi="Tahoma" w:cs="Tahoma"/>
                      <w:sz w:val="17"/>
                      <w:szCs w:val="17"/>
                      <w:lang w:eastAsia="da-DK"/>
                    </w:rPr>
                    <w:t xml:space="preserve"> for</w:t>
                  </w:r>
                  <w:r w:rsidR="000F2547" w:rsidRPr="000A39A4">
                    <w:rPr>
                      <w:rFonts w:ascii="Tahoma" w:eastAsia="Times New Roman" w:hAnsi="Tahoma" w:cs="Tahoma"/>
                      <w:sz w:val="17"/>
                      <w:szCs w:val="17"/>
                      <w:lang w:eastAsia="da-DK"/>
                    </w:rPr>
                    <w:t xml:space="preserve"> letbane</w:t>
                  </w:r>
                  <w:r w:rsidR="00FF19EB" w:rsidRPr="000A39A4">
                    <w:rPr>
                      <w:rFonts w:ascii="Tahoma" w:eastAsia="Times New Roman" w:hAnsi="Tahoma" w:cs="Tahoma"/>
                      <w:sz w:val="17"/>
                      <w:szCs w:val="17"/>
                      <w:lang w:eastAsia="da-DK"/>
                    </w:rPr>
                    <w:t>køretøjer</w:t>
                  </w:r>
                  <w:r w:rsidRPr="000A39A4">
                    <w:rPr>
                      <w:rFonts w:ascii="Tahoma" w:eastAsia="Times New Roman" w:hAnsi="Tahoma" w:cs="Tahoma"/>
                      <w:sz w:val="17"/>
                      <w:szCs w:val="17"/>
                      <w:lang w:eastAsia="da-DK"/>
                    </w:rPr>
                    <w:t>.</w:t>
                  </w:r>
                </w:p>
                <w:p w14:paraId="022B09E0" w14:textId="77777777" w:rsidR="00746B3D" w:rsidRPr="000A39A4" w:rsidRDefault="00746B3D" w:rsidP="00483100">
                  <w:pPr>
                    <w:spacing w:after="0" w:line="240" w:lineRule="auto"/>
                    <w:rPr>
                      <w:rFonts w:ascii="Tahoma" w:eastAsia="Times New Roman" w:hAnsi="Tahoma" w:cs="Tahoma"/>
                      <w:sz w:val="17"/>
                      <w:szCs w:val="17"/>
                      <w:lang w:eastAsia="da-DK"/>
                    </w:rPr>
                  </w:pPr>
                  <w:r w:rsidRPr="000A39A4">
                    <w:rPr>
                      <w:rFonts w:ascii="Tahoma" w:eastAsia="Times New Roman" w:hAnsi="Tahoma" w:cs="Tahoma"/>
                      <w:sz w:val="17"/>
                      <w:szCs w:val="17"/>
                      <w:lang w:eastAsia="da-DK"/>
                    </w:rPr>
                    <w:lastRenderedPageBreak/>
                    <w:t xml:space="preserve">Øverste lysåbning kan udelades, når signalerne opsættes sammen med </w:t>
                  </w:r>
                  <w:r w:rsidRPr="000A39A4">
                    <w:rPr>
                      <w:rFonts w:ascii="Tahoma" w:eastAsia="Times New Roman" w:hAnsi="Tahoma" w:cs="Tahoma"/>
                      <w:i/>
                      <w:iCs/>
                      <w:sz w:val="17"/>
                      <w:szCs w:val="17"/>
                      <w:lang w:eastAsia="da-DK"/>
                    </w:rPr>
                    <w:t xml:space="preserve">X 11 </w:t>
                  </w:r>
                  <w:r w:rsidRPr="000A39A4">
                    <w:rPr>
                      <w:rFonts w:ascii="Tahoma" w:eastAsia="Times New Roman" w:hAnsi="Tahoma" w:cs="Tahoma"/>
                      <w:sz w:val="17"/>
                      <w:szCs w:val="17"/>
                      <w:lang w:eastAsia="da-DK"/>
                    </w:rPr>
                    <w:t>Hovedsignal. Signalet kan være suppleret med cifre, der angiver tid til skift til grønt for rutebusser</w:t>
                  </w:r>
                  <w:r w:rsidR="000F2547" w:rsidRPr="000A39A4">
                    <w:rPr>
                      <w:rFonts w:ascii="Tahoma" w:eastAsia="Times New Roman" w:hAnsi="Tahoma" w:cs="Tahoma"/>
                      <w:sz w:val="17"/>
                      <w:szCs w:val="17"/>
                      <w:lang w:eastAsia="da-DK"/>
                    </w:rPr>
                    <w:t xml:space="preserve"> og</w:t>
                  </w:r>
                  <w:r w:rsidR="00FF19EB" w:rsidRPr="000A39A4">
                    <w:rPr>
                      <w:rFonts w:ascii="Tahoma" w:eastAsia="Times New Roman" w:hAnsi="Tahoma" w:cs="Tahoma"/>
                      <w:sz w:val="17"/>
                      <w:szCs w:val="17"/>
                      <w:lang w:eastAsia="da-DK"/>
                    </w:rPr>
                    <w:t xml:space="preserve"> for</w:t>
                  </w:r>
                  <w:r w:rsidR="000F2547" w:rsidRPr="000A39A4">
                    <w:rPr>
                      <w:rFonts w:ascii="Tahoma" w:eastAsia="Times New Roman" w:hAnsi="Tahoma" w:cs="Tahoma"/>
                      <w:sz w:val="17"/>
                      <w:szCs w:val="17"/>
                      <w:lang w:eastAsia="da-DK"/>
                    </w:rPr>
                    <w:t xml:space="preserve"> letbane</w:t>
                  </w:r>
                  <w:r w:rsidR="00FF19EB" w:rsidRPr="000A39A4">
                    <w:rPr>
                      <w:rFonts w:ascii="Tahoma" w:eastAsia="Times New Roman" w:hAnsi="Tahoma" w:cs="Tahoma"/>
                      <w:sz w:val="17"/>
                      <w:szCs w:val="17"/>
                      <w:lang w:eastAsia="da-DK"/>
                    </w:rPr>
                    <w:t>køretøjer</w:t>
                  </w:r>
                  <w:r w:rsidRPr="000A39A4">
                    <w:rPr>
                      <w:rFonts w:ascii="Tahoma" w:eastAsia="Times New Roman" w:hAnsi="Tahoma" w:cs="Tahoma"/>
                      <w:sz w:val="17"/>
                      <w:szCs w:val="17"/>
                      <w:lang w:eastAsia="da-DK"/>
                    </w:rPr>
                    <w:t>.</w:t>
                  </w:r>
                </w:p>
              </w:tc>
            </w:tr>
            <w:tr w:rsidR="00746B3D" w:rsidRPr="00746B3D" w14:paraId="0D2CF2BA" w14:textId="77777777" w:rsidTr="004B4109">
              <w:tc>
                <w:tcPr>
                  <w:tcW w:w="2127" w:type="dxa"/>
                  <w:hideMark/>
                </w:tcPr>
                <w:p w14:paraId="0960C36D" w14:textId="77777777" w:rsidR="00746B3D" w:rsidRPr="000A39A4" w:rsidRDefault="00746B3D" w:rsidP="00746B3D">
                  <w:pPr>
                    <w:spacing w:after="0" w:line="240" w:lineRule="auto"/>
                    <w:rPr>
                      <w:rFonts w:ascii="Tahoma" w:eastAsia="Times New Roman" w:hAnsi="Tahoma" w:cs="Tahoma"/>
                      <w:sz w:val="17"/>
                      <w:szCs w:val="17"/>
                      <w:lang w:eastAsia="da-DK"/>
                    </w:rPr>
                  </w:pPr>
                  <w:r w:rsidRPr="000A39A4">
                    <w:rPr>
                      <w:rFonts w:ascii="Tahoma" w:eastAsia="Times New Roman" w:hAnsi="Tahoma" w:cs="Tahoma"/>
                      <w:sz w:val="17"/>
                      <w:szCs w:val="17"/>
                      <w:lang w:eastAsia="da-DK"/>
                    </w:rPr>
                    <w:lastRenderedPageBreak/>
                    <w:t> </w:t>
                  </w:r>
                </w:p>
              </w:tc>
              <w:tc>
                <w:tcPr>
                  <w:tcW w:w="8073" w:type="dxa"/>
                  <w:hideMark/>
                </w:tcPr>
                <w:p w14:paraId="6035DB5A" w14:textId="77777777" w:rsidR="00746B3D" w:rsidRPr="000A39A4" w:rsidRDefault="00746B3D" w:rsidP="00746B3D">
                  <w:pPr>
                    <w:spacing w:after="0" w:line="240" w:lineRule="auto"/>
                    <w:rPr>
                      <w:rFonts w:ascii="Tahoma" w:eastAsia="Times New Roman" w:hAnsi="Tahoma" w:cs="Tahoma"/>
                      <w:sz w:val="17"/>
                      <w:szCs w:val="17"/>
                      <w:lang w:eastAsia="da-DK"/>
                    </w:rPr>
                  </w:pPr>
                  <w:r w:rsidRPr="000A39A4">
                    <w:rPr>
                      <w:rFonts w:ascii="Tahoma" w:eastAsia="Times New Roman" w:hAnsi="Tahoma" w:cs="Tahoma"/>
                      <w:sz w:val="17"/>
                      <w:szCs w:val="17"/>
                      <w:lang w:eastAsia="da-DK"/>
                    </w:rPr>
                    <w:t> </w:t>
                  </w:r>
                </w:p>
              </w:tc>
            </w:tr>
          </w:tbl>
          <w:p w14:paraId="106873AF"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p>
        </w:tc>
      </w:tr>
    </w:tbl>
    <w:p w14:paraId="0BC2E2F7" w14:textId="77777777" w:rsidR="00746B3D" w:rsidRPr="00746B3D" w:rsidRDefault="00746B3D" w:rsidP="00746B3D">
      <w:pPr>
        <w:spacing w:before="300" w:after="100" w:line="240" w:lineRule="auto"/>
        <w:jc w:val="center"/>
        <w:rPr>
          <w:rFonts w:ascii="Tahoma" w:eastAsia="Times New Roman" w:hAnsi="Tahoma" w:cs="Tahoma"/>
          <w:i/>
          <w:iCs/>
          <w:color w:val="000000"/>
          <w:sz w:val="17"/>
          <w:szCs w:val="17"/>
          <w:lang w:eastAsia="da-DK"/>
        </w:rPr>
      </w:pPr>
      <w:r w:rsidRPr="00746B3D">
        <w:rPr>
          <w:rFonts w:ascii="Tahoma" w:eastAsia="Times New Roman" w:hAnsi="Tahoma" w:cs="Tahoma"/>
          <w:i/>
          <w:iCs/>
          <w:color w:val="000000"/>
          <w:sz w:val="17"/>
          <w:szCs w:val="17"/>
          <w:lang w:eastAsia="da-DK"/>
        </w:rPr>
        <w:lastRenderedPageBreak/>
        <w:t xml:space="preserve">Lydsignaler </w:t>
      </w:r>
    </w:p>
    <w:p w14:paraId="4E89E37D" w14:textId="77777777" w:rsidR="00746B3D" w:rsidRPr="00746B3D" w:rsidRDefault="00746B3D" w:rsidP="00746B3D">
      <w:pPr>
        <w:spacing w:before="200" w:after="0" w:line="240" w:lineRule="auto"/>
        <w:ind w:firstLine="240"/>
        <w:rPr>
          <w:rFonts w:ascii="Tahoma" w:eastAsia="Times New Roman" w:hAnsi="Tahoma" w:cs="Tahoma"/>
          <w:color w:val="000000"/>
          <w:sz w:val="17"/>
          <w:szCs w:val="17"/>
          <w:lang w:eastAsia="da-DK"/>
        </w:rPr>
      </w:pPr>
      <w:r w:rsidRPr="00746B3D">
        <w:rPr>
          <w:rFonts w:ascii="Tahoma" w:eastAsia="Times New Roman" w:hAnsi="Tahoma" w:cs="Tahoma"/>
          <w:b/>
          <w:bCs/>
          <w:color w:val="000000"/>
          <w:sz w:val="17"/>
          <w:szCs w:val="17"/>
          <w:lang w:eastAsia="da-DK"/>
        </w:rPr>
        <w:t>§ 63.</w:t>
      </w:r>
      <w:r w:rsidRPr="00746B3D">
        <w:rPr>
          <w:rFonts w:ascii="Tahoma" w:eastAsia="Times New Roman" w:hAnsi="Tahoma" w:cs="Tahoma"/>
          <w:color w:val="000000"/>
          <w:sz w:val="17"/>
          <w:szCs w:val="17"/>
          <w:lang w:eastAsia="da-DK"/>
        </w:rPr>
        <w:t xml:space="preserve"> Lydsignaler til vejledning for fodgængere kan kun anvendes i kombination med </w:t>
      </w:r>
      <w:r w:rsidRPr="00746B3D">
        <w:rPr>
          <w:rFonts w:ascii="Tahoma" w:eastAsia="Times New Roman" w:hAnsi="Tahoma" w:cs="Tahoma"/>
          <w:i/>
          <w:iCs/>
          <w:color w:val="000000"/>
          <w:sz w:val="17"/>
          <w:szCs w:val="17"/>
          <w:lang w:eastAsia="da-DK"/>
        </w:rPr>
        <w:t>X 18 Fodgængersignal.</w:t>
      </w:r>
    </w:p>
    <w:p w14:paraId="1AE9105F" w14:textId="77777777" w:rsidR="00746B3D" w:rsidRPr="00746B3D" w:rsidRDefault="00746B3D" w:rsidP="00746B3D">
      <w:pPr>
        <w:spacing w:after="0" w:line="240" w:lineRule="auto"/>
        <w:ind w:firstLine="240"/>
        <w:rPr>
          <w:rFonts w:ascii="Tahoma" w:eastAsia="Times New Roman" w:hAnsi="Tahoma" w:cs="Tahoma"/>
          <w:color w:val="000000"/>
          <w:sz w:val="17"/>
          <w:szCs w:val="17"/>
          <w:lang w:eastAsia="da-DK"/>
        </w:rPr>
      </w:pPr>
      <w:r w:rsidRPr="00746B3D">
        <w:rPr>
          <w:rFonts w:ascii="Tahoma" w:eastAsia="Times New Roman" w:hAnsi="Tahoma" w:cs="Tahoma"/>
          <w:i/>
          <w:iCs/>
          <w:color w:val="000000"/>
          <w:sz w:val="17"/>
          <w:szCs w:val="17"/>
          <w:lang w:eastAsia="da-DK"/>
        </w:rPr>
        <w:t>Stk. 2.</w:t>
      </w:r>
      <w:r w:rsidRPr="00746B3D">
        <w:rPr>
          <w:rFonts w:ascii="Tahoma" w:eastAsia="Times New Roman" w:hAnsi="Tahoma" w:cs="Tahoma"/>
          <w:color w:val="000000"/>
          <w:sz w:val="17"/>
          <w:szCs w:val="17"/>
          <w:lang w:eastAsia="da-DK"/>
        </w:rPr>
        <w:t xml:space="preserve"> Lydsignalet udsender to typer af lydimpulser. En hurtig lydimpuls, der betyder »gå«, og en langsom lydi</w:t>
      </w:r>
      <w:r w:rsidRPr="00746B3D">
        <w:rPr>
          <w:rFonts w:ascii="Tahoma" w:eastAsia="Times New Roman" w:hAnsi="Tahoma" w:cs="Tahoma"/>
          <w:color w:val="000000"/>
          <w:sz w:val="17"/>
          <w:szCs w:val="17"/>
          <w:lang w:eastAsia="da-DK"/>
        </w:rPr>
        <w:t>m</w:t>
      </w:r>
      <w:r w:rsidRPr="00746B3D">
        <w:rPr>
          <w:rFonts w:ascii="Tahoma" w:eastAsia="Times New Roman" w:hAnsi="Tahoma" w:cs="Tahoma"/>
          <w:color w:val="000000"/>
          <w:sz w:val="17"/>
          <w:szCs w:val="17"/>
          <w:lang w:eastAsia="da-DK"/>
        </w:rPr>
        <w:t>puls, der betyder »vent«. Lydimpulserne kan udsendes med variabel lydstyrke afhængig af omgivelserne.</w:t>
      </w:r>
    </w:p>
    <w:p w14:paraId="7A25DDCE" w14:textId="77777777" w:rsidR="00746B3D" w:rsidRPr="00746B3D" w:rsidRDefault="00746B3D" w:rsidP="00746B3D">
      <w:pPr>
        <w:spacing w:after="0" w:line="240" w:lineRule="auto"/>
        <w:ind w:firstLine="240"/>
        <w:rPr>
          <w:rFonts w:ascii="Tahoma" w:eastAsia="Times New Roman" w:hAnsi="Tahoma" w:cs="Tahoma"/>
          <w:color w:val="000000"/>
          <w:sz w:val="17"/>
          <w:szCs w:val="17"/>
          <w:lang w:eastAsia="da-DK"/>
        </w:rPr>
      </w:pPr>
      <w:r w:rsidRPr="00746B3D">
        <w:rPr>
          <w:rFonts w:ascii="Tahoma" w:eastAsia="Times New Roman" w:hAnsi="Tahoma" w:cs="Tahoma"/>
          <w:i/>
          <w:iCs/>
          <w:color w:val="000000"/>
          <w:sz w:val="17"/>
          <w:szCs w:val="17"/>
          <w:lang w:eastAsia="da-DK"/>
        </w:rPr>
        <w:t>Stk. 3.</w:t>
      </w:r>
      <w:r w:rsidRPr="00746B3D">
        <w:rPr>
          <w:rFonts w:ascii="Tahoma" w:eastAsia="Times New Roman" w:hAnsi="Tahoma" w:cs="Tahoma"/>
          <w:color w:val="000000"/>
          <w:sz w:val="17"/>
          <w:szCs w:val="17"/>
          <w:lang w:eastAsia="da-DK"/>
        </w:rPr>
        <w:t xml:space="preserve"> Lydsignalet er suppleret med pillignende relieffer på vandret flade. Disse pile angiver retningen på det tilh</w:t>
      </w:r>
      <w:r w:rsidRPr="00746B3D">
        <w:rPr>
          <w:rFonts w:ascii="Tahoma" w:eastAsia="Times New Roman" w:hAnsi="Tahoma" w:cs="Tahoma"/>
          <w:color w:val="000000"/>
          <w:sz w:val="17"/>
          <w:szCs w:val="17"/>
          <w:lang w:eastAsia="da-DK"/>
        </w:rPr>
        <w:t>ø</w:t>
      </w:r>
      <w:r w:rsidRPr="00746B3D">
        <w:rPr>
          <w:rFonts w:ascii="Tahoma" w:eastAsia="Times New Roman" w:hAnsi="Tahoma" w:cs="Tahoma"/>
          <w:color w:val="000000"/>
          <w:sz w:val="17"/>
          <w:szCs w:val="17"/>
          <w:lang w:eastAsia="da-DK"/>
        </w:rPr>
        <w:t>rende fodgængerfelt. På retningspilene er i spidsen anbragt én knop, hvis fodgængerkrydsningen foregår fra fortov til fortov. Hvis fodgængerkrydsningen foregår fra fortov til helle, er der anbragt to knopper i pilespidsen. På sådanne heller skal der også være anbragt lydgivere og retningspile.</w:t>
      </w:r>
    </w:p>
    <w:p w14:paraId="19BB2B1D" w14:textId="77777777" w:rsidR="00746B3D" w:rsidRPr="00746B3D" w:rsidRDefault="00746B3D" w:rsidP="00746B3D">
      <w:pPr>
        <w:spacing w:after="0" w:line="240" w:lineRule="auto"/>
        <w:ind w:firstLine="240"/>
        <w:rPr>
          <w:rFonts w:ascii="Tahoma" w:eastAsia="Times New Roman" w:hAnsi="Tahoma" w:cs="Tahoma"/>
          <w:color w:val="000000"/>
          <w:sz w:val="17"/>
          <w:szCs w:val="17"/>
          <w:lang w:eastAsia="da-DK"/>
        </w:rPr>
      </w:pPr>
      <w:r w:rsidRPr="00746B3D">
        <w:rPr>
          <w:rFonts w:ascii="Tahoma" w:eastAsia="Times New Roman" w:hAnsi="Tahoma" w:cs="Tahoma"/>
          <w:i/>
          <w:iCs/>
          <w:color w:val="000000"/>
          <w:sz w:val="17"/>
          <w:szCs w:val="17"/>
          <w:lang w:eastAsia="da-DK"/>
        </w:rPr>
        <w:t>Stk. 4.</w:t>
      </w:r>
      <w:r w:rsidRPr="00746B3D">
        <w:rPr>
          <w:rFonts w:ascii="Tahoma" w:eastAsia="Times New Roman" w:hAnsi="Tahoma" w:cs="Tahoma"/>
          <w:color w:val="000000"/>
          <w:sz w:val="17"/>
          <w:szCs w:val="17"/>
          <w:lang w:eastAsia="da-DK"/>
        </w:rPr>
        <w:t xml:space="preserve"> På en lodret flade umiddelbart under retningspilene kan placeres en trykknap for blinde til anmeldelse for grønt lys/gå-lydsignal.</w:t>
      </w:r>
    </w:p>
    <w:p w14:paraId="3C71B401" w14:textId="77777777" w:rsidR="00746B3D" w:rsidRPr="00746B3D" w:rsidRDefault="00746B3D" w:rsidP="00746B3D">
      <w:pPr>
        <w:spacing w:before="300" w:after="100" w:line="240" w:lineRule="auto"/>
        <w:jc w:val="center"/>
        <w:rPr>
          <w:rFonts w:ascii="Tahoma" w:eastAsia="Times New Roman" w:hAnsi="Tahoma" w:cs="Tahoma"/>
          <w:i/>
          <w:iCs/>
          <w:color w:val="000000"/>
          <w:sz w:val="17"/>
          <w:szCs w:val="17"/>
          <w:lang w:eastAsia="da-DK"/>
        </w:rPr>
      </w:pPr>
      <w:r w:rsidRPr="00746B3D">
        <w:rPr>
          <w:rFonts w:ascii="Tahoma" w:eastAsia="Times New Roman" w:hAnsi="Tahoma" w:cs="Tahoma"/>
          <w:i/>
          <w:iCs/>
          <w:color w:val="000000"/>
          <w:sz w:val="17"/>
          <w:szCs w:val="17"/>
          <w:lang w:eastAsia="da-DK"/>
        </w:rPr>
        <w:t xml:space="preserve">Y. Vognbanesignaler </w:t>
      </w:r>
    </w:p>
    <w:p w14:paraId="7113543D" w14:textId="77777777" w:rsidR="00746B3D" w:rsidRPr="00746B3D" w:rsidRDefault="00746B3D" w:rsidP="00746B3D">
      <w:pPr>
        <w:spacing w:before="200" w:line="240" w:lineRule="auto"/>
        <w:ind w:firstLine="240"/>
        <w:rPr>
          <w:rFonts w:ascii="Tahoma" w:eastAsia="Times New Roman" w:hAnsi="Tahoma" w:cs="Tahoma"/>
          <w:color w:val="000000"/>
          <w:sz w:val="17"/>
          <w:szCs w:val="17"/>
          <w:lang w:eastAsia="da-DK"/>
        </w:rPr>
      </w:pPr>
      <w:r w:rsidRPr="00746B3D">
        <w:rPr>
          <w:rFonts w:ascii="Tahoma" w:eastAsia="Times New Roman" w:hAnsi="Tahoma" w:cs="Tahoma"/>
          <w:b/>
          <w:bCs/>
          <w:color w:val="000000"/>
          <w:sz w:val="17"/>
          <w:szCs w:val="17"/>
          <w:lang w:eastAsia="da-DK"/>
        </w:rPr>
        <w:t>§ 64.</w:t>
      </w:r>
      <w:r w:rsidRPr="00746B3D">
        <w:rPr>
          <w:rFonts w:ascii="Tahoma" w:eastAsia="Times New Roman" w:hAnsi="Tahoma" w:cs="Tahoma"/>
          <w:color w:val="000000"/>
          <w:sz w:val="17"/>
          <w:szCs w:val="17"/>
          <w:lang w:eastAsia="da-DK"/>
        </w:rPr>
        <w:t xml:space="preserve"> Der anvendes:</w:t>
      </w:r>
    </w:p>
    <w:tbl>
      <w:tblPr>
        <w:tblW w:w="0" w:type="auto"/>
        <w:tblCellMar>
          <w:left w:w="0" w:type="dxa"/>
          <w:right w:w="0" w:type="dxa"/>
        </w:tblCellMar>
        <w:tblLook w:val="04A0" w:firstRow="1" w:lastRow="0" w:firstColumn="1" w:lastColumn="0" w:noHBand="0" w:noVBand="1"/>
      </w:tblPr>
      <w:tblGrid>
        <w:gridCol w:w="9070"/>
      </w:tblGrid>
      <w:tr w:rsidR="00746B3D" w:rsidRPr="00746B3D" w14:paraId="70BBEF73" w14:textId="77777777" w:rsidTr="00746B3D">
        <w:tc>
          <w:tcPr>
            <w:tcW w:w="0" w:type="auto"/>
            <w:hideMark/>
          </w:tcPr>
          <w:tbl>
            <w:tblPr>
              <w:tblW w:w="0" w:type="auto"/>
              <w:tblCellMar>
                <w:top w:w="15" w:type="dxa"/>
                <w:left w:w="15" w:type="dxa"/>
                <w:bottom w:w="15" w:type="dxa"/>
                <w:right w:w="15" w:type="dxa"/>
              </w:tblCellMar>
              <w:tblLook w:val="04A0" w:firstRow="1" w:lastRow="0" w:firstColumn="1" w:lastColumn="0" w:noHBand="0" w:noVBand="1"/>
            </w:tblPr>
            <w:tblGrid>
              <w:gridCol w:w="2127"/>
              <w:gridCol w:w="6943"/>
            </w:tblGrid>
            <w:tr w:rsidR="00746B3D" w:rsidRPr="00746B3D" w14:paraId="7A36F54B" w14:textId="77777777" w:rsidTr="004B4109">
              <w:tc>
                <w:tcPr>
                  <w:tcW w:w="2127" w:type="dxa"/>
                  <w:hideMark/>
                </w:tcPr>
                <w:p w14:paraId="0D93AC1D"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6943" w:type="dxa"/>
                  <w:hideMark/>
                </w:tcPr>
                <w:p w14:paraId="753E8310"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1585E7AB" w14:textId="77777777" w:rsidTr="004B4109">
              <w:tc>
                <w:tcPr>
                  <w:tcW w:w="2127" w:type="dxa"/>
                  <w:hideMark/>
                </w:tcPr>
                <w:p w14:paraId="296D4172"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b/>
                      <w:bCs/>
                      <w:color w:val="000000"/>
                      <w:sz w:val="17"/>
                      <w:szCs w:val="17"/>
                      <w:lang w:eastAsia="da-DK"/>
                    </w:rPr>
                    <w:t>Y 17 Vognbanesignal</w:t>
                  </w:r>
                  <w:r w:rsidRPr="00746B3D">
                    <w:rPr>
                      <w:rFonts w:ascii="Tahoma" w:eastAsia="Times New Roman" w:hAnsi="Tahoma" w:cs="Tahoma"/>
                      <w:color w:val="000000"/>
                      <w:sz w:val="17"/>
                      <w:szCs w:val="17"/>
                      <w:lang w:eastAsia="da-DK"/>
                    </w:rPr>
                    <w:t xml:space="preserve"> </w:t>
                  </w:r>
                </w:p>
              </w:tc>
              <w:tc>
                <w:tcPr>
                  <w:tcW w:w="6943" w:type="dxa"/>
                  <w:hideMark/>
                </w:tcPr>
                <w:p w14:paraId="5F748E59"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6D208518" w14:textId="77777777" w:rsidTr="004B4109">
              <w:tc>
                <w:tcPr>
                  <w:tcW w:w="2127" w:type="dxa"/>
                  <w:hideMark/>
                </w:tcPr>
                <w:p w14:paraId="4D153DD9"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6943" w:type="dxa"/>
                  <w:hideMark/>
                </w:tcPr>
                <w:p w14:paraId="42F2868C"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19E2C5BA" w14:textId="77777777" w:rsidTr="004B4109">
              <w:tc>
                <w:tcPr>
                  <w:tcW w:w="2127" w:type="dxa"/>
                  <w:hideMark/>
                </w:tcPr>
                <w:p w14:paraId="139EDA90"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p w14:paraId="50338EEB"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662228">
                    <w:rPr>
                      <w:rFonts w:ascii="Tahoma" w:eastAsia="Times New Roman" w:hAnsi="Tahoma" w:cs="Tahoma"/>
                      <w:noProof/>
                      <w:color w:val="000000"/>
                      <w:sz w:val="17"/>
                      <w:szCs w:val="17"/>
                      <w:lang w:eastAsia="da-DK"/>
                    </w:rPr>
                    <w:drawing>
                      <wp:inline distT="0" distB="0" distL="0" distR="0" wp14:anchorId="4D9710B6" wp14:editId="3768F5BA">
                        <wp:extent cx="353683" cy="1166766"/>
                        <wp:effectExtent l="0" t="0" r="8890" b="0"/>
                        <wp:docPr id="20" name="Billede 20" descr="21134409381052265492 Size: (61 X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1134409381052265492 Size: (61 X 200)"/>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355840" cy="1173883"/>
                                </a:xfrm>
                                <a:prstGeom prst="rect">
                                  <a:avLst/>
                                </a:prstGeom>
                                <a:noFill/>
                                <a:ln>
                                  <a:noFill/>
                                </a:ln>
                              </pic:spPr>
                            </pic:pic>
                          </a:graphicData>
                        </a:graphic>
                      </wp:inline>
                    </w:drawing>
                  </w:r>
                </w:p>
              </w:tc>
              <w:tc>
                <w:tcPr>
                  <w:tcW w:w="6943" w:type="dxa"/>
                  <w:hideMark/>
                </w:tcPr>
                <w:p w14:paraId="64FEA795"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Signalet kan vise rødt kryds, gul diagonal pil og grøn nedadrettet pil. Det ophænges over den vognbane, signalet gælder for.</w:t>
                  </w:r>
                </w:p>
                <w:p w14:paraId="186FF3A5"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Rødt kryds angiver, at kørsel i vognbanen er forbudt i den pågældende færdselsretning. En gul blinkende diagonal pil angiver, at trafikanter i vognbanen snarest skal køre over i den vognbane, pilen peger mod. Grøn pil angiver, at vognbanen er åben for kørsel, hvis dette ikke strider mod anden regulering. Såfremt signalet skifter til rødt kryds, skal trafikanter i vognbanen snarest køre over i en vognbane, der er åben for kørsel. Findes ingen sådan, skal trafikanterne standse.</w:t>
                  </w:r>
                </w:p>
              </w:tc>
            </w:tr>
            <w:tr w:rsidR="00746B3D" w:rsidRPr="00746B3D" w14:paraId="269BB888" w14:textId="77777777" w:rsidTr="004B4109">
              <w:tc>
                <w:tcPr>
                  <w:tcW w:w="2127" w:type="dxa"/>
                  <w:hideMark/>
                </w:tcPr>
                <w:p w14:paraId="2BC840AC"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6943" w:type="dxa"/>
                  <w:hideMark/>
                </w:tcPr>
                <w:p w14:paraId="3C65C0A1"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bl>
          <w:p w14:paraId="3F02FD4B"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p>
        </w:tc>
      </w:tr>
    </w:tbl>
    <w:p w14:paraId="74DDFA5F" w14:textId="77777777" w:rsidR="00857336" w:rsidRDefault="00857336" w:rsidP="00857336">
      <w:pPr>
        <w:spacing w:before="300" w:after="100" w:line="240" w:lineRule="auto"/>
        <w:jc w:val="center"/>
        <w:rPr>
          <w:rFonts w:ascii="Tahoma" w:eastAsia="Times New Roman" w:hAnsi="Tahoma" w:cs="Tahoma"/>
          <w:i/>
          <w:iCs/>
          <w:color w:val="000000"/>
          <w:sz w:val="17"/>
          <w:szCs w:val="17"/>
          <w:lang w:eastAsia="da-DK"/>
        </w:rPr>
      </w:pPr>
      <w:r>
        <w:rPr>
          <w:rFonts w:ascii="Tahoma" w:eastAsia="Times New Roman" w:hAnsi="Tahoma" w:cs="Tahoma"/>
          <w:i/>
          <w:iCs/>
          <w:color w:val="000000"/>
          <w:sz w:val="17"/>
          <w:szCs w:val="17"/>
          <w:lang w:eastAsia="da-DK"/>
        </w:rPr>
        <w:t xml:space="preserve">Z. Blinksignaler </w:t>
      </w:r>
    </w:p>
    <w:p w14:paraId="02DB086D" w14:textId="77777777" w:rsidR="00746B3D" w:rsidRPr="00857336" w:rsidRDefault="00746B3D" w:rsidP="00857336">
      <w:pPr>
        <w:spacing w:before="300" w:after="100" w:line="240" w:lineRule="auto"/>
        <w:rPr>
          <w:rFonts w:ascii="Tahoma" w:eastAsia="Times New Roman" w:hAnsi="Tahoma" w:cs="Tahoma"/>
          <w:i/>
          <w:iCs/>
          <w:color w:val="000000"/>
          <w:sz w:val="17"/>
          <w:szCs w:val="17"/>
          <w:lang w:eastAsia="da-DK"/>
        </w:rPr>
      </w:pPr>
      <w:r w:rsidRPr="00746B3D">
        <w:rPr>
          <w:rFonts w:ascii="Tahoma" w:eastAsia="Times New Roman" w:hAnsi="Tahoma" w:cs="Tahoma"/>
          <w:b/>
          <w:bCs/>
          <w:color w:val="000000"/>
          <w:sz w:val="17"/>
          <w:szCs w:val="17"/>
          <w:lang w:eastAsia="da-DK"/>
        </w:rPr>
        <w:t>§ 65.</w:t>
      </w:r>
      <w:r w:rsidRPr="00746B3D">
        <w:rPr>
          <w:rFonts w:ascii="Tahoma" w:eastAsia="Times New Roman" w:hAnsi="Tahoma" w:cs="Tahoma"/>
          <w:color w:val="000000"/>
          <w:sz w:val="17"/>
          <w:szCs w:val="17"/>
          <w:lang w:eastAsia="da-DK"/>
        </w:rPr>
        <w:t xml:space="preserve"> Der anvendes følgende blinksignaler:</w:t>
      </w:r>
    </w:p>
    <w:tbl>
      <w:tblPr>
        <w:tblW w:w="0" w:type="auto"/>
        <w:tblCellMar>
          <w:left w:w="0" w:type="dxa"/>
          <w:right w:w="0" w:type="dxa"/>
        </w:tblCellMar>
        <w:tblLook w:val="04A0" w:firstRow="1" w:lastRow="0" w:firstColumn="1" w:lastColumn="0" w:noHBand="0" w:noVBand="1"/>
      </w:tblPr>
      <w:tblGrid>
        <w:gridCol w:w="9070"/>
      </w:tblGrid>
      <w:tr w:rsidR="00746B3D" w:rsidRPr="00746B3D" w14:paraId="51570DED" w14:textId="77777777" w:rsidTr="00746B3D">
        <w:tc>
          <w:tcPr>
            <w:tcW w:w="0" w:type="auto"/>
            <w:hideMark/>
          </w:tcPr>
          <w:tbl>
            <w:tblPr>
              <w:tblW w:w="0" w:type="auto"/>
              <w:tblCellMar>
                <w:top w:w="15" w:type="dxa"/>
                <w:left w:w="15" w:type="dxa"/>
                <w:bottom w:w="15" w:type="dxa"/>
                <w:right w:w="15" w:type="dxa"/>
              </w:tblCellMar>
              <w:tblLook w:val="04A0" w:firstRow="1" w:lastRow="0" w:firstColumn="1" w:lastColumn="0" w:noHBand="0" w:noVBand="1"/>
            </w:tblPr>
            <w:tblGrid>
              <w:gridCol w:w="2127"/>
              <w:gridCol w:w="6943"/>
            </w:tblGrid>
            <w:tr w:rsidR="00746B3D" w:rsidRPr="00746B3D" w14:paraId="1604AD0A" w14:textId="77777777" w:rsidTr="00467F0E">
              <w:tc>
                <w:tcPr>
                  <w:tcW w:w="2127" w:type="dxa"/>
                  <w:hideMark/>
                </w:tcPr>
                <w:p w14:paraId="27DEDF18"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6943" w:type="dxa"/>
                  <w:hideMark/>
                </w:tcPr>
                <w:p w14:paraId="2C21569E"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425A8C4C" w14:textId="77777777" w:rsidTr="00467F0E">
              <w:tc>
                <w:tcPr>
                  <w:tcW w:w="2127" w:type="dxa"/>
                  <w:hideMark/>
                </w:tcPr>
                <w:p w14:paraId="4C6F109B"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b/>
                      <w:bCs/>
                      <w:color w:val="000000"/>
                      <w:sz w:val="17"/>
                      <w:szCs w:val="17"/>
                      <w:lang w:eastAsia="da-DK"/>
                    </w:rPr>
                    <w:t>Z 72,1 Rødt blinksignal</w:t>
                  </w:r>
                  <w:r w:rsidRPr="00746B3D">
                    <w:rPr>
                      <w:rFonts w:ascii="Tahoma" w:eastAsia="Times New Roman" w:hAnsi="Tahoma" w:cs="Tahoma"/>
                      <w:color w:val="000000"/>
                      <w:sz w:val="17"/>
                      <w:szCs w:val="17"/>
                      <w:lang w:eastAsia="da-DK"/>
                    </w:rPr>
                    <w:t xml:space="preserve"> </w:t>
                  </w:r>
                </w:p>
              </w:tc>
              <w:tc>
                <w:tcPr>
                  <w:tcW w:w="6943" w:type="dxa"/>
                  <w:hideMark/>
                </w:tcPr>
                <w:p w14:paraId="5BDCD815"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7C0E694F" w14:textId="77777777" w:rsidTr="00467F0E">
              <w:tc>
                <w:tcPr>
                  <w:tcW w:w="2127" w:type="dxa"/>
                  <w:hideMark/>
                </w:tcPr>
                <w:p w14:paraId="26C52451"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6943" w:type="dxa"/>
                  <w:hideMark/>
                </w:tcPr>
                <w:p w14:paraId="740EEFB2"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06A302E6" w14:textId="77777777" w:rsidTr="00467F0E">
              <w:tc>
                <w:tcPr>
                  <w:tcW w:w="2127" w:type="dxa"/>
                  <w:hideMark/>
                </w:tcPr>
                <w:p w14:paraId="4FEB003F"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p w14:paraId="0575572B"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662228">
                    <w:rPr>
                      <w:rFonts w:ascii="Tahoma" w:eastAsia="Times New Roman" w:hAnsi="Tahoma" w:cs="Tahoma"/>
                      <w:noProof/>
                      <w:color w:val="000000"/>
                      <w:sz w:val="17"/>
                      <w:szCs w:val="17"/>
                      <w:lang w:eastAsia="da-DK"/>
                    </w:rPr>
                    <w:drawing>
                      <wp:inline distT="0" distB="0" distL="0" distR="0" wp14:anchorId="50A7B1B8" wp14:editId="4C59AED1">
                        <wp:extent cx="698739" cy="353553"/>
                        <wp:effectExtent l="0" t="0" r="6350" b="8890"/>
                        <wp:docPr id="21" name="Billede 21" descr="2131795442937235674 Size: (150 X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131795442937235674 Size: (150 X 76)"/>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698710" cy="353539"/>
                                </a:xfrm>
                                <a:prstGeom prst="rect">
                                  <a:avLst/>
                                </a:prstGeom>
                                <a:noFill/>
                                <a:ln>
                                  <a:noFill/>
                                </a:ln>
                              </pic:spPr>
                            </pic:pic>
                          </a:graphicData>
                        </a:graphic>
                      </wp:inline>
                    </w:drawing>
                  </w:r>
                </w:p>
              </w:tc>
              <w:tc>
                <w:tcPr>
                  <w:tcW w:w="6943" w:type="dxa"/>
                  <w:hideMark/>
                </w:tcPr>
                <w:p w14:paraId="019DBDC7"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Signalet kan vise et eller to blinkende røde lys. Det opsættes ved oplukkelige broer, på bomme ved jernbaneoverskørsler og andre steder, hvor der anvendes bevægelige bomme. Det opsættes endvidere ved udkørsler for udrykningskøretøjer og på steder, hvor trafika</w:t>
                  </w:r>
                  <w:r w:rsidRPr="00746B3D">
                    <w:rPr>
                      <w:rFonts w:ascii="Tahoma" w:eastAsia="Times New Roman" w:hAnsi="Tahoma" w:cs="Tahoma"/>
                      <w:color w:val="000000"/>
                      <w:sz w:val="17"/>
                      <w:szCs w:val="17"/>
                      <w:lang w:eastAsia="da-DK"/>
                    </w:rPr>
                    <w:t>n</w:t>
                  </w:r>
                  <w:r w:rsidRPr="00746B3D">
                    <w:rPr>
                      <w:rFonts w:ascii="Tahoma" w:eastAsia="Times New Roman" w:hAnsi="Tahoma" w:cs="Tahoma"/>
                      <w:color w:val="000000"/>
                      <w:sz w:val="17"/>
                      <w:szCs w:val="17"/>
                      <w:lang w:eastAsia="da-DK"/>
                    </w:rPr>
                    <w:t>ter skal stoppe. Det opsættes også på steder, hvor flyvemaskiner krydser vejen i lav højde.</w:t>
                  </w:r>
                </w:p>
                <w:p w14:paraId="1B8634C4"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Rødt blinksignal angiver, at trafikanterne skal standse før stoplinje eller, hvis ingen stoplinje findes, i betryggende afstand foran signalet. Kørende skal dog ikke standse, hvis de, når signalet tændes, er nået så langt frem, at standsningen vil medføre fare.</w:t>
                  </w:r>
                </w:p>
              </w:tc>
            </w:tr>
            <w:tr w:rsidR="00746B3D" w:rsidRPr="00746B3D" w14:paraId="7A4D8C4D" w14:textId="77777777" w:rsidTr="00467F0E">
              <w:tc>
                <w:tcPr>
                  <w:tcW w:w="2127" w:type="dxa"/>
                  <w:hideMark/>
                </w:tcPr>
                <w:p w14:paraId="36B2D94E"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6943" w:type="dxa"/>
                  <w:hideMark/>
                </w:tcPr>
                <w:p w14:paraId="064759D2"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bl>
          <w:p w14:paraId="0C0C5CF6"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p>
        </w:tc>
      </w:tr>
      <w:tr w:rsidR="00746B3D" w:rsidRPr="00746B3D" w14:paraId="0EA0B543" w14:textId="77777777" w:rsidTr="00746B3D">
        <w:tc>
          <w:tcPr>
            <w:tcW w:w="0" w:type="auto"/>
            <w:hideMark/>
          </w:tcPr>
          <w:tbl>
            <w:tblPr>
              <w:tblW w:w="0" w:type="auto"/>
              <w:tblCellMar>
                <w:top w:w="15" w:type="dxa"/>
                <w:left w:w="15" w:type="dxa"/>
                <w:bottom w:w="15" w:type="dxa"/>
                <w:right w:w="15" w:type="dxa"/>
              </w:tblCellMar>
              <w:tblLook w:val="04A0" w:firstRow="1" w:lastRow="0" w:firstColumn="1" w:lastColumn="0" w:noHBand="0" w:noVBand="1"/>
            </w:tblPr>
            <w:tblGrid>
              <w:gridCol w:w="2127"/>
              <w:gridCol w:w="6943"/>
            </w:tblGrid>
            <w:tr w:rsidR="00746B3D" w:rsidRPr="00746B3D" w14:paraId="58685A0C" w14:textId="77777777" w:rsidTr="00467F0E">
              <w:tc>
                <w:tcPr>
                  <w:tcW w:w="0" w:type="auto"/>
                  <w:hideMark/>
                </w:tcPr>
                <w:p w14:paraId="13BE1EA8"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lastRenderedPageBreak/>
                    <w:t> </w:t>
                  </w:r>
                </w:p>
              </w:tc>
              <w:tc>
                <w:tcPr>
                  <w:tcW w:w="0" w:type="auto"/>
                  <w:hideMark/>
                </w:tcPr>
                <w:p w14:paraId="7FAAD989"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3A763FA4" w14:textId="77777777" w:rsidTr="00467F0E">
              <w:tc>
                <w:tcPr>
                  <w:tcW w:w="0" w:type="auto"/>
                  <w:gridSpan w:val="2"/>
                  <w:hideMark/>
                </w:tcPr>
                <w:p w14:paraId="3653732C"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b/>
                      <w:bCs/>
                      <w:color w:val="000000"/>
                      <w:sz w:val="17"/>
                      <w:szCs w:val="17"/>
                      <w:lang w:eastAsia="da-DK"/>
                    </w:rPr>
                    <w:t>Z 72,2 Rødt blinksignal ved jernbaneoverkørsler</w:t>
                  </w:r>
                  <w:r w:rsidRPr="00746B3D">
                    <w:rPr>
                      <w:rFonts w:ascii="Tahoma" w:eastAsia="Times New Roman" w:hAnsi="Tahoma" w:cs="Tahoma"/>
                      <w:color w:val="000000"/>
                      <w:sz w:val="17"/>
                      <w:szCs w:val="17"/>
                      <w:lang w:eastAsia="da-DK"/>
                    </w:rPr>
                    <w:t xml:space="preserve"> </w:t>
                  </w:r>
                </w:p>
              </w:tc>
            </w:tr>
            <w:tr w:rsidR="00746B3D" w:rsidRPr="00746B3D" w14:paraId="3CEAB22C" w14:textId="77777777" w:rsidTr="00467F0E">
              <w:tc>
                <w:tcPr>
                  <w:tcW w:w="2127" w:type="dxa"/>
                  <w:hideMark/>
                </w:tcPr>
                <w:p w14:paraId="65745C8E"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6943" w:type="dxa"/>
                  <w:hideMark/>
                </w:tcPr>
                <w:p w14:paraId="3C0F9598"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35080AF7" w14:textId="77777777" w:rsidTr="00467F0E">
              <w:tc>
                <w:tcPr>
                  <w:tcW w:w="2127" w:type="dxa"/>
                  <w:hideMark/>
                </w:tcPr>
                <w:p w14:paraId="12C2268B"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p w14:paraId="3D4D4CD5"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596827">
                    <w:rPr>
                      <w:rFonts w:ascii="Tahoma" w:eastAsia="Times New Roman" w:hAnsi="Tahoma" w:cs="Tahoma"/>
                      <w:noProof/>
                      <w:color w:val="000000"/>
                      <w:sz w:val="17"/>
                      <w:szCs w:val="17"/>
                      <w:lang w:eastAsia="da-DK"/>
                    </w:rPr>
                    <w:drawing>
                      <wp:inline distT="0" distB="0" distL="0" distR="0" wp14:anchorId="27947300" wp14:editId="050C9022">
                        <wp:extent cx="912961" cy="837132"/>
                        <wp:effectExtent l="0" t="0" r="1905" b="1270"/>
                        <wp:docPr id="22" name="Billede 22" descr="8774417161069175754 Size: (141 X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8774417161069175754 Size: (141 X 130)"/>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912856" cy="837036"/>
                                </a:xfrm>
                                <a:prstGeom prst="rect">
                                  <a:avLst/>
                                </a:prstGeom>
                                <a:noFill/>
                                <a:ln>
                                  <a:noFill/>
                                </a:ln>
                              </pic:spPr>
                            </pic:pic>
                          </a:graphicData>
                        </a:graphic>
                      </wp:inline>
                    </w:drawing>
                  </w:r>
                </w:p>
              </w:tc>
              <w:tc>
                <w:tcPr>
                  <w:tcW w:w="6943" w:type="dxa"/>
                  <w:hideMark/>
                </w:tcPr>
                <w:p w14:paraId="598952E8"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Signalet viser et blinkende rødt lys og opsættes ved jernbaneoverkørsler. Rødt blinksignal angiver, at trafikanterne skal standse før stoplinje eller, hvis ingen stoplinje findes, i b</w:t>
                  </w:r>
                  <w:r w:rsidRPr="00746B3D">
                    <w:rPr>
                      <w:rFonts w:ascii="Tahoma" w:eastAsia="Times New Roman" w:hAnsi="Tahoma" w:cs="Tahoma"/>
                      <w:color w:val="000000"/>
                      <w:sz w:val="17"/>
                      <w:szCs w:val="17"/>
                      <w:lang w:eastAsia="da-DK"/>
                    </w:rPr>
                    <w:t>e</w:t>
                  </w:r>
                  <w:r w:rsidRPr="00746B3D">
                    <w:rPr>
                      <w:rFonts w:ascii="Tahoma" w:eastAsia="Times New Roman" w:hAnsi="Tahoma" w:cs="Tahoma"/>
                      <w:color w:val="000000"/>
                      <w:sz w:val="17"/>
                      <w:szCs w:val="17"/>
                      <w:lang w:eastAsia="da-DK"/>
                    </w:rPr>
                    <w:t>tryggende afstand foran signalet. Kørende skal dog ikke standse, hvis de, når signalet tændes, er nået så langt frem, at standsningen vil medføre fare.</w:t>
                  </w:r>
                </w:p>
                <w:p w14:paraId="043E6BB9"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Foran jernbaneoverkørsel i eller umiddelbart efter vejkryds kan der vises grøn pil under rødt blinksignal. Det angiver, at signalet må passeres af trafikanter, der i krydset svinger i pilens retning.</w:t>
                  </w:r>
                </w:p>
                <w:p w14:paraId="69B738B9"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Rødt blinksignal kan suppleres med klokkesignal. Det har samme betydning og starter samtidig med blinksignalet, men kan ophøre før dette.</w:t>
                  </w:r>
                </w:p>
              </w:tc>
            </w:tr>
            <w:tr w:rsidR="00746B3D" w:rsidRPr="00746B3D" w14:paraId="56D7A936" w14:textId="77777777" w:rsidTr="00467F0E">
              <w:tc>
                <w:tcPr>
                  <w:tcW w:w="2127" w:type="dxa"/>
                  <w:hideMark/>
                </w:tcPr>
                <w:p w14:paraId="109985F1"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6943" w:type="dxa"/>
                  <w:hideMark/>
                </w:tcPr>
                <w:p w14:paraId="6CB42AB7"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bl>
          <w:p w14:paraId="2A836AB0"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p>
        </w:tc>
      </w:tr>
    </w:tbl>
    <w:p w14:paraId="46567E37" w14:textId="77777777" w:rsidR="00746B3D" w:rsidRPr="00746B3D" w:rsidRDefault="00746B3D" w:rsidP="00746B3D">
      <w:pPr>
        <w:spacing w:line="240" w:lineRule="auto"/>
        <w:rPr>
          <w:rFonts w:ascii="Tahoma" w:eastAsia="Times New Roman" w:hAnsi="Tahoma" w:cs="Tahoma"/>
          <w:vanish/>
          <w:color w:val="000000"/>
          <w:sz w:val="17"/>
          <w:szCs w:val="17"/>
          <w:lang w:eastAsia="da-DK"/>
        </w:rPr>
      </w:pPr>
    </w:p>
    <w:tbl>
      <w:tblPr>
        <w:tblW w:w="0" w:type="auto"/>
        <w:tblCellMar>
          <w:left w:w="0" w:type="dxa"/>
          <w:right w:w="0" w:type="dxa"/>
        </w:tblCellMar>
        <w:tblLook w:val="04A0" w:firstRow="1" w:lastRow="0" w:firstColumn="1" w:lastColumn="0" w:noHBand="0" w:noVBand="1"/>
      </w:tblPr>
      <w:tblGrid>
        <w:gridCol w:w="9070"/>
      </w:tblGrid>
      <w:tr w:rsidR="00746B3D" w:rsidRPr="00746B3D" w14:paraId="690A9301" w14:textId="77777777" w:rsidTr="00746B3D">
        <w:tc>
          <w:tcPr>
            <w:tcW w:w="0" w:type="auto"/>
            <w:hideMark/>
          </w:tcPr>
          <w:tbl>
            <w:tblPr>
              <w:tblW w:w="0" w:type="auto"/>
              <w:tblCellMar>
                <w:top w:w="15" w:type="dxa"/>
                <w:left w:w="15" w:type="dxa"/>
                <w:bottom w:w="15" w:type="dxa"/>
                <w:right w:w="15" w:type="dxa"/>
              </w:tblCellMar>
              <w:tblLook w:val="04A0" w:firstRow="1" w:lastRow="0" w:firstColumn="1" w:lastColumn="0" w:noHBand="0" w:noVBand="1"/>
            </w:tblPr>
            <w:tblGrid>
              <w:gridCol w:w="2127"/>
              <w:gridCol w:w="6943"/>
            </w:tblGrid>
            <w:tr w:rsidR="00746B3D" w:rsidRPr="00746B3D" w14:paraId="00D17C24" w14:textId="77777777" w:rsidTr="00467F0E">
              <w:tc>
                <w:tcPr>
                  <w:tcW w:w="2127" w:type="dxa"/>
                  <w:hideMark/>
                </w:tcPr>
                <w:p w14:paraId="7F34EAA1"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6943" w:type="dxa"/>
                  <w:hideMark/>
                </w:tcPr>
                <w:p w14:paraId="2C1A1CD9"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6A8A9516" w14:textId="77777777" w:rsidTr="00467F0E">
              <w:tc>
                <w:tcPr>
                  <w:tcW w:w="2127" w:type="dxa"/>
                  <w:hideMark/>
                </w:tcPr>
                <w:p w14:paraId="7F94133E"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b/>
                      <w:bCs/>
                      <w:color w:val="000000"/>
                      <w:sz w:val="17"/>
                      <w:szCs w:val="17"/>
                      <w:lang w:eastAsia="da-DK"/>
                    </w:rPr>
                    <w:t>Z 93 Gult blinksignal</w:t>
                  </w:r>
                  <w:r w:rsidRPr="00746B3D">
                    <w:rPr>
                      <w:rFonts w:ascii="Tahoma" w:eastAsia="Times New Roman" w:hAnsi="Tahoma" w:cs="Tahoma"/>
                      <w:color w:val="000000"/>
                      <w:sz w:val="17"/>
                      <w:szCs w:val="17"/>
                      <w:lang w:eastAsia="da-DK"/>
                    </w:rPr>
                    <w:t xml:space="preserve"> </w:t>
                  </w:r>
                </w:p>
              </w:tc>
              <w:tc>
                <w:tcPr>
                  <w:tcW w:w="6943" w:type="dxa"/>
                  <w:hideMark/>
                </w:tcPr>
                <w:p w14:paraId="6EB32B21"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3D7A0DFE" w14:textId="77777777" w:rsidTr="00467F0E">
              <w:tc>
                <w:tcPr>
                  <w:tcW w:w="2127" w:type="dxa"/>
                  <w:hideMark/>
                </w:tcPr>
                <w:p w14:paraId="61864FD2"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6943" w:type="dxa"/>
                  <w:hideMark/>
                </w:tcPr>
                <w:p w14:paraId="78B11B87"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746B3D" w:rsidRPr="00746B3D" w14:paraId="092C65CA" w14:textId="77777777" w:rsidTr="00467F0E">
              <w:tc>
                <w:tcPr>
                  <w:tcW w:w="2127" w:type="dxa"/>
                  <w:hideMark/>
                </w:tcPr>
                <w:p w14:paraId="0E779E2C"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p w14:paraId="1DFBA9BF"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596827">
                    <w:rPr>
                      <w:rFonts w:ascii="Tahoma" w:eastAsia="Times New Roman" w:hAnsi="Tahoma" w:cs="Tahoma"/>
                      <w:noProof/>
                      <w:color w:val="000000"/>
                      <w:sz w:val="17"/>
                      <w:szCs w:val="17"/>
                      <w:lang w:eastAsia="da-DK"/>
                    </w:rPr>
                    <w:drawing>
                      <wp:inline distT="0" distB="0" distL="0" distR="0" wp14:anchorId="4E02269E" wp14:editId="43905311">
                        <wp:extent cx="353683" cy="325587"/>
                        <wp:effectExtent l="0" t="0" r="8890" b="0"/>
                        <wp:docPr id="23" name="Billede 23" descr="744028706495696009 Size: (114 X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744028706495696009 Size: (114 X 105)"/>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358080" cy="329635"/>
                                </a:xfrm>
                                <a:prstGeom prst="rect">
                                  <a:avLst/>
                                </a:prstGeom>
                                <a:noFill/>
                                <a:ln>
                                  <a:noFill/>
                                </a:ln>
                              </pic:spPr>
                            </pic:pic>
                          </a:graphicData>
                        </a:graphic>
                      </wp:inline>
                    </w:drawing>
                  </w:r>
                </w:p>
              </w:tc>
              <w:tc>
                <w:tcPr>
                  <w:tcW w:w="6943" w:type="dxa"/>
                  <w:hideMark/>
                </w:tcPr>
                <w:p w14:paraId="5AABBADC" w14:textId="77777777" w:rsidR="00746B3D" w:rsidRPr="00746B3D" w:rsidRDefault="00746B3D" w:rsidP="00596827">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xml:space="preserve">Signalet kan vise </w:t>
                  </w:r>
                  <w:r w:rsidRPr="00596827">
                    <w:rPr>
                      <w:rFonts w:ascii="Tahoma" w:eastAsia="Times New Roman" w:hAnsi="Tahoma" w:cs="Tahoma"/>
                      <w:color w:val="000000"/>
                      <w:sz w:val="17"/>
                      <w:szCs w:val="17"/>
                      <w:lang w:eastAsia="da-DK"/>
                    </w:rPr>
                    <w:t>et eller flere</w:t>
                  </w:r>
                  <w:r w:rsidRPr="00746B3D">
                    <w:rPr>
                      <w:rFonts w:ascii="Tahoma" w:eastAsia="Times New Roman" w:hAnsi="Tahoma" w:cs="Tahoma"/>
                      <w:color w:val="000000"/>
                      <w:sz w:val="17"/>
                      <w:szCs w:val="17"/>
                      <w:lang w:eastAsia="da-DK"/>
                    </w:rPr>
                    <w:t xml:space="preserve"> blinkende gul</w:t>
                  </w:r>
                  <w:r w:rsidR="00857336">
                    <w:rPr>
                      <w:rFonts w:ascii="Tahoma" w:eastAsia="Times New Roman" w:hAnsi="Tahoma" w:cs="Tahoma"/>
                      <w:color w:val="000000"/>
                      <w:sz w:val="17"/>
                      <w:szCs w:val="17"/>
                      <w:lang w:eastAsia="da-DK"/>
                    </w:rPr>
                    <w:t>e lys</w:t>
                  </w:r>
                  <w:r w:rsidRPr="00746B3D">
                    <w:rPr>
                      <w:rFonts w:ascii="Tahoma" w:eastAsia="Times New Roman" w:hAnsi="Tahoma" w:cs="Tahoma"/>
                      <w:color w:val="000000"/>
                      <w:sz w:val="17"/>
                      <w:szCs w:val="17"/>
                      <w:lang w:eastAsia="da-DK"/>
                    </w:rPr>
                    <w:t>. Det angiver, at trafikanterne skal udvise særlig forsigtighed, og opsættes ved arbejdende skolepatruljer, ved vejarbejde, fodgæ</w:t>
                  </w:r>
                  <w:r w:rsidRPr="00746B3D">
                    <w:rPr>
                      <w:rFonts w:ascii="Tahoma" w:eastAsia="Times New Roman" w:hAnsi="Tahoma" w:cs="Tahoma"/>
                      <w:color w:val="000000"/>
                      <w:sz w:val="17"/>
                      <w:szCs w:val="17"/>
                      <w:lang w:eastAsia="da-DK"/>
                    </w:rPr>
                    <w:t>n</w:t>
                  </w:r>
                  <w:r w:rsidRPr="00746B3D">
                    <w:rPr>
                      <w:rFonts w:ascii="Tahoma" w:eastAsia="Times New Roman" w:hAnsi="Tahoma" w:cs="Tahoma"/>
                      <w:color w:val="000000"/>
                      <w:sz w:val="17"/>
                      <w:szCs w:val="17"/>
                      <w:lang w:eastAsia="da-DK"/>
                    </w:rPr>
                    <w:t>gerfelter og på andre steder, hvor sådan advarsel er påkrævet, jf. dog Z 95.</w:t>
                  </w:r>
                </w:p>
              </w:tc>
            </w:tr>
            <w:tr w:rsidR="00746B3D" w:rsidRPr="00746B3D" w14:paraId="68C0FBE2" w14:textId="77777777" w:rsidTr="00467F0E">
              <w:tc>
                <w:tcPr>
                  <w:tcW w:w="2127" w:type="dxa"/>
                  <w:hideMark/>
                </w:tcPr>
                <w:p w14:paraId="07499E06"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6943" w:type="dxa"/>
                  <w:hideMark/>
                </w:tcPr>
                <w:p w14:paraId="2E400307"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bl>
          <w:p w14:paraId="4E8BECDC" w14:textId="77777777" w:rsidR="00746B3D" w:rsidRPr="00746B3D" w:rsidRDefault="00746B3D" w:rsidP="00746B3D">
            <w:pPr>
              <w:spacing w:after="0" w:line="240" w:lineRule="auto"/>
              <w:rPr>
                <w:rFonts w:ascii="Tahoma" w:eastAsia="Times New Roman" w:hAnsi="Tahoma" w:cs="Tahoma"/>
                <w:color w:val="000000"/>
                <w:sz w:val="17"/>
                <w:szCs w:val="17"/>
                <w:lang w:eastAsia="da-DK"/>
              </w:rPr>
            </w:pPr>
          </w:p>
        </w:tc>
      </w:tr>
      <w:tr w:rsidR="00FB1ABB" w:rsidRPr="00746B3D" w14:paraId="1D043B3F" w14:textId="77777777" w:rsidTr="00A90160">
        <w:tc>
          <w:tcPr>
            <w:tcW w:w="0" w:type="auto"/>
            <w:hideMark/>
          </w:tcPr>
          <w:tbl>
            <w:tblPr>
              <w:tblW w:w="10200" w:type="dxa"/>
              <w:tblCellMar>
                <w:top w:w="15" w:type="dxa"/>
                <w:left w:w="15" w:type="dxa"/>
                <w:bottom w:w="15" w:type="dxa"/>
                <w:right w:w="15" w:type="dxa"/>
              </w:tblCellMar>
              <w:tblLook w:val="04A0" w:firstRow="1" w:lastRow="0" w:firstColumn="1" w:lastColumn="0" w:noHBand="0" w:noVBand="1"/>
            </w:tblPr>
            <w:tblGrid>
              <w:gridCol w:w="2127"/>
              <w:gridCol w:w="8073"/>
            </w:tblGrid>
            <w:tr w:rsidR="00FB1ABB" w:rsidRPr="00746B3D" w14:paraId="3908C388" w14:textId="77777777" w:rsidTr="00A90160">
              <w:tc>
                <w:tcPr>
                  <w:tcW w:w="2127" w:type="dxa"/>
                  <w:hideMark/>
                </w:tcPr>
                <w:p w14:paraId="0067D72D" w14:textId="77777777" w:rsidR="00FB1ABB" w:rsidRPr="00746B3D" w:rsidRDefault="00FB1ABB" w:rsidP="00A90160">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8073" w:type="dxa"/>
                  <w:hideMark/>
                </w:tcPr>
                <w:p w14:paraId="2AB691EC" w14:textId="77777777" w:rsidR="00FB1ABB" w:rsidRPr="00746B3D" w:rsidRDefault="00FB1ABB" w:rsidP="00A90160">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FB1ABB" w:rsidRPr="00746B3D" w14:paraId="356ECC0F" w14:textId="77777777" w:rsidTr="00A90160">
              <w:tc>
                <w:tcPr>
                  <w:tcW w:w="2127" w:type="dxa"/>
                  <w:hideMark/>
                </w:tcPr>
                <w:p w14:paraId="2042147F" w14:textId="77777777" w:rsidR="00FB1ABB" w:rsidRPr="00746B3D" w:rsidRDefault="00FB1ABB" w:rsidP="00A90160">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b/>
                      <w:bCs/>
                      <w:color w:val="000000"/>
                      <w:sz w:val="17"/>
                      <w:szCs w:val="17"/>
                      <w:lang w:eastAsia="da-DK"/>
                    </w:rPr>
                    <w:t>Z 95 Blåt blinksignal</w:t>
                  </w:r>
                  <w:r w:rsidRPr="00746B3D">
                    <w:rPr>
                      <w:rFonts w:ascii="Tahoma" w:eastAsia="Times New Roman" w:hAnsi="Tahoma" w:cs="Tahoma"/>
                      <w:color w:val="000000"/>
                      <w:sz w:val="17"/>
                      <w:szCs w:val="17"/>
                      <w:lang w:eastAsia="da-DK"/>
                    </w:rPr>
                    <w:t xml:space="preserve"> </w:t>
                  </w:r>
                </w:p>
              </w:tc>
              <w:tc>
                <w:tcPr>
                  <w:tcW w:w="8073" w:type="dxa"/>
                  <w:hideMark/>
                </w:tcPr>
                <w:p w14:paraId="221908AE" w14:textId="77777777" w:rsidR="00FB1ABB" w:rsidRPr="00746B3D" w:rsidRDefault="00FB1ABB" w:rsidP="00A90160">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FB1ABB" w:rsidRPr="00746B3D" w14:paraId="21BAF499" w14:textId="77777777" w:rsidTr="00A90160">
              <w:tc>
                <w:tcPr>
                  <w:tcW w:w="2127" w:type="dxa"/>
                  <w:hideMark/>
                </w:tcPr>
                <w:p w14:paraId="769734E9" w14:textId="77777777" w:rsidR="00FB1ABB" w:rsidRPr="00746B3D" w:rsidRDefault="00FB1ABB" w:rsidP="00A90160">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8073" w:type="dxa"/>
                  <w:hideMark/>
                </w:tcPr>
                <w:p w14:paraId="21D5CA34" w14:textId="77777777" w:rsidR="00FB1ABB" w:rsidRPr="00746B3D" w:rsidRDefault="00FB1ABB" w:rsidP="00A90160">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r>
            <w:tr w:rsidR="00FB1ABB" w:rsidRPr="00746B3D" w14:paraId="628E7311" w14:textId="77777777" w:rsidTr="00A90160">
              <w:tc>
                <w:tcPr>
                  <w:tcW w:w="2127" w:type="dxa"/>
                  <w:hideMark/>
                </w:tcPr>
                <w:p w14:paraId="1C4664E8" w14:textId="77777777" w:rsidR="00FB1ABB" w:rsidRPr="00746B3D" w:rsidRDefault="00FB1ABB" w:rsidP="00A90160">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p w14:paraId="5399CB28" w14:textId="77777777" w:rsidR="00FB1ABB" w:rsidRPr="00746B3D" w:rsidRDefault="00FB1ABB" w:rsidP="00A90160">
                  <w:pPr>
                    <w:spacing w:after="0" w:line="240" w:lineRule="auto"/>
                    <w:rPr>
                      <w:rFonts w:ascii="Tahoma" w:eastAsia="Times New Roman" w:hAnsi="Tahoma" w:cs="Tahoma"/>
                      <w:color w:val="000000"/>
                      <w:sz w:val="17"/>
                      <w:szCs w:val="17"/>
                      <w:lang w:eastAsia="da-DK"/>
                    </w:rPr>
                  </w:pPr>
                  <w:r w:rsidRPr="00662228">
                    <w:rPr>
                      <w:rFonts w:ascii="Tahoma" w:eastAsia="Times New Roman" w:hAnsi="Tahoma" w:cs="Tahoma"/>
                      <w:noProof/>
                      <w:color w:val="000000"/>
                      <w:sz w:val="17"/>
                      <w:szCs w:val="17"/>
                      <w:lang w:eastAsia="da-DK"/>
                    </w:rPr>
                    <w:drawing>
                      <wp:inline distT="0" distB="0" distL="0" distR="0" wp14:anchorId="4D1DD775" wp14:editId="0CDF7388">
                        <wp:extent cx="379562" cy="379562"/>
                        <wp:effectExtent l="0" t="0" r="1905" b="1905"/>
                        <wp:docPr id="24" name="Billede 24" descr="1644516823193378793 Size: (105 X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644516823193378793 Size: (105 X 105)"/>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379598" cy="379598"/>
                                </a:xfrm>
                                <a:prstGeom prst="rect">
                                  <a:avLst/>
                                </a:prstGeom>
                                <a:noFill/>
                                <a:ln>
                                  <a:noFill/>
                                </a:ln>
                              </pic:spPr>
                            </pic:pic>
                          </a:graphicData>
                        </a:graphic>
                      </wp:inline>
                    </w:drawing>
                  </w:r>
                </w:p>
              </w:tc>
              <w:tc>
                <w:tcPr>
                  <w:tcW w:w="8073" w:type="dxa"/>
                  <w:hideMark/>
                </w:tcPr>
                <w:p w14:paraId="4E13A42F" w14:textId="77777777" w:rsidR="00FB1ABB" w:rsidRPr="00746B3D" w:rsidRDefault="00FB1ABB" w:rsidP="00A90160">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Signalet kan vise blåt blinklys eller være udført med roterende blå lyskegle. Det angiver, at trafikanterne skal udvise særlig forsigtighed på grund af ulykke eller brand.</w:t>
                  </w:r>
                </w:p>
              </w:tc>
            </w:tr>
            <w:tr w:rsidR="00FB1ABB" w:rsidRPr="00746B3D" w14:paraId="3109F85B" w14:textId="77777777" w:rsidTr="00A90160">
              <w:tc>
                <w:tcPr>
                  <w:tcW w:w="2127" w:type="dxa"/>
                  <w:hideMark/>
                </w:tcPr>
                <w:p w14:paraId="0DE144C5" w14:textId="77777777" w:rsidR="00FB1ABB" w:rsidRPr="00746B3D" w:rsidRDefault="00FB1ABB" w:rsidP="00A90160">
                  <w:pPr>
                    <w:spacing w:after="0" w:line="240" w:lineRule="auto"/>
                    <w:rPr>
                      <w:rFonts w:ascii="Tahoma" w:eastAsia="Times New Roman" w:hAnsi="Tahoma" w:cs="Tahoma"/>
                      <w:color w:val="000000"/>
                      <w:sz w:val="17"/>
                      <w:szCs w:val="17"/>
                      <w:lang w:eastAsia="da-DK"/>
                    </w:rPr>
                  </w:pPr>
                  <w:r w:rsidRPr="00746B3D">
                    <w:rPr>
                      <w:rFonts w:ascii="Tahoma" w:eastAsia="Times New Roman" w:hAnsi="Tahoma" w:cs="Tahoma"/>
                      <w:color w:val="000000"/>
                      <w:sz w:val="17"/>
                      <w:szCs w:val="17"/>
                      <w:lang w:eastAsia="da-DK"/>
                    </w:rPr>
                    <w:t> </w:t>
                  </w:r>
                </w:p>
              </w:tc>
              <w:tc>
                <w:tcPr>
                  <w:tcW w:w="8073" w:type="dxa"/>
                  <w:vAlign w:val="center"/>
                  <w:hideMark/>
                </w:tcPr>
                <w:p w14:paraId="1617FB22" w14:textId="77777777" w:rsidR="00FB1ABB" w:rsidRPr="00746B3D" w:rsidRDefault="00FB1ABB" w:rsidP="00A90160">
                  <w:pPr>
                    <w:spacing w:after="0" w:line="240" w:lineRule="auto"/>
                    <w:rPr>
                      <w:rFonts w:ascii="Times New Roman" w:eastAsia="Times New Roman" w:hAnsi="Times New Roman" w:cs="Times New Roman"/>
                      <w:lang w:eastAsia="da-DK"/>
                    </w:rPr>
                  </w:pPr>
                </w:p>
              </w:tc>
            </w:tr>
          </w:tbl>
          <w:p w14:paraId="66898CF4" w14:textId="77777777" w:rsidR="00FB1ABB" w:rsidRDefault="00FB1ABB" w:rsidP="00A90160">
            <w:pPr>
              <w:spacing w:before="200" w:line="240" w:lineRule="auto"/>
              <w:ind w:firstLine="240"/>
              <w:jc w:val="center"/>
              <w:rPr>
                <w:rFonts w:ascii="Tahoma" w:eastAsia="Times New Roman" w:hAnsi="Tahoma" w:cs="Tahoma"/>
                <w:i/>
                <w:iCs/>
                <w:color w:val="000000"/>
                <w:sz w:val="17"/>
                <w:szCs w:val="17"/>
                <w:lang w:eastAsia="da-DK"/>
              </w:rPr>
            </w:pPr>
            <w:r w:rsidRPr="00E7505F">
              <w:rPr>
                <w:rFonts w:ascii="Tahoma" w:eastAsia="Times New Roman" w:hAnsi="Tahoma" w:cs="Tahoma"/>
                <w:i/>
                <w:iCs/>
                <w:color w:val="000000"/>
                <w:sz w:val="17"/>
                <w:szCs w:val="17"/>
                <w:lang w:eastAsia="da-DK"/>
              </w:rPr>
              <w:t xml:space="preserve">Æ. </w:t>
            </w:r>
            <w:r>
              <w:rPr>
                <w:rFonts w:ascii="Tahoma" w:eastAsia="Times New Roman" w:hAnsi="Tahoma" w:cs="Tahoma"/>
                <w:i/>
                <w:iCs/>
                <w:color w:val="000000"/>
                <w:sz w:val="17"/>
                <w:szCs w:val="17"/>
                <w:lang w:eastAsia="da-DK"/>
              </w:rPr>
              <w:t>Letbanesignaler</w:t>
            </w:r>
          </w:p>
          <w:p w14:paraId="45F15AEF" w14:textId="77777777" w:rsidR="00FB1ABB" w:rsidRDefault="00FB1ABB" w:rsidP="00A90160">
            <w:pPr>
              <w:spacing w:before="200" w:line="240" w:lineRule="auto"/>
              <w:ind w:firstLine="240"/>
              <w:jc w:val="center"/>
              <w:rPr>
                <w:rFonts w:ascii="Tahoma" w:eastAsia="Times New Roman" w:hAnsi="Tahoma" w:cs="Tahoma"/>
                <w:i/>
                <w:iCs/>
                <w:color w:val="000000"/>
                <w:sz w:val="17"/>
                <w:szCs w:val="17"/>
                <w:lang w:eastAsia="da-DK"/>
              </w:rPr>
            </w:pPr>
            <w:r w:rsidRPr="00E7505F">
              <w:rPr>
                <w:rFonts w:ascii="Tahoma" w:eastAsia="Times New Roman" w:hAnsi="Tahoma" w:cs="Tahoma"/>
                <w:i/>
                <w:iCs/>
                <w:color w:val="000000"/>
                <w:sz w:val="17"/>
                <w:szCs w:val="17"/>
                <w:lang w:eastAsia="da-DK"/>
              </w:rPr>
              <w:t>Tavler og signaler som kun henvender sig til føreren af letbanekøretøj</w:t>
            </w:r>
          </w:p>
          <w:p w14:paraId="573A6B0C" w14:textId="77777777" w:rsidR="00FB1ABB" w:rsidRDefault="00FB1ABB" w:rsidP="00A90160">
            <w:pPr>
              <w:spacing w:before="200" w:line="240" w:lineRule="auto"/>
              <w:rPr>
                <w:rFonts w:ascii="Tahoma" w:eastAsia="Times New Roman" w:hAnsi="Tahoma" w:cs="Tahoma"/>
                <w:color w:val="000000"/>
                <w:sz w:val="17"/>
                <w:szCs w:val="17"/>
                <w:lang w:eastAsia="da-DK"/>
              </w:rPr>
            </w:pPr>
            <w:r w:rsidRPr="00746B3D">
              <w:rPr>
                <w:rFonts w:ascii="Tahoma" w:eastAsia="Times New Roman" w:hAnsi="Tahoma" w:cs="Tahoma"/>
                <w:b/>
                <w:bCs/>
                <w:color w:val="000000"/>
                <w:sz w:val="17"/>
                <w:szCs w:val="17"/>
                <w:lang w:eastAsia="da-DK"/>
              </w:rPr>
              <w:t>§ 65</w:t>
            </w:r>
            <w:r>
              <w:rPr>
                <w:rFonts w:ascii="Tahoma" w:eastAsia="Times New Roman" w:hAnsi="Tahoma" w:cs="Tahoma"/>
                <w:b/>
                <w:bCs/>
                <w:color w:val="000000"/>
                <w:sz w:val="17"/>
                <w:szCs w:val="17"/>
                <w:lang w:eastAsia="da-DK"/>
              </w:rPr>
              <w:t xml:space="preserve"> a</w:t>
            </w:r>
            <w:r w:rsidRPr="00746B3D">
              <w:rPr>
                <w:rFonts w:ascii="Tahoma" w:eastAsia="Times New Roman" w:hAnsi="Tahoma" w:cs="Tahoma"/>
                <w:b/>
                <w:bCs/>
                <w:color w:val="000000"/>
                <w:sz w:val="17"/>
                <w:szCs w:val="17"/>
                <w:lang w:eastAsia="da-DK"/>
              </w:rPr>
              <w:t>.</w:t>
            </w:r>
            <w:r w:rsidRPr="00746B3D">
              <w:rPr>
                <w:rFonts w:ascii="Tahoma" w:eastAsia="Times New Roman" w:hAnsi="Tahoma" w:cs="Tahoma"/>
                <w:color w:val="000000"/>
                <w:sz w:val="17"/>
                <w:szCs w:val="17"/>
                <w:lang w:eastAsia="da-DK"/>
              </w:rPr>
              <w:t xml:space="preserve"> Der anvendes følgende </w:t>
            </w:r>
            <w:r>
              <w:rPr>
                <w:rFonts w:ascii="Tahoma" w:eastAsia="Times New Roman" w:hAnsi="Tahoma" w:cs="Tahoma"/>
                <w:color w:val="000000"/>
                <w:sz w:val="17"/>
                <w:szCs w:val="17"/>
                <w:lang w:eastAsia="da-DK"/>
              </w:rPr>
              <w:t xml:space="preserve">tavler og </w:t>
            </w:r>
            <w:r w:rsidRPr="00746B3D">
              <w:rPr>
                <w:rFonts w:ascii="Tahoma" w:eastAsia="Times New Roman" w:hAnsi="Tahoma" w:cs="Tahoma"/>
                <w:color w:val="000000"/>
                <w:sz w:val="17"/>
                <w:szCs w:val="17"/>
                <w:lang w:eastAsia="da-DK"/>
              </w:rPr>
              <w:t>signaler:</w:t>
            </w:r>
          </w:p>
          <w:tbl>
            <w:tblPr>
              <w:tblW w:w="9229" w:type="dxa"/>
              <w:tblCellMar>
                <w:top w:w="15" w:type="dxa"/>
                <w:left w:w="15" w:type="dxa"/>
                <w:bottom w:w="15" w:type="dxa"/>
                <w:right w:w="15" w:type="dxa"/>
              </w:tblCellMar>
              <w:tblLook w:val="04A0" w:firstRow="1" w:lastRow="0" w:firstColumn="1" w:lastColumn="0" w:noHBand="0" w:noVBand="1"/>
            </w:tblPr>
            <w:tblGrid>
              <w:gridCol w:w="2000"/>
              <w:gridCol w:w="7229"/>
            </w:tblGrid>
            <w:tr w:rsidR="00FB1ABB" w:rsidRPr="00BE4634" w14:paraId="2526C235" w14:textId="77777777" w:rsidTr="00A90160">
              <w:tc>
                <w:tcPr>
                  <w:tcW w:w="2000" w:type="dxa"/>
                  <w:vAlign w:val="center"/>
                  <w:hideMark/>
                </w:tcPr>
                <w:p w14:paraId="77299E99"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Pr>
                      <w:noProof/>
                      <w:lang w:eastAsia="da-DK"/>
                    </w:rPr>
                    <w:drawing>
                      <wp:inline distT="0" distB="0" distL="0" distR="0" wp14:anchorId="735FDB94" wp14:editId="3F77BF4B">
                        <wp:extent cx="412371" cy="362309"/>
                        <wp:effectExtent l="0" t="0" r="6985" b="0"/>
                        <wp:docPr id="330" name="Billede 330" descr="C:\Users\bjv\AppData\Local\Temp\Temp1_Æ01-Rentegn_ForvarslingAfHastighedsbegrænsning (2).zip\+å01-Rentegn_ForvarslingAfHastighedsbegr+ªnsning\+å01-Rentegn_ForvarslingAfHastighedsbegr+ªnsn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jv\AppData\Local\Temp\Temp1_Æ01-Rentegn_ForvarslingAfHastighedsbegrænsning (2).zip\+å01-Rentegn_ForvarslingAfHastighedsbegr+ªnsning\+å01-Rentegn_ForvarslingAfHastighedsbegr+ªnsning.jpg"/>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412482" cy="362406"/>
                                </a:xfrm>
                                <a:prstGeom prst="rect">
                                  <a:avLst/>
                                </a:prstGeom>
                                <a:noFill/>
                                <a:ln>
                                  <a:noFill/>
                                </a:ln>
                              </pic:spPr>
                            </pic:pic>
                          </a:graphicData>
                        </a:graphic>
                      </wp:inline>
                    </w:drawing>
                  </w:r>
                  <w:r w:rsidRPr="00BE4634">
                    <w:rPr>
                      <w:rFonts w:ascii="Tahoma" w:eastAsia="Times New Roman" w:hAnsi="Tahoma" w:cs="Tahoma"/>
                      <w:color w:val="000000"/>
                      <w:sz w:val="17"/>
                      <w:szCs w:val="17"/>
                      <w:lang w:eastAsia="da-DK"/>
                    </w:rPr>
                    <w:t> </w:t>
                  </w:r>
                </w:p>
                <w:p w14:paraId="12B63B5C"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c>
                <w:tcPr>
                  <w:tcW w:w="7229" w:type="dxa"/>
                  <w:vAlign w:val="center"/>
                  <w:hideMark/>
                </w:tcPr>
                <w:p w14:paraId="741001EC"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sidRPr="00E7505F">
                    <w:rPr>
                      <w:rFonts w:ascii="Tahoma" w:hAnsi="Tahoma" w:cs="Tahoma"/>
                      <w:b/>
                      <w:sz w:val="17"/>
                      <w:szCs w:val="17"/>
                    </w:rPr>
                    <w:t>Æ 1 Forvarsling af hastighedsbegrænsning</w:t>
                  </w:r>
                </w:p>
              </w:tc>
            </w:tr>
            <w:tr w:rsidR="00FB1ABB" w:rsidRPr="00BE4634" w14:paraId="65B4C5F4" w14:textId="77777777" w:rsidTr="00A90160">
              <w:tc>
                <w:tcPr>
                  <w:tcW w:w="2000" w:type="dxa"/>
                  <w:vAlign w:val="center"/>
                  <w:hideMark/>
                </w:tcPr>
                <w:p w14:paraId="5AF52E50"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229" w:type="dxa"/>
                  <w:vAlign w:val="center"/>
                  <w:hideMark/>
                </w:tcPr>
                <w:p w14:paraId="0AFEA2B6"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FB1ABB" w:rsidRPr="00BE4634" w14:paraId="32BE18A3" w14:textId="77777777" w:rsidTr="00A90160">
              <w:tc>
                <w:tcPr>
                  <w:tcW w:w="2000" w:type="dxa"/>
                  <w:vAlign w:val="center"/>
                  <w:hideMark/>
                </w:tcPr>
                <w:p w14:paraId="631B176D"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r>
                    <w:rPr>
                      <w:noProof/>
                      <w:lang w:eastAsia="da-DK"/>
                    </w:rPr>
                    <w:drawing>
                      <wp:inline distT="0" distB="0" distL="0" distR="0" wp14:anchorId="6FF263C1" wp14:editId="40E9D634">
                        <wp:extent cx="284672" cy="375972"/>
                        <wp:effectExtent l="0" t="0" r="1270" b="5080"/>
                        <wp:docPr id="51" name="Billede 51" descr="C:\Users\bjv\AppData\Local\Temp\Temp1_Æ02-Rentegn_StrækningMedHastighedsbegrænsning.zip\+å02-Rentegn_Str+ªkningMedHastighedsbegr+ªnsning\+å02-Rentegn_Str+ªkningMedHastighedsbegr+ªnsn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jv\AppData\Local\Temp\Temp1_Æ02-Rentegn_StrækningMedHastighedsbegrænsning.zip\+å02-Rentegn_Str+ªkningMedHastighedsbegr+ªnsning\+å02-Rentegn_Str+ªkningMedHastighedsbegr+ªnsning.jpg"/>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284996" cy="376401"/>
                                </a:xfrm>
                                <a:prstGeom prst="rect">
                                  <a:avLst/>
                                </a:prstGeom>
                                <a:noFill/>
                                <a:ln>
                                  <a:noFill/>
                                </a:ln>
                              </pic:spPr>
                            </pic:pic>
                          </a:graphicData>
                        </a:graphic>
                      </wp:inline>
                    </w:drawing>
                  </w:r>
                </w:p>
              </w:tc>
              <w:tc>
                <w:tcPr>
                  <w:tcW w:w="7229" w:type="dxa"/>
                  <w:vAlign w:val="center"/>
                  <w:hideMark/>
                </w:tcPr>
                <w:p w14:paraId="215E9F1E" w14:textId="77777777" w:rsidR="00FB1ABB" w:rsidRPr="00E7505F" w:rsidRDefault="00FB1ABB" w:rsidP="00A90160">
                  <w:pPr>
                    <w:spacing w:before="200" w:line="240" w:lineRule="auto"/>
                    <w:rPr>
                      <w:rFonts w:ascii="Tahoma" w:hAnsi="Tahoma" w:cs="Tahoma"/>
                      <w:b/>
                      <w:sz w:val="17"/>
                      <w:szCs w:val="17"/>
                    </w:rPr>
                  </w:pPr>
                  <w:r w:rsidRPr="00E7505F">
                    <w:rPr>
                      <w:rFonts w:ascii="Tahoma" w:hAnsi="Tahoma" w:cs="Tahoma"/>
                      <w:b/>
                      <w:sz w:val="17"/>
                      <w:szCs w:val="17"/>
                    </w:rPr>
                    <w:t>Æ 2 Strækning med hastighedsbegrænsning begynder</w:t>
                  </w:r>
                </w:p>
                <w:p w14:paraId="460B18AA"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r>
            <w:tr w:rsidR="00FB1ABB" w:rsidRPr="00BE4634" w14:paraId="45EC80DF" w14:textId="77777777" w:rsidTr="00A90160">
              <w:tc>
                <w:tcPr>
                  <w:tcW w:w="2000" w:type="dxa"/>
                  <w:vAlign w:val="center"/>
                  <w:hideMark/>
                </w:tcPr>
                <w:p w14:paraId="41C3E7C0"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c>
                <w:tcPr>
                  <w:tcW w:w="7229" w:type="dxa"/>
                  <w:vAlign w:val="center"/>
                  <w:hideMark/>
                </w:tcPr>
                <w:p w14:paraId="139E95FB"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tc>
            </w:tr>
            <w:tr w:rsidR="00FB1ABB" w:rsidRPr="00BE4634" w14:paraId="24661511" w14:textId="77777777" w:rsidTr="00A90160">
              <w:tc>
                <w:tcPr>
                  <w:tcW w:w="2000" w:type="dxa"/>
                  <w:vAlign w:val="center"/>
                  <w:hideMark/>
                </w:tcPr>
                <w:p w14:paraId="1D18B7D1"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r>
                    <w:rPr>
                      <w:noProof/>
                      <w:lang w:eastAsia="da-DK"/>
                    </w:rPr>
                    <w:drawing>
                      <wp:inline distT="0" distB="0" distL="0" distR="0" wp14:anchorId="65CB62BA" wp14:editId="4697719B">
                        <wp:extent cx="284672" cy="375973"/>
                        <wp:effectExtent l="0" t="0" r="1270" b="5080"/>
                        <wp:docPr id="329" name="Billede 329" descr="C:\Users\bjv\AppData\Local\Temp\Temp1_Æ03_Rentegn_OphørAfHastighedsbegrænsning.zip\+å03_Rentegn_Oph+©rAfHastighedsbegr+ªnsning\+å03_Rentegn_Oph+©rAfHastighedsbegr+ªnsn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jv\AppData\Local\Temp\Temp1_Æ03_Rentegn_OphørAfHastighedsbegrænsning.zip\+å03_Rentegn_Oph+©rAfHastighedsbegr+ªnsning\+å03_Rentegn_Oph+©rAfHastighedsbegr+ªnsning.jpg"/>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284934" cy="376320"/>
                                </a:xfrm>
                                <a:prstGeom prst="rect">
                                  <a:avLst/>
                                </a:prstGeom>
                                <a:noFill/>
                                <a:ln>
                                  <a:noFill/>
                                </a:ln>
                              </pic:spPr>
                            </pic:pic>
                          </a:graphicData>
                        </a:graphic>
                      </wp:inline>
                    </w:drawing>
                  </w:r>
                </w:p>
              </w:tc>
              <w:tc>
                <w:tcPr>
                  <w:tcW w:w="7229" w:type="dxa"/>
                  <w:vAlign w:val="center"/>
                  <w:hideMark/>
                </w:tcPr>
                <w:p w14:paraId="5850875E"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r w:rsidRPr="00E7505F">
                    <w:rPr>
                      <w:rFonts w:ascii="Tahoma" w:eastAsia="Times New Roman" w:hAnsi="Tahoma" w:cs="Tahoma"/>
                      <w:b/>
                      <w:color w:val="000000"/>
                      <w:sz w:val="17"/>
                      <w:szCs w:val="17"/>
                      <w:lang w:eastAsia="da-DK"/>
                    </w:rPr>
                    <w:t>Æ 3 Ophør af hastighedsbegrænsning</w:t>
                  </w:r>
                </w:p>
              </w:tc>
            </w:tr>
            <w:tr w:rsidR="00FB1ABB" w:rsidRPr="00BE4634" w14:paraId="7859A687" w14:textId="77777777" w:rsidTr="00A90160">
              <w:tc>
                <w:tcPr>
                  <w:tcW w:w="2000" w:type="dxa"/>
                  <w:vAlign w:val="center"/>
                  <w:hideMark/>
                </w:tcPr>
                <w:p w14:paraId="7B42E093"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t> </w:t>
                  </w:r>
                </w:p>
                <w:p w14:paraId="4FAE5878"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c>
                <w:tcPr>
                  <w:tcW w:w="7229" w:type="dxa"/>
                  <w:vAlign w:val="center"/>
                  <w:hideMark/>
                </w:tcPr>
                <w:p w14:paraId="6E84D12D"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r>
            <w:tr w:rsidR="00FB1ABB" w:rsidRPr="00BE4634" w14:paraId="62349FA3" w14:textId="77777777" w:rsidTr="00A90160">
              <w:tc>
                <w:tcPr>
                  <w:tcW w:w="2000" w:type="dxa"/>
                  <w:vAlign w:val="center"/>
                </w:tcPr>
                <w:p w14:paraId="22567A90"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Pr>
                      <w:noProof/>
                      <w:lang w:eastAsia="da-DK"/>
                    </w:rPr>
                    <w:drawing>
                      <wp:inline distT="0" distB="0" distL="0" distR="0" wp14:anchorId="3AEE20B3" wp14:editId="5C694140">
                        <wp:extent cx="280574" cy="370936"/>
                        <wp:effectExtent l="0" t="0" r="5715" b="0"/>
                        <wp:docPr id="636" name="Billede 636" descr="C:\Users\bjv\AppData\Local\Temp\Temp1_Æ04-Rentegn_HøjereHastighedsbegrænsning.zip\+å04-Rentegn_H+©jereHastighedsbegr+ªnsning\+å04-Rentegn_H+©jereHastighedsbegr+ªnsn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bjv\AppData\Local\Temp\Temp1_Æ04-Rentegn_HøjereHastighedsbegrænsning.zip\+å04-Rentegn_H+©jereHastighedsbegr+ªnsning\+å04-Rentegn_H+©jereHastighedsbegr+ªnsning.jpg"/>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280897" cy="371363"/>
                                </a:xfrm>
                                <a:prstGeom prst="rect">
                                  <a:avLst/>
                                </a:prstGeom>
                                <a:noFill/>
                                <a:ln>
                                  <a:noFill/>
                                </a:ln>
                              </pic:spPr>
                            </pic:pic>
                          </a:graphicData>
                        </a:graphic>
                      </wp:inline>
                    </w:drawing>
                  </w:r>
                </w:p>
              </w:tc>
              <w:tc>
                <w:tcPr>
                  <w:tcW w:w="7229" w:type="dxa"/>
                  <w:vAlign w:val="center"/>
                </w:tcPr>
                <w:p w14:paraId="6AA8A0FB"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sidRPr="00E7505F">
                    <w:rPr>
                      <w:rFonts w:ascii="Tahoma" w:eastAsia="Times New Roman" w:hAnsi="Tahoma" w:cs="Tahoma"/>
                      <w:b/>
                      <w:color w:val="000000"/>
                      <w:sz w:val="17"/>
                      <w:szCs w:val="17"/>
                      <w:lang w:eastAsia="da-DK"/>
                    </w:rPr>
                    <w:t>Æ 4 Strækning med højere hastighedsbegrænsning end tidligere hastighedsb</w:t>
                  </w:r>
                  <w:r w:rsidRPr="00E7505F">
                    <w:rPr>
                      <w:rFonts w:ascii="Tahoma" w:eastAsia="Times New Roman" w:hAnsi="Tahoma" w:cs="Tahoma"/>
                      <w:b/>
                      <w:color w:val="000000"/>
                      <w:sz w:val="17"/>
                      <w:szCs w:val="17"/>
                      <w:lang w:eastAsia="da-DK"/>
                    </w:rPr>
                    <w:t>e</w:t>
                  </w:r>
                  <w:r w:rsidRPr="00E7505F">
                    <w:rPr>
                      <w:rFonts w:ascii="Tahoma" w:eastAsia="Times New Roman" w:hAnsi="Tahoma" w:cs="Tahoma"/>
                      <w:b/>
                      <w:color w:val="000000"/>
                      <w:sz w:val="17"/>
                      <w:szCs w:val="17"/>
                      <w:lang w:eastAsia="da-DK"/>
                    </w:rPr>
                    <w:t>grænsning begynder</w:t>
                  </w:r>
                </w:p>
              </w:tc>
            </w:tr>
            <w:tr w:rsidR="00FB1ABB" w:rsidRPr="00BE4634" w14:paraId="146AE60A" w14:textId="77777777" w:rsidTr="00A90160">
              <w:tc>
                <w:tcPr>
                  <w:tcW w:w="2000" w:type="dxa"/>
                  <w:vAlign w:val="center"/>
                </w:tcPr>
                <w:p w14:paraId="17DD23FB"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c>
                <w:tcPr>
                  <w:tcW w:w="7229" w:type="dxa"/>
                  <w:vAlign w:val="center"/>
                </w:tcPr>
                <w:p w14:paraId="19BA2004"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r>
            <w:tr w:rsidR="00FB1ABB" w:rsidRPr="00BE4634" w14:paraId="53E6190E" w14:textId="77777777" w:rsidTr="00A90160">
              <w:tc>
                <w:tcPr>
                  <w:tcW w:w="2000" w:type="dxa"/>
                  <w:vAlign w:val="center"/>
                </w:tcPr>
                <w:p w14:paraId="6407C407"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Pr>
                      <w:rFonts w:ascii="Arial" w:hAnsi="Arial" w:cs="Arial"/>
                      <w:noProof/>
                      <w:lang w:eastAsia="da-DK"/>
                    </w:rPr>
                    <w:drawing>
                      <wp:inline distT="0" distB="0" distL="0" distR="0" wp14:anchorId="4CF9265E" wp14:editId="0D41B021">
                        <wp:extent cx="319177" cy="319177"/>
                        <wp:effectExtent l="0" t="0" r="5080" b="5080"/>
                        <wp:docPr id="638" name="Billede 638" descr="C:\Users\bjv\AppData\Local\Temp\Temp1_Æ05-Rentegn_ObligatoriskStopVedKørselPåSigt.zip\+å05-Rentegn_ObligatoriskStopVedK+©rselPa¦èSigt\+å05-Rentegn_ObligatoriskStopVedK+©rselPa¦èSig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bjv\AppData\Local\Temp\Temp1_Æ05-Rentegn_ObligatoriskStopVedKørselPåSigt.zip\+å05-Rentegn_ObligatoriskStopVedK+©rselPa¦èSigt\+å05-Rentegn_ObligatoriskStopVedK+©rselPa¦èSigt.jpg"/>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319190" cy="319190"/>
                                </a:xfrm>
                                <a:prstGeom prst="rect">
                                  <a:avLst/>
                                </a:prstGeom>
                                <a:noFill/>
                                <a:ln>
                                  <a:noFill/>
                                </a:ln>
                              </pic:spPr>
                            </pic:pic>
                          </a:graphicData>
                        </a:graphic>
                      </wp:inline>
                    </w:drawing>
                  </w:r>
                </w:p>
              </w:tc>
              <w:tc>
                <w:tcPr>
                  <w:tcW w:w="7229" w:type="dxa"/>
                  <w:vAlign w:val="center"/>
                </w:tcPr>
                <w:p w14:paraId="18F83BCD"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r w:rsidRPr="00A14B83">
                    <w:rPr>
                      <w:rFonts w:ascii="Tahoma" w:eastAsia="Times New Roman" w:hAnsi="Tahoma" w:cs="Tahoma"/>
                      <w:b/>
                      <w:color w:val="000000"/>
                      <w:sz w:val="17"/>
                      <w:szCs w:val="17"/>
                      <w:lang w:eastAsia="da-DK"/>
                    </w:rPr>
                    <w:t>Æ 5 Obligatorisk stop ved kørsel på sigt</w:t>
                  </w:r>
                </w:p>
                <w:p w14:paraId="061AF999"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r>
            <w:tr w:rsidR="00FB1ABB" w:rsidRPr="00BE4634" w14:paraId="2130EA02" w14:textId="77777777" w:rsidTr="00A90160">
              <w:tc>
                <w:tcPr>
                  <w:tcW w:w="2000" w:type="dxa"/>
                  <w:vAlign w:val="center"/>
                </w:tcPr>
                <w:p w14:paraId="3D5C09F3"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c>
                <w:tcPr>
                  <w:tcW w:w="7229" w:type="dxa"/>
                  <w:vAlign w:val="center"/>
                </w:tcPr>
                <w:p w14:paraId="0EF67D48"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r>
            <w:tr w:rsidR="00FB1ABB" w:rsidRPr="00BE4634" w14:paraId="744065E3" w14:textId="77777777" w:rsidTr="00A90160">
              <w:tc>
                <w:tcPr>
                  <w:tcW w:w="2000" w:type="dxa"/>
                  <w:vAlign w:val="center"/>
                </w:tcPr>
                <w:p w14:paraId="6C8E00B4"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Pr>
                      <w:noProof/>
                      <w:lang w:eastAsia="da-DK"/>
                    </w:rPr>
                    <w:drawing>
                      <wp:inline distT="0" distB="0" distL="0" distR="0" wp14:anchorId="2C0E9C82" wp14:editId="4796FBBF">
                        <wp:extent cx="414068" cy="208356"/>
                        <wp:effectExtent l="0" t="0" r="5080" b="1270"/>
                        <wp:docPr id="639" name="Billede 639" descr="C:\Users\bjv\AppData\Local\Temp\Temp1_Æ06-Rentegn_UbetingetStop.zip\+å06-Rentegn_UbetingetStop\+å06-Rentegn_UbetingetSt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bjv\AppData\Local\Temp\Temp1_Æ06-Rentegn_UbetingetStop.zip\+å06-Rentegn_UbetingetStop\+å06-Rentegn_UbetingetStop.jpg"/>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425298" cy="214007"/>
                                </a:xfrm>
                                <a:prstGeom prst="rect">
                                  <a:avLst/>
                                </a:prstGeom>
                                <a:noFill/>
                                <a:ln>
                                  <a:noFill/>
                                </a:ln>
                              </pic:spPr>
                            </pic:pic>
                          </a:graphicData>
                        </a:graphic>
                      </wp:inline>
                    </w:drawing>
                  </w:r>
                </w:p>
              </w:tc>
              <w:tc>
                <w:tcPr>
                  <w:tcW w:w="7229" w:type="dxa"/>
                  <w:vAlign w:val="center"/>
                </w:tcPr>
                <w:p w14:paraId="1EBDD927"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r w:rsidRPr="00A14B83">
                    <w:rPr>
                      <w:rFonts w:ascii="Tahoma" w:eastAsia="Times New Roman" w:hAnsi="Tahoma" w:cs="Tahoma"/>
                      <w:b/>
                      <w:color w:val="000000"/>
                      <w:sz w:val="17"/>
                      <w:szCs w:val="17"/>
                      <w:lang w:eastAsia="da-DK"/>
                    </w:rPr>
                    <w:t>Æ 6 Ubetinget stop</w:t>
                  </w:r>
                </w:p>
              </w:tc>
            </w:tr>
            <w:tr w:rsidR="00FB1ABB" w:rsidRPr="00BE4634" w14:paraId="31CCF505" w14:textId="77777777" w:rsidTr="00A90160">
              <w:tc>
                <w:tcPr>
                  <w:tcW w:w="2000" w:type="dxa"/>
                  <w:vAlign w:val="center"/>
                </w:tcPr>
                <w:p w14:paraId="6591A28F"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c>
                <w:tcPr>
                  <w:tcW w:w="7229" w:type="dxa"/>
                  <w:vAlign w:val="center"/>
                </w:tcPr>
                <w:p w14:paraId="1F1633C6"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r>
            <w:tr w:rsidR="00FB1ABB" w:rsidRPr="00BE4634" w14:paraId="2E08132C" w14:textId="77777777" w:rsidTr="00A90160">
              <w:tc>
                <w:tcPr>
                  <w:tcW w:w="2000" w:type="dxa"/>
                  <w:vAlign w:val="center"/>
                </w:tcPr>
                <w:p w14:paraId="1EE07C3D"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Pr>
                      <w:noProof/>
                      <w:lang w:eastAsia="da-DK"/>
                    </w:rPr>
                    <w:drawing>
                      <wp:inline distT="0" distB="0" distL="0" distR="0" wp14:anchorId="0644A409" wp14:editId="125591FD">
                        <wp:extent cx="300453" cy="396815"/>
                        <wp:effectExtent l="0" t="0" r="4445" b="3810"/>
                        <wp:docPr id="640" name="Billede 640" descr="C:\Users\bjv\AppData\Local\Temp\Temp1_Æ07-Rentegn_AfgivLydsignal.zip\+å07-Rentegn_AfgivLydsignal\+å07-Rentegn_AfgivLydsig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bjv\AppData\Local\Temp\Temp1_Æ07-Rentegn_AfgivLydsignal.zip\+å07-Rentegn_AfgivLydsignal\+å07-Rentegn_AfgivLydsignal.jpg"/>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304002" cy="401502"/>
                                </a:xfrm>
                                <a:prstGeom prst="rect">
                                  <a:avLst/>
                                </a:prstGeom>
                                <a:noFill/>
                                <a:ln>
                                  <a:noFill/>
                                </a:ln>
                              </pic:spPr>
                            </pic:pic>
                          </a:graphicData>
                        </a:graphic>
                      </wp:inline>
                    </w:drawing>
                  </w:r>
                </w:p>
              </w:tc>
              <w:tc>
                <w:tcPr>
                  <w:tcW w:w="7229" w:type="dxa"/>
                  <w:vAlign w:val="center"/>
                </w:tcPr>
                <w:p w14:paraId="250AE536"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r w:rsidRPr="00A14B83">
                    <w:rPr>
                      <w:rFonts w:ascii="Tahoma" w:eastAsia="Times New Roman" w:hAnsi="Tahoma" w:cs="Tahoma"/>
                      <w:b/>
                      <w:color w:val="000000"/>
                      <w:sz w:val="17"/>
                      <w:szCs w:val="17"/>
                      <w:lang w:eastAsia="da-DK"/>
                    </w:rPr>
                    <w:t>Æ 7 Afgiv lydsignal</w:t>
                  </w:r>
                </w:p>
              </w:tc>
            </w:tr>
            <w:tr w:rsidR="00FB1ABB" w:rsidRPr="00BE4634" w14:paraId="58E06685" w14:textId="77777777" w:rsidTr="00A90160">
              <w:tc>
                <w:tcPr>
                  <w:tcW w:w="2000" w:type="dxa"/>
                  <w:vAlign w:val="center"/>
                </w:tcPr>
                <w:p w14:paraId="06D44E90"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c>
                <w:tcPr>
                  <w:tcW w:w="7229" w:type="dxa"/>
                  <w:vAlign w:val="center"/>
                </w:tcPr>
                <w:p w14:paraId="19D69A0B"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r>
            <w:tr w:rsidR="00FB1ABB" w:rsidRPr="00BE4634" w14:paraId="54DD5629" w14:textId="77777777" w:rsidTr="00A90160">
              <w:tc>
                <w:tcPr>
                  <w:tcW w:w="2000" w:type="dxa"/>
                  <w:vAlign w:val="center"/>
                </w:tcPr>
                <w:p w14:paraId="33C9E3F1"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Pr>
                      <w:noProof/>
                      <w:lang w:eastAsia="da-DK"/>
                    </w:rPr>
                    <w:drawing>
                      <wp:inline distT="0" distB="0" distL="0" distR="0" wp14:anchorId="77CE4A88" wp14:editId="400E4961">
                        <wp:extent cx="258793" cy="676750"/>
                        <wp:effectExtent l="0" t="0" r="8255" b="0"/>
                        <wp:docPr id="641" name="Billede 641" descr="C:\Users\bjv\AppData\Local\Temp\Temp1_Æ08-Rentegn_Frisporsmærke.zip\+å08-Rentegn_Frisporsm+ªrke\+å08-Rentegn_Frisporsm+ªrk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bjv\AppData\Local\Temp\Temp1_Æ08-Rentegn_Frisporsmærke.zip\+å08-Rentegn_Frisporsm+ªrke\+å08-Rentegn_Frisporsm+ªrke.jpg"/>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258683" cy="676462"/>
                                </a:xfrm>
                                <a:prstGeom prst="rect">
                                  <a:avLst/>
                                </a:prstGeom>
                                <a:noFill/>
                                <a:ln>
                                  <a:noFill/>
                                </a:ln>
                              </pic:spPr>
                            </pic:pic>
                          </a:graphicData>
                        </a:graphic>
                      </wp:inline>
                    </w:drawing>
                  </w:r>
                </w:p>
              </w:tc>
              <w:tc>
                <w:tcPr>
                  <w:tcW w:w="7229" w:type="dxa"/>
                  <w:vAlign w:val="center"/>
                </w:tcPr>
                <w:p w14:paraId="633A7668"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r w:rsidRPr="00A14B83">
                    <w:rPr>
                      <w:rFonts w:ascii="Tahoma" w:eastAsia="Times New Roman" w:hAnsi="Tahoma" w:cs="Tahoma"/>
                      <w:b/>
                      <w:color w:val="000000"/>
                      <w:sz w:val="17"/>
                      <w:szCs w:val="17"/>
                      <w:lang w:eastAsia="da-DK"/>
                    </w:rPr>
                    <w:t>Æ 8 Frisporsmærke</w:t>
                  </w:r>
                </w:p>
              </w:tc>
            </w:tr>
            <w:tr w:rsidR="00FB1ABB" w:rsidRPr="00BE4634" w14:paraId="492CAED2" w14:textId="77777777" w:rsidTr="00A90160">
              <w:tc>
                <w:tcPr>
                  <w:tcW w:w="2000" w:type="dxa"/>
                  <w:vAlign w:val="center"/>
                </w:tcPr>
                <w:p w14:paraId="4A3F4FB1"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c>
                <w:tcPr>
                  <w:tcW w:w="7229" w:type="dxa"/>
                  <w:vAlign w:val="center"/>
                </w:tcPr>
                <w:p w14:paraId="79E1093F"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r>
            <w:tr w:rsidR="00FB1ABB" w:rsidRPr="00BE4634" w14:paraId="4E869DAF" w14:textId="77777777" w:rsidTr="00A90160">
              <w:tc>
                <w:tcPr>
                  <w:tcW w:w="2000" w:type="dxa"/>
                  <w:vAlign w:val="center"/>
                </w:tcPr>
                <w:p w14:paraId="523B8E92"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Pr>
                      <w:noProof/>
                      <w:lang w:eastAsia="da-DK"/>
                    </w:rPr>
                    <w:drawing>
                      <wp:inline distT="0" distB="0" distL="0" distR="0" wp14:anchorId="7F21DF62" wp14:editId="5183A7F0">
                        <wp:extent cx="319177" cy="422153"/>
                        <wp:effectExtent l="0" t="0" r="5080" b="0"/>
                        <wp:docPr id="642" name="Billede 642" descr="C:\Users\bjv\AppData\Local\Temp\Temp1_Æ09-Rentegn_StopTavle.zip\+å09-Rentegn_StopTavle\+å09-Rentegn_StopTav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bjv\AppData\Local\Temp\Temp1_Æ09-Rentegn_StopTavle.zip\+å09-Rentegn_StopTavle\+å09-Rentegn_StopTavle.jpg"/>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320553" cy="423973"/>
                                </a:xfrm>
                                <a:prstGeom prst="rect">
                                  <a:avLst/>
                                </a:prstGeom>
                                <a:noFill/>
                                <a:ln>
                                  <a:noFill/>
                                </a:ln>
                              </pic:spPr>
                            </pic:pic>
                          </a:graphicData>
                        </a:graphic>
                      </wp:inline>
                    </w:drawing>
                  </w:r>
                </w:p>
              </w:tc>
              <w:tc>
                <w:tcPr>
                  <w:tcW w:w="7229" w:type="dxa"/>
                  <w:vAlign w:val="center"/>
                </w:tcPr>
                <w:p w14:paraId="51D9608A"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r w:rsidRPr="00A14B83">
                    <w:rPr>
                      <w:rFonts w:ascii="Tahoma" w:eastAsia="Times New Roman" w:hAnsi="Tahoma" w:cs="Tahoma"/>
                      <w:b/>
                      <w:color w:val="000000"/>
                      <w:sz w:val="17"/>
                      <w:szCs w:val="17"/>
                      <w:lang w:eastAsia="da-DK"/>
                    </w:rPr>
                    <w:t>Æ 9 Stop tavle</w:t>
                  </w:r>
                </w:p>
                <w:p w14:paraId="1B595E62"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sidRPr="00A14B83">
                    <w:rPr>
                      <w:rFonts w:ascii="Tahoma" w:eastAsia="Times New Roman" w:hAnsi="Tahoma" w:cs="Tahoma"/>
                      <w:color w:val="000000"/>
                      <w:sz w:val="17"/>
                      <w:szCs w:val="17"/>
                      <w:lang w:eastAsia="da-DK"/>
                    </w:rPr>
                    <w:t>Tavlen angiver, hvor fronten af et tog skal standse ved et holdested.</w:t>
                  </w:r>
                </w:p>
              </w:tc>
            </w:tr>
            <w:tr w:rsidR="00FB1ABB" w:rsidRPr="00BE4634" w14:paraId="705BB0C0" w14:textId="77777777" w:rsidTr="00A90160">
              <w:tc>
                <w:tcPr>
                  <w:tcW w:w="2000" w:type="dxa"/>
                  <w:vAlign w:val="center"/>
                </w:tcPr>
                <w:p w14:paraId="1D5C1260"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c>
                <w:tcPr>
                  <w:tcW w:w="7229" w:type="dxa"/>
                  <w:vAlign w:val="center"/>
                </w:tcPr>
                <w:p w14:paraId="7039B182"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r>
            <w:tr w:rsidR="00FB1ABB" w:rsidRPr="00BE4634" w14:paraId="20B013FF" w14:textId="77777777" w:rsidTr="00A90160">
              <w:tc>
                <w:tcPr>
                  <w:tcW w:w="2000" w:type="dxa"/>
                  <w:vAlign w:val="center"/>
                </w:tcPr>
                <w:p w14:paraId="08989E94"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Pr>
                      <w:noProof/>
                      <w:lang w:eastAsia="da-DK"/>
                    </w:rPr>
                    <w:drawing>
                      <wp:inline distT="0" distB="0" distL="0" distR="0" wp14:anchorId="42CE8D43" wp14:editId="090E0C79">
                        <wp:extent cx="345056" cy="345056"/>
                        <wp:effectExtent l="0" t="0" r="0" b="0"/>
                        <wp:docPr id="643" name="Billede 643" descr="C:\Users\bjv\AppData\Local\Temp\Temp1_Æ10-Rentegn_Signalkontakt.zip\+å10-Rentegn_Signalkontakt\+å10-Rentegn_Signalkontak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bjv\AppData\Local\Temp\Temp1_Æ10-Rentegn_Signalkontakt.zip\+å10-Rentegn_Signalkontakt\+å10-Rentegn_Signalkontakt.jpg"/>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345055" cy="345055"/>
                                </a:xfrm>
                                <a:prstGeom prst="rect">
                                  <a:avLst/>
                                </a:prstGeom>
                                <a:noFill/>
                                <a:ln>
                                  <a:noFill/>
                                </a:ln>
                              </pic:spPr>
                            </pic:pic>
                          </a:graphicData>
                        </a:graphic>
                      </wp:inline>
                    </w:drawing>
                  </w:r>
                </w:p>
              </w:tc>
              <w:tc>
                <w:tcPr>
                  <w:tcW w:w="7229" w:type="dxa"/>
                  <w:vAlign w:val="center"/>
                </w:tcPr>
                <w:p w14:paraId="62084BBC"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r w:rsidRPr="00A14B83">
                    <w:rPr>
                      <w:rFonts w:ascii="Tahoma" w:eastAsia="Times New Roman" w:hAnsi="Tahoma" w:cs="Tahoma"/>
                      <w:b/>
                      <w:color w:val="000000"/>
                      <w:sz w:val="17"/>
                      <w:szCs w:val="17"/>
                      <w:lang w:eastAsia="da-DK"/>
                    </w:rPr>
                    <w:t>Æ 10 Signalkontakt</w:t>
                  </w:r>
                </w:p>
                <w:p w14:paraId="734E5F6F"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sidRPr="00A14B83">
                    <w:rPr>
                      <w:rFonts w:ascii="Tahoma" w:eastAsia="Times New Roman" w:hAnsi="Tahoma" w:cs="Tahoma"/>
                      <w:color w:val="000000"/>
                      <w:sz w:val="17"/>
                      <w:szCs w:val="17"/>
                      <w:lang w:eastAsia="da-DK"/>
                    </w:rPr>
                    <w:t>Tavlen angiver, hvor letbaneføreren skal betjene en signalkontakt.</w:t>
                  </w:r>
                </w:p>
              </w:tc>
            </w:tr>
            <w:tr w:rsidR="00FB1ABB" w:rsidRPr="00BE4634" w14:paraId="43B989AE" w14:textId="77777777" w:rsidTr="00A90160">
              <w:tc>
                <w:tcPr>
                  <w:tcW w:w="2000" w:type="dxa"/>
                  <w:vAlign w:val="center"/>
                </w:tcPr>
                <w:p w14:paraId="1DFBDC0E"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c>
                <w:tcPr>
                  <w:tcW w:w="7229" w:type="dxa"/>
                  <w:vAlign w:val="center"/>
                </w:tcPr>
                <w:p w14:paraId="6235C453"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r>
            <w:tr w:rsidR="00FB1ABB" w:rsidRPr="00BE4634" w14:paraId="25389AA1" w14:textId="77777777" w:rsidTr="00A90160">
              <w:tc>
                <w:tcPr>
                  <w:tcW w:w="2000" w:type="dxa"/>
                  <w:vAlign w:val="center"/>
                </w:tcPr>
                <w:p w14:paraId="3FE3B6C5"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Pr>
                      <w:rFonts w:ascii="Tahoma" w:eastAsia="Times New Roman" w:hAnsi="Tahoma" w:cs="Tahoma"/>
                      <w:noProof/>
                      <w:color w:val="000000"/>
                      <w:sz w:val="17"/>
                      <w:szCs w:val="17"/>
                      <w:lang w:eastAsia="da-DK"/>
                    </w:rPr>
                    <w:drawing>
                      <wp:inline distT="0" distB="0" distL="0" distR="0" wp14:anchorId="7B013C38" wp14:editId="79702E5F">
                        <wp:extent cx="319177" cy="319177"/>
                        <wp:effectExtent l="0" t="0" r="5080" b="5080"/>
                        <wp:docPr id="644" name="Billede 644" descr="C:\Users\bjv\AppData\Local\Temp\Temp1_Æ11-Rentegn_Sporskiftekontakt.zip\+å11-Rentegn_Sporskiftekontakt\+å11-Rentegn_Sporskiftekontak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bjv\AppData\Local\Temp\Temp1_Æ11-Rentegn_Sporskiftekontakt.zip\+å11-Rentegn_Sporskiftekontakt\+å11-Rentegn_Sporskiftekontakt.jpg"/>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319177" cy="319177"/>
                                </a:xfrm>
                                <a:prstGeom prst="rect">
                                  <a:avLst/>
                                </a:prstGeom>
                                <a:noFill/>
                                <a:ln>
                                  <a:noFill/>
                                </a:ln>
                              </pic:spPr>
                            </pic:pic>
                          </a:graphicData>
                        </a:graphic>
                      </wp:inline>
                    </w:drawing>
                  </w:r>
                </w:p>
              </w:tc>
              <w:tc>
                <w:tcPr>
                  <w:tcW w:w="7229" w:type="dxa"/>
                  <w:vAlign w:val="center"/>
                </w:tcPr>
                <w:p w14:paraId="1DE78640"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r w:rsidRPr="00A14B83">
                    <w:rPr>
                      <w:rFonts w:ascii="Tahoma" w:eastAsia="Times New Roman" w:hAnsi="Tahoma" w:cs="Tahoma"/>
                      <w:b/>
                      <w:color w:val="000000"/>
                      <w:sz w:val="17"/>
                      <w:szCs w:val="17"/>
                      <w:lang w:eastAsia="da-DK"/>
                    </w:rPr>
                    <w:t>Æ 11 Sporskiftekontakt</w:t>
                  </w:r>
                </w:p>
                <w:p w14:paraId="56160131"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sidRPr="00A14B83">
                    <w:rPr>
                      <w:rFonts w:ascii="Tahoma" w:eastAsia="Times New Roman" w:hAnsi="Tahoma" w:cs="Tahoma"/>
                      <w:color w:val="000000"/>
                      <w:sz w:val="17"/>
                      <w:szCs w:val="17"/>
                      <w:lang w:eastAsia="da-DK"/>
                    </w:rPr>
                    <w:t>Tavlen angiver, hvor letbaneføreren skal betjene sporskiftestyring.</w:t>
                  </w:r>
                </w:p>
              </w:tc>
            </w:tr>
            <w:tr w:rsidR="00FB1ABB" w:rsidRPr="00BE4634" w14:paraId="10964540" w14:textId="77777777" w:rsidTr="00A90160">
              <w:tc>
                <w:tcPr>
                  <w:tcW w:w="2000" w:type="dxa"/>
                  <w:vAlign w:val="center"/>
                </w:tcPr>
                <w:p w14:paraId="0790E690"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c>
                <w:tcPr>
                  <w:tcW w:w="7229" w:type="dxa"/>
                  <w:vAlign w:val="center"/>
                </w:tcPr>
                <w:p w14:paraId="5CE9CE25"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r>
            <w:tr w:rsidR="00FB1ABB" w:rsidRPr="00BE4634" w14:paraId="7A6A4EF9" w14:textId="77777777" w:rsidTr="00A90160">
              <w:tc>
                <w:tcPr>
                  <w:tcW w:w="2000" w:type="dxa"/>
                  <w:vAlign w:val="center"/>
                </w:tcPr>
                <w:p w14:paraId="6FEB59A0"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Pr>
                      <w:noProof/>
                      <w:lang w:eastAsia="da-DK"/>
                    </w:rPr>
                    <w:drawing>
                      <wp:inline distT="0" distB="0" distL="0" distR="0" wp14:anchorId="5FAFE048" wp14:editId="793C080A">
                        <wp:extent cx="457200" cy="457200"/>
                        <wp:effectExtent l="0" t="0" r="0" b="0"/>
                        <wp:docPr id="645" name="Billede 645" descr="C:\Users\bjv\AppData\Local\Temp\Temp1_Æ12-Rentegn_UdkoblKørestrøm.zip\+å12-Rentegn_UdkoblK+©restr+©m\+å12-Rentegn_UdkoblK+©rest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bjv\AppData\Local\Temp\Temp1_Æ12-Rentegn_UdkoblKørestrøm.zip\+å12-Rentegn_UdkoblK+©restr+©m\+å12-Rentegn_UdkoblK+©restr+©m.jpg"/>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457196" cy="457196"/>
                                </a:xfrm>
                                <a:prstGeom prst="rect">
                                  <a:avLst/>
                                </a:prstGeom>
                                <a:noFill/>
                                <a:ln>
                                  <a:noFill/>
                                </a:ln>
                              </pic:spPr>
                            </pic:pic>
                          </a:graphicData>
                        </a:graphic>
                      </wp:inline>
                    </w:drawing>
                  </w:r>
                </w:p>
              </w:tc>
              <w:tc>
                <w:tcPr>
                  <w:tcW w:w="7229" w:type="dxa"/>
                  <w:vAlign w:val="center"/>
                </w:tcPr>
                <w:p w14:paraId="32DA43DD"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r w:rsidRPr="00A14B83">
                    <w:rPr>
                      <w:rFonts w:ascii="Tahoma" w:eastAsia="Times New Roman" w:hAnsi="Tahoma" w:cs="Tahoma"/>
                      <w:b/>
                      <w:color w:val="000000"/>
                      <w:sz w:val="17"/>
                      <w:szCs w:val="17"/>
                      <w:lang w:eastAsia="da-DK"/>
                    </w:rPr>
                    <w:t>Æ 12 Udkobl kørestrøm</w:t>
                  </w:r>
                </w:p>
              </w:tc>
            </w:tr>
            <w:tr w:rsidR="00FB1ABB" w:rsidRPr="00BE4634" w14:paraId="78D926D1" w14:textId="77777777" w:rsidTr="00A90160">
              <w:tc>
                <w:tcPr>
                  <w:tcW w:w="2000" w:type="dxa"/>
                  <w:vAlign w:val="center"/>
                </w:tcPr>
                <w:p w14:paraId="5B64908E"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c>
                <w:tcPr>
                  <w:tcW w:w="7229" w:type="dxa"/>
                  <w:vAlign w:val="center"/>
                </w:tcPr>
                <w:p w14:paraId="3C0A7938"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r>
            <w:tr w:rsidR="00FB1ABB" w:rsidRPr="00BE4634" w14:paraId="25F821EF" w14:textId="77777777" w:rsidTr="00A90160">
              <w:tc>
                <w:tcPr>
                  <w:tcW w:w="2000" w:type="dxa"/>
                  <w:vAlign w:val="center"/>
                </w:tcPr>
                <w:p w14:paraId="3DB31916"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Pr>
                      <w:noProof/>
                      <w:lang w:eastAsia="da-DK"/>
                    </w:rPr>
                    <w:drawing>
                      <wp:inline distT="0" distB="0" distL="0" distR="0" wp14:anchorId="0F0D5854" wp14:editId="0E024930">
                        <wp:extent cx="457200" cy="457200"/>
                        <wp:effectExtent l="0" t="0" r="0" b="0"/>
                        <wp:docPr id="646" name="Billede 646" descr="C:\Users\bjv\AppData\Local\Temp\Temp1_Æ13-Rentegn_GenindkoblKørestrøm.zip\+å13-Rentegn_GenindkoblK+©restr+©m\+å13-Rentegn_GenindkoblK+©rest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bjv\AppData\Local\Temp\Temp1_Æ13-Rentegn_GenindkoblKørestrøm.zip\+å13-Rentegn_GenindkoblK+©restr+©m\+å13-Rentegn_GenindkoblK+©restr+©m.jpg"/>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457197" cy="457197"/>
                                </a:xfrm>
                                <a:prstGeom prst="rect">
                                  <a:avLst/>
                                </a:prstGeom>
                                <a:noFill/>
                                <a:ln>
                                  <a:noFill/>
                                </a:ln>
                              </pic:spPr>
                            </pic:pic>
                          </a:graphicData>
                        </a:graphic>
                      </wp:inline>
                    </w:drawing>
                  </w:r>
                </w:p>
              </w:tc>
              <w:tc>
                <w:tcPr>
                  <w:tcW w:w="7229" w:type="dxa"/>
                  <w:vAlign w:val="center"/>
                </w:tcPr>
                <w:p w14:paraId="1AD62FE5"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r w:rsidRPr="00A14B83">
                    <w:rPr>
                      <w:rFonts w:ascii="Tahoma" w:eastAsia="Times New Roman" w:hAnsi="Tahoma" w:cs="Tahoma"/>
                      <w:b/>
                      <w:color w:val="000000"/>
                      <w:sz w:val="17"/>
                      <w:szCs w:val="17"/>
                      <w:lang w:eastAsia="da-DK"/>
                    </w:rPr>
                    <w:t>Æ 13 Genindkobl kørestrøm</w:t>
                  </w:r>
                </w:p>
              </w:tc>
            </w:tr>
            <w:tr w:rsidR="00FB1ABB" w:rsidRPr="00BE4634" w14:paraId="304B35B8" w14:textId="77777777" w:rsidTr="00A90160">
              <w:tc>
                <w:tcPr>
                  <w:tcW w:w="2000" w:type="dxa"/>
                  <w:vAlign w:val="center"/>
                </w:tcPr>
                <w:p w14:paraId="3B3A9B13"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c>
                <w:tcPr>
                  <w:tcW w:w="7229" w:type="dxa"/>
                  <w:vAlign w:val="center"/>
                </w:tcPr>
                <w:p w14:paraId="525C0C28"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r>
            <w:tr w:rsidR="00FB1ABB" w:rsidRPr="00BE4634" w14:paraId="623A1D1B" w14:textId="77777777" w:rsidTr="00A90160">
              <w:tc>
                <w:tcPr>
                  <w:tcW w:w="2000" w:type="dxa"/>
                  <w:vAlign w:val="center"/>
                </w:tcPr>
                <w:p w14:paraId="5058AFDB"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Pr>
                      <w:noProof/>
                      <w:lang w:eastAsia="da-DK"/>
                    </w:rPr>
                    <w:drawing>
                      <wp:inline distT="0" distB="0" distL="0" distR="0" wp14:anchorId="08BE7289" wp14:editId="0D3C98D0">
                        <wp:extent cx="457200" cy="457200"/>
                        <wp:effectExtent l="0" t="0" r="0" b="0"/>
                        <wp:docPr id="647" name="Billede 647" descr="C:\Users\bjv\AppData\Local\Temp\Temp1_Æ14-Rentegn_SænkPantografen.zip\+å14-Rentegn_S+ªnkPantografen\+å14-Rentegn_S+ªnkPantograf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bjv\AppData\Local\Temp\Temp1_Æ14-Rentegn_SænkPantografen.zip\+å14-Rentegn_S+ªnkPantografen\+å14-Rentegn_S+ªnkPantografen.jpg"/>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457196" cy="457196"/>
                                </a:xfrm>
                                <a:prstGeom prst="rect">
                                  <a:avLst/>
                                </a:prstGeom>
                                <a:noFill/>
                                <a:ln>
                                  <a:noFill/>
                                </a:ln>
                              </pic:spPr>
                            </pic:pic>
                          </a:graphicData>
                        </a:graphic>
                      </wp:inline>
                    </w:drawing>
                  </w:r>
                </w:p>
              </w:tc>
              <w:tc>
                <w:tcPr>
                  <w:tcW w:w="7229" w:type="dxa"/>
                  <w:vAlign w:val="center"/>
                </w:tcPr>
                <w:p w14:paraId="755F407E"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r w:rsidRPr="00A14B83">
                    <w:rPr>
                      <w:rFonts w:ascii="Tahoma" w:eastAsia="Times New Roman" w:hAnsi="Tahoma" w:cs="Tahoma"/>
                      <w:b/>
                      <w:color w:val="000000"/>
                      <w:sz w:val="17"/>
                      <w:szCs w:val="17"/>
                      <w:lang w:eastAsia="da-DK"/>
                    </w:rPr>
                    <w:t>Æ 14 Sænk pantografen</w:t>
                  </w:r>
                </w:p>
              </w:tc>
            </w:tr>
            <w:tr w:rsidR="00FB1ABB" w:rsidRPr="00BE4634" w14:paraId="0E88D84E" w14:textId="77777777" w:rsidTr="00A90160">
              <w:tc>
                <w:tcPr>
                  <w:tcW w:w="2000" w:type="dxa"/>
                  <w:vAlign w:val="center"/>
                </w:tcPr>
                <w:p w14:paraId="6A7B6DE5"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c>
                <w:tcPr>
                  <w:tcW w:w="7229" w:type="dxa"/>
                  <w:vAlign w:val="center"/>
                </w:tcPr>
                <w:p w14:paraId="1C33E946"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r>
            <w:tr w:rsidR="00FB1ABB" w:rsidRPr="00BE4634" w14:paraId="1DB8AF9F" w14:textId="77777777" w:rsidTr="00A90160">
              <w:tc>
                <w:tcPr>
                  <w:tcW w:w="2000" w:type="dxa"/>
                  <w:vAlign w:val="center"/>
                </w:tcPr>
                <w:p w14:paraId="32DEF2D1"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Pr>
                      <w:noProof/>
                      <w:lang w:eastAsia="da-DK"/>
                    </w:rPr>
                    <w:drawing>
                      <wp:inline distT="0" distB="0" distL="0" distR="0" wp14:anchorId="68BF0906" wp14:editId="03CA247E">
                        <wp:extent cx="465827" cy="465827"/>
                        <wp:effectExtent l="0" t="0" r="0" b="0"/>
                        <wp:docPr id="648" name="Billede 648" descr="C:\Users\bjv\AppData\Local\Temp\Temp1_Æ15-Rentegn_RejsPantografen.zip\+å15-Rentegn_RejsPantografen\+å15-Rentegn_RejsPantograf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bjv\AppData\Local\Temp\Temp1_Æ15-Rentegn_RejsPantografen.zip\+å15-Rentegn_RejsPantografen\+å15-Rentegn_RejsPantografen.jpg"/>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465838" cy="465838"/>
                                </a:xfrm>
                                <a:prstGeom prst="rect">
                                  <a:avLst/>
                                </a:prstGeom>
                                <a:noFill/>
                                <a:ln>
                                  <a:noFill/>
                                </a:ln>
                              </pic:spPr>
                            </pic:pic>
                          </a:graphicData>
                        </a:graphic>
                      </wp:inline>
                    </w:drawing>
                  </w:r>
                </w:p>
              </w:tc>
              <w:tc>
                <w:tcPr>
                  <w:tcW w:w="7229" w:type="dxa"/>
                  <w:vAlign w:val="center"/>
                </w:tcPr>
                <w:p w14:paraId="2E160488"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r w:rsidRPr="00A14B83">
                    <w:rPr>
                      <w:rFonts w:ascii="Tahoma" w:eastAsia="Times New Roman" w:hAnsi="Tahoma" w:cs="Tahoma"/>
                      <w:b/>
                      <w:color w:val="000000"/>
                      <w:sz w:val="17"/>
                      <w:szCs w:val="17"/>
                      <w:lang w:eastAsia="da-DK"/>
                    </w:rPr>
                    <w:t>Æ 15 Rejs pantografen</w:t>
                  </w:r>
                </w:p>
              </w:tc>
            </w:tr>
            <w:tr w:rsidR="00FB1ABB" w:rsidRPr="00BE4634" w14:paraId="291C70D9" w14:textId="77777777" w:rsidTr="00A90160">
              <w:tc>
                <w:tcPr>
                  <w:tcW w:w="2000" w:type="dxa"/>
                  <w:vAlign w:val="center"/>
                </w:tcPr>
                <w:p w14:paraId="513634E9"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c>
                <w:tcPr>
                  <w:tcW w:w="7229" w:type="dxa"/>
                  <w:vAlign w:val="center"/>
                </w:tcPr>
                <w:p w14:paraId="2798B9CB"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r>
            <w:tr w:rsidR="00FB1ABB" w:rsidRPr="00BE4634" w14:paraId="4862162C" w14:textId="77777777" w:rsidTr="00A90160">
              <w:tc>
                <w:tcPr>
                  <w:tcW w:w="2000" w:type="dxa"/>
                  <w:vAlign w:val="center"/>
                </w:tcPr>
                <w:p w14:paraId="4321EEFA"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Pr>
                      <w:noProof/>
                      <w:lang w:eastAsia="da-DK"/>
                    </w:rPr>
                    <w:drawing>
                      <wp:inline distT="0" distB="0" distL="0" distR="0" wp14:anchorId="7CE6AC2B" wp14:editId="3867E8E1">
                        <wp:extent cx="353683" cy="353683"/>
                        <wp:effectExtent l="0" t="0" r="8890" b="8890"/>
                        <wp:docPr id="649" name="Billede 649" descr="C:\Users\bjv\AppData\Local\Temp\Temp1_Æ16-Rentegn_KørestrømsIsolator.zip\+å16-Rentegn_K+©restr+©msIsolator\+å16-Rentegn_K+©restr+©msIsola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bjv\AppData\Local\Temp\Temp1_Æ16-Rentegn_KørestrømsIsolator.zip\+å16-Rentegn_K+©restr+©msIsolator\+å16-Rentegn_K+©restr+©msIsolator.jpg"/>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353682" cy="353682"/>
                                </a:xfrm>
                                <a:prstGeom prst="rect">
                                  <a:avLst/>
                                </a:prstGeom>
                                <a:noFill/>
                                <a:ln>
                                  <a:noFill/>
                                </a:ln>
                              </pic:spPr>
                            </pic:pic>
                          </a:graphicData>
                        </a:graphic>
                      </wp:inline>
                    </w:drawing>
                  </w:r>
                </w:p>
              </w:tc>
              <w:tc>
                <w:tcPr>
                  <w:tcW w:w="7229" w:type="dxa"/>
                  <w:vAlign w:val="center"/>
                </w:tcPr>
                <w:p w14:paraId="07D9C4DD"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r w:rsidRPr="00A14B83">
                    <w:rPr>
                      <w:rFonts w:ascii="Tahoma" w:eastAsia="Times New Roman" w:hAnsi="Tahoma" w:cs="Tahoma"/>
                      <w:b/>
                      <w:color w:val="000000"/>
                      <w:sz w:val="17"/>
                      <w:szCs w:val="17"/>
                      <w:lang w:eastAsia="da-DK"/>
                    </w:rPr>
                    <w:t>Æ 16 Kørestrøms isolator</w:t>
                  </w:r>
                </w:p>
              </w:tc>
            </w:tr>
            <w:tr w:rsidR="00FB1ABB" w:rsidRPr="00BE4634" w14:paraId="0A994CD1" w14:textId="77777777" w:rsidTr="00A90160">
              <w:tc>
                <w:tcPr>
                  <w:tcW w:w="2000" w:type="dxa"/>
                  <w:vAlign w:val="center"/>
                </w:tcPr>
                <w:p w14:paraId="75F95F30"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c>
                <w:tcPr>
                  <w:tcW w:w="7229" w:type="dxa"/>
                  <w:vAlign w:val="center"/>
                </w:tcPr>
                <w:p w14:paraId="7AC5A008"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r>
            <w:tr w:rsidR="00FB1ABB" w:rsidRPr="00BE4634" w14:paraId="7D69D400" w14:textId="77777777" w:rsidTr="00A90160">
              <w:tc>
                <w:tcPr>
                  <w:tcW w:w="2000" w:type="dxa"/>
                  <w:vAlign w:val="center"/>
                </w:tcPr>
                <w:p w14:paraId="3624B5C8"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Pr>
                      <w:noProof/>
                      <w:lang w:eastAsia="da-DK"/>
                    </w:rPr>
                    <w:drawing>
                      <wp:inline distT="0" distB="0" distL="0" distR="0" wp14:anchorId="055DD1F0" wp14:editId="7B4BA1A0">
                        <wp:extent cx="465827" cy="465827"/>
                        <wp:effectExtent l="0" t="0" r="0" b="0"/>
                        <wp:docPr id="650" name="Billede 650" descr="C:\Users\bjv\AppData\Local\Temp\Temp1_Æ17-Rentegn_StopForKøretøjerMedRejstPantograf.zip\+å17-Rentegn_StopForK+©ret+©jerMedRejstPantograf\+å17-Rentegn_StopForK+©ret+©jerMedRejstPantogr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bjv\AppData\Local\Temp\Temp1_Æ17-Rentegn_StopForKøretøjerMedRejstPantograf.zip\+å17-Rentegn_StopForK+©ret+©jerMedRejstPantograf\+å17-Rentegn_StopForK+©ret+©jerMedRejstPantograf.jpg"/>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465823" cy="465823"/>
                                </a:xfrm>
                                <a:prstGeom prst="rect">
                                  <a:avLst/>
                                </a:prstGeom>
                                <a:noFill/>
                                <a:ln>
                                  <a:noFill/>
                                </a:ln>
                              </pic:spPr>
                            </pic:pic>
                          </a:graphicData>
                        </a:graphic>
                      </wp:inline>
                    </w:drawing>
                  </w:r>
                </w:p>
              </w:tc>
              <w:tc>
                <w:tcPr>
                  <w:tcW w:w="7229" w:type="dxa"/>
                  <w:vAlign w:val="center"/>
                </w:tcPr>
                <w:p w14:paraId="395E9AEA"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r w:rsidRPr="00A14B83">
                    <w:rPr>
                      <w:rFonts w:ascii="Tahoma" w:eastAsia="Times New Roman" w:hAnsi="Tahoma" w:cs="Tahoma"/>
                      <w:b/>
                      <w:color w:val="000000"/>
                      <w:sz w:val="17"/>
                      <w:szCs w:val="17"/>
                      <w:lang w:eastAsia="da-DK"/>
                    </w:rPr>
                    <w:t>Æ 17 Stop for køretøjer med rejst pantograf</w:t>
                  </w:r>
                </w:p>
              </w:tc>
            </w:tr>
            <w:tr w:rsidR="00FB1ABB" w:rsidRPr="00BE4634" w14:paraId="2B761BEA" w14:textId="77777777" w:rsidTr="00A90160">
              <w:tc>
                <w:tcPr>
                  <w:tcW w:w="2000" w:type="dxa"/>
                  <w:vAlign w:val="center"/>
                </w:tcPr>
                <w:p w14:paraId="5FF711C3"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c>
                <w:tcPr>
                  <w:tcW w:w="7229" w:type="dxa"/>
                  <w:vAlign w:val="center"/>
                </w:tcPr>
                <w:p w14:paraId="24715928"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p>
              </w:tc>
            </w:tr>
            <w:tr w:rsidR="00FB1ABB" w:rsidRPr="00BE4634" w14:paraId="630C8D47" w14:textId="77777777" w:rsidTr="00A90160">
              <w:tc>
                <w:tcPr>
                  <w:tcW w:w="2000" w:type="dxa"/>
                  <w:vAlign w:val="center"/>
                </w:tcPr>
                <w:p w14:paraId="6D19A550"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Pr>
                      <w:noProof/>
                      <w:lang w:eastAsia="da-DK"/>
                    </w:rPr>
                    <w:lastRenderedPageBreak/>
                    <w:drawing>
                      <wp:inline distT="0" distB="0" distL="0" distR="0" wp14:anchorId="1F84753B" wp14:editId="379226E2">
                        <wp:extent cx="415636" cy="534389"/>
                        <wp:effectExtent l="0" t="0" r="3810" b="0"/>
                        <wp:docPr id="43" name="Billede 43" descr="C:\Users\bjv\AppData\Local\Temp\Temp1_Æ18-Rentegn_KørselPåStrækningMedSignaler.zip\+å18-Rentegn_K+©rselPa¦èStr+ªkningMedSignaler\+å18-Rentegn_K+©rselPa¦èStr+ªkningMedSigna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bjv\AppData\Local\Temp\Temp1_Æ18-Rentegn_KørselPåStrækningMedSignaler.zip\+å18-Rentegn_K+©rselPa¦èStr+ªkningMedSignaler\+å18-Rentegn_K+©rselPa¦èStr+ªkningMedSignaler.jpg"/>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425440" cy="546994"/>
                                </a:xfrm>
                                <a:prstGeom prst="rect">
                                  <a:avLst/>
                                </a:prstGeom>
                                <a:noFill/>
                                <a:ln>
                                  <a:noFill/>
                                </a:ln>
                              </pic:spPr>
                            </pic:pic>
                          </a:graphicData>
                        </a:graphic>
                      </wp:inline>
                    </w:drawing>
                  </w:r>
                </w:p>
              </w:tc>
              <w:tc>
                <w:tcPr>
                  <w:tcW w:w="7229" w:type="dxa"/>
                  <w:vAlign w:val="center"/>
                </w:tcPr>
                <w:p w14:paraId="0BE7EEF1"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r w:rsidRPr="00A14B83">
                    <w:rPr>
                      <w:rFonts w:ascii="Tahoma" w:eastAsia="Times New Roman" w:hAnsi="Tahoma" w:cs="Tahoma"/>
                      <w:b/>
                      <w:color w:val="000000"/>
                      <w:sz w:val="17"/>
                      <w:szCs w:val="17"/>
                      <w:lang w:eastAsia="da-DK"/>
                    </w:rPr>
                    <w:t>Æ 18 Kørsel på strækning med signaler begynder</w:t>
                  </w:r>
                </w:p>
                <w:p w14:paraId="5BC65736" w14:textId="77777777" w:rsidR="00FB1ABB" w:rsidRPr="00BE4634" w:rsidRDefault="00FB1ABB" w:rsidP="00A90160">
                  <w:pPr>
                    <w:spacing w:after="0" w:line="240" w:lineRule="auto"/>
                    <w:rPr>
                      <w:rFonts w:ascii="Tahoma" w:eastAsia="Times New Roman" w:hAnsi="Tahoma" w:cs="Tahoma"/>
                      <w:color w:val="000000"/>
                      <w:sz w:val="17"/>
                      <w:szCs w:val="17"/>
                      <w:lang w:eastAsia="da-DK"/>
                    </w:rPr>
                  </w:pPr>
                  <w:r w:rsidRPr="00A14B83">
                    <w:rPr>
                      <w:rFonts w:ascii="Tahoma" w:eastAsia="Times New Roman" w:hAnsi="Tahoma" w:cs="Tahoma"/>
                      <w:color w:val="000000"/>
                      <w:sz w:val="17"/>
                      <w:szCs w:val="17"/>
                      <w:lang w:eastAsia="da-DK"/>
                    </w:rPr>
                    <w:t>Tavlen angiver skift fra kørsel på strækning med kørsel på sigt til kørsel med signaler</w:t>
                  </w:r>
                </w:p>
              </w:tc>
            </w:tr>
            <w:tr w:rsidR="00FB1ABB" w:rsidRPr="00BE4634" w14:paraId="77DDD41D" w14:textId="77777777" w:rsidTr="00A90160">
              <w:tc>
                <w:tcPr>
                  <w:tcW w:w="2000" w:type="dxa"/>
                  <w:vAlign w:val="center"/>
                </w:tcPr>
                <w:p w14:paraId="7394D4C0" w14:textId="77777777" w:rsidR="00FB1ABB" w:rsidRDefault="00FB1ABB" w:rsidP="00A90160">
                  <w:pPr>
                    <w:spacing w:after="0" w:line="240" w:lineRule="auto"/>
                    <w:rPr>
                      <w:noProof/>
                      <w:lang w:eastAsia="da-DK"/>
                    </w:rPr>
                  </w:pPr>
                </w:p>
              </w:tc>
              <w:tc>
                <w:tcPr>
                  <w:tcW w:w="7229" w:type="dxa"/>
                  <w:vAlign w:val="center"/>
                </w:tcPr>
                <w:p w14:paraId="2FB2C289"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p>
              </w:tc>
            </w:tr>
            <w:tr w:rsidR="00FB1ABB" w:rsidRPr="00BE4634" w14:paraId="0A7C3C29" w14:textId="77777777" w:rsidTr="00A90160">
              <w:tc>
                <w:tcPr>
                  <w:tcW w:w="2000" w:type="dxa"/>
                  <w:vAlign w:val="center"/>
                </w:tcPr>
                <w:p w14:paraId="141F4E48" w14:textId="77777777" w:rsidR="00FB1ABB" w:rsidRDefault="00FB1ABB" w:rsidP="00A90160">
                  <w:pPr>
                    <w:spacing w:after="0" w:line="240" w:lineRule="auto"/>
                    <w:rPr>
                      <w:noProof/>
                      <w:lang w:eastAsia="da-DK"/>
                    </w:rPr>
                  </w:pPr>
                  <w:r>
                    <w:rPr>
                      <w:noProof/>
                      <w:lang w:eastAsia="da-DK"/>
                    </w:rPr>
                    <w:drawing>
                      <wp:inline distT="0" distB="0" distL="0" distR="0" wp14:anchorId="7CEA8CC1" wp14:editId="4D26D474">
                        <wp:extent cx="439387" cy="510639"/>
                        <wp:effectExtent l="0" t="0" r="0" b="3810"/>
                        <wp:docPr id="47" name="Billede 47" descr="C:\Users\bjv\AppData\Local\Temp\Temp1_Æ19-Rentegn_KørselMedSignalerOphører.zip\+å19-Rentegn_K+©rselMedSignalerOph+©rer\+å19-Rentegn_K+©rselMedSignalerOph+©r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bjv\AppData\Local\Temp\Temp1_Æ19-Rentegn_KørselMedSignalerOphører.zip\+å19-Rentegn_K+©rselMedSignalerOph+©rer\+å19-Rentegn_K+©rselMedSignalerOph+©rer.jpg"/>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439375" cy="510625"/>
                                </a:xfrm>
                                <a:prstGeom prst="rect">
                                  <a:avLst/>
                                </a:prstGeom>
                                <a:noFill/>
                                <a:ln>
                                  <a:noFill/>
                                </a:ln>
                              </pic:spPr>
                            </pic:pic>
                          </a:graphicData>
                        </a:graphic>
                      </wp:inline>
                    </w:drawing>
                  </w:r>
                </w:p>
              </w:tc>
              <w:tc>
                <w:tcPr>
                  <w:tcW w:w="7229" w:type="dxa"/>
                  <w:vAlign w:val="center"/>
                </w:tcPr>
                <w:p w14:paraId="100AC94C" w14:textId="77777777" w:rsidR="00FB1ABB" w:rsidRPr="0091715D" w:rsidRDefault="00FB1ABB" w:rsidP="00A90160">
                  <w:pPr>
                    <w:spacing w:after="0" w:line="240" w:lineRule="auto"/>
                    <w:rPr>
                      <w:rFonts w:ascii="Tahoma" w:eastAsia="Times New Roman" w:hAnsi="Tahoma" w:cs="Tahoma"/>
                      <w:b/>
                      <w:color w:val="000000"/>
                      <w:sz w:val="17"/>
                      <w:szCs w:val="17"/>
                      <w:lang w:eastAsia="da-DK"/>
                    </w:rPr>
                  </w:pPr>
                  <w:r w:rsidRPr="0091715D">
                    <w:rPr>
                      <w:rFonts w:ascii="Tahoma" w:eastAsia="Times New Roman" w:hAnsi="Tahoma" w:cs="Tahoma"/>
                      <w:b/>
                      <w:color w:val="000000"/>
                      <w:sz w:val="17"/>
                      <w:szCs w:val="17"/>
                      <w:lang w:eastAsia="da-DK"/>
                    </w:rPr>
                    <w:t>Æ 19 Kørsel på strækning med signaler ophører</w:t>
                  </w:r>
                </w:p>
                <w:p w14:paraId="08D91160" w14:textId="77777777" w:rsidR="00FB1ABB" w:rsidRPr="0091715D" w:rsidRDefault="00FB1ABB" w:rsidP="00A90160">
                  <w:pPr>
                    <w:spacing w:after="0" w:line="240" w:lineRule="auto"/>
                    <w:rPr>
                      <w:rFonts w:ascii="Tahoma" w:eastAsia="Times New Roman" w:hAnsi="Tahoma" w:cs="Tahoma"/>
                      <w:color w:val="000000"/>
                      <w:sz w:val="17"/>
                      <w:szCs w:val="17"/>
                      <w:lang w:eastAsia="da-DK"/>
                    </w:rPr>
                  </w:pPr>
                  <w:r w:rsidRPr="0091715D">
                    <w:rPr>
                      <w:rFonts w:ascii="Tahoma" w:eastAsia="Times New Roman" w:hAnsi="Tahoma" w:cs="Tahoma"/>
                      <w:color w:val="000000"/>
                      <w:sz w:val="17"/>
                      <w:szCs w:val="17"/>
                      <w:lang w:eastAsia="da-DK"/>
                    </w:rPr>
                    <w:t>Tavlen angiver skift fra kørsel på strækning med signaler til kørsel på sigt.</w:t>
                  </w:r>
                </w:p>
              </w:tc>
            </w:tr>
            <w:tr w:rsidR="00FB1ABB" w:rsidRPr="00BE4634" w14:paraId="1DC8C8E5" w14:textId="77777777" w:rsidTr="00A90160">
              <w:tc>
                <w:tcPr>
                  <w:tcW w:w="2000" w:type="dxa"/>
                  <w:vAlign w:val="center"/>
                </w:tcPr>
                <w:p w14:paraId="5B1CB1C8" w14:textId="77777777" w:rsidR="00FB1ABB" w:rsidRDefault="00FB1ABB" w:rsidP="00A90160">
                  <w:pPr>
                    <w:spacing w:after="0" w:line="240" w:lineRule="auto"/>
                    <w:rPr>
                      <w:noProof/>
                      <w:lang w:eastAsia="da-DK"/>
                    </w:rPr>
                  </w:pPr>
                </w:p>
              </w:tc>
              <w:tc>
                <w:tcPr>
                  <w:tcW w:w="7229" w:type="dxa"/>
                  <w:vAlign w:val="center"/>
                </w:tcPr>
                <w:p w14:paraId="76DD2B08"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p>
              </w:tc>
            </w:tr>
            <w:tr w:rsidR="00FB1ABB" w:rsidRPr="00BE4634" w14:paraId="36A8AD35" w14:textId="77777777" w:rsidTr="00A90160">
              <w:tc>
                <w:tcPr>
                  <w:tcW w:w="2000" w:type="dxa"/>
                  <w:vAlign w:val="center"/>
                </w:tcPr>
                <w:p w14:paraId="3ACFBDC0" w14:textId="77777777" w:rsidR="00FB1ABB" w:rsidRDefault="00FB1ABB" w:rsidP="00A90160">
                  <w:pPr>
                    <w:spacing w:after="0" w:line="240" w:lineRule="auto"/>
                    <w:rPr>
                      <w:noProof/>
                      <w:lang w:eastAsia="da-DK"/>
                    </w:rPr>
                  </w:pPr>
                  <w:r>
                    <w:rPr>
                      <w:noProof/>
                      <w:lang w:eastAsia="da-DK"/>
                    </w:rPr>
                    <w:drawing>
                      <wp:inline distT="0" distB="0" distL="0" distR="0" wp14:anchorId="65B14838" wp14:editId="5D2C83A1">
                        <wp:extent cx="152515" cy="1116281"/>
                        <wp:effectExtent l="0" t="0" r="0" b="8255"/>
                        <wp:docPr id="49" name="Billede 49" descr="C:\Users\bjv\AppData\Local\Temp\Temp1_Æ20_Rentegn_MarkeringAfPunktForSignal.zip\+å20_Rentegn_MarkeringAfPunktForSignal\+å20_Rentegn_MarkeringAfPunktForSig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bjv\AppData\Local\Temp\Temp1_Æ20_Rentegn_MarkeringAfPunktForSignal.zip\+å20_Rentegn_MarkeringAfPunktForSignal\+å20_Rentegn_MarkeringAfPunktForSignal.jpg"/>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152621" cy="1117057"/>
                                </a:xfrm>
                                <a:prstGeom prst="rect">
                                  <a:avLst/>
                                </a:prstGeom>
                                <a:noFill/>
                                <a:ln>
                                  <a:noFill/>
                                </a:ln>
                              </pic:spPr>
                            </pic:pic>
                          </a:graphicData>
                        </a:graphic>
                      </wp:inline>
                    </w:drawing>
                  </w:r>
                </w:p>
              </w:tc>
              <w:tc>
                <w:tcPr>
                  <w:tcW w:w="7229" w:type="dxa"/>
                  <w:vAlign w:val="center"/>
                </w:tcPr>
                <w:p w14:paraId="4EAF504E"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r w:rsidRPr="0091715D">
                    <w:rPr>
                      <w:rFonts w:ascii="Tahoma" w:eastAsia="Times New Roman" w:hAnsi="Tahoma" w:cs="Tahoma"/>
                      <w:b/>
                      <w:color w:val="000000"/>
                      <w:sz w:val="17"/>
                      <w:szCs w:val="17"/>
                      <w:lang w:eastAsia="da-DK"/>
                    </w:rPr>
                    <w:t>Æ 20 Markering af det punkt hvorfra et signal gælder</w:t>
                  </w:r>
                </w:p>
              </w:tc>
            </w:tr>
            <w:tr w:rsidR="00FB1ABB" w:rsidRPr="00BE4634" w14:paraId="14B9F9FC" w14:textId="77777777" w:rsidTr="00A90160">
              <w:tc>
                <w:tcPr>
                  <w:tcW w:w="2000" w:type="dxa"/>
                  <w:vAlign w:val="center"/>
                </w:tcPr>
                <w:p w14:paraId="0009A12D" w14:textId="77777777" w:rsidR="00FB1ABB" w:rsidRDefault="00FB1ABB" w:rsidP="00A90160">
                  <w:pPr>
                    <w:spacing w:after="0" w:line="240" w:lineRule="auto"/>
                    <w:rPr>
                      <w:noProof/>
                      <w:lang w:eastAsia="da-DK"/>
                    </w:rPr>
                  </w:pPr>
                </w:p>
              </w:tc>
              <w:tc>
                <w:tcPr>
                  <w:tcW w:w="7229" w:type="dxa"/>
                  <w:vAlign w:val="center"/>
                </w:tcPr>
                <w:p w14:paraId="0C78E370"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p>
              </w:tc>
            </w:tr>
            <w:tr w:rsidR="00FB1ABB" w:rsidRPr="00BE4634" w14:paraId="1B79A98E" w14:textId="77777777" w:rsidTr="00A90160">
              <w:tc>
                <w:tcPr>
                  <w:tcW w:w="2000" w:type="dxa"/>
                  <w:vAlign w:val="center"/>
                </w:tcPr>
                <w:p w14:paraId="3DB805D1" w14:textId="77777777" w:rsidR="00FB1ABB" w:rsidRDefault="00FB1ABB" w:rsidP="00A90160">
                  <w:pPr>
                    <w:spacing w:after="0" w:line="240" w:lineRule="auto"/>
                    <w:rPr>
                      <w:noProof/>
                      <w:lang w:eastAsia="da-DK"/>
                    </w:rPr>
                  </w:pPr>
                  <w:r>
                    <w:rPr>
                      <w:noProof/>
                      <w:lang w:eastAsia="da-DK"/>
                    </w:rPr>
                    <w:drawing>
                      <wp:inline distT="0" distB="0" distL="0" distR="0" wp14:anchorId="0FC297ED" wp14:editId="374B09CF">
                        <wp:extent cx="154379" cy="1220999"/>
                        <wp:effectExtent l="0" t="0" r="0" b="0"/>
                        <wp:docPr id="52" name="Billede 52" descr="C:\Users\bjv\AppData\Local\Temp\Temp1_Æ21_Rentegn_SignalKanPasseresNårVisseBetingelser.zip\+å21_Rentegn_SignalKanPasseresNa¦èrVisseTBetingelser\+å21_Rentegn_SignalKanPasseresNa¦èrVisseTBetingel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bjv\AppData\Local\Temp\Temp1_Æ21_Rentegn_SignalKanPasseresNårVisseBetingelser.zip\+å21_Rentegn_SignalKanPasseresNa¦èrVisseTBetingelser\+å21_Rentegn_SignalKanPasseresNa¦èrVisseTBetingelser.jpg"/>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154443" cy="1221506"/>
                                </a:xfrm>
                                <a:prstGeom prst="rect">
                                  <a:avLst/>
                                </a:prstGeom>
                                <a:noFill/>
                                <a:ln>
                                  <a:noFill/>
                                </a:ln>
                              </pic:spPr>
                            </pic:pic>
                          </a:graphicData>
                        </a:graphic>
                      </wp:inline>
                    </w:drawing>
                  </w:r>
                </w:p>
              </w:tc>
              <w:tc>
                <w:tcPr>
                  <w:tcW w:w="7229" w:type="dxa"/>
                  <w:vAlign w:val="center"/>
                </w:tcPr>
                <w:p w14:paraId="57C3FF54" w14:textId="77777777" w:rsidR="00FB1ABB" w:rsidRPr="0091715D" w:rsidRDefault="00FB1ABB" w:rsidP="00A90160">
                  <w:pPr>
                    <w:spacing w:after="0" w:line="240" w:lineRule="auto"/>
                    <w:rPr>
                      <w:rFonts w:ascii="Tahoma" w:eastAsia="Times New Roman" w:hAnsi="Tahoma" w:cs="Tahoma"/>
                      <w:b/>
                      <w:color w:val="000000"/>
                      <w:sz w:val="17"/>
                      <w:szCs w:val="17"/>
                      <w:lang w:eastAsia="da-DK"/>
                    </w:rPr>
                  </w:pPr>
                  <w:r w:rsidRPr="0091715D">
                    <w:rPr>
                      <w:rFonts w:ascii="Tahoma" w:eastAsia="Times New Roman" w:hAnsi="Tahoma" w:cs="Tahoma"/>
                      <w:b/>
                      <w:color w:val="000000"/>
                      <w:sz w:val="17"/>
                      <w:szCs w:val="17"/>
                      <w:lang w:eastAsia="da-DK"/>
                    </w:rPr>
                    <w:t>Æ 21 Signal kan passeres, når visse betingelser er opfyldt</w:t>
                  </w:r>
                </w:p>
                <w:p w14:paraId="1527306E"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r w:rsidRPr="0091715D">
                    <w:rPr>
                      <w:rFonts w:ascii="Tahoma" w:eastAsia="Times New Roman" w:hAnsi="Tahoma" w:cs="Tahoma"/>
                      <w:color w:val="000000"/>
                      <w:sz w:val="17"/>
                      <w:szCs w:val="17"/>
                      <w:lang w:eastAsia="da-DK"/>
                    </w:rPr>
                    <w:t>Tavlen markerer, at det signal, som tavlen er placeret ved, kan passeres, når nogle nærmere betingelser angivet i driftsinstruksen er opfyldt</w:t>
                  </w:r>
                  <w:r w:rsidRPr="0091715D">
                    <w:rPr>
                      <w:rFonts w:ascii="Tahoma" w:eastAsia="Times New Roman" w:hAnsi="Tahoma" w:cs="Tahoma"/>
                      <w:b/>
                      <w:color w:val="000000"/>
                      <w:sz w:val="17"/>
                      <w:szCs w:val="17"/>
                      <w:lang w:eastAsia="da-DK"/>
                    </w:rPr>
                    <w:t>.</w:t>
                  </w:r>
                </w:p>
              </w:tc>
            </w:tr>
            <w:tr w:rsidR="00FB1ABB" w:rsidRPr="00BE4634" w14:paraId="4AAB2429" w14:textId="77777777" w:rsidTr="00A90160">
              <w:tc>
                <w:tcPr>
                  <w:tcW w:w="2000" w:type="dxa"/>
                  <w:vAlign w:val="center"/>
                </w:tcPr>
                <w:p w14:paraId="256A6BE7" w14:textId="77777777" w:rsidR="00FB1ABB" w:rsidRDefault="00FB1ABB" w:rsidP="00A90160">
                  <w:pPr>
                    <w:spacing w:after="0" w:line="240" w:lineRule="auto"/>
                    <w:rPr>
                      <w:noProof/>
                      <w:lang w:eastAsia="da-DK"/>
                    </w:rPr>
                  </w:pPr>
                </w:p>
              </w:tc>
              <w:tc>
                <w:tcPr>
                  <w:tcW w:w="7229" w:type="dxa"/>
                  <w:vAlign w:val="center"/>
                </w:tcPr>
                <w:p w14:paraId="7EBA430C"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p>
              </w:tc>
            </w:tr>
            <w:tr w:rsidR="00FB1ABB" w:rsidRPr="00BE4634" w14:paraId="17A658EE" w14:textId="77777777" w:rsidTr="00A90160">
              <w:tc>
                <w:tcPr>
                  <w:tcW w:w="2000" w:type="dxa"/>
                  <w:vAlign w:val="center"/>
                </w:tcPr>
                <w:p w14:paraId="22971C07" w14:textId="77777777" w:rsidR="00FB1ABB" w:rsidRDefault="00FB1ABB" w:rsidP="00A90160">
                  <w:pPr>
                    <w:spacing w:after="0" w:line="240" w:lineRule="auto"/>
                    <w:rPr>
                      <w:noProof/>
                      <w:lang w:eastAsia="da-DK"/>
                    </w:rPr>
                  </w:pPr>
                  <w:r>
                    <w:rPr>
                      <w:noProof/>
                      <w:lang w:eastAsia="da-DK"/>
                    </w:rPr>
                    <w:drawing>
                      <wp:inline distT="0" distB="0" distL="0" distR="0" wp14:anchorId="54C41234" wp14:editId="00FB4417">
                        <wp:extent cx="380010" cy="380010"/>
                        <wp:effectExtent l="0" t="0" r="1270" b="1270"/>
                        <wp:docPr id="53" name="Billede 53" descr="C:\Users\bjv\AppData\Local\Temp\Temp1_Æ22-Regntegn_StrækningUdenPassageAfModkørende.zip\+å22-Regntegn_Str+ªkningUdenPassageAfModk+©rende\+å22-Regntegn_Str+ªkningUdenPassageAfModk+©ren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bjv\AppData\Local\Temp\Temp1_Æ22-Regntegn_StrækningUdenPassageAfModkørende.zip\+å22-Regntegn_Str+ªkningUdenPassageAfModk+©rende\+å22-Regntegn_Str+ªkningUdenPassageAfModk+©rende.jpg"/>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379999" cy="379999"/>
                                </a:xfrm>
                                <a:prstGeom prst="rect">
                                  <a:avLst/>
                                </a:prstGeom>
                                <a:noFill/>
                                <a:ln>
                                  <a:noFill/>
                                </a:ln>
                              </pic:spPr>
                            </pic:pic>
                          </a:graphicData>
                        </a:graphic>
                      </wp:inline>
                    </w:drawing>
                  </w:r>
                </w:p>
              </w:tc>
              <w:tc>
                <w:tcPr>
                  <w:tcW w:w="7229" w:type="dxa"/>
                  <w:vAlign w:val="center"/>
                </w:tcPr>
                <w:p w14:paraId="1A1AF7EF"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r w:rsidRPr="0091715D">
                    <w:rPr>
                      <w:rFonts w:ascii="Tahoma" w:eastAsia="Times New Roman" w:hAnsi="Tahoma" w:cs="Tahoma"/>
                      <w:b/>
                      <w:color w:val="000000"/>
                      <w:sz w:val="17"/>
                      <w:szCs w:val="17"/>
                      <w:lang w:eastAsia="da-DK"/>
                    </w:rPr>
                    <w:t>Æ 22 Strækning, hvor der ikke må foretages passage af modkørende letbanekøret</w:t>
                  </w:r>
                  <w:r w:rsidRPr="0091715D">
                    <w:rPr>
                      <w:rFonts w:ascii="Tahoma" w:eastAsia="Times New Roman" w:hAnsi="Tahoma" w:cs="Tahoma"/>
                      <w:b/>
                      <w:color w:val="000000"/>
                      <w:sz w:val="17"/>
                      <w:szCs w:val="17"/>
                      <w:lang w:eastAsia="da-DK"/>
                    </w:rPr>
                    <w:t>ø</w:t>
                  </w:r>
                  <w:r w:rsidRPr="0091715D">
                    <w:rPr>
                      <w:rFonts w:ascii="Tahoma" w:eastAsia="Times New Roman" w:hAnsi="Tahoma" w:cs="Tahoma"/>
                      <w:b/>
                      <w:color w:val="000000"/>
                      <w:sz w:val="17"/>
                      <w:szCs w:val="17"/>
                      <w:lang w:eastAsia="da-DK"/>
                    </w:rPr>
                    <w:t>jer, begynder</w:t>
                  </w:r>
                </w:p>
              </w:tc>
            </w:tr>
            <w:tr w:rsidR="00FB1ABB" w:rsidRPr="00BE4634" w14:paraId="5E4AC573" w14:textId="77777777" w:rsidTr="00A90160">
              <w:tc>
                <w:tcPr>
                  <w:tcW w:w="2000" w:type="dxa"/>
                  <w:vAlign w:val="center"/>
                </w:tcPr>
                <w:p w14:paraId="63AE526A" w14:textId="77777777" w:rsidR="00FB1ABB" w:rsidRDefault="00FB1ABB" w:rsidP="00A90160">
                  <w:pPr>
                    <w:spacing w:after="0" w:line="240" w:lineRule="auto"/>
                    <w:rPr>
                      <w:noProof/>
                      <w:lang w:eastAsia="da-DK"/>
                    </w:rPr>
                  </w:pPr>
                </w:p>
              </w:tc>
              <w:tc>
                <w:tcPr>
                  <w:tcW w:w="7229" w:type="dxa"/>
                  <w:vAlign w:val="center"/>
                </w:tcPr>
                <w:p w14:paraId="319C8FF0"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p>
              </w:tc>
            </w:tr>
            <w:tr w:rsidR="00FB1ABB" w:rsidRPr="00BE4634" w14:paraId="3B377B97" w14:textId="77777777" w:rsidTr="00A90160">
              <w:tc>
                <w:tcPr>
                  <w:tcW w:w="2000" w:type="dxa"/>
                  <w:vAlign w:val="center"/>
                </w:tcPr>
                <w:p w14:paraId="7585AFC1" w14:textId="77777777" w:rsidR="00FB1ABB" w:rsidRDefault="00FB1ABB" w:rsidP="00A90160">
                  <w:pPr>
                    <w:spacing w:after="0" w:line="240" w:lineRule="auto"/>
                    <w:rPr>
                      <w:noProof/>
                      <w:lang w:eastAsia="da-DK"/>
                    </w:rPr>
                  </w:pPr>
                  <w:r>
                    <w:rPr>
                      <w:noProof/>
                      <w:lang w:eastAsia="da-DK"/>
                    </w:rPr>
                    <w:drawing>
                      <wp:inline distT="0" distB="0" distL="0" distR="0" wp14:anchorId="426FC8BF" wp14:editId="55752F8A">
                        <wp:extent cx="415636" cy="415636"/>
                        <wp:effectExtent l="0" t="0" r="3810" b="3810"/>
                        <wp:docPr id="54" name="Billede 54" descr="C:\Users\bjv\AppData\Local\Temp\Temp1_Æ23-Rentegn_StrækningUdenPassageAfModkørendeOphører.zip\+å23-Rentegn_Str+ªkningUdenPassageAfModk+©rendeOph+©rer\+å23-Rentegn_Str+ªkningUdenPassageAfModk+©rendeOph+©r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bjv\AppData\Local\Temp\Temp1_Æ23-Rentegn_StrækningUdenPassageAfModkørendeOphører.zip\+å23-Rentegn_Str+ªkningUdenPassageAfModk+©rendeOph+©rer\+å23-Rentegn_Str+ªkningUdenPassageAfModk+©rendeOph+©rer.jpg"/>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415624" cy="415624"/>
                                </a:xfrm>
                                <a:prstGeom prst="rect">
                                  <a:avLst/>
                                </a:prstGeom>
                                <a:noFill/>
                                <a:ln>
                                  <a:noFill/>
                                </a:ln>
                              </pic:spPr>
                            </pic:pic>
                          </a:graphicData>
                        </a:graphic>
                      </wp:inline>
                    </w:drawing>
                  </w:r>
                </w:p>
              </w:tc>
              <w:tc>
                <w:tcPr>
                  <w:tcW w:w="7229" w:type="dxa"/>
                  <w:vAlign w:val="center"/>
                </w:tcPr>
                <w:p w14:paraId="24B47D4B"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r w:rsidRPr="0091715D">
                    <w:rPr>
                      <w:rFonts w:ascii="Tahoma" w:eastAsia="Times New Roman" w:hAnsi="Tahoma" w:cs="Tahoma"/>
                      <w:b/>
                      <w:color w:val="000000"/>
                      <w:sz w:val="17"/>
                      <w:szCs w:val="17"/>
                      <w:lang w:eastAsia="da-DK"/>
                    </w:rPr>
                    <w:t>Æ 23 Strækning, hvor der ikke må foretages passage af modkørende letbanekøret</w:t>
                  </w:r>
                  <w:r w:rsidRPr="0091715D">
                    <w:rPr>
                      <w:rFonts w:ascii="Tahoma" w:eastAsia="Times New Roman" w:hAnsi="Tahoma" w:cs="Tahoma"/>
                      <w:b/>
                      <w:color w:val="000000"/>
                      <w:sz w:val="17"/>
                      <w:szCs w:val="17"/>
                      <w:lang w:eastAsia="da-DK"/>
                    </w:rPr>
                    <w:t>ø</w:t>
                  </w:r>
                  <w:r w:rsidRPr="0091715D">
                    <w:rPr>
                      <w:rFonts w:ascii="Tahoma" w:eastAsia="Times New Roman" w:hAnsi="Tahoma" w:cs="Tahoma"/>
                      <w:b/>
                      <w:color w:val="000000"/>
                      <w:sz w:val="17"/>
                      <w:szCs w:val="17"/>
                      <w:lang w:eastAsia="da-DK"/>
                    </w:rPr>
                    <w:t>jer, ophører</w:t>
                  </w:r>
                </w:p>
              </w:tc>
            </w:tr>
            <w:tr w:rsidR="00FB1ABB" w:rsidRPr="00BE4634" w14:paraId="2E931FDD" w14:textId="77777777" w:rsidTr="00A90160">
              <w:tc>
                <w:tcPr>
                  <w:tcW w:w="2000" w:type="dxa"/>
                  <w:vAlign w:val="center"/>
                </w:tcPr>
                <w:p w14:paraId="5A8D256C" w14:textId="77777777" w:rsidR="00FB1ABB" w:rsidRDefault="00FB1ABB" w:rsidP="00A90160">
                  <w:pPr>
                    <w:spacing w:after="0" w:line="240" w:lineRule="auto"/>
                    <w:rPr>
                      <w:noProof/>
                      <w:lang w:eastAsia="da-DK"/>
                    </w:rPr>
                  </w:pPr>
                </w:p>
              </w:tc>
              <w:tc>
                <w:tcPr>
                  <w:tcW w:w="7229" w:type="dxa"/>
                  <w:vAlign w:val="center"/>
                </w:tcPr>
                <w:p w14:paraId="73E18AB4"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p>
              </w:tc>
            </w:tr>
            <w:tr w:rsidR="00FB1ABB" w:rsidRPr="00BE4634" w14:paraId="46E16120" w14:textId="77777777" w:rsidTr="00A90160">
              <w:tc>
                <w:tcPr>
                  <w:tcW w:w="2000" w:type="dxa"/>
                  <w:vAlign w:val="center"/>
                </w:tcPr>
                <w:p w14:paraId="5D3A4084" w14:textId="77777777" w:rsidR="00FB1ABB" w:rsidRDefault="00FB1ABB" w:rsidP="00A90160">
                  <w:pPr>
                    <w:spacing w:after="0" w:line="240" w:lineRule="auto"/>
                    <w:rPr>
                      <w:noProof/>
                      <w:lang w:eastAsia="da-DK"/>
                    </w:rPr>
                  </w:pPr>
                  <w:r>
                    <w:rPr>
                      <w:noProof/>
                      <w:lang w:eastAsia="da-DK"/>
                    </w:rPr>
                    <w:drawing>
                      <wp:inline distT="0" distB="0" distL="0" distR="0" wp14:anchorId="0BAD9282" wp14:editId="1CDA42BF">
                        <wp:extent cx="415636" cy="415636"/>
                        <wp:effectExtent l="0" t="0" r="3810" b="3810"/>
                        <wp:docPr id="55" name="Billede 55" descr="C:\Users\bjv\AppData\Local\Temp\Temp1_Æ24-Rentegn_SkiftesporMåIkkeSkæreOp.zip\+å24-Rentegn_SkiftesporMa¦èIkkeSk+ªreOp\+å24-Rentegn_SkiftesporMa¦èIkkeSk+ªre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bjv\AppData\Local\Temp\Temp1_Æ24-Rentegn_SkiftesporMåIkkeSkæreOp.zip\+å24-Rentegn_SkiftesporMa¦èIkkeSk+ªreOp\+å24-Rentegn_SkiftesporMa¦èIkkeSk+ªreOp.jpg"/>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415625" cy="415625"/>
                                </a:xfrm>
                                <a:prstGeom prst="rect">
                                  <a:avLst/>
                                </a:prstGeom>
                                <a:noFill/>
                                <a:ln>
                                  <a:noFill/>
                                </a:ln>
                              </pic:spPr>
                            </pic:pic>
                          </a:graphicData>
                        </a:graphic>
                      </wp:inline>
                    </w:drawing>
                  </w:r>
                </w:p>
              </w:tc>
              <w:tc>
                <w:tcPr>
                  <w:tcW w:w="7229" w:type="dxa"/>
                  <w:vAlign w:val="center"/>
                </w:tcPr>
                <w:p w14:paraId="1ECA02FD"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r w:rsidRPr="0091715D">
                    <w:rPr>
                      <w:rFonts w:ascii="Tahoma" w:eastAsia="Times New Roman" w:hAnsi="Tahoma" w:cs="Tahoma"/>
                      <w:b/>
                      <w:color w:val="000000"/>
                      <w:sz w:val="17"/>
                      <w:szCs w:val="17"/>
                      <w:lang w:eastAsia="da-DK"/>
                    </w:rPr>
                    <w:t>Æ 24 Sporskiftet må ikke skæres op</w:t>
                  </w:r>
                </w:p>
              </w:tc>
            </w:tr>
            <w:tr w:rsidR="00FB1ABB" w:rsidRPr="00BE4634" w14:paraId="1C3302E5" w14:textId="77777777" w:rsidTr="00A90160">
              <w:tc>
                <w:tcPr>
                  <w:tcW w:w="2000" w:type="dxa"/>
                  <w:vAlign w:val="center"/>
                </w:tcPr>
                <w:p w14:paraId="4F57F1D3" w14:textId="77777777" w:rsidR="00FB1ABB" w:rsidRDefault="00FB1ABB" w:rsidP="00A90160">
                  <w:pPr>
                    <w:spacing w:after="0" w:line="240" w:lineRule="auto"/>
                    <w:rPr>
                      <w:noProof/>
                      <w:lang w:eastAsia="da-DK"/>
                    </w:rPr>
                  </w:pPr>
                </w:p>
              </w:tc>
              <w:tc>
                <w:tcPr>
                  <w:tcW w:w="7229" w:type="dxa"/>
                  <w:vAlign w:val="center"/>
                </w:tcPr>
                <w:p w14:paraId="7BE50663"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p>
              </w:tc>
            </w:tr>
            <w:tr w:rsidR="00FB1ABB" w:rsidRPr="00BE4634" w14:paraId="22279DD2" w14:textId="77777777" w:rsidTr="00A90160">
              <w:tc>
                <w:tcPr>
                  <w:tcW w:w="2000" w:type="dxa"/>
                  <w:vAlign w:val="center"/>
                </w:tcPr>
                <w:p w14:paraId="6C02D97D" w14:textId="77777777" w:rsidR="00FB1ABB" w:rsidRDefault="00FB1ABB" w:rsidP="00A90160">
                  <w:pPr>
                    <w:spacing w:after="0" w:line="240" w:lineRule="auto"/>
                    <w:rPr>
                      <w:noProof/>
                      <w:lang w:eastAsia="da-DK"/>
                    </w:rPr>
                  </w:pPr>
                  <w:r>
                    <w:rPr>
                      <w:noProof/>
                      <w:lang w:eastAsia="da-DK"/>
                    </w:rPr>
                    <w:drawing>
                      <wp:inline distT="0" distB="0" distL="0" distR="0" wp14:anchorId="7C3F51BB" wp14:editId="242F638E">
                        <wp:extent cx="296883" cy="296883"/>
                        <wp:effectExtent l="0" t="0" r="8255" b="8255"/>
                        <wp:docPr id="56" name="Billede 56" descr="C:\Users\bjv\AppData\Local\Temp\Temp1_Æ30-1-Rentegn_SignalForViderekørsel15km-t.zip\+å30-1-Rentegn_SignalForViderek+©rsel15km-t\+å30-1-Rentegn_SignalForViderek+©rsel15km-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bjv\AppData\Local\Temp\Temp1_Æ30-1-Rentegn_SignalForViderekørsel15km-t.zip\+å30-1-Rentegn_SignalForViderek+©rsel15km-t\+å30-1-Rentegn_SignalForViderek+©rsel15km-t.jpg"/>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96886" cy="296886"/>
                                </a:xfrm>
                                <a:prstGeom prst="rect">
                                  <a:avLst/>
                                </a:prstGeom>
                                <a:noFill/>
                                <a:ln>
                                  <a:noFill/>
                                </a:ln>
                              </pic:spPr>
                            </pic:pic>
                          </a:graphicData>
                        </a:graphic>
                      </wp:inline>
                    </w:drawing>
                  </w:r>
                  <w:r>
                    <w:rPr>
                      <w:noProof/>
                      <w:lang w:eastAsia="da-DK"/>
                    </w:rPr>
                    <w:t xml:space="preserve">   </w:t>
                  </w:r>
                  <w:r>
                    <w:rPr>
                      <w:noProof/>
                      <w:lang w:eastAsia="da-DK"/>
                    </w:rPr>
                    <w:drawing>
                      <wp:inline distT="0" distB="0" distL="0" distR="0" wp14:anchorId="490AF25C" wp14:editId="4400A0F8">
                        <wp:extent cx="308758" cy="308758"/>
                        <wp:effectExtent l="0" t="0" r="0" b="0"/>
                        <wp:docPr id="58" name="Billede 58" descr="C:\Users\bjv\AppData\Local\Temp\Temp1_Æ30-2-Rentegn_SignalForViderekørsel15km-t.zip\+å30-2-Rentegn_SignalForViderek+©rsel15km-t\+å30-2-Rentegn_SignalForViderek+©rsel15km-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bjv\AppData\Local\Temp\Temp1_Æ30-2-Rentegn_SignalForViderekørsel15km-t.zip\+å30-2-Rentegn_SignalForViderek+©rsel15km-t\+å30-2-Rentegn_SignalForViderek+©rsel15km-t.jpg"/>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8761" cy="308761"/>
                                </a:xfrm>
                                <a:prstGeom prst="rect">
                                  <a:avLst/>
                                </a:prstGeom>
                                <a:noFill/>
                                <a:ln>
                                  <a:noFill/>
                                </a:ln>
                              </pic:spPr>
                            </pic:pic>
                          </a:graphicData>
                        </a:graphic>
                      </wp:inline>
                    </w:drawing>
                  </w:r>
                  <w:r>
                    <w:rPr>
                      <w:noProof/>
                      <w:lang w:eastAsia="da-DK"/>
                    </w:rPr>
                    <w:t xml:space="preserve">    </w:t>
                  </w:r>
                  <w:r>
                    <w:rPr>
                      <w:noProof/>
                      <w:lang w:eastAsia="da-DK"/>
                    </w:rPr>
                    <w:drawing>
                      <wp:inline distT="0" distB="0" distL="0" distR="0" wp14:anchorId="672C12FF" wp14:editId="20E1B6BA">
                        <wp:extent cx="308758" cy="308758"/>
                        <wp:effectExtent l="0" t="0" r="0" b="0"/>
                        <wp:docPr id="59" name="Billede 59" descr="C:\Users\bjv\AppData\Local\Temp\Temp1_Æ30-3-Rentegn_SignalForViderekørsel15km-t.zip\+å30-3-Rentegn_SignalForViderek+©rsel15km-t\+å30-3-Rentegn_SignalForViderek+©rsel15km-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bjv\AppData\Local\Temp\Temp1_Æ30-3-Rentegn_SignalForViderekørsel15km-t.zip\+å30-3-Rentegn_SignalForViderek+©rsel15km-t\+å30-3-Rentegn_SignalForViderek+©rsel15km-t.jpg"/>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308761" cy="308761"/>
                                </a:xfrm>
                                <a:prstGeom prst="rect">
                                  <a:avLst/>
                                </a:prstGeom>
                                <a:noFill/>
                                <a:ln>
                                  <a:noFill/>
                                </a:ln>
                              </pic:spPr>
                            </pic:pic>
                          </a:graphicData>
                        </a:graphic>
                      </wp:inline>
                    </w:drawing>
                  </w:r>
                </w:p>
                <w:p w14:paraId="445E897F" w14:textId="77777777" w:rsidR="00FB1ABB" w:rsidRDefault="00FB1ABB" w:rsidP="00A90160">
                  <w:pPr>
                    <w:spacing w:after="0" w:line="240" w:lineRule="auto"/>
                    <w:rPr>
                      <w:rFonts w:ascii="Tahoma" w:hAnsi="Tahoma" w:cs="Tahoma"/>
                      <w:noProof/>
                      <w:sz w:val="17"/>
                      <w:szCs w:val="17"/>
                      <w:lang w:eastAsia="da-DK"/>
                    </w:rPr>
                  </w:pPr>
                  <w:r w:rsidRPr="0091715D">
                    <w:rPr>
                      <w:rFonts w:ascii="Tahoma" w:hAnsi="Tahoma" w:cs="Tahoma"/>
                      <w:noProof/>
                      <w:sz w:val="17"/>
                      <w:szCs w:val="17"/>
                      <w:lang w:eastAsia="da-DK"/>
                    </w:rPr>
                    <w:t>Æ 30,1</w:t>
                  </w:r>
                  <w:r>
                    <w:rPr>
                      <w:noProof/>
                      <w:lang w:eastAsia="da-DK"/>
                    </w:rPr>
                    <w:t xml:space="preserve">  </w:t>
                  </w:r>
                  <w:r w:rsidRPr="0091715D">
                    <w:rPr>
                      <w:rFonts w:ascii="Tahoma" w:hAnsi="Tahoma" w:cs="Tahoma"/>
                      <w:noProof/>
                      <w:sz w:val="17"/>
                      <w:szCs w:val="17"/>
                      <w:lang w:eastAsia="da-DK"/>
                    </w:rPr>
                    <w:t>Æ 30,2</w:t>
                  </w:r>
                  <w:r>
                    <w:rPr>
                      <w:noProof/>
                      <w:lang w:eastAsia="da-DK"/>
                    </w:rPr>
                    <w:t xml:space="preserve"> </w:t>
                  </w:r>
                  <w:r w:rsidRPr="0091715D">
                    <w:rPr>
                      <w:noProof/>
                      <w:lang w:eastAsia="da-DK"/>
                    </w:rPr>
                    <w:t xml:space="preserve">  </w:t>
                  </w:r>
                  <w:r w:rsidRPr="0091715D">
                    <w:rPr>
                      <w:rFonts w:ascii="Tahoma" w:hAnsi="Tahoma" w:cs="Tahoma"/>
                      <w:noProof/>
                      <w:sz w:val="17"/>
                      <w:szCs w:val="17"/>
                      <w:lang w:eastAsia="da-DK"/>
                    </w:rPr>
                    <w:t>Æ 30,3</w:t>
                  </w:r>
                </w:p>
                <w:p w14:paraId="79CD94FD" w14:textId="77777777" w:rsidR="00FB1ABB" w:rsidRDefault="00FB1ABB" w:rsidP="00A90160">
                  <w:pPr>
                    <w:spacing w:after="0" w:line="240" w:lineRule="auto"/>
                    <w:rPr>
                      <w:noProof/>
                      <w:lang w:eastAsia="da-DK"/>
                    </w:rPr>
                  </w:pPr>
                </w:p>
              </w:tc>
              <w:tc>
                <w:tcPr>
                  <w:tcW w:w="7229" w:type="dxa"/>
                  <w:vAlign w:val="center"/>
                </w:tcPr>
                <w:p w14:paraId="5ED9B587" w14:textId="77777777" w:rsidR="00FB1ABB" w:rsidRPr="0091715D" w:rsidRDefault="00FB1ABB" w:rsidP="00A90160">
                  <w:pPr>
                    <w:spacing w:after="0" w:line="240" w:lineRule="auto"/>
                    <w:rPr>
                      <w:rFonts w:ascii="Tahoma" w:eastAsia="Times New Roman" w:hAnsi="Tahoma" w:cs="Tahoma"/>
                      <w:b/>
                      <w:color w:val="000000"/>
                      <w:sz w:val="17"/>
                      <w:szCs w:val="17"/>
                      <w:lang w:eastAsia="da-DK"/>
                    </w:rPr>
                  </w:pPr>
                  <w:r w:rsidRPr="0091715D">
                    <w:rPr>
                      <w:rFonts w:ascii="Tahoma" w:eastAsia="Times New Roman" w:hAnsi="Tahoma" w:cs="Tahoma"/>
                      <w:b/>
                      <w:color w:val="000000"/>
                      <w:sz w:val="17"/>
                      <w:szCs w:val="17"/>
                      <w:lang w:eastAsia="da-DK"/>
                    </w:rPr>
                    <w:t>Æ 30 Signal for viderekørsel med max 15 km/h</w:t>
                  </w:r>
                </w:p>
                <w:p w14:paraId="6115F367" w14:textId="77777777" w:rsidR="00FB1ABB" w:rsidRPr="00BB0277" w:rsidRDefault="00FB1ABB" w:rsidP="00A90160">
                  <w:pPr>
                    <w:spacing w:after="0" w:line="240" w:lineRule="auto"/>
                    <w:rPr>
                      <w:rFonts w:ascii="Tahoma" w:eastAsia="Times New Roman" w:hAnsi="Tahoma" w:cs="Tahoma"/>
                      <w:color w:val="000000"/>
                      <w:sz w:val="17"/>
                      <w:szCs w:val="17"/>
                      <w:lang w:eastAsia="da-DK"/>
                    </w:rPr>
                  </w:pPr>
                  <w:r w:rsidRPr="00BB0277">
                    <w:rPr>
                      <w:rFonts w:ascii="Tahoma" w:eastAsia="Times New Roman" w:hAnsi="Tahoma" w:cs="Tahoma"/>
                      <w:color w:val="000000"/>
                      <w:sz w:val="17"/>
                      <w:szCs w:val="17"/>
                      <w:lang w:eastAsia="da-DK"/>
                    </w:rPr>
                    <w:t>Signalet har hvidt lys. Det angiver, at der kan køres i den retning vinklen peger med en h</w:t>
                  </w:r>
                  <w:r w:rsidRPr="00BB0277">
                    <w:rPr>
                      <w:rFonts w:ascii="Tahoma" w:eastAsia="Times New Roman" w:hAnsi="Tahoma" w:cs="Tahoma"/>
                      <w:color w:val="000000"/>
                      <w:sz w:val="17"/>
                      <w:szCs w:val="17"/>
                      <w:lang w:eastAsia="da-DK"/>
                    </w:rPr>
                    <w:t>a</w:t>
                  </w:r>
                  <w:r w:rsidRPr="00BB0277">
                    <w:rPr>
                      <w:rFonts w:ascii="Tahoma" w:eastAsia="Times New Roman" w:hAnsi="Tahoma" w:cs="Tahoma"/>
                      <w:color w:val="000000"/>
                      <w:sz w:val="17"/>
                      <w:szCs w:val="17"/>
                      <w:lang w:eastAsia="da-DK"/>
                    </w:rPr>
                    <w:t>stighed af max. 15 km/h.</w:t>
                  </w:r>
                </w:p>
              </w:tc>
            </w:tr>
            <w:tr w:rsidR="00FB1ABB" w:rsidRPr="00BE4634" w14:paraId="36DB9AB9" w14:textId="77777777" w:rsidTr="00A90160">
              <w:tc>
                <w:tcPr>
                  <w:tcW w:w="2000" w:type="dxa"/>
                  <w:vAlign w:val="center"/>
                </w:tcPr>
                <w:p w14:paraId="64DE4E3D" w14:textId="77777777" w:rsidR="00FB1ABB" w:rsidRDefault="00FB1ABB" w:rsidP="00A90160">
                  <w:pPr>
                    <w:spacing w:after="0" w:line="240" w:lineRule="auto"/>
                    <w:rPr>
                      <w:noProof/>
                      <w:lang w:eastAsia="da-DK"/>
                    </w:rPr>
                  </w:pPr>
                  <w:r>
                    <w:rPr>
                      <w:noProof/>
                      <w:lang w:eastAsia="da-DK"/>
                    </w:rPr>
                    <w:drawing>
                      <wp:inline distT="0" distB="0" distL="0" distR="0" wp14:anchorId="0E2BBB3D" wp14:editId="3EBAD971">
                        <wp:extent cx="380010" cy="380010"/>
                        <wp:effectExtent l="0" t="0" r="1270" b="1270"/>
                        <wp:docPr id="60" name="Billede 60" descr="C:\Users\bjv\AppData\Local\Temp\Temp1_Æ31-1-Rentegn_SignalForViderekørselNomalHastighed.zip\+å31-1-Rentegn_SignalForViderek+©rselNomalHastighed\+å31-1-Rentegn_SignalForViderek+©rselNomalHastigh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bjv\AppData\Local\Temp\Temp1_Æ31-1-Rentegn_SignalForViderekørselNomalHastighed.zip\+å31-1-Rentegn_SignalForViderek+©rselNomalHastighed\+å31-1-Rentegn_SignalForViderek+©rselNomalHastighed.jpg"/>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380014" cy="380014"/>
                                </a:xfrm>
                                <a:prstGeom prst="rect">
                                  <a:avLst/>
                                </a:prstGeom>
                                <a:noFill/>
                                <a:ln>
                                  <a:noFill/>
                                </a:ln>
                              </pic:spPr>
                            </pic:pic>
                          </a:graphicData>
                        </a:graphic>
                      </wp:inline>
                    </w:drawing>
                  </w:r>
                  <w:r>
                    <w:rPr>
                      <w:noProof/>
                      <w:lang w:eastAsia="da-DK"/>
                    </w:rPr>
                    <w:drawing>
                      <wp:inline distT="0" distB="0" distL="0" distR="0" wp14:anchorId="2134AC6E" wp14:editId="7CC7AC68">
                        <wp:extent cx="380010" cy="380010"/>
                        <wp:effectExtent l="0" t="0" r="1270" b="1270"/>
                        <wp:docPr id="61" name="Billede 61" descr="C:\Users\bjv\AppData\Local\Temp\Temp1_Æ31-2-Rentegn_SignalForViderekørselNomalHastighed.zip\+å31-2-Rentegn_SignalForViderek+©rselNomalHastighed\+å31-2-Rentegn_SignalForViderek+©rselNomalHastigh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bjv\AppData\Local\Temp\Temp1_Æ31-2-Rentegn_SignalForViderekørselNomalHastighed.zip\+å31-2-Rentegn_SignalForViderek+©rselNomalHastighed\+å31-2-Rentegn_SignalForViderek+©rselNomalHastighed.jpg"/>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380014" cy="380014"/>
                                </a:xfrm>
                                <a:prstGeom prst="rect">
                                  <a:avLst/>
                                </a:prstGeom>
                                <a:noFill/>
                                <a:ln>
                                  <a:noFill/>
                                </a:ln>
                              </pic:spPr>
                            </pic:pic>
                          </a:graphicData>
                        </a:graphic>
                      </wp:inline>
                    </w:drawing>
                  </w:r>
                  <w:r>
                    <w:rPr>
                      <w:noProof/>
                      <w:lang w:eastAsia="da-DK"/>
                    </w:rPr>
                    <w:t xml:space="preserve"> </w:t>
                  </w:r>
                  <w:r>
                    <w:rPr>
                      <w:noProof/>
                      <w:lang w:eastAsia="da-DK"/>
                    </w:rPr>
                    <w:drawing>
                      <wp:inline distT="0" distB="0" distL="0" distR="0" wp14:anchorId="132E17AE" wp14:editId="6A4F3876">
                        <wp:extent cx="368135" cy="368135"/>
                        <wp:effectExtent l="0" t="0" r="0" b="0"/>
                        <wp:docPr id="63" name="Billede 63" descr="C:\Users\bjv\AppData\Local\Temp\Temp1_Æ31-3-Rentegn_SignalForViderekørselNomalHastighed.zip\+å31-3-Rentegn_SignalForViderek+©rselNomalHastighed\+å31-3-Rentegn_SignalForViderek+©rselNomalHastigh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bjv\AppData\Local\Temp\Temp1_Æ31-3-Rentegn_SignalForViderekørselNomalHastighed.zip\+å31-3-Rentegn_SignalForViderek+©rselNomalHastighed\+å31-3-Rentegn_SignalForViderek+©rselNomalHastighed.jpg"/>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368138" cy="368138"/>
                                </a:xfrm>
                                <a:prstGeom prst="rect">
                                  <a:avLst/>
                                </a:prstGeom>
                                <a:noFill/>
                                <a:ln>
                                  <a:noFill/>
                                </a:ln>
                              </pic:spPr>
                            </pic:pic>
                          </a:graphicData>
                        </a:graphic>
                      </wp:inline>
                    </w:drawing>
                  </w:r>
                </w:p>
                <w:p w14:paraId="3F6C68E8" w14:textId="77777777" w:rsidR="00FB1ABB" w:rsidRPr="00BB0277" w:rsidRDefault="00FB1ABB" w:rsidP="00A90160">
                  <w:pPr>
                    <w:spacing w:after="0" w:line="240" w:lineRule="auto"/>
                    <w:rPr>
                      <w:rFonts w:ascii="Tahoma" w:hAnsi="Tahoma" w:cs="Tahoma"/>
                      <w:noProof/>
                      <w:sz w:val="17"/>
                      <w:szCs w:val="17"/>
                      <w:lang w:eastAsia="da-DK"/>
                    </w:rPr>
                  </w:pPr>
                  <w:r w:rsidRPr="00BB0277">
                    <w:rPr>
                      <w:rFonts w:ascii="Tahoma" w:hAnsi="Tahoma" w:cs="Tahoma"/>
                      <w:noProof/>
                      <w:sz w:val="17"/>
                      <w:szCs w:val="17"/>
                      <w:lang w:eastAsia="da-DK"/>
                    </w:rPr>
                    <w:t>Æ 31,1</w:t>
                  </w:r>
                  <w:r w:rsidRPr="00BB0277">
                    <w:rPr>
                      <w:noProof/>
                      <w:lang w:eastAsia="da-DK"/>
                    </w:rPr>
                    <w:t xml:space="preserve">  </w:t>
                  </w:r>
                  <w:r w:rsidRPr="00BB0277">
                    <w:rPr>
                      <w:rFonts w:ascii="Tahoma" w:hAnsi="Tahoma" w:cs="Tahoma"/>
                      <w:noProof/>
                      <w:sz w:val="17"/>
                      <w:szCs w:val="17"/>
                      <w:lang w:eastAsia="da-DK"/>
                    </w:rPr>
                    <w:t>Æ 31,2</w:t>
                  </w:r>
                  <w:r>
                    <w:rPr>
                      <w:noProof/>
                      <w:lang w:eastAsia="da-DK"/>
                    </w:rPr>
                    <w:t xml:space="preserve">   </w:t>
                  </w:r>
                  <w:r w:rsidRPr="00BB0277">
                    <w:rPr>
                      <w:rFonts w:ascii="Tahoma" w:hAnsi="Tahoma" w:cs="Tahoma"/>
                      <w:noProof/>
                      <w:sz w:val="17"/>
                      <w:szCs w:val="17"/>
                      <w:lang w:eastAsia="da-DK"/>
                    </w:rPr>
                    <w:t xml:space="preserve">Æ 31,3       </w:t>
                  </w:r>
                </w:p>
                <w:p w14:paraId="3D015197" w14:textId="77777777" w:rsidR="00FB1ABB" w:rsidRDefault="00FB1ABB" w:rsidP="00A90160">
                  <w:pPr>
                    <w:spacing w:after="0" w:line="240" w:lineRule="auto"/>
                    <w:rPr>
                      <w:noProof/>
                      <w:lang w:eastAsia="da-DK"/>
                    </w:rPr>
                  </w:pPr>
                </w:p>
              </w:tc>
              <w:tc>
                <w:tcPr>
                  <w:tcW w:w="7229" w:type="dxa"/>
                  <w:vAlign w:val="center"/>
                </w:tcPr>
                <w:p w14:paraId="76A3E85E" w14:textId="77777777" w:rsidR="00FB1ABB" w:rsidRPr="00BB0277" w:rsidRDefault="00FB1ABB" w:rsidP="00A90160">
                  <w:pPr>
                    <w:spacing w:after="0" w:line="240" w:lineRule="auto"/>
                    <w:rPr>
                      <w:rFonts w:ascii="Tahoma" w:eastAsia="Times New Roman" w:hAnsi="Tahoma" w:cs="Tahoma"/>
                      <w:b/>
                      <w:color w:val="000000"/>
                      <w:sz w:val="17"/>
                      <w:szCs w:val="17"/>
                      <w:lang w:eastAsia="da-DK"/>
                    </w:rPr>
                  </w:pPr>
                  <w:r w:rsidRPr="00BB0277">
                    <w:rPr>
                      <w:rFonts w:ascii="Tahoma" w:eastAsia="Times New Roman" w:hAnsi="Tahoma" w:cs="Tahoma"/>
                      <w:b/>
                      <w:color w:val="000000"/>
                      <w:sz w:val="17"/>
                      <w:szCs w:val="17"/>
                      <w:lang w:eastAsia="da-DK"/>
                    </w:rPr>
                    <w:t>Æ 31 Signal for viderekørsel med normalt tilladte hastighed</w:t>
                  </w:r>
                </w:p>
                <w:p w14:paraId="0916482D"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r w:rsidRPr="00BB0277">
                    <w:rPr>
                      <w:rFonts w:ascii="Tahoma" w:eastAsia="Times New Roman" w:hAnsi="Tahoma" w:cs="Tahoma"/>
                      <w:color w:val="000000"/>
                      <w:sz w:val="17"/>
                      <w:szCs w:val="17"/>
                      <w:lang w:eastAsia="da-DK"/>
                    </w:rPr>
                    <w:t>Signalet har hvidt lys. Det angiver, at der kan køres i den retning vinklen peger med den no</w:t>
                  </w:r>
                  <w:r w:rsidRPr="00BB0277">
                    <w:rPr>
                      <w:rFonts w:ascii="Tahoma" w:eastAsia="Times New Roman" w:hAnsi="Tahoma" w:cs="Tahoma"/>
                      <w:color w:val="000000"/>
                      <w:sz w:val="17"/>
                      <w:szCs w:val="17"/>
                      <w:lang w:eastAsia="da-DK"/>
                    </w:rPr>
                    <w:t>r</w:t>
                  </w:r>
                  <w:r w:rsidRPr="00BB0277">
                    <w:rPr>
                      <w:rFonts w:ascii="Tahoma" w:eastAsia="Times New Roman" w:hAnsi="Tahoma" w:cs="Tahoma"/>
                      <w:color w:val="000000"/>
                      <w:sz w:val="17"/>
                      <w:szCs w:val="17"/>
                      <w:lang w:eastAsia="da-DK"/>
                    </w:rPr>
                    <w:t>malt tilladte hastighed</w:t>
                  </w:r>
                  <w:r w:rsidRPr="00BB0277">
                    <w:rPr>
                      <w:rFonts w:ascii="Tahoma" w:eastAsia="Times New Roman" w:hAnsi="Tahoma" w:cs="Tahoma"/>
                      <w:b/>
                      <w:color w:val="000000"/>
                      <w:sz w:val="17"/>
                      <w:szCs w:val="17"/>
                      <w:lang w:eastAsia="da-DK"/>
                    </w:rPr>
                    <w:t>.</w:t>
                  </w:r>
                </w:p>
              </w:tc>
            </w:tr>
            <w:tr w:rsidR="00FB1ABB" w:rsidRPr="00BE4634" w14:paraId="4D20D727" w14:textId="77777777" w:rsidTr="00A90160">
              <w:tc>
                <w:tcPr>
                  <w:tcW w:w="2000" w:type="dxa"/>
                  <w:vAlign w:val="center"/>
                </w:tcPr>
                <w:p w14:paraId="21CB83C6" w14:textId="77777777" w:rsidR="00FB1ABB" w:rsidRDefault="00FB1ABB" w:rsidP="00A90160">
                  <w:pPr>
                    <w:spacing w:after="0" w:line="240" w:lineRule="auto"/>
                    <w:rPr>
                      <w:noProof/>
                      <w:lang w:eastAsia="da-DK"/>
                    </w:rPr>
                  </w:pPr>
                </w:p>
              </w:tc>
              <w:tc>
                <w:tcPr>
                  <w:tcW w:w="7229" w:type="dxa"/>
                  <w:vAlign w:val="center"/>
                </w:tcPr>
                <w:p w14:paraId="178B113C"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p>
              </w:tc>
            </w:tr>
            <w:tr w:rsidR="00FB1ABB" w:rsidRPr="00BE4634" w14:paraId="57A803DE" w14:textId="77777777" w:rsidTr="00A90160">
              <w:tc>
                <w:tcPr>
                  <w:tcW w:w="2000" w:type="dxa"/>
                  <w:vAlign w:val="center"/>
                </w:tcPr>
                <w:p w14:paraId="7FEAE162" w14:textId="77777777" w:rsidR="00FB1ABB" w:rsidRDefault="00FB1ABB" w:rsidP="00A90160">
                  <w:pPr>
                    <w:spacing w:after="0" w:line="240" w:lineRule="auto"/>
                    <w:rPr>
                      <w:noProof/>
                      <w:lang w:eastAsia="da-DK"/>
                    </w:rPr>
                  </w:pPr>
                  <w:r>
                    <w:rPr>
                      <w:noProof/>
                      <w:lang w:eastAsia="da-DK"/>
                    </w:rPr>
                    <w:drawing>
                      <wp:inline distT="0" distB="0" distL="0" distR="0" wp14:anchorId="7C36074A" wp14:editId="3FC2AED3">
                        <wp:extent cx="391886" cy="391886"/>
                        <wp:effectExtent l="0" t="0" r="8255" b="8255"/>
                        <wp:docPr id="325" name="Billede 325" descr="C:\Users\bjv\AppData\Local\Temp\Temp1_Æ32-Rentegn_LukDørerne.zip\+å32-Rentegn_LukD+©rerne\+å32-Rentegn_LukD+©rer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bjv\AppData\Local\Temp\Temp1_Æ32-Rentegn_LukDørerne.zip\+å32-Rentegn_LukD+©rerne\+å32-Rentegn_LukD+©rerne.jpg"/>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91875" cy="391875"/>
                                </a:xfrm>
                                <a:prstGeom prst="rect">
                                  <a:avLst/>
                                </a:prstGeom>
                                <a:noFill/>
                                <a:ln>
                                  <a:noFill/>
                                </a:ln>
                              </pic:spPr>
                            </pic:pic>
                          </a:graphicData>
                        </a:graphic>
                      </wp:inline>
                    </w:drawing>
                  </w:r>
                </w:p>
              </w:tc>
              <w:tc>
                <w:tcPr>
                  <w:tcW w:w="7229" w:type="dxa"/>
                  <w:vAlign w:val="center"/>
                </w:tcPr>
                <w:p w14:paraId="70D57438" w14:textId="77777777" w:rsidR="00FB1ABB" w:rsidRPr="00BB0277" w:rsidRDefault="00FB1ABB" w:rsidP="00A90160">
                  <w:pPr>
                    <w:spacing w:after="0" w:line="240" w:lineRule="auto"/>
                    <w:rPr>
                      <w:rFonts w:ascii="Tahoma" w:eastAsia="Times New Roman" w:hAnsi="Tahoma" w:cs="Tahoma"/>
                      <w:b/>
                      <w:color w:val="000000"/>
                      <w:sz w:val="17"/>
                      <w:szCs w:val="17"/>
                      <w:lang w:eastAsia="da-DK"/>
                    </w:rPr>
                  </w:pPr>
                  <w:r w:rsidRPr="00BB0277">
                    <w:rPr>
                      <w:rFonts w:ascii="Tahoma" w:eastAsia="Times New Roman" w:hAnsi="Tahoma" w:cs="Tahoma"/>
                      <w:b/>
                      <w:color w:val="000000"/>
                      <w:sz w:val="17"/>
                      <w:szCs w:val="17"/>
                      <w:lang w:eastAsia="da-DK"/>
                    </w:rPr>
                    <w:t>Æ 32 Luk dørene</w:t>
                  </w:r>
                </w:p>
                <w:p w14:paraId="47D87FB4" w14:textId="77777777" w:rsidR="00FB1ABB" w:rsidRPr="00BB0277" w:rsidRDefault="00FB1ABB" w:rsidP="00A90160">
                  <w:pPr>
                    <w:spacing w:after="0" w:line="240" w:lineRule="auto"/>
                    <w:rPr>
                      <w:rFonts w:ascii="Tahoma" w:eastAsia="Times New Roman" w:hAnsi="Tahoma" w:cs="Tahoma"/>
                      <w:color w:val="000000"/>
                      <w:sz w:val="17"/>
                      <w:szCs w:val="17"/>
                      <w:lang w:eastAsia="da-DK"/>
                    </w:rPr>
                  </w:pPr>
                  <w:r w:rsidRPr="00BB0277">
                    <w:rPr>
                      <w:rFonts w:ascii="Tahoma" w:eastAsia="Times New Roman" w:hAnsi="Tahoma" w:cs="Tahoma"/>
                      <w:color w:val="000000"/>
                      <w:sz w:val="17"/>
                      <w:szCs w:val="17"/>
                      <w:lang w:eastAsia="da-DK"/>
                    </w:rPr>
                    <w:t>Tavlen har et hvidt lysende T.</w:t>
                  </w:r>
                </w:p>
              </w:tc>
            </w:tr>
            <w:tr w:rsidR="00FB1ABB" w:rsidRPr="00BE4634" w14:paraId="53B527A8" w14:textId="77777777" w:rsidTr="00A90160">
              <w:tc>
                <w:tcPr>
                  <w:tcW w:w="2000" w:type="dxa"/>
                  <w:vAlign w:val="center"/>
                </w:tcPr>
                <w:p w14:paraId="63A92F91" w14:textId="77777777" w:rsidR="00FB1ABB" w:rsidRDefault="00FB1ABB" w:rsidP="00A90160">
                  <w:pPr>
                    <w:spacing w:after="0" w:line="240" w:lineRule="auto"/>
                    <w:rPr>
                      <w:noProof/>
                      <w:lang w:eastAsia="da-DK"/>
                    </w:rPr>
                  </w:pPr>
                </w:p>
              </w:tc>
              <w:tc>
                <w:tcPr>
                  <w:tcW w:w="7229" w:type="dxa"/>
                  <w:vAlign w:val="center"/>
                </w:tcPr>
                <w:p w14:paraId="6C92B84C"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p>
              </w:tc>
            </w:tr>
            <w:tr w:rsidR="00FB1ABB" w:rsidRPr="00BE4634" w14:paraId="4D588540" w14:textId="77777777" w:rsidTr="00A90160">
              <w:tc>
                <w:tcPr>
                  <w:tcW w:w="2000" w:type="dxa"/>
                  <w:vAlign w:val="center"/>
                </w:tcPr>
                <w:p w14:paraId="67BF2F05" w14:textId="77777777" w:rsidR="00FB1ABB" w:rsidRDefault="00FB1ABB" w:rsidP="00A90160">
                  <w:pPr>
                    <w:spacing w:after="0" w:line="240" w:lineRule="auto"/>
                    <w:rPr>
                      <w:noProof/>
                      <w:lang w:eastAsia="da-DK"/>
                    </w:rPr>
                  </w:pPr>
                  <w:r>
                    <w:rPr>
                      <w:noProof/>
                      <w:lang w:eastAsia="da-DK"/>
                    </w:rPr>
                    <w:drawing>
                      <wp:inline distT="0" distB="0" distL="0" distR="0" wp14:anchorId="2AB9A1C1" wp14:editId="2E7F3F6F">
                        <wp:extent cx="380010" cy="380010"/>
                        <wp:effectExtent l="0" t="0" r="1270" b="1270"/>
                        <wp:docPr id="62" name="Billede 62" descr="C:\Users\bjv\AppData\Local\Temp\Temp1_Æ33-Rentegn_TogMåAfgå.zip\+å33-Rentegn_TogMa¦èAfga¦è\+å33-Rentegn_TogMa¦èAfga¦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bjv\AppData\Local\Temp\Temp1_Æ33-Rentegn_TogMåAfgå.zip\+å33-Rentegn_TogMa¦èAfga¦è\+å33-Rentegn_TogMa¦èAfga¦è.jpg"/>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379999" cy="379999"/>
                                </a:xfrm>
                                <a:prstGeom prst="rect">
                                  <a:avLst/>
                                </a:prstGeom>
                                <a:noFill/>
                                <a:ln>
                                  <a:noFill/>
                                </a:ln>
                              </pic:spPr>
                            </pic:pic>
                          </a:graphicData>
                        </a:graphic>
                      </wp:inline>
                    </w:drawing>
                  </w:r>
                </w:p>
              </w:tc>
              <w:tc>
                <w:tcPr>
                  <w:tcW w:w="7229" w:type="dxa"/>
                  <w:vAlign w:val="center"/>
                </w:tcPr>
                <w:p w14:paraId="2C7BCE99" w14:textId="77777777" w:rsidR="00FB1ABB" w:rsidRPr="00BB0277" w:rsidRDefault="00FB1ABB" w:rsidP="00A90160">
                  <w:pPr>
                    <w:spacing w:after="0" w:line="240" w:lineRule="auto"/>
                    <w:rPr>
                      <w:rFonts w:ascii="Tahoma" w:eastAsia="Times New Roman" w:hAnsi="Tahoma" w:cs="Tahoma"/>
                      <w:b/>
                      <w:color w:val="000000"/>
                      <w:sz w:val="17"/>
                      <w:szCs w:val="17"/>
                      <w:lang w:eastAsia="da-DK"/>
                    </w:rPr>
                  </w:pPr>
                  <w:r w:rsidRPr="00BB0277">
                    <w:rPr>
                      <w:rFonts w:ascii="Tahoma" w:eastAsia="Times New Roman" w:hAnsi="Tahoma" w:cs="Tahoma"/>
                      <w:b/>
                      <w:color w:val="000000"/>
                      <w:sz w:val="17"/>
                      <w:szCs w:val="17"/>
                      <w:lang w:eastAsia="da-DK"/>
                    </w:rPr>
                    <w:t xml:space="preserve"> Æ 33 Tog må afgå</w:t>
                  </w:r>
                </w:p>
                <w:p w14:paraId="24B1A01F" w14:textId="77777777" w:rsidR="00FB1ABB" w:rsidRPr="00BB0277" w:rsidRDefault="00FB1ABB" w:rsidP="00A90160">
                  <w:pPr>
                    <w:spacing w:after="0" w:line="240" w:lineRule="auto"/>
                    <w:rPr>
                      <w:rFonts w:ascii="Tahoma" w:eastAsia="Times New Roman" w:hAnsi="Tahoma" w:cs="Tahoma"/>
                      <w:color w:val="000000"/>
                      <w:sz w:val="17"/>
                      <w:szCs w:val="17"/>
                      <w:lang w:eastAsia="da-DK"/>
                    </w:rPr>
                  </w:pPr>
                  <w:r w:rsidRPr="00BB0277">
                    <w:rPr>
                      <w:rFonts w:ascii="Tahoma" w:eastAsia="Times New Roman" w:hAnsi="Tahoma" w:cs="Tahoma"/>
                      <w:color w:val="000000"/>
                      <w:sz w:val="17"/>
                      <w:szCs w:val="17"/>
                      <w:lang w:eastAsia="da-DK"/>
                    </w:rPr>
                    <w:t>Tavlen har en hvid lysende ring</w:t>
                  </w:r>
                </w:p>
              </w:tc>
            </w:tr>
            <w:tr w:rsidR="00FB1ABB" w:rsidRPr="00BE4634" w14:paraId="7DCA9126" w14:textId="77777777" w:rsidTr="00A90160">
              <w:tc>
                <w:tcPr>
                  <w:tcW w:w="2000" w:type="dxa"/>
                  <w:vAlign w:val="center"/>
                </w:tcPr>
                <w:p w14:paraId="57FCC6BC" w14:textId="77777777" w:rsidR="00FB1ABB" w:rsidRDefault="00FB1ABB" w:rsidP="00A90160">
                  <w:pPr>
                    <w:spacing w:after="0" w:line="240" w:lineRule="auto"/>
                    <w:rPr>
                      <w:noProof/>
                      <w:lang w:eastAsia="da-DK"/>
                    </w:rPr>
                  </w:pPr>
                </w:p>
              </w:tc>
              <w:tc>
                <w:tcPr>
                  <w:tcW w:w="7229" w:type="dxa"/>
                  <w:vAlign w:val="center"/>
                </w:tcPr>
                <w:p w14:paraId="1760F603"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p>
              </w:tc>
            </w:tr>
            <w:tr w:rsidR="00FB1ABB" w:rsidRPr="00BE4634" w14:paraId="1A2E3612" w14:textId="77777777" w:rsidTr="00A90160">
              <w:tc>
                <w:tcPr>
                  <w:tcW w:w="2000" w:type="dxa"/>
                  <w:vAlign w:val="center"/>
                </w:tcPr>
                <w:p w14:paraId="5F2F6A9F" w14:textId="77777777" w:rsidR="00FB1ABB" w:rsidRDefault="00FB1ABB" w:rsidP="00A90160">
                  <w:pPr>
                    <w:spacing w:after="0" w:line="240" w:lineRule="auto"/>
                    <w:rPr>
                      <w:noProof/>
                      <w:lang w:eastAsia="da-DK"/>
                    </w:rPr>
                  </w:pPr>
                  <w:r>
                    <w:rPr>
                      <w:noProof/>
                      <w:lang w:eastAsia="da-DK"/>
                    </w:rPr>
                    <w:drawing>
                      <wp:inline distT="0" distB="0" distL="0" distR="0" wp14:anchorId="62B14264" wp14:editId="454CD197">
                        <wp:extent cx="427512" cy="375232"/>
                        <wp:effectExtent l="0" t="0" r="0" b="6350"/>
                        <wp:docPr id="651" name="Billede 651" descr="C:\Users\bjv\AppData\Local\Temp\Temp1_Æ34-Rentegn_ForvarslingAfHastighedsbegrænsning.zip\+å34-Rentegn_ForvarslingAfHastighedsbegr+ªnsning\+å34-Rentegn_ForvarslingAfHastighedsbegr+ªnsn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bjv\AppData\Local\Temp\Temp1_Æ34-Rentegn_ForvarslingAfHastighedsbegrænsning.zip\+å34-Rentegn_ForvarslingAfHastighedsbegr+ªnsning\+å34-Rentegn_ForvarslingAfHastighedsbegr+ªnsning.jpg"/>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429664" cy="377121"/>
                                </a:xfrm>
                                <a:prstGeom prst="rect">
                                  <a:avLst/>
                                </a:prstGeom>
                                <a:noFill/>
                                <a:ln>
                                  <a:noFill/>
                                </a:ln>
                              </pic:spPr>
                            </pic:pic>
                          </a:graphicData>
                        </a:graphic>
                      </wp:inline>
                    </w:drawing>
                  </w:r>
                </w:p>
              </w:tc>
              <w:tc>
                <w:tcPr>
                  <w:tcW w:w="7229" w:type="dxa"/>
                  <w:vAlign w:val="center"/>
                </w:tcPr>
                <w:p w14:paraId="391A2D5B" w14:textId="77777777" w:rsidR="00FB1ABB" w:rsidRPr="00BB0277" w:rsidRDefault="00FB1ABB" w:rsidP="00A90160">
                  <w:pPr>
                    <w:spacing w:after="0" w:line="240" w:lineRule="auto"/>
                    <w:rPr>
                      <w:rFonts w:ascii="Tahoma" w:eastAsia="Times New Roman" w:hAnsi="Tahoma" w:cs="Tahoma"/>
                      <w:b/>
                      <w:color w:val="000000"/>
                      <w:sz w:val="17"/>
                      <w:szCs w:val="17"/>
                      <w:lang w:eastAsia="da-DK"/>
                    </w:rPr>
                  </w:pPr>
                  <w:r w:rsidRPr="00BB0277">
                    <w:rPr>
                      <w:rFonts w:ascii="Tahoma" w:eastAsia="Times New Roman" w:hAnsi="Tahoma" w:cs="Tahoma"/>
                      <w:b/>
                      <w:color w:val="000000"/>
                      <w:sz w:val="17"/>
                      <w:szCs w:val="17"/>
                      <w:lang w:eastAsia="da-DK"/>
                    </w:rPr>
                    <w:t>Æ 34 Forvarsling af hastighedsbegrænsning</w:t>
                  </w:r>
                </w:p>
                <w:p w14:paraId="3C4ABC7F" w14:textId="77777777" w:rsidR="00FB1ABB" w:rsidRPr="00BB0277" w:rsidRDefault="00FB1ABB" w:rsidP="00A90160">
                  <w:pPr>
                    <w:spacing w:after="0" w:line="240" w:lineRule="auto"/>
                    <w:rPr>
                      <w:rFonts w:ascii="Tahoma" w:eastAsia="Times New Roman" w:hAnsi="Tahoma" w:cs="Tahoma"/>
                      <w:color w:val="000000"/>
                      <w:sz w:val="17"/>
                      <w:szCs w:val="17"/>
                      <w:lang w:eastAsia="da-DK"/>
                    </w:rPr>
                  </w:pPr>
                  <w:r w:rsidRPr="00BB0277">
                    <w:rPr>
                      <w:rFonts w:ascii="Tahoma" w:eastAsia="Times New Roman" w:hAnsi="Tahoma" w:cs="Tahoma"/>
                      <w:color w:val="000000"/>
                      <w:sz w:val="17"/>
                      <w:szCs w:val="17"/>
                      <w:lang w:eastAsia="da-DK"/>
                    </w:rPr>
                    <w:t>Tavlen har et hvidt lysende ciffer.</w:t>
                  </w:r>
                </w:p>
              </w:tc>
            </w:tr>
            <w:tr w:rsidR="00FB1ABB" w:rsidRPr="00BE4634" w14:paraId="6E3F4774" w14:textId="77777777" w:rsidTr="00A90160">
              <w:tc>
                <w:tcPr>
                  <w:tcW w:w="2000" w:type="dxa"/>
                  <w:vAlign w:val="center"/>
                </w:tcPr>
                <w:p w14:paraId="79DD1386" w14:textId="77777777" w:rsidR="00FB1ABB" w:rsidRDefault="00FB1ABB" w:rsidP="00A90160">
                  <w:pPr>
                    <w:spacing w:after="0" w:line="240" w:lineRule="auto"/>
                    <w:rPr>
                      <w:noProof/>
                      <w:lang w:eastAsia="da-DK"/>
                    </w:rPr>
                  </w:pPr>
                </w:p>
              </w:tc>
              <w:tc>
                <w:tcPr>
                  <w:tcW w:w="7229" w:type="dxa"/>
                  <w:vAlign w:val="center"/>
                </w:tcPr>
                <w:p w14:paraId="3142E45B" w14:textId="77777777" w:rsidR="00FB1ABB" w:rsidRPr="00A14B83" w:rsidRDefault="00FB1ABB" w:rsidP="00A90160">
                  <w:pPr>
                    <w:spacing w:after="0" w:line="240" w:lineRule="auto"/>
                    <w:rPr>
                      <w:rFonts w:ascii="Tahoma" w:eastAsia="Times New Roman" w:hAnsi="Tahoma" w:cs="Tahoma"/>
                      <w:b/>
                      <w:color w:val="000000"/>
                      <w:sz w:val="17"/>
                      <w:szCs w:val="17"/>
                      <w:lang w:eastAsia="da-DK"/>
                    </w:rPr>
                  </w:pPr>
                </w:p>
              </w:tc>
            </w:tr>
            <w:tr w:rsidR="00FB1ABB" w:rsidRPr="00BE4634" w14:paraId="7827E3FA" w14:textId="77777777" w:rsidTr="00A90160">
              <w:tc>
                <w:tcPr>
                  <w:tcW w:w="2000" w:type="dxa"/>
                  <w:vAlign w:val="center"/>
                </w:tcPr>
                <w:p w14:paraId="0CA52986" w14:textId="77777777" w:rsidR="00FB1ABB" w:rsidRDefault="00FB1ABB" w:rsidP="00A90160">
                  <w:pPr>
                    <w:spacing w:after="0" w:line="240" w:lineRule="auto"/>
                    <w:rPr>
                      <w:noProof/>
                      <w:lang w:eastAsia="da-DK"/>
                    </w:rPr>
                  </w:pPr>
                  <w:r>
                    <w:rPr>
                      <w:noProof/>
                      <w:lang w:eastAsia="da-DK"/>
                    </w:rPr>
                    <w:drawing>
                      <wp:inline distT="0" distB="0" distL="0" distR="0" wp14:anchorId="2F1170D6" wp14:editId="4B22998F">
                        <wp:extent cx="380010" cy="502750"/>
                        <wp:effectExtent l="0" t="0" r="1270" b="0"/>
                        <wp:docPr id="652" name="Billede 652" descr="C:\Users\bjv\AppData\Local\Temp\Temp1_Æ35-Rentegn_StrækningMedHastighedsbegrænsningBegynder.zip\+å35-Rentegn_Str+ªkningMedHastighedsbegr+ªnsningBegynder\+å35-Rentegn_Str+ªkningMedHastighedsbegr+ªnsningBegyn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bjv\AppData\Local\Temp\Temp1_Æ35-Rentegn_StrækningMedHastighedsbegrænsningBegynder.zip\+å35-Rentegn_Str+ªkningMedHastighedsbegr+ªnsningBegynder\+å35-Rentegn_Str+ªkningMedHastighedsbegr+ªnsningBegynder.jpg"/>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388589" cy="514100"/>
                                </a:xfrm>
                                <a:prstGeom prst="rect">
                                  <a:avLst/>
                                </a:prstGeom>
                                <a:noFill/>
                                <a:ln>
                                  <a:noFill/>
                                </a:ln>
                              </pic:spPr>
                            </pic:pic>
                          </a:graphicData>
                        </a:graphic>
                      </wp:inline>
                    </w:drawing>
                  </w:r>
                </w:p>
              </w:tc>
              <w:tc>
                <w:tcPr>
                  <w:tcW w:w="7229" w:type="dxa"/>
                  <w:vAlign w:val="center"/>
                </w:tcPr>
                <w:p w14:paraId="3736C13D" w14:textId="77777777" w:rsidR="00FB1ABB" w:rsidRPr="00BB0277" w:rsidRDefault="00FB1ABB" w:rsidP="00A90160">
                  <w:pPr>
                    <w:spacing w:after="0" w:line="240" w:lineRule="auto"/>
                    <w:rPr>
                      <w:rFonts w:ascii="Tahoma" w:eastAsia="Times New Roman" w:hAnsi="Tahoma" w:cs="Tahoma"/>
                      <w:b/>
                      <w:color w:val="000000"/>
                      <w:sz w:val="17"/>
                      <w:szCs w:val="17"/>
                      <w:lang w:eastAsia="da-DK"/>
                    </w:rPr>
                  </w:pPr>
                  <w:r w:rsidRPr="00BB0277">
                    <w:rPr>
                      <w:rFonts w:ascii="Tahoma" w:eastAsia="Times New Roman" w:hAnsi="Tahoma" w:cs="Tahoma"/>
                      <w:b/>
                      <w:color w:val="000000"/>
                      <w:sz w:val="17"/>
                      <w:szCs w:val="17"/>
                      <w:lang w:eastAsia="da-DK"/>
                    </w:rPr>
                    <w:t>Æ 35 Strækning med hastighedsbegrænsning begynder</w:t>
                  </w:r>
                </w:p>
                <w:p w14:paraId="4AA0068B" w14:textId="77777777" w:rsidR="00FB1ABB" w:rsidRPr="00BB0277" w:rsidRDefault="00FB1ABB" w:rsidP="00A90160">
                  <w:pPr>
                    <w:spacing w:after="0" w:line="240" w:lineRule="auto"/>
                    <w:rPr>
                      <w:rFonts w:ascii="Tahoma" w:eastAsia="Times New Roman" w:hAnsi="Tahoma" w:cs="Tahoma"/>
                      <w:color w:val="000000"/>
                      <w:sz w:val="17"/>
                      <w:szCs w:val="17"/>
                      <w:lang w:eastAsia="da-DK"/>
                    </w:rPr>
                  </w:pPr>
                  <w:r w:rsidRPr="00BB0277">
                    <w:rPr>
                      <w:rFonts w:ascii="Tahoma" w:eastAsia="Times New Roman" w:hAnsi="Tahoma" w:cs="Tahoma"/>
                      <w:color w:val="000000"/>
                      <w:sz w:val="17"/>
                      <w:szCs w:val="17"/>
                      <w:lang w:eastAsia="da-DK"/>
                    </w:rPr>
                    <w:t>Tavlen har et hvidt lysende ciffer.</w:t>
                  </w:r>
                </w:p>
              </w:tc>
            </w:tr>
          </w:tbl>
          <w:p w14:paraId="2D61D3B9" w14:textId="77777777" w:rsidR="00FB1ABB" w:rsidRPr="00746B3D" w:rsidRDefault="00FB1ABB" w:rsidP="00A90160">
            <w:pPr>
              <w:spacing w:after="0" w:line="240" w:lineRule="auto"/>
              <w:rPr>
                <w:rFonts w:ascii="Tahoma" w:eastAsia="Times New Roman" w:hAnsi="Tahoma" w:cs="Tahoma"/>
                <w:color w:val="000000"/>
                <w:sz w:val="17"/>
                <w:szCs w:val="17"/>
                <w:lang w:eastAsia="da-DK"/>
              </w:rPr>
            </w:pPr>
          </w:p>
        </w:tc>
      </w:tr>
    </w:tbl>
    <w:p w14:paraId="4661ADF6" w14:textId="77777777" w:rsidR="00FB1ABB" w:rsidRPr="00BE4634" w:rsidRDefault="00FB1ABB" w:rsidP="00FB1ABB">
      <w:pPr>
        <w:spacing w:before="400" w:after="100" w:line="240" w:lineRule="auto"/>
        <w:jc w:val="center"/>
        <w:rPr>
          <w:rFonts w:ascii="Tahoma" w:eastAsia="Times New Roman" w:hAnsi="Tahoma" w:cs="Tahoma"/>
          <w:color w:val="000000"/>
          <w:sz w:val="17"/>
          <w:szCs w:val="17"/>
          <w:lang w:eastAsia="da-DK"/>
        </w:rPr>
      </w:pPr>
      <w:r w:rsidRPr="00BE4634">
        <w:rPr>
          <w:rFonts w:ascii="Tahoma" w:eastAsia="Times New Roman" w:hAnsi="Tahoma" w:cs="Tahoma"/>
          <w:color w:val="000000"/>
          <w:sz w:val="17"/>
          <w:szCs w:val="17"/>
          <w:lang w:eastAsia="da-DK"/>
        </w:rPr>
        <w:lastRenderedPageBreak/>
        <w:t xml:space="preserve">Kapitel 7 </w:t>
      </w:r>
    </w:p>
    <w:p w14:paraId="2C5B9A8C" w14:textId="77777777" w:rsidR="00FB1ABB" w:rsidRPr="000A39A4" w:rsidRDefault="00FB1ABB" w:rsidP="00FB1ABB">
      <w:pPr>
        <w:spacing w:after="100" w:line="240" w:lineRule="auto"/>
        <w:jc w:val="center"/>
        <w:rPr>
          <w:rFonts w:ascii="Tahoma" w:eastAsia="Times New Roman" w:hAnsi="Tahoma" w:cs="Tahoma"/>
          <w:i/>
          <w:iCs/>
          <w:color w:val="000000"/>
          <w:sz w:val="17"/>
          <w:szCs w:val="17"/>
          <w:lang w:eastAsia="da-DK"/>
        </w:rPr>
      </w:pPr>
      <w:r w:rsidRPr="000A39A4">
        <w:rPr>
          <w:rFonts w:ascii="Tahoma" w:eastAsia="Times New Roman" w:hAnsi="Tahoma" w:cs="Tahoma"/>
          <w:i/>
          <w:iCs/>
          <w:color w:val="000000"/>
          <w:sz w:val="17"/>
          <w:szCs w:val="17"/>
          <w:lang w:eastAsia="da-DK"/>
        </w:rPr>
        <w:t>Ikrafttræden</w:t>
      </w:r>
    </w:p>
    <w:p w14:paraId="5144C114" w14:textId="1D8848C5" w:rsidR="00FB1ABB" w:rsidRPr="000A39A4" w:rsidRDefault="00FB1ABB" w:rsidP="00FB1ABB">
      <w:pPr>
        <w:spacing w:before="200" w:after="0" w:line="240" w:lineRule="auto"/>
        <w:ind w:firstLine="240"/>
        <w:rPr>
          <w:rFonts w:ascii="Tahoma" w:eastAsia="Times New Roman" w:hAnsi="Tahoma" w:cs="Tahoma"/>
          <w:color w:val="000000"/>
          <w:sz w:val="17"/>
          <w:szCs w:val="17"/>
          <w:lang w:eastAsia="da-DK"/>
        </w:rPr>
      </w:pPr>
      <w:r w:rsidRPr="000A39A4">
        <w:rPr>
          <w:rFonts w:ascii="Tahoma" w:eastAsia="Times New Roman" w:hAnsi="Tahoma" w:cs="Tahoma"/>
          <w:b/>
          <w:bCs/>
          <w:color w:val="000000"/>
          <w:sz w:val="17"/>
          <w:szCs w:val="17"/>
          <w:lang w:eastAsia="da-DK"/>
        </w:rPr>
        <w:t>§ 66.</w:t>
      </w:r>
      <w:r w:rsidRPr="000A39A4">
        <w:rPr>
          <w:rFonts w:ascii="Tahoma" w:eastAsia="Times New Roman" w:hAnsi="Tahoma" w:cs="Tahoma"/>
          <w:color w:val="000000"/>
          <w:sz w:val="17"/>
          <w:szCs w:val="17"/>
          <w:lang w:eastAsia="da-DK"/>
        </w:rPr>
        <w:t xml:space="preserve"> Bekendtgørelsen træder i kraft den </w:t>
      </w:r>
      <w:r w:rsidR="00873431">
        <w:rPr>
          <w:rFonts w:ascii="Tahoma" w:eastAsia="Times New Roman" w:hAnsi="Tahoma" w:cs="Tahoma"/>
          <w:color w:val="000000"/>
          <w:sz w:val="17"/>
          <w:szCs w:val="17"/>
          <w:lang w:eastAsia="da-DK"/>
        </w:rPr>
        <w:t>1. september</w:t>
      </w:r>
      <w:r>
        <w:rPr>
          <w:rFonts w:ascii="Tahoma" w:eastAsia="Times New Roman" w:hAnsi="Tahoma" w:cs="Tahoma"/>
          <w:color w:val="000000"/>
          <w:sz w:val="17"/>
          <w:szCs w:val="17"/>
          <w:lang w:eastAsia="da-DK"/>
        </w:rPr>
        <w:t xml:space="preserve"> 2016</w:t>
      </w:r>
      <w:r w:rsidRPr="000A39A4">
        <w:rPr>
          <w:rFonts w:ascii="Tahoma" w:eastAsia="Times New Roman" w:hAnsi="Tahoma" w:cs="Tahoma"/>
          <w:color w:val="000000"/>
          <w:sz w:val="17"/>
          <w:szCs w:val="17"/>
          <w:lang w:eastAsia="da-DK"/>
        </w:rPr>
        <w:t>.</w:t>
      </w:r>
    </w:p>
    <w:p w14:paraId="55AFFC66" w14:textId="77777777" w:rsidR="00FB1ABB" w:rsidRPr="000A39A4" w:rsidRDefault="00FB1ABB" w:rsidP="00FB1ABB">
      <w:pPr>
        <w:spacing w:after="0" w:line="240" w:lineRule="auto"/>
        <w:ind w:firstLine="240"/>
        <w:rPr>
          <w:rFonts w:ascii="Tahoma" w:eastAsia="Times New Roman" w:hAnsi="Tahoma" w:cs="Tahoma"/>
          <w:color w:val="000000"/>
          <w:sz w:val="17"/>
          <w:szCs w:val="17"/>
          <w:lang w:eastAsia="da-DK"/>
        </w:rPr>
      </w:pPr>
      <w:r w:rsidRPr="000A39A4">
        <w:rPr>
          <w:rFonts w:ascii="Tahoma" w:eastAsia="Times New Roman" w:hAnsi="Tahoma" w:cs="Tahoma"/>
          <w:i/>
          <w:iCs/>
          <w:color w:val="000000"/>
          <w:sz w:val="17"/>
          <w:szCs w:val="17"/>
          <w:lang w:eastAsia="da-DK"/>
        </w:rPr>
        <w:t>Stk. 2.</w:t>
      </w:r>
      <w:r w:rsidRPr="000A39A4">
        <w:rPr>
          <w:rFonts w:ascii="Tahoma" w:eastAsia="Times New Roman" w:hAnsi="Tahoma" w:cs="Tahoma"/>
          <w:color w:val="000000"/>
          <w:sz w:val="17"/>
          <w:szCs w:val="17"/>
          <w:lang w:eastAsia="da-DK"/>
        </w:rPr>
        <w:t xml:space="preserve"> Bekendtgørelse nr. 802 af 4. juli 2012 om vejafmærkning samt bekendtgørelse nr. 234 af 7. marts 2013, b</w:t>
      </w:r>
      <w:r w:rsidRPr="000A39A4">
        <w:rPr>
          <w:rFonts w:ascii="Tahoma" w:eastAsia="Times New Roman" w:hAnsi="Tahoma" w:cs="Tahoma"/>
          <w:color w:val="000000"/>
          <w:sz w:val="17"/>
          <w:szCs w:val="17"/>
          <w:lang w:eastAsia="da-DK"/>
        </w:rPr>
        <w:t>e</w:t>
      </w:r>
      <w:r w:rsidRPr="000A39A4">
        <w:rPr>
          <w:rFonts w:ascii="Tahoma" w:eastAsia="Times New Roman" w:hAnsi="Tahoma" w:cs="Tahoma"/>
          <w:color w:val="000000"/>
          <w:sz w:val="17"/>
          <w:szCs w:val="17"/>
          <w:lang w:eastAsia="da-DK"/>
        </w:rPr>
        <w:t>kendtgørelse nr</w:t>
      </w:r>
      <w:r>
        <w:rPr>
          <w:rFonts w:ascii="Tahoma" w:eastAsia="Times New Roman" w:hAnsi="Tahoma" w:cs="Tahoma"/>
          <w:color w:val="000000"/>
          <w:sz w:val="17"/>
          <w:szCs w:val="17"/>
          <w:lang w:eastAsia="da-DK"/>
        </w:rPr>
        <w:t>.</w:t>
      </w:r>
      <w:r w:rsidRPr="000A39A4">
        <w:rPr>
          <w:rFonts w:ascii="Tahoma" w:eastAsia="Times New Roman" w:hAnsi="Tahoma" w:cs="Tahoma"/>
          <w:color w:val="000000"/>
          <w:sz w:val="17"/>
          <w:szCs w:val="17"/>
          <w:lang w:eastAsia="da-DK"/>
        </w:rPr>
        <w:t xml:space="preserve"> 845 af 14. juni 2013 og bekendtgørelse nr. 213 af 06. marts 2014 ophæves.</w:t>
      </w:r>
    </w:p>
    <w:p w14:paraId="5B72B09E" w14:textId="77777777" w:rsidR="00FB1ABB" w:rsidRPr="000A39A4" w:rsidRDefault="00FB1ABB" w:rsidP="00FB1ABB">
      <w:pPr>
        <w:spacing w:after="0" w:line="240" w:lineRule="auto"/>
        <w:ind w:firstLine="240"/>
        <w:rPr>
          <w:rFonts w:ascii="Tahoma" w:eastAsia="Times New Roman" w:hAnsi="Tahoma" w:cs="Tahoma"/>
          <w:color w:val="000000"/>
          <w:sz w:val="17"/>
          <w:szCs w:val="17"/>
          <w:lang w:eastAsia="da-DK"/>
        </w:rPr>
      </w:pPr>
      <w:r w:rsidRPr="000A39A4">
        <w:rPr>
          <w:rFonts w:ascii="Tahoma" w:eastAsia="Times New Roman" w:hAnsi="Tahoma" w:cs="Tahoma"/>
          <w:i/>
          <w:iCs/>
          <w:color w:val="000000"/>
          <w:sz w:val="17"/>
          <w:szCs w:val="17"/>
          <w:lang w:eastAsia="da-DK"/>
        </w:rPr>
        <w:t>Stk. 3.</w:t>
      </w:r>
      <w:r w:rsidRPr="000A39A4">
        <w:rPr>
          <w:rFonts w:ascii="Tahoma" w:eastAsia="Times New Roman" w:hAnsi="Tahoma" w:cs="Tahoma"/>
          <w:color w:val="000000"/>
          <w:sz w:val="17"/>
          <w:szCs w:val="17"/>
          <w:lang w:eastAsia="da-DK"/>
        </w:rPr>
        <w:t xml:space="preserve"> Hvor advarselstavlen </w:t>
      </w:r>
      <w:r w:rsidRPr="000A39A4">
        <w:rPr>
          <w:rFonts w:ascii="Tahoma" w:eastAsia="Times New Roman" w:hAnsi="Tahoma" w:cs="Tahoma"/>
          <w:i/>
          <w:iCs/>
          <w:color w:val="000000"/>
          <w:sz w:val="17"/>
          <w:szCs w:val="17"/>
          <w:lang w:eastAsia="da-DK"/>
        </w:rPr>
        <w:t>A 22 Børn</w:t>
      </w:r>
      <w:r w:rsidRPr="000A39A4">
        <w:rPr>
          <w:rFonts w:ascii="Tahoma" w:eastAsia="Times New Roman" w:hAnsi="Tahoma" w:cs="Tahoma"/>
          <w:color w:val="000000"/>
          <w:sz w:val="17"/>
          <w:szCs w:val="17"/>
          <w:lang w:eastAsia="da-DK"/>
        </w:rPr>
        <w:t xml:space="preserve"> suppleret med undertavle med teksten »Skolepatruljen arbejder« tidligere har været anvendt, kan tavlekombinationen fortsat anvendes indtil den 1. januar 2022 til angivelse af, at skolepatruljen arbejder.</w:t>
      </w:r>
    </w:p>
    <w:p w14:paraId="66A7C2BC" w14:textId="7B1AA5EB" w:rsidR="00FB1ABB" w:rsidRPr="000A39A4" w:rsidRDefault="000E54EA" w:rsidP="00FB1ABB">
      <w:pPr>
        <w:spacing w:after="0" w:line="240" w:lineRule="auto"/>
        <w:ind w:firstLine="240"/>
        <w:rPr>
          <w:rFonts w:ascii="Tahoma" w:eastAsia="Times New Roman" w:hAnsi="Tahoma" w:cs="Tahoma"/>
          <w:color w:val="000000"/>
          <w:sz w:val="17"/>
          <w:szCs w:val="17"/>
          <w:lang w:eastAsia="da-DK"/>
        </w:rPr>
      </w:pPr>
      <w:r>
        <w:rPr>
          <w:rFonts w:ascii="Tahoma" w:eastAsia="Times New Roman" w:hAnsi="Tahoma" w:cs="Tahoma"/>
          <w:i/>
          <w:iCs/>
          <w:color w:val="000000"/>
          <w:sz w:val="17"/>
          <w:szCs w:val="17"/>
          <w:lang w:eastAsia="da-DK"/>
        </w:rPr>
        <w:t>Stk. 4</w:t>
      </w:r>
      <w:r w:rsidR="00FB1ABB" w:rsidRPr="000A39A4">
        <w:rPr>
          <w:rFonts w:ascii="Tahoma" w:eastAsia="Times New Roman" w:hAnsi="Tahoma" w:cs="Tahoma"/>
          <w:i/>
          <w:iCs/>
          <w:color w:val="000000"/>
          <w:sz w:val="17"/>
          <w:szCs w:val="17"/>
          <w:lang w:eastAsia="da-DK"/>
        </w:rPr>
        <w:t>.</w:t>
      </w:r>
      <w:r w:rsidR="00FB1ABB" w:rsidRPr="000A39A4">
        <w:rPr>
          <w:rFonts w:ascii="Tahoma" w:eastAsia="Times New Roman" w:hAnsi="Tahoma" w:cs="Tahoma"/>
          <w:color w:val="000000"/>
          <w:sz w:val="17"/>
          <w:szCs w:val="17"/>
          <w:lang w:eastAsia="da-DK"/>
        </w:rPr>
        <w:t xml:space="preserve"> Indtil den 1. august 2022 kan </w:t>
      </w:r>
      <w:r w:rsidR="00FB1ABB" w:rsidRPr="000A39A4">
        <w:rPr>
          <w:rFonts w:ascii="Tahoma" w:eastAsia="Times New Roman" w:hAnsi="Tahoma" w:cs="Tahoma"/>
          <w:i/>
          <w:iCs/>
          <w:color w:val="000000"/>
          <w:sz w:val="17"/>
          <w:szCs w:val="17"/>
          <w:lang w:eastAsia="da-DK"/>
        </w:rPr>
        <w:t>E 31,1</w:t>
      </w:r>
      <w:r w:rsidR="00FB1ABB" w:rsidRPr="000A39A4">
        <w:rPr>
          <w:rFonts w:ascii="Tahoma" w:eastAsia="Times New Roman" w:hAnsi="Tahoma" w:cs="Tahoma"/>
          <w:color w:val="000000"/>
          <w:sz w:val="17"/>
          <w:szCs w:val="17"/>
          <w:lang w:eastAsia="da-DK"/>
        </w:rPr>
        <w:t xml:space="preserve"> bruges med det udseende, der fremgår af bekendtgørelse nr. 784 af 6. juli 2006 om vejafmærkning.</w:t>
      </w:r>
    </w:p>
    <w:p w14:paraId="4CE69424" w14:textId="60989EFE" w:rsidR="00FB1ABB" w:rsidRPr="000A39A4" w:rsidRDefault="000E54EA" w:rsidP="00FB1ABB">
      <w:pPr>
        <w:spacing w:after="0" w:line="240" w:lineRule="auto"/>
        <w:ind w:firstLine="240"/>
        <w:rPr>
          <w:rFonts w:ascii="Tahoma" w:eastAsia="Times New Roman" w:hAnsi="Tahoma" w:cs="Tahoma"/>
          <w:color w:val="000000"/>
          <w:sz w:val="17"/>
          <w:szCs w:val="17"/>
          <w:lang w:eastAsia="da-DK"/>
        </w:rPr>
      </w:pPr>
      <w:r>
        <w:rPr>
          <w:rFonts w:ascii="Tahoma" w:eastAsia="Times New Roman" w:hAnsi="Tahoma" w:cs="Tahoma"/>
          <w:i/>
          <w:iCs/>
          <w:color w:val="000000"/>
          <w:sz w:val="17"/>
          <w:szCs w:val="17"/>
          <w:lang w:eastAsia="da-DK"/>
        </w:rPr>
        <w:t>Stk. 5</w:t>
      </w:r>
      <w:r w:rsidR="00FB1ABB" w:rsidRPr="000A39A4">
        <w:rPr>
          <w:rFonts w:ascii="Tahoma" w:eastAsia="Times New Roman" w:hAnsi="Tahoma" w:cs="Tahoma"/>
          <w:i/>
          <w:iCs/>
          <w:color w:val="000000"/>
          <w:sz w:val="17"/>
          <w:szCs w:val="17"/>
          <w:lang w:eastAsia="da-DK"/>
        </w:rPr>
        <w:t>.</w:t>
      </w:r>
      <w:r w:rsidR="00FB1ABB" w:rsidRPr="000A39A4">
        <w:rPr>
          <w:rFonts w:ascii="Tahoma" w:eastAsia="Times New Roman" w:hAnsi="Tahoma" w:cs="Tahoma"/>
          <w:color w:val="000000"/>
          <w:sz w:val="17"/>
          <w:szCs w:val="17"/>
          <w:lang w:eastAsia="da-DK"/>
        </w:rPr>
        <w:t xml:space="preserve"> Indtil den 1. august 2022 kan </w:t>
      </w:r>
      <w:r w:rsidR="00FB1ABB" w:rsidRPr="000A39A4">
        <w:rPr>
          <w:rFonts w:ascii="Tahoma" w:eastAsia="Times New Roman" w:hAnsi="Tahoma" w:cs="Tahoma"/>
          <w:i/>
          <w:iCs/>
          <w:color w:val="000000"/>
          <w:sz w:val="17"/>
          <w:szCs w:val="17"/>
          <w:lang w:eastAsia="da-DK"/>
        </w:rPr>
        <w:t>E 91</w:t>
      </w:r>
      <w:r w:rsidR="00FB1ABB" w:rsidRPr="000A39A4">
        <w:rPr>
          <w:rFonts w:ascii="Tahoma" w:eastAsia="Times New Roman" w:hAnsi="Tahoma" w:cs="Tahoma"/>
          <w:color w:val="000000"/>
          <w:sz w:val="17"/>
          <w:szCs w:val="17"/>
          <w:lang w:eastAsia="da-DK"/>
        </w:rPr>
        <w:t xml:space="preserve"> bruges med gult blink.</w:t>
      </w:r>
    </w:p>
    <w:p w14:paraId="44CE0DDB" w14:textId="5FC6F621" w:rsidR="00FB1ABB" w:rsidRPr="000A39A4" w:rsidRDefault="000E54EA" w:rsidP="00FB1ABB">
      <w:pPr>
        <w:spacing w:after="0" w:line="240" w:lineRule="auto"/>
        <w:ind w:firstLine="240"/>
        <w:rPr>
          <w:rFonts w:ascii="Tahoma" w:eastAsia="Times New Roman" w:hAnsi="Tahoma" w:cs="Tahoma"/>
          <w:color w:val="000000"/>
          <w:sz w:val="17"/>
          <w:szCs w:val="17"/>
          <w:lang w:eastAsia="da-DK"/>
        </w:rPr>
      </w:pPr>
      <w:r>
        <w:rPr>
          <w:rFonts w:ascii="Tahoma" w:eastAsia="Times New Roman" w:hAnsi="Tahoma" w:cs="Tahoma"/>
          <w:i/>
          <w:iCs/>
          <w:color w:val="000000"/>
          <w:sz w:val="17"/>
          <w:szCs w:val="17"/>
          <w:lang w:eastAsia="da-DK"/>
        </w:rPr>
        <w:t>Stk. 6</w:t>
      </w:r>
      <w:r w:rsidR="00FB1ABB" w:rsidRPr="000A39A4">
        <w:rPr>
          <w:rFonts w:ascii="Tahoma" w:eastAsia="Times New Roman" w:hAnsi="Tahoma" w:cs="Tahoma"/>
          <w:i/>
          <w:iCs/>
          <w:color w:val="000000"/>
          <w:sz w:val="17"/>
          <w:szCs w:val="17"/>
          <w:lang w:eastAsia="da-DK"/>
        </w:rPr>
        <w:t>.</w:t>
      </w:r>
      <w:r w:rsidR="00FB1ABB" w:rsidRPr="000A39A4">
        <w:rPr>
          <w:rFonts w:ascii="Tahoma" w:eastAsia="Times New Roman" w:hAnsi="Tahoma" w:cs="Tahoma"/>
          <w:color w:val="000000"/>
          <w:sz w:val="17"/>
          <w:szCs w:val="17"/>
          <w:lang w:eastAsia="da-DK"/>
        </w:rPr>
        <w:t xml:space="preserve"> Indtil den 1. august 2022 kan </w:t>
      </w:r>
      <w:r w:rsidR="00FB1ABB" w:rsidRPr="000A39A4">
        <w:rPr>
          <w:rFonts w:ascii="Tahoma" w:eastAsia="Times New Roman" w:hAnsi="Tahoma" w:cs="Tahoma"/>
          <w:i/>
          <w:iCs/>
          <w:color w:val="000000"/>
          <w:sz w:val="17"/>
          <w:szCs w:val="17"/>
          <w:lang w:eastAsia="da-DK"/>
        </w:rPr>
        <w:t>H 47</w:t>
      </w:r>
      <w:r w:rsidR="00FB1ABB" w:rsidRPr="000A39A4">
        <w:rPr>
          <w:rFonts w:ascii="Tahoma" w:eastAsia="Times New Roman" w:hAnsi="Tahoma" w:cs="Tahoma"/>
          <w:color w:val="000000"/>
          <w:sz w:val="17"/>
          <w:szCs w:val="17"/>
          <w:lang w:eastAsia="da-DK"/>
        </w:rPr>
        <w:t xml:space="preserve"> bruges med den tekst, der fremgår af bekendtgørelse nr. 784 af 6. juli 2006.</w:t>
      </w:r>
    </w:p>
    <w:p w14:paraId="2FF6702A" w14:textId="083C9486" w:rsidR="00FB1ABB" w:rsidRPr="000A39A4" w:rsidRDefault="000E54EA" w:rsidP="00FB1ABB">
      <w:pPr>
        <w:spacing w:after="0" w:line="240" w:lineRule="auto"/>
        <w:ind w:firstLine="240"/>
        <w:rPr>
          <w:rFonts w:ascii="Tahoma" w:eastAsia="Times New Roman" w:hAnsi="Tahoma" w:cs="Tahoma"/>
          <w:color w:val="000000"/>
          <w:sz w:val="17"/>
          <w:szCs w:val="17"/>
          <w:lang w:eastAsia="da-DK"/>
        </w:rPr>
      </w:pPr>
      <w:r>
        <w:rPr>
          <w:rFonts w:ascii="Tahoma" w:eastAsia="Times New Roman" w:hAnsi="Tahoma" w:cs="Tahoma"/>
          <w:i/>
          <w:iCs/>
          <w:color w:val="000000"/>
          <w:sz w:val="17"/>
          <w:szCs w:val="17"/>
          <w:lang w:eastAsia="da-DK"/>
        </w:rPr>
        <w:t>Stk. 7</w:t>
      </w:r>
      <w:r w:rsidR="00FB1ABB" w:rsidRPr="000A39A4">
        <w:rPr>
          <w:rFonts w:ascii="Tahoma" w:eastAsia="Times New Roman" w:hAnsi="Tahoma" w:cs="Tahoma"/>
          <w:i/>
          <w:iCs/>
          <w:color w:val="000000"/>
          <w:sz w:val="17"/>
          <w:szCs w:val="17"/>
          <w:lang w:eastAsia="da-DK"/>
        </w:rPr>
        <w:t>.</w:t>
      </w:r>
      <w:r w:rsidR="00FB1ABB" w:rsidRPr="000A39A4">
        <w:rPr>
          <w:rFonts w:ascii="Tahoma" w:eastAsia="Times New Roman" w:hAnsi="Tahoma" w:cs="Tahoma"/>
          <w:color w:val="000000"/>
          <w:sz w:val="17"/>
          <w:szCs w:val="17"/>
          <w:lang w:eastAsia="da-DK"/>
        </w:rPr>
        <w:t xml:space="preserve"> Indtil den </w:t>
      </w:r>
      <w:r w:rsidR="00FB1ABB">
        <w:rPr>
          <w:rFonts w:ascii="Tahoma" w:eastAsia="Times New Roman" w:hAnsi="Tahoma" w:cs="Tahoma"/>
          <w:color w:val="000000"/>
          <w:sz w:val="17"/>
          <w:szCs w:val="17"/>
          <w:lang w:eastAsia="da-DK"/>
        </w:rPr>
        <w:t>31. december</w:t>
      </w:r>
      <w:r w:rsidR="00FB1ABB" w:rsidRPr="000A39A4">
        <w:rPr>
          <w:rFonts w:ascii="Tahoma" w:eastAsia="Times New Roman" w:hAnsi="Tahoma" w:cs="Tahoma"/>
          <w:color w:val="000000"/>
          <w:sz w:val="17"/>
          <w:szCs w:val="17"/>
          <w:lang w:eastAsia="da-DK"/>
        </w:rPr>
        <w:t xml:space="preserve"> 2029 kan </w:t>
      </w:r>
      <w:r w:rsidR="00FB1ABB" w:rsidRPr="000A39A4">
        <w:rPr>
          <w:rFonts w:ascii="Tahoma" w:eastAsia="Times New Roman" w:hAnsi="Tahoma" w:cs="Tahoma"/>
          <w:i/>
          <w:iCs/>
          <w:color w:val="000000"/>
          <w:sz w:val="17"/>
          <w:szCs w:val="17"/>
          <w:lang w:eastAsia="da-DK"/>
        </w:rPr>
        <w:t xml:space="preserve">E 34, M13 og M 16 </w:t>
      </w:r>
      <w:r w:rsidR="00FB1ABB" w:rsidRPr="000A39A4">
        <w:rPr>
          <w:rFonts w:ascii="Tahoma" w:eastAsia="Times New Roman" w:hAnsi="Tahoma" w:cs="Tahoma"/>
          <w:color w:val="000000"/>
          <w:sz w:val="17"/>
          <w:szCs w:val="17"/>
          <w:lang w:eastAsia="da-DK"/>
        </w:rPr>
        <w:t>bruges med det udseende, der fremgår af bekendtg</w:t>
      </w:r>
      <w:r w:rsidR="00FB1ABB" w:rsidRPr="000A39A4">
        <w:rPr>
          <w:rFonts w:ascii="Tahoma" w:eastAsia="Times New Roman" w:hAnsi="Tahoma" w:cs="Tahoma"/>
          <w:color w:val="000000"/>
          <w:sz w:val="17"/>
          <w:szCs w:val="17"/>
          <w:lang w:eastAsia="da-DK"/>
        </w:rPr>
        <w:t>ø</w:t>
      </w:r>
      <w:r w:rsidR="00FB1ABB" w:rsidRPr="000A39A4">
        <w:rPr>
          <w:rFonts w:ascii="Tahoma" w:eastAsia="Times New Roman" w:hAnsi="Tahoma" w:cs="Tahoma"/>
          <w:color w:val="000000"/>
          <w:sz w:val="17"/>
          <w:szCs w:val="17"/>
          <w:lang w:eastAsia="da-DK"/>
        </w:rPr>
        <w:t>relse nr. 802 af 4. juli 2012.</w:t>
      </w:r>
    </w:p>
    <w:p w14:paraId="1C39BA6D" w14:textId="77777777" w:rsidR="00FB1ABB" w:rsidRPr="00BE4634" w:rsidRDefault="00FB1ABB" w:rsidP="00FB1ABB">
      <w:pPr>
        <w:keepNext/>
        <w:spacing w:before="120" w:after="0" w:line="240" w:lineRule="auto"/>
        <w:jc w:val="center"/>
        <w:rPr>
          <w:rFonts w:ascii="Tahoma" w:eastAsia="Times New Roman" w:hAnsi="Tahoma" w:cs="Tahoma"/>
          <w:i/>
          <w:iCs/>
          <w:color w:val="000000"/>
          <w:sz w:val="17"/>
          <w:szCs w:val="17"/>
          <w:lang w:eastAsia="da-DK"/>
        </w:rPr>
      </w:pPr>
      <w:r w:rsidRPr="000A39A4">
        <w:rPr>
          <w:rFonts w:ascii="Tahoma" w:eastAsia="Times New Roman" w:hAnsi="Tahoma" w:cs="Tahoma"/>
          <w:i/>
          <w:iCs/>
          <w:color w:val="000000"/>
          <w:sz w:val="17"/>
          <w:szCs w:val="17"/>
          <w:lang w:eastAsia="da-DK"/>
        </w:rPr>
        <w:lastRenderedPageBreak/>
        <w:t xml:space="preserve">Vejdirektoratet, den </w:t>
      </w:r>
    </w:p>
    <w:p w14:paraId="6DB19FCB"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r>
        <w:rPr>
          <w:rFonts w:ascii="Tahoma" w:eastAsia="Times New Roman" w:hAnsi="Tahoma" w:cs="Tahoma"/>
          <w:color w:val="000000"/>
          <w:sz w:val="17"/>
          <w:szCs w:val="17"/>
          <w:lang w:eastAsia="da-DK"/>
        </w:rPr>
        <w:t>Jens Holmboe</w:t>
      </w:r>
    </w:p>
    <w:p w14:paraId="524C116D"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4B4564FA"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403FB79E"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6773F858"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670B40E7"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35C5BE34"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7E1E9406"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7621A0CA"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032253E8"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56F99BC2"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40D94F53"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6BC4F891" w14:textId="77777777" w:rsidR="00FB1ABB" w:rsidRDefault="00FB1ABB" w:rsidP="00FB1ABB">
      <w:pPr>
        <w:keepNext/>
        <w:spacing w:before="120" w:after="0" w:line="240" w:lineRule="auto"/>
        <w:rPr>
          <w:rFonts w:ascii="Tahoma" w:eastAsia="Times New Roman" w:hAnsi="Tahoma" w:cs="Tahoma"/>
          <w:color w:val="000000"/>
          <w:sz w:val="17"/>
          <w:szCs w:val="17"/>
          <w:lang w:eastAsia="da-DK"/>
        </w:rPr>
      </w:pPr>
    </w:p>
    <w:p w14:paraId="7E80D592"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2F8E4ED5"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0173008C"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33E8B30F"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012A02C6"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43B90703"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2C4ECC35"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65FCC6DF"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2D664D01"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48A4D9BB"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7741C7E0"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319DE0A0"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10BF2488"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0FE9370C"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00F17F56"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4BAEADA7"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0748CE58"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0F20A96A"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730FF7C2"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46A0CCC8"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21DCDF83"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317769AD" w14:textId="77777777" w:rsidR="00FB1ABB" w:rsidRDefault="00FB1ABB" w:rsidP="00FB1ABB">
      <w:pPr>
        <w:keepNext/>
        <w:spacing w:before="120" w:after="0" w:line="240" w:lineRule="auto"/>
        <w:jc w:val="center"/>
        <w:rPr>
          <w:rFonts w:ascii="Tahoma" w:eastAsia="Times New Roman" w:hAnsi="Tahoma" w:cs="Tahoma"/>
          <w:color w:val="000000"/>
          <w:sz w:val="17"/>
          <w:szCs w:val="17"/>
          <w:lang w:eastAsia="da-DK"/>
        </w:rPr>
      </w:pPr>
    </w:p>
    <w:p w14:paraId="66DE267E" w14:textId="77777777" w:rsidR="00857336" w:rsidRPr="00BE4634" w:rsidRDefault="00857336" w:rsidP="00BE4634">
      <w:pPr>
        <w:keepNext/>
        <w:spacing w:before="120" w:after="0" w:line="240" w:lineRule="auto"/>
        <w:jc w:val="center"/>
        <w:rPr>
          <w:rFonts w:ascii="Tahoma" w:eastAsia="Times New Roman" w:hAnsi="Tahoma" w:cs="Tahoma"/>
          <w:color w:val="000000"/>
          <w:sz w:val="17"/>
          <w:szCs w:val="17"/>
          <w:lang w:eastAsia="da-DK"/>
        </w:rPr>
      </w:pPr>
    </w:p>
    <w:p w14:paraId="7377AE06" w14:textId="77777777" w:rsidR="00BE4634" w:rsidRPr="00BE4634" w:rsidRDefault="00877531" w:rsidP="00BE4634">
      <w:pPr>
        <w:spacing w:before="200" w:after="200" w:line="240" w:lineRule="auto"/>
        <w:rPr>
          <w:rFonts w:ascii="Tahoma" w:eastAsia="Times New Roman" w:hAnsi="Tahoma" w:cs="Tahoma"/>
          <w:color w:val="000000"/>
          <w:sz w:val="17"/>
          <w:szCs w:val="17"/>
          <w:lang w:eastAsia="da-DK"/>
        </w:rPr>
      </w:pPr>
      <w:r>
        <w:rPr>
          <w:rFonts w:ascii="Tahoma" w:eastAsia="Times New Roman" w:hAnsi="Tahoma" w:cs="Tahoma"/>
          <w:color w:val="000000"/>
          <w:sz w:val="17"/>
          <w:szCs w:val="17"/>
          <w:lang w:eastAsia="da-DK"/>
        </w:rPr>
        <w:lastRenderedPageBreak/>
        <w:pict w14:anchorId="74338002">
          <v:rect id="_x0000_i1033" style="width:317.45pt;height:.75pt" o:hrpct="700" o:hralign="center" o:hrstd="t" o:hrnoshade="t" o:hr="t" fillcolor="#dedede" stroked="f"/>
        </w:pict>
      </w:r>
    </w:p>
    <w:p w14:paraId="515C1EDB" w14:textId="77777777" w:rsidR="00BE4634" w:rsidRPr="00BE4634" w:rsidRDefault="00BE4634" w:rsidP="00BE4634">
      <w:pPr>
        <w:spacing w:before="400" w:after="120" w:line="240" w:lineRule="auto"/>
        <w:jc w:val="right"/>
        <w:rPr>
          <w:rFonts w:ascii="Tahoma" w:eastAsia="Times New Roman" w:hAnsi="Tahoma" w:cs="Tahoma"/>
          <w:b/>
          <w:bCs/>
          <w:color w:val="000000"/>
          <w:sz w:val="24"/>
          <w:szCs w:val="24"/>
          <w:lang w:eastAsia="da-DK"/>
        </w:rPr>
      </w:pPr>
      <w:r w:rsidRPr="00BE4634">
        <w:rPr>
          <w:rFonts w:ascii="Tahoma" w:eastAsia="Times New Roman" w:hAnsi="Tahoma" w:cs="Tahoma"/>
          <w:b/>
          <w:bCs/>
          <w:color w:val="000000"/>
          <w:sz w:val="24"/>
          <w:szCs w:val="24"/>
          <w:lang w:eastAsia="da-DK"/>
        </w:rPr>
        <w:t xml:space="preserve">Bilag 1 </w:t>
      </w:r>
    </w:p>
    <w:p w14:paraId="56188901" w14:textId="77777777" w:rsidR="004B4109" w:rsidRPr="004B4109" w:rsidRDefault="004B4109" w:rsidP="004B4109">
      <w:pPr>
        <w:keepNext/>
        <w:spacing w:before="240" w:line="240" w:lineRule="auto"/>
        <w:jc w:val="center"/>
        <w:rPr>
          <w:rFonts w:ascii="Tahoma" w:eastAsia="Times New Roman" w:hAnsi="Tahoma" w:cs="Tahoma"/>
          <w:b/>
          <w:bCs/>
          <w:color w:val="000000"/>
          <w:sz w:val="17"/>
          <w:szCs w:val="17"/>
          <w:lang w:eastAsia="da-DK"/>
        </w:rPr>
      </w:pPr>
      <w:r w:rsidRPr="004B4109">
        <w:rPr>
          <w:rFonts w:ascii="Tahoma" w:eastAsia="Times New Roman" w:hAnsi="Tahoma" w:cs="Tahoma"/>
          <w:b/>
          <w:bCs/>
          <w:color w:val="000000"/>
          <w:sz w:val="17"/>
          <w:szCs w:val="17"/>
          <w:lang w:eastAsia="da-DK"/>
        </w:rPr>
        <w:t>INDHOLDSFORTEGNELSE</w:t>
      </w:r>
    </w:p>
    <w:tbl>
      <w:tblPr>
        <w:tblW w:w="0" w:type="auto"/>
        <w:tblCellMar>
          <w:left w:w="0" w:type="dxa"/>
          <w:right w:w="0" w:type="dxa"/>
        </w:tblCellMar>
        <w:tblLook w:val="04A0" w:firstRow="1" w:lastRow="0" w:firstColumn="1" w:lastColumn="0" w:noHBand="0" w:noVBand="1"/>
      </w:tblPr>
      <w:tblGrid>
        <w:gridCol w:w="9070"/>
      </w:tblGrid>
      <w:tr w:rsidR="004B4109" w:rsidRPr="004B4109" w14:paraId="7DEC83EC" w14:textId="77777777" w:rsidTr="004B4109">
        <w:tc>
          <w:tcPr>
            <w:tcW w:w="0" w:type="auto"/>
            <w:hideMark/>
          </w:tcPr>
          <w:tbl>
            <w:tblPr>
              <w:tblW w:w="10200" w:type="dxa"/>
              <w:tblCellMar>
                <w:top w:w="15" w:type="dxa"/>
                <w:left w:w="15" w:type="dxa"/>
                <w:bottom w:w="15" w:type="dxa"/>
                <w:right w:w="15" w:type="dxa"/>
              </w:tblCellMar>
              <w:tblLook w:val="04A0" w:firstRow="1" w:lastRow="0" w:firstColumn="1" w:lastColumn="0" w:noHBand="0" w:noVBand="1"/>
            </w:tblPr>
            <w:tblGrid>
              <w:gridCol w:w="1500"/>
              <w:gridCol w:w="6195"/>
              <w:gridCol w:w="1245"/>
              <w:gridCol w:w="1260"/>
            </w:tblGrid>
            <w:tr w:rsidR="004B4109" w:rsidRPr="004B4109" w14:paraId="63EEABE1" w14:textId="77777777">
              <w:tc>
                <w:tcPr>
                  <w:tcW w:w="7695" w:type="dxa"/>
                  <w:gridSpan w:val="2"/>
                  <w:hideMark/>
                </w:tcPr>
                <w:p w14:paraId="064CD637"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2505" w:type="dxa"/>
                  <w:gridSpan w:val="2"/>
                  <w:hideMark/>
                </w:tcPr>
                <w:p w14:paraId="4CC2B034"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r>
            <w:tr w:rsidR="004B4109" w:rsidRPr="004B4109" w14:paraId="034609E9" w14:textId="77777777">
              <w:tc>
                <w:tcPr>
                  <w:tcW w:w="7695" w:type="dxa"/>
                  <w:gridSpan w:val="2"/>
                  <w:hideMark/>
                </w:tcPr>
                <w:p w14:paraId="5644D3A5"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Kapitel 1. Generelt</w:t>
                  </w:r>
                </w:p>
              </w:tc>
              <w:tc>
                <w:tcPr>
                  <w:tcW w:w="2505" w:type="dxa"/>
                  <w:gridSpan w:val="2"/>
                  <w:hideMark/>
                </w:tcPr>
                <w:p w14:paraId="297832EA"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1-3</w:t>
                  </w:r>
                </w:p>
              </w:tc>
            </w:tr>
            <w:tr w:rsidR="004B4109" w:rsidRPr="004B4109" w14:paraId="1A464749" w14:textId="77777777">
              <w:tc>
                <w:tcPr>
                  <w:tcW w:w="1500" w:type="dxa"/>
                  <w:hideMark/>
                </w:tcPr>
                <w:p w14:paraId="30F6ED63"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0BFDBC39"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2505" w:type="dxa"/>
                  <w:gridSpan w:val="2"/>
                  <w:hideMark/>
                </w:tcPr>
                <w:p w14:paraId="202A853D"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r>
            <w:tr w:rsidR="004B4109" w:rsidRPr="004B4109" w14:paraId="109081B8" w14:textId="77777777">
              <w:tc>
                <w:tcPr>
                  <w:tcW w:w="7695" w:type="dxa"/>
                  <w:gridSpan w:val="2"/>
                  <w:hideMark/>
                </w:tcPr>
                <w:p w14:paraId="152971FF"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Kapitel 2. Færdselstavler</w:t>
                  </w:r>
                </w:p>
              </w:tc>
              <w:tc>
                <w:tcPr>
                  <w:tcW w:w="2505" w:type="dxa"/>
                  <w:gridSpan w:val="2"/>
                  <w:hideMark/>
                </w:tcPr>
                <w:p w14:paraId="7206F922"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4-23</w:t>
                  </w:r>
                </w:p>
              </w:tc>
            </w:tr>
            <w:tr w:rsidR="004B4109" w:rsidRPr="004B4109" w14:paraId="04136588" w14:textId="77777777">
              <w:tc>
                <w:tcPr>
                  <w:tcW w:w="1500" w:type="dxa"/>
                  <w:hideMark/>
                </w:tcPr>
                <w:p w14:paraId="12CD26C5"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63550C83"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U. Undertavler</w:t>
                  </w:r>
                </w:p>
              </w:tc>
              <w:tc>
                <w:tcPr>
                  <w:tcW w:w="2505" w:type="dxa"/>
                  <w:gridSpan w:val="2"/>
                  <w:hideMark/>
                </w:tcPr>
                <w:p w14:paraId="50CDD93A"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9</w:t>
                  </w:r>
                </w:p>
              </w:tc>
            </w:tr>
            <w:tr w:rsidR="004B4109" w:rsidRPr="004B4109" w14:paraId="7A7B7398" w14:textId="77777777">
              <w:tc>
                <w:tcPr>
                  <w:tcW w:w="1500" w:type="dxa"/>
                  <w:hideMark/>
                </w:tcPr>
                <w:p w14:paraId="772AD59D"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4151E59D"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A. Advarselstavler</w:t>
                  </w:r>
                </w:p>
              </w:tc>
              <w:tc>
                <w:tcPr>
                  <w:tcW w:w="2505" w:type="dxa"/>
                  <w:gridSpan w:val="2"/>
                  <w:hideMark/>
                </w:tcPr>
                <w:p w14:paraId="7DE2A25B"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10-12</w:t>
                  </w:r>
                </w:p>
              </w:tc>
            </w:tr>
            <w:tr w:rsidR="004B4109" w:rsidRPr="004B4109" w14:paraId="77A84A8E" w14:textId="77777777">
              <w:tc>
                <w:tcPr>
                  <w:tcW w:w="1500" w:type="dxa"/>
                  <w:hideMark/>
                </w:tcPr>
                <w:p w14:paraId="6D0E75B1"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5EC601A8"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B. Vigepligtstavler</w:t>
                  </w:r>
                </w:p>
              </w:tc>
              <w:tc>
                <w:tcPr>
                  <w:tcW w:w="2505" w:type="dxa"/>
                  <w:gridSpan w:val="2"/>
                  <w:hideMark/>
                </w:tcPr>
                <w:p w14:paraId="6D3A7BB2"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13-14</w:t>
                  </w:r>
                </w:p>
              </w:tc>
            </w:tr>
            <w:tr w:rsidR="004B4109" w:rsidRPr="004B4109" w14:paraId="3BA1B498" w14:textId="77777777">
              <w:tc>
                <w:tcPr>
                  <w:tcW w:w="1500" w:type="dxa"/>
                  <w:hideMark/>
                </w:tcPr>
                <w:p w14:paraId="0E412333"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73F00782"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C. Forbudstavler</w:t>
                  </w:r>
                </w:p>
              </w:tc>
              <w:tc>
                <w:tcPr>
                  <w:tcW w:w="2505" w:type="dxa"/>
                  <w:gridSpan w:val="2"/>
                  <w:hideMark/>
                </w:tcPr>
                <w:p w14:paraId="5A5CF7F7"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15-17</w:t>
                  </w:r>
                </w:p>
              </w:tc>
            </w:tr>
            <w:tr w:rsidR="004B4109" w:rsidRPr="004B4109" w14:paraId="0DDF3FE7" w14:textId="77777777">
              <w:tc>
                <w:tcPr>
                  <w:tcW w:w="1500" w:type="dxa"/>
                  <w:hideMark/>
                </w:tcPr>
                <w:p w14:paraId="4599FA58"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3F25D49D"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D. Påbudstavler</w:t>
                  </w:r>
                </w:p>
              </w:tc>
              <w:tc>
                <w:tcPr>
                  <w:tcW w:w="2505" w:type="dxa"/>
                  <w:gridSpan w:val="2"/>
                  <w:hideMark/>
                </w:tcPr>
                <w:p w14:paraId="295A724A"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18-20</w:t>
                  </w:r>
                </w:p>
              </w:tc>
            </w:tr>
            <w:tr w:rsidR="004B4109" w:rsidRPr="004B4109" w14:paraId="17E0A0A3" w14:textId="77777777">
              <w:tc>
                <w:tcPr>
                  <w:tcW w:w="1500" w:type="dxa"/>
                  <w:hideMark/>
                </w:tcPr>
                <w:p w14:paraId="48A32B2D"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36BC4845"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E. Oplysningstavler og områdetavler</w:t>
                  </w:r>
                </w:p>
              </w:tc>
              <w:tc>
                <w:tcPr>
                  <w:tcW w:w="2505" w:type="dxa"/>
                  <w:gridSpan w:val="2"/>
                  <w:hideMark/>
                </w:tcPr>
                <w:p w14:paraId="702D609F"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21-23</w:t>
                  </w:r>
                </w:p>
              </w:tc>
            </w:tr>
            <w:tr w:rsidR="004B4109" w:rsidRPr="004B4109" w14:paraId="7EC2DF6C" w14:textId="77777777">
              <w:tc>
                <w:tcPr>
                  <w:tcW w:w="1500" w:type="dxa"/>
                  <w:hideMark/>
                </w:tcPr>
                <w:p w14:paraId="1F7F3DD8"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6F745CE2"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2505" w:type="dxa"/>
                  <w:gridSpan w:val="2"/>
                  <w:hideMark/>
                </w:tcPr>
                <w:p w14:paraId="5E1C4D00"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r>
            <w:tr w:rsidR="004B4109" w:rsidRPr="004B4109" w14:paraId="09FCF3DE" w14:textId="77777777">
              <w:tc>
                <w:tcPr>
                  <w:tcW w:w="7695" w:type="dxa"/>
                  <w:gridSpan w:val="2"/>
                  <w:hideMark/>
                </w:tcPr>
                <w:p w14:paraId="15023E0E"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Kapitel 3. Vejvisningstavler</w:t>
                  </w:r>
                </w:p>
              </w:tc>
              <w:tc>
                <w:tcPr>
                  <w:tcW w:w="2505" w:type="dxa"/>
                  <w:gridSpan w:val="2"/>
                  <w:hideMark/>
                </w:tcPr>
                <w:p w14:paraId="12135051"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24-42</w:t>
                  </w:r>
                </w:p>
              </w:tc>
            </w:tr>
            <w:tr w:rsidR="004B4109" w:rsidRPr="004B4109" w14:paraId="7BC54D1F" w14:textId="77777777">
              <w:tc>
                <w:tcPr>
                  <w:tcW w:w="1500" w:type="dxa"/>
                  <w:hideMark/>
                </w:tcPr>
                <w:p w14:paraId="48244737"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32CCF255"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F. Vejvisere på almindelige veje og stier</w:t>
                  </w:r>
                </w:p>
              </w:tc>
              <w:tc>
                <w:tcPr>
                  <w:tcW w:w="2505" w:type="dxa"/>
                  <w:gridSpan w:val="2"/>
                  <w:hideMark/>
                </w:tcPr>
                <w:p w14:paraId="7B796930"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2</w:t>
                  </w:r>
                  <w:r w:rsidR="00CF049F">
                    <w:rPr>
                      <w:rFonts w:ascii="Tahoma" w:eastAsia="Times New Roman" w:hAnsi="Tahoma" w:cs="Tahoma"/>
                      <w:color w:val="000000"/>
                      <w:sz w:val="17"/>
                      <w:szCs w:val="17"/>
                      <w:lang w:eastAsia="da-DK"/>
                    </w:rPr>
                    <w:t>9</w:t>
                  </w:r>
                  <w:r w:rsidRPr="004B4109">
                    <w:rPr>
                      <w:rFonts w:ascii="Tahoma" w:eastAsia="Times New Roman" w:hAnsi="Tahoma" w:cs="Tahoma"/>
                      <w:color w:val="000000"/>
                      <w:sz w:val="17"/>
                      <w:szCs w:val="17"/>
                      <w:lang w:eastAsia="da-DK"/>
                    </w:rPr>
                    <w:t>-30</w:t>
                  </w:r>
                </w:p>
              </w:tc>
            </w:tr>
            <w:tr w:rsidR="004B4109" w:rsidRPr="004B4109" w14:paraId="3D47989E" w14:textId="77777777">
              <w:tc>
                <w:tcPr>
                  <w:tcW w:w="1500" w:type="dxa"/>
                  <w:hideMark/>
                </w:tcPr>
                <w:p w14:paraId="5B2C93AC"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582A1F99"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G. Orienteringstavler på det almindelige vejnet</w:t>
                  </w:r>
                </w:p>
              </w:tc>
              <w:tc>
                <w:tcPr>
                  <w:tcW w:w="2505" w:type="dxa"/>
                  <w:gridSpan w:val="2"/>
                  <w:hideMark/>
                </w:tcPr>
                <w:p w14:paraId="630B22EC"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31-32</w:t>
                  </w:r>
                </w:p>
              </w:tc>
            </w:tr>
            <w:tr w:rsidR="004B4109" w:rsidRPr="004B4109" w14:paraId="26464145" w14:textId="77777777">
              <w:tc>
                <w:tcPr>
                  <w:tcW w:w="1500" w:type="dxa"/>
                  <w:hideMark/>
                </w:tcPr>
                <w:p w14:paraId="7EB6B9EA"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43074204"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H. Afstands- og stedtavler på almindelige veje og stier</w:t>
                  </w:r>
                </w:p>
              </w:tc>
              <w:tc>
                <w:tcPr>
                  <w:tcW w:w="2505" w:type="dxa"/>
                  <w:gridSpan w:val="2"/>
                  <w:hideMark/>
                </w:tcPr>
                <w:p w14:paraId="087C5E9C"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33-34</w:t>
                  </w:r>
                </w:p>
              </w:tc>
            </w:tr>
            <w:tr w:rsidR="004B4109" w:rsidRPr="004B4109" w14:paraId="7E7EFDC6" w14:textId="77777777">
              <w:tc>
                <w:tcPr>
                  <w:tcW w:w="1500" w:type="dxa"/>
                  <w:hideMark/>
                </w:tcPr>
                <w:p w14:paraId="7042A930"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48618E53"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I. Vejvisning og stedsangivelse på motorvej</w:t>
                  </w:r>
                </w:p>
              </w:tc>
              <w:tc>
                <w:tcPr>
                  <w:tcW w:w="2505" w:type="dxa"/>
                  <w:gridSpan w:val="2"/>
                  <w:hideMark/>
                </w:tcPr>
                <w:p w14:paraId="619DD19A"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35-36</w:t>
                  </w:r>
                </w:p>
              </w:tc>
            </w:tr>
            <w:tr w:rsidR="004B4109" w:rsidRPr="004B4109" w14:paraId="0B3B1703" w14:textId="77777777">
              <w:tc>
                <w:tcPr>
                  <w:tcW w:w="1500" w:type="dxa"/>
                  <w:hideMark/>
                </w:tcPr>
                <w:p w14:paraId="68DA864B"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225EE4B5"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J. Vognbane- og orienteringstavler på motorvej</w:t>
                  </w:r>
                </w:p>
              </w:tc>
              <w:tc>
                <w:tcPr>
                  <w:tcW w:w="2505" w:type="dxa"/>
                  <w:gridSpan w:val="2"/>
                  <w:hideMark/>
                </w:tcPr>
                <w:p w14:paraId="2D78B817"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37</w:t>
                  </w:r>
                </w:p>
              </w:tc>
            </w:tr>
            <w:tr w:rsidR="004B4109" w:rsidRPr="004B4109" w14:paraId="57DBC885" w14:textId="77777777">
              <w:tc>
                <w:tcPr>
                  <w:tcW w:w="1500" w:type="dxa"/>
                  <w:hideMark/>
                </w:tcPr>
                <w:p w14:paraId="74EE7A98"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7BE2155F"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K. Bekræftelses- og afstandstavler på motorvej</w:t>
                  </w:r>
                </w:p>
              </w:tc>
              <w:tc>
                <w:tcPr>
                  <w:tcW w:w="2505" w:type="dxa"/>
                  <w:gridSpan w:val="2"/>
                  <w:hideMark/>
                </w:tcPr>
                <w:p w14:paraId="2B5ADCF7"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38</w:t>
                  </w:r>
                </w:p>
              </w:tc>
            </w:tr>
            <w:tr w:rsidR="004B4109" w:rsidRPr="004B4109" w14:paraId="1751D5BB" w14:textId="77777777">
              <w:tc>
                <w:tcPr>
                  <w:tcW w:w="1500" w:type="dxa"/>
                  <w:hideMark/>
                </w:tcPr>
                <w:p w14:paraId="25A87986"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4B4AD009"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L. Ruteangivelser</w:t>
                  </w:r>
                </w:p>
              </w:tc>
              <w:tc>
                <w:tcPr>
                  <w:tcW w:w="2505" w:type="dxa"/>
                  <w:gridSpan w:val="2"/>
                  <w:hideMark/>
                </w:tcPr>
                <w:p w14:paraId="101BD89E"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39-40</w:t>
                  </w:r>
                </w:p>
              </w:tc>
            </w:tr>
            <w:tr w:rsidR="004B4109" w:rsidRPr="004B4109" w14:paraId="0E052814" w14:textId="77777777">
              <w:tc>
                <w:tcPr>
                  <w:tcW w:w="1500" w:type="dxa"/>
                  <w:hideMark/>
                </w:tcPr>
                <w:p w14:paraId="3981207B"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29C7D558"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M. Servicetavler</w:t>
                  </w:r>
                </w:p>
              </w:tc>
              <w:tc>
                <w:tcPr>
                  <w:tcW w:w="2505" w:type="dxa"/>
                  <w:gridSpan w:val="2"/>
                  <w:hideMark/>
                </w:tcPr>
                <w:p w14:paraId="72504F75"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41-42</w:t>
                  </w:r>
                </w:p>
              </w:tc>
            </w:tr>
            <w:tr w:rsidR="004B4109" w:rsidRPr="004B4109" w14:paraId="316FC612" w14:textId="77777777">
              <w:tc>
                <w:tcPr>
                  <w:tcW w:w="1500" w:type="dxa"/>
                  <w:hideMark/>
                </w:tcPr>
                <w:p w14:paraId="76DF4262"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6E028F80"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2505" w:type="dxa"/>
                  <w:gridSpan w:val="2"/>
                  <w:hideMark/>
                </w:tcPr>
                <w:p w14:paraId="734822E6"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r>
            <w:tr w:rsidR="004B4109" w:rsidRPr="004B4109" w14:paraId="0FE76EA7" w14:textId="77777777">
              <w:tc>
                <w:tcPr>
                  <w:tcW w:w="7695" w:type="dxa"/>
                  <w:gridSpan w:val="2"/>
                  <w:hideMark/>
                </w:tcPr>
                <w:p w14:paraId="280E6566"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Kapitel 4. Kant- og baggrundsafmærkning m.m.</w:t>
                  </w:r>
                </w:p>
              </w:tc>
              <w:tc>
                <w:tcPr>
                  <w:tcW w:w="2505" w:type="dxa"/>
                  <w:gridSpan w:val="2"/>
                  <w:hideMark/>
                </w:tcPr>
                <w:p w14:paraId="4B54D11F"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43-48</w:t>
                  </w:r>
                </w:p>
              </w:tc>
            </w:tr>
            <w:tr w:rsidR="004B4109" w:rsidRPr="004B4109" w14:paraId="1A5EA079" w14:textId="77777777">
              <w:tc>
                <w:tcPr>
                  <w:tcW w:w="1500" w:type="dxa"/>
                  <w:hideMark/>
                </w:tcPr>
                <w:p w14:paraId="3C8CAEB8"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7C17AF91"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N. Kantafmærkning</w:t>
                  </w:r>
                </w:p>
              </w:tc>
              <w:tc>
                <w:tcPr>
                  <w:tcW w:w="2505" w:type="dxa"/>
                  <w:gridSpan w:val="2"/>
                  <w:hideMark/>
                </w:tcPr>
                <w:p w14:paraId="33B74F01"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44-46</w:t>
                  </w:r>
                </w:p>
              </w:tc>
            </w:tr>
            <w:tr w:rsidR="004B4109" w:rsidRPr="004B4109" w14:paraId="292C35E7" w14:textId="77777777">
              <w:tc>
                <w:tcPr>
                  <w:tcW w:w="1500" w:type="dxa"/>
                  <w:hideMark/>
                </w:tcPr>
                <w:p w14:paraId="3B3F03E5"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7B853C08"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O. Baggrundsafmærkning</w:t>
                  </w:r>
                </w:p>
              </w:tc>
              <w:tc>
                <w:tcPr>
                  <w:tcW w:w="2505" w:type="dxa"/>
                  <w:gridSpan w:val="2"/>
                  <w:hideMark/>
                </w:tcPr>
                <w:p w14:paraId="415D08ED"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47</w:t>
                  </w:r>
                </w:p>
              </w:tc>
            </w:tr>
            <w:tr w:rsidR="004B4109" w:rsidRPr="004B4109" w14:paraId="3928EEAC" w14:textId="77777777">
              <w:tc>
                <w:tcPr>
                  <w:tcW w:w="1500" w:type="dxa"/>
                  <w:hideMark/>
                </w:tcPr>
                <w:p w14:paraId="201CB58A"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086D21B7"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P. Færdselsfyr</w:t>
                  </w:r>
                </w:p>
              </w:tc>
              <w:tc>
                <w:tcPr>
                  <w:tcW w:w="2505" w:type="dxa"/>
                  <w:gridSpan w:val="2"/>
                  <w:hideMark/>
                </w:tcPr>
                <w:p w14:paraId="5DB30DE5"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48</w:t>
                  </w:r>
                </w:p>
              </w:tc>
            </w:tr>
            <w:tr w:rsidR="004B4109" w:rsidRPr="004B4109" w14:paraId="30B00780" w14:textId="77777777">
              <w:tc>
                <w:tcPr>
                  <w:tcW w:w="1500" w:type="dxa"/>
                  <w:hideMark/>
                </w:tcPr>
                <w:p w14:paraId="72590636"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5C503BA1"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2505" w:type="dxa"/>
                  <w:gridSpan w:val="2"/>
                  <w:hideMark/>
                </w:tcPr>
                <w:p w14:paraId="0D0C6CA1"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r>
            <w:tr w:rsidR="004B4109" w:rsidRPr="004B4109" w14:paraId="1DFC1C84" w14:textId="77777777">
              <w:tc>
                <w:tcPr>
                  <w:tcW w:w="7695" w:type="dxa"/>
                  <w:gridSpan w:val="2"/>
                  <w:hideMark/>
                </w:tcPr>
                <w:p w14:paraId="6C1C7704"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Kapitel 5. Afmærkning på kørebanen m.m.</w:t>
                  </w:r>
                </w:p>
              </w:tc>
              <w:tc>
                <w:tcPr>
                  <w:tcW w:w="2505" w:type="dxa"/>
                  <w:gridSpan w:val="2"/>
                  <w:hideMark/>
                </w:tcPr>
                <w:p w14:paraId="1B0EB32A"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49-57</w:t>
                  </w:r>
                </w:p>
              </w:tc>
            </w:tr>
            <w:tr w:rsidR="004B4109" w:rsidRPr="004B4109" w14:paraId="15E6413B" w14:textId="77777777">
              <w:tc>
                <w:tcPr>
                  <w:tcW w:w="1500" w:type="dxa"/>
                  <w:hideMark/>
                </w:tcPr>
                <w:p w14:paraId="6BDEA7A7"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57D2983E"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Q. Længdeafmærkning</w:t>
                  </w:r>
                </w:p>
              </w:tc>
              <w:tc>
                <w:tcPr>
                  <w:tcW w:w="2505" w:type="dxa"/>
                  <w:gridSpan w:val="2"/>
                  <w:hideMark/>
                </w:tcPr>
                <w:p w14:paraId="452775FD"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51-52</w:t>
                  </w:r>
                </w:p>
              </w:tc>
            </w:tr>
            <w:tr w:rsidR="004B4109" w:rsidRPr="004B4109" w14:paraId="6774251A" w14:textId="77777777">
              <w:tc>
                <w:tcPr>
                  <w:tcW w:w="1500" w:type="dxa"/>
                  <w:hideMark/>
                </w:tcPr>
                <w:p w14:paraId="3D613180"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54B4D6C3"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R. Pilafmærkning</w:t>
                  </w:r>
                </w:p>
              </w:tc>
              <w:tc>
                <w:tcPr>
                  <w:tcW w:w="2505" w:type="dxa"/>
                  <w:gridSpan w:val="2"/>
                  <w:hideMark/>
                </w:tcPr>
                <w:p w14:paraId="389FD9D2"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53-54</w:t>
                  </w:r>
                </w:p>
              </w:tc>
            </w:tr>
            <w:tr w:rsidR="004B4109" w:rsidRPr="004B4109" w14:paraId="2B8FD0AE" w14:textId="77777777">
              <w:tc>
                <w:tcPr>
                  <w:tcW w:w="1500" w:type="dxa"/>
                  <w:hideMark/>
                </w:tcPr>
                <w:p w14:paraId="6DC05226"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061C77BD"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S. Tværafmærkning</w:t>
                  </w:r>
                </w:p>
              </w:tc>
              <w:tc>
                <w:tcPr>
                  <w:tcW w:w="2505" w:type="dxa"/>
                  <w:gridSpan w:val="2"/>
                  <w:hideMark/>
                </w:tcPr>
                <w:p w14:paraId="0D2A51C6"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55</w:t>
                  </w:r>
                </w:p>
              </w:tc>
            </w:tr>
            <w:tr w:rsidR="004B4109" w:rsidRPr="004B4109" w14:paraId="06C7FBA4" w14:textId="77777777">
              <w:tc>
                <w:tcPr>
                  <w:tcW w:w="1500" w:type="dxa"/>
                  <w:hideMark/>
                </w:tcPr>
                <w:p w14:paraId="47455C15"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4AEA664C"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T. Afmærkning for standsning og parkering</w:t>
                  </w:r>
                </w:p>
              </w:tc>
              <w:tc>
                <w:tcPr>
                  <w:tcW w:w="2505" w:type="dxa"/>
                  <w:gridSpan w:val="2"/>
                  <w:hideMark/>
                </w:tcPr>
                <w:p w14:paraId="1D635531"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56</w:t>
                  </w:r>
                </w:p>
              </w:tc>
            </w:tr>
            <w:tr w:rsidR="004B4109" w:rsidRPr="004B4109" w14:paraId="3CC93C4F" w14:textId="77777777">
              <w:tc>
                <w:tcPr>
                  <w:tcW w:w="1500" w:type="dxa"/>
                  <w:hideMark/>
                </w:tcPr>
                <w:p w14:paraId="410D76F4"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3C994735"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V. Tekst og symboler på kørebanen m.m.</w:t>
                  </w:r>
                </w:p>
              </w:tc>
              <w:tc>
                <w:tcPr>
                  <w:tcW w:w="2505" w:type="dxa"/>
                  <w:gridSpan w:val="2"/>
                  <w:hideMark/>
                </w:tcPr>
                <w:p w14:paraId="5F4D8A8D"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57</w:t>
                  </w:r>
                </w:p>
              </w:tc>
            </w:tr>
            <w:tr w:rsidR="004B4109" w:rsidRPr="004B4109" w14:paraId="213549A2" w14:textId="77777777">
              <w:tc>
                <w:tcPr>
                  <w:tcW w:w="1500" w:type="dxa"/>
                  <w:hideMark/>
                </w:tcPr>
                <w:p w14:paraId="0F1B6A8F"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29D3AAD8"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2505" w:type="dxa"/>
                  <w:gridSpan w:val="2"/>
                  <w:hideMark/>
                </w:tcPr>
                <w:p w14:paraId="384DF178"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r>
            <w:tr w:rsidR="004B4109" w:rsidRPr="004B4109" w14:paraId="42F02CA7" w14:textId="77777777">
              <w:tc>
                <w:tcPr>
                  <w:tcW w:w="7695" w:type="dxa"/>
                  <w:gridSpan w:val="2"/>
                  <w:hideMark/>
                </w:tcPr>
                <w:p w14:paraId="145698CE"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Kapitel 6. Signalanlæg</w:t>
                  </w:r>
                </w:p>
              </w:tc>
              <w:tc>
                <w:tcPr>
                  <w:tcW w:w="2505" w:type="dxa"/>
                  <w:gridSpan w:val="2"/>
                  <w:hideMark/>
                </w:tcPr>
                <w:p w14:paraId="5930DF37"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58-65</w:t>
                  </w:r>
                </w:p>
              </w:tc>
            </w:tr>
            <w:tr w:rsidR="004B4109" w:rsidRPr="004B4109" w14:paraId="7DECEBF6" w14:textId="77777777">
              <w:tc>
                <w:tcPr>
                  <w:tcW w:w="1500" w:type="dxa"/>
                  <w:hideMark/>
                </w:tcPr>
                <w:p w14:paraId="12EDDD2F"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4A4B17BC"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X. Trafiksignaler</w:t>
                  </w:r>
                </w:p>
              </w:tc>
              <w:tc>
                <w:tcPr>
                  <w:tcW w:w="2505" w:type="dxa"/>
                  <w:gridSpan w:val="2"/>
                  <w:hideMark/>
                </w:tcPr>
                <w:p w14:paraId="3DDA61F6"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60</w:t>
                  </w:r>
                </w:p>
              </w:tc>
            </w:tr>
            <w:tr w:rsidR="004B4109" w:rsidRPr="004B4109" w14:paraId="050C7662" w14:textId="77777777">
              <w:tc>
                <w:tcPr>
                  <w:tcW w:w="1500" w:type="dxa"/>
                  <w:hideMark/>
                </w:tcPr>
                <w:p w14:paraId="05253528"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7F74EB83"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Lyssignaler</w:t>
                  </w:r>
                </w:p>
              </w:tc>
              <w:tc>
                <w:tcPr>
                  <w:tcW w:w="2505" w:type="dxa"/>
                  <w:gridSpan w:val="2"/>
                  <w:hideMark/>
                </w:tcPr>
                <w:p w14:paraId="437BF255"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61-62</w:t>
                  </w:r>
                </w:p>
              </w:tc>
            </w:tr>
            <w:tr w:rsidR="004B4109" w:rsidRPr="004B4109" w14:paraId="679F53FE" w14:textId="77777777">
              <w:tc>
                <w:tcPr>
                  <w:tcW w:w="1500" w:type="dxa"/>
                  <w:hideMark/>
                </w:tcPr>
                <w:p w14:paraId="4A26365D"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3700606F"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Lydsignaler</w:t>
                  </w:r>
                </w:p>
              </w:tc>
              <w:tc>
                <w:tcPr>
                  <w:tcW w:w="2505" w:type="dxa"/>
                  <w:gridSpan w:val="2"/>
                  <w:hideMark/>
                </w:tcPr>
                <w:p w14:paraId="24804337"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63</w:t>
                  </w:r>
                </w:p>
              </w:tc>
            </w:tr>
            <w:tr w:rsidR="004B4109" w:rsidRPr="004B4109" w14:paraId="0D67180C" w14:textId="77777777">
              <w:tc>
                <w:tcPr>
                  <w:tcW w:w="1500" w:type="dxa"/>
                  <w:hideMark/>
                </w:tcPr>
                <w:p w14:paraId="66662E42"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790984E5"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Y. Vognbanesignaler</w:t>
                  </w:r>
                </w:p>
              </w:tc>
              <w:tc>
                <w:tcPr>
                  <w:tcW w:w="2505" w:type="dxa"/>
                  <w:gridSpan w:val="2"/>
                  <w:hideMark/>
                </w:tcPr>
                <w:p w14:paraId="7D3C4D1C"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64</w:t>
                  </w:r>
                </w:p>
              </w:tc>
            </w:tr>
            <w:tr w:rsidR="004B4109" w:rsidRPr="004B4109" w14:paraId="05359B14" w14:textId="77777777">
              <w:tc>
                <w:tcPr>
                  <w:tcW w:w="1500" w:type="dxa"/>
                  <w:hideMark/>
                </w:tcPr>
                <w:p w14:paraId="471234FD"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2087A355"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Z. Blinksignaler</w:t>
                  </w:r>
                </w:p>
              </w:tc>
              <w:tc>
                <w:tcPr>
                  <w:tcW w:w="2505" w:type="dxa"/>
                  <w:gridSpan w:val="2"/>
                  <w:hideMark/>
                </w:tcPr>
                <w:p w14:paraId="0E91AA0E"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65</w:t>
                  </w:r>
                </w:p>
              </w:tc>
            </w:tr>
            <w:tr w:rsidR="004B4109" w:rsidRPr="004B4109" w14:paraId="5A5620E2" w14:textId="77777777">
              <w:tc>
                <w:tcPr>
                  <w:tcW w:w="1500" w:type="dxa"/>
                  <w:hideMark/>
                </w:tcPr>
                <w:p w14:paraId="748B0662"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6195" w:type="dxa"/>
                  <w:hideMark/>
                </w:tcPr>
                <w:p w14:paraId="1480DFAE"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c>
                <w:tcPr>
                  <w:tcW w:w="2505" w:type="dxa"/>
                  <w:gridSpan w:val="2"/>
                  <w:hideMark/>
                </w:tcPr>
                <w:p w14:paraId="2F11D647"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w:t>
                  </w:r>
                </w:p>
              </w:tc>
            </w:tr>
            <w:tr w:rsidR="004B4109" w:rsidRPr="004B4109" w14:paraId="49ACD539" w14:textId="77777777">
              <w:tc>
                <w:tcPr>
                  <w:tcW w:w="7695" w:type="dxa"/>
                  <w:gridSpan w:val="2"/>
                  <w:hideMark/>
                </w:tcPr>
                <w:p w14:paraId="353855B2"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Kapitel 7. Ikrafttræden</w:t>
                  </w:r>
                </w:p>
              </w:tc>
              <w:tc>
                <w:tcPr>
                  <w:tcW w:w="1245" w:type="dxa"/>
                  <w:hideMark/>
                </w:tcPr>
                <w:p w14:paraId="4D3C4E1A"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r w:rsidRPr="004B4109">
                    <w:rPr>
                      <w:rFonts w:ascii="Tahoma" w:eastAsia="Times New Roman" w:hAnsi="Tahoma" w:cs="Tahoma"/>
                      <w:color w:val="000000"/>
                      <w:sz w:val="17"/>
                      <w:szCs w:val="17"/>
                      <w:lang w:eastAsia="da-DK"/>
                    </w:rPr>
                    <w:t>§ 66</w:t>
                  </w:r>
                </w:p>
              </w:tc>
              <w:tc>
                <w:tcPr>
                  <w:tcW w:w="0" w:type="auto"/>
                  <w:vAlign w:val="center"/>
                  <w:hideMark/>
                </w:tcPr>
                <w:p w14:paraId="1D8D1D61" w14:textId="77777777" w:rsidR="004B4109" w:rsidRPr="004B4109" w:rsidRDefault="004B4109" w:rsidP="004B4109">
                  <w:pPr>
                    <w:spacing w:after="0" w:line="240" w:lineRule="auto"/>
                    <w:rPr>
                      <w:rFonts w:ascii="Times New Roman" w:eastAsia="Times New Roman" w:hAnsi="Times New Roman" w:cs="Times New Roman"/>
                      <w:lang w:eastAsia="da-DK"/>
                    </w:rPr>
                  </w:pPr>
                </w:p>
              </w:tc>
            </w:tr>
          </w:tbl>
          <w:p w14:paraId="067CD463" w14:textId="77777777" w:rsidR="004B4109" w:rsidRPr="004B4109" w:rsidRDefault="004B4109" w:rsidP="004B4109">
            <w:pPr>
              <w:spacing w:after="0" w:line="240" w:lineRule="auto"/>
              <w:rPr>
                <w:rFonts w:ascii="Tahoma" w:eastAsia="Times New Roman" w:hAnsi="Tahoma" w:cs="Tahoma"/>
                <w:color w:val="000000"/>
                <w:sz w:val="17"/>
                <w:szCs w:val="17"/>
                <w:lang w:eastAsia="da-DK"/>
              </w:rPr>
            </w:pPr>
          </w:p>
        </w:tc>
      </w:tr>
      <w:tr w:rsidR="00BE4634" w:rsidRPr="00BE4634" w14:paraId="605C7F8E" w14:textId="77777777" w:rsidTr="00BE4634">
        <w:tc>
          <w:tcPr>
            <w:tcW w:w="0" w:type="auto"/>
            <w:hideMark/>
          </w:tcPr>
          <w:p w14:paraId="758DEA25" w14:textId="77777777" w:rsidR="00BE4634" w:rsidRPr="00BE4634" w:rsidRDefault="00BE4634" w:rsidP="00BE4634">
            <w:pPr>
              <w:spacing w:before="200" w:after="200" w:line="240" w:lineRule="auto"/>
              <w:rPr>
                <w:rFonts w:ascii="Tahoma" w:eastAsia="Times New Roman" w:hAnsi="Tahoma" w:cs="Tahoma"/>
                <w:color w:val="000000"/>
                <w:sz w:val="17"/>
                <w:szCs w:val="17"/>
                <w:lang w:eastAsia="da-DK"/>
              </w:rPr>
            </w:pPr>
          </w:p>
        </w:tc>
      </w:tr>
    </w:tbl>
    <w:p w14:paraId="57965D00" w14:textId="77777777" w:rsidR="00BE4634" w:rsidRPr="00BE4634" w:rsidRDefault="00BE4634" w:rsidP="00BE4634">
      <w:pPr>
        <w:pBdr>
          <w:top w:val="single" w:sz="6" w:space="1" w:color="auto"/>
        </w:pBdr>
        <w:spacing w:after="0" w:line="240" w:lineRule="auto"/>
        <w:jc w:val="center"/>
        <w:rPr>
          <w:rFonts w:ascii="Arial" w:eastAsia="Times New Roman" w:hAnsi="Arial" w:cs="Arial"/>
          <w:vanish/>
          <w:sz w:val="16"/>
          <w:szCs w:val="16"/>
          <w:lang w:eastAsia="da-DK"/>
        </w:rPr>
      </w:pPr>
      <w:r w:rsidRPr="00BE4634">
        <w:rPr>
          <w:rFonts w:ascii="Arial" w:eastAsia="Times New Roman" w:hAnsi="Arial" w:cs="Arial"/>
          <w:vanish/>
          <w:sz w:val="16"/>
          <w:szCs w:val="16"/>
          <w:lang w:eastAsia="da-DK"/>
        </w:rPr>
        <w:t>Nederst på formularen</w:t>
      </w:r>
    </w:p>
    <w:p w14:paraId="3E7AB0DA" w14:textId="7B897521" w:rsidR="009B474A" w:rsidRDefault="009B474A" w:rsidP="00BE4634"/>
    <w:sectPr w:rsidR="009B474A" w:rsidSect="00C56EE1">
      <w:headerReference w:type="default" r:id="rId393"/>
      <w:footerReference w:type="default" r:id="rId394"/>
      <w:headerReference w:type="first" r:id="rId395"/>
      <w:footerReference w:type="first" r:id="rId396"/>
      <w:pgSz w:w="11906" w:h="16838" w:code="9"/>
      <w:pgMar w:top="2268" w:right="1418" w:bottom="2268"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0646F68" w14:textId="77777777" w:rsidR="00A90160" w:rsidRDefault="00A90160" w:rsidP="009F42FA">
      <w:pPr>
        <w:spacing w:after="0" w:line="240" w:lineRule="auto"/>
      </w:pPr>
      <w:r>
        <w:separator/>
      </w:r>
    </w:p>
  </w:endnote>
  <w:endnote w:type="continuationSeparator" w:id="0">
    <w:p w14:paraId="22C3FF4E" w14:textId="77777777" w:rsidR="00A90160" w:rsidRDefault="00A90160" w:rsidP="009F42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Gitter"/>
      <w:tblpPr w:leftFromText="142" w:rightFromText="142" w:vertAnchor="page" w:tblpY="16047"/>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1701"/>
      <w:gridCol w:w="1701"/>
      <w:gridCol w:w="410"/>
      <w:gridCol w:w="1569"/>
    </w:tblGrid>
    <w:tr w:rsidR="00A90160" w:rsidRPr="002C458B" w14:paraId="51F4B95D" w14:textId="77777777" w:rsidTr="007637B8">
      <w:tc>
        <w:tcPr>
          <w:tcW w:w="1701" w:type="dxa"/>
        </w:tcPr>
        <w:p w14:paraId="17DD3E8B" w14:textId="77777777" w:rsidR="00A90160" w:rsidRPr="002C458B" w:rsidRDefault="00A90160" w:rsidP="007637B8">
          <w:pPr>
            <w:pStyle w:val="VDBundtekster"/>
          </w:pPr>
        </w:p>
      </w:tc>
      <w:tc>
        <w:tcPr>
          <w:tcW w:w="1701" w:type="dxa"/>
        </w:tcPr>
        <w:p w14:paraId="1DB50F79" w14:textId="77777777" w:rsidR="00A90160" w:rsidRPr="002C458B" w:rsidRDefault="00A90160" w:rsidP="007637B8">
          <w:pPr>
            <w:pStyle w:val="VDBundtekster"/>
          </w:pPr>
        </w:p>
      </w:tc>
      <w:tc>
        <w:tcPr>
          <w:tcW w:w="1701" w:type="dxa"/>
        </w:tcPr>
        <w:p w14:paraId="461F588B" w14:textId="77777777" w:rsidR="00A90160" w:rsidRPr="002C458B" w:rsidRDefault="00A90160" w:rsidP="007637B8">
          <w:pPr>
            <w:pStyle w:val="VDBundtekster"/>
          </w:pPr>
        </w:p>
      </w:tc>
      <w:tc>
        <w:tcPr>
          <w:tcW w:w="410" w:type="dxa"/>
          <w:shd w:val="clear" w:color="auto" w:fill="auto"/>
        </w:tcPr>
        <w:p w14:paraId="3B94A031" w14:textId="77777777" w:rsidR="00A90160" w:rsidRPr="002C458B" w:rsidRDefault="00A90160" w:rsidP="007637B8">
          <w:pPr>
            <w:pStyle w:val="VDBundtekster"/>
          </w:pPr>
        </w:p>
      </w:tc>
      <w:tc>
        <w:tcPr>
          <w:tcW w:w="1569" w:type="dxa"/>
          <w:shd w:val="clear" w:color="auto" w:fill="auto"/>
        </w:tcPr>
        <w:p w14:paraId="4FD24D85" w14:textId="77777777" w:rsidR="00A90160" w:rsidRPr="002C458B" w:rsidRDefault="00A90160" w:rsidP="007637B8">
          <w:pPr>
            <w:pStyle w:val="VDBundtekster"/>
          </w:pPr>
        </w:p>
      </w:tc>
    </w:tr>
    <w:tr w:rsidR="00A90160" w:rsidRPr="002C458B" w14:paraId="43045517" w14:textId="77777777" w:rsidTr="007637B8">
      <w:tc>
        <w:tcPr>
          <w:tcW w:w="1701" w:type="dxa"/>
        </w:tcPr>
        <w:p w14:paraId="3477FAA7" w14:textId="77777777" w:rsidR="00A90160" w:rsidRPr="002C458B" w:rsidRDefault="00A90160" w:rsidP="007637B8">
          <w:pPr>
            <w:pStyle w:val="VDBundtekster"/>
          </w:pPr>
        </w:p>
      </w:tc>
      <w:tc>
        <w:tcPr>
          <w:tcW w:w="1701" w:type="dxa"/>
        </w:tcPr>
        <w:p w14:paraId="79D7B8A6" w14:textId="77777777" w:rsidR="00A90160" w:rsidRPr="002C458B" w:rsidRDefault="00A90160" w:rsidP="007637B8">
          <w:pPr>
            <w:pStyle w:val="VDBundtekster"/>
          </w:pPr>
        </w:p>
      </w:tc>
      <w:tc>
        <w:tcPr>
          <w:tcW w:w="1701" w:type="dxa"/>
        </w:tcPr>
        <w:p w14:paraId="63D3AC4B" w14:textId="77777777" w:rsidR="00A90160" w:rsidRPr="002C458B" w:rsidRDefault="00A90160" w:rsidP="007637B8">
          <w:pPr>
            <w:pStyle w:val="VDBundtekster"/>
          </w:pPr>
        </w:p>
      </w:tc>
      <w:tc>
        <w:tcPr>
          <w:tcW w:w="410" w:type="dxa"/>
          <w:shd w:val="clear" w:color="auto" w:fill="auto"/>
        </w:tcPr>
        <w:p w14:paraId="4A8599FA" w14:textId="77777777" w:rsidR="00A90160" w:rsidRPr="002C458B" w:rsidRDefault="00A90160" w:rsidP="007637B8">
          <w:pPr>
            <w:pStyle w:val="VDBundtekster"/>
          </w:pPr>
        </w:p>
      </w:tc>
      <w:tc>
        <w:tcPr>
          <w:tcW w:w="1569" w:type="dxa"/>
          <w:shd w:val="clear" w:color="auto" w:fill="auto"/>
        </w:tcPr>
        <w:p w14:paraId="0270F8C5" w14:textId="77777777" w:rsidR="00A90160" w:rsidRPr="002C458B" w:rsidRDefault="00A90160" w:rsidP="007637B8">
          <w:pPr>
            <w:pStyle w:val="VDBundtekster"/>
          </w:pPr>
        </w:p>
      </w:tc>
    </w:tr>
  </w:tbl>
  <w:p w14:paraId="18411DB0" w14:textId="77777777" w:rsidR="00A90160" w:rsidRDefault="00A90160">
    <w:pPr>
      <w:pStyle w:val="Sidefod"/>
    </w:pPr>
    <w:r>
      <w:rPr>
        <w:noProof/>
        <w:color w:val="FF0000"/>
      </w:rPr>
      <mc:AlternateContent>
        <mc:Choice Requires="wpg">
          <w:drawing>
            <wp:anchor distT="0" distB="0" distL="114300" distR="114300" simplePos="0" relativeHeight="251673600" behindDoc="1" locked="1" layoutInCell="1" allowOverlap="1" wp14:anchorId="0D73B13D" wp14:editId="2A631FD8">
              <wp:simplePos x="0" y="0"/>
              <wp:positionH relativeFrom="page">
                <wp:posOffset>-3697605</wp:posOffset>
              </wp:positionH>
              <wp:positionV relativeFrom="page">
                <wp:posOffset>9760585</wp:posOffset>
              </wp:positionV>
              <wp:extent cx="9741600" cy="1083600"/>
              <wp:effectExtent l="0" t="0" r="0" b="21590"/>
              <wp:wrapNone/>
              <wp:docPr id="44" name="Gruppe 44"/>
              <wp:cNvGraphicFramePr/>
              <a:graphic xmlns:a="http://schemas.openxmlformats.org/drawingml/2006/main">
                <a:graphicData uri="http://schemas.microsoft.com/office/word/2010/wordprocessingGroup">
                  <wpg:wgp>
                    <wpg:cNvGrpSpPr/>
                    <wpg:grpSpPr>
                      <a:xfrm>
                        <a:off x="0" y="0"/>
                        <a:ext cx="9741600" cy="1083600"/>
                        <a:chOff x="0" y="0"/>
                        <a:chExt cx="9743302" cy="1084874"/>
                      </a:xfrm>
                    </wpg:grpSpPr>
                    <wps:wsp>
                      <wps:cNvPr id="36" name="Kombinationstegning 45"/>
                      <wps:cNvSpPr/>
                      <wps:spPr>
                        <a:xfrm>
                          <a:off x="0" y="176084"/>
                          <a:ext cx="9637664" cy="908790"/>
                        </a:xfrm>
                        <a:custGeom>
                          <a:avLst/>
                          <a:gdLst>
                            <a:gd name="connsiteX0" fmla="*/ 0 w 9637664"/>
                            <a:gd name="connsiteY0" fmla="*/ 0 h 908790"/>
                            <a:gd name="connsiteX1" fmla="*/ 9104731 w 9637664"/>
                            <a:gd name="connsiteY1" fmla="*/ 0 h 908790"/>
                            <a:gd name="connsiteX2" fmla="*/ 9637664 w 9637664"/>
                            <a:gd name="connsiteY2" fmla="*/ 908790 h 908790"/>
                            <a:gd name="connsiteX3" fmla="*/ 9637664 w 9637664"/>
                            <a:gd name="connsiteY3" fmla="*/ 908790 h 908790"/>
                          </a:gdLst>
                          <a:ahLst/>
                          <a:cxnLst>
                            <a:cxn ang="0">
                              <a:pos x="connsiteX0" y="connsiteY0"/>
                            </a:cxn>
                            <a:cxn ang="0">
                              <a:pos x="connsiteX1" y="connsiteY1"/>
                            </a:cxn>
                            <a:cxn ang="0">
                              <a:pos x="connsiteX2" y="connsiteY2"/>
                            </a:cxn>
                            <a:cxn ang="0">
                              <a:pos x="connsiteX3" y="connsiteY3"/>
                            </a:cxn>
                          </a:cxnLst>
                          <a:rect l="l" t="t" r="r" b="b"/>
                          <a:pathLst>
                            <a:path w="9637664" h="908790">
                              <a:moveTo>
                                <a:pt x="0" y="0"/>
                              </a:moveTo>
                              <a:lnTo>
                                <a:pt x="9104731" y="0"/>
                              </a:lnTo>
                              <a:lnTo>
                                <a:pt x="9637664" y="908790"/>
                              </a:lnTo>
                              <a:lnTo>
                                <a:pt x="9637664" y="908790"/>
                              </a:lnTo>
                            </a:path>
                          </a:pathLst>
                        </a:custGeom>
                        <a:noFill/>
                        <a:ln w="508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7" name="Billede 46" descr="VD_brev_logo-beskåret-tæt"/>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9499256" y="0"/>
                          <a:ext cx="244046" cy="389238"/>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uppe 44" o:spid="_x0000_s1026" style="position:absolute;margin-left:-291.15pt;margin-top:768.55pt;width:767.05pt;height:85.3pt;z-index:-251642880;mso-position-horizontal-relative:page;mso-position-vertical-relative:page;mso-width-relative:margin;mso-height-relative:margin" coordsize="97433,108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2ZUf58BQAA9A0AAA4AAABkcnMvZTJvRG9jLnhtbKRX627bNhT+P2Dv&#10;QOjnANeSLce2EKdwnTYomrVB263br4KmKEuoRHIkfcmGPc72In2xfaQuVpxsabsAkUnxXL9zeM7R&#10;+dNDVZId16aQYhFET8KAcMFkWojNIvjp/YvBLCDGUpHSUgq+CG65CZ5efP/d+V4lfCRzWaZcEwgR&#10;JtmrRZBbq5Lh0LCcV9Q8kYoLHGZSV9RiqzfDVNM9pFflcBSGZ8O91KnSknFj8PayPgwuvPws48y+&#10;yTLDLSkXAWyz/qn9c+2ew4tzmmw0VXnBGjPoN1hR0UJAaSfqklpKtrq4J6oqmJZGZvYJk9VQZlnB&#10;uPcB3kThiTdXWm6V92WT7DeqgwnQnuD0zWLZ692NJkW6COI4IIJWiNGV3irFCV4Anb3aJCC60uqd&#10;utHNi029cw4fMl25X7hCDh7X2w5XfrCE4eV8GkdnIeBnOIvC2dhtPPIsR3ju8bH8+ZFzPA5HHWc8&#10;m3qrhq3iobOvM2evkEXmCJT5f0C9y6niHn/jMGiBmrRAvZLVuhDUIveN5RuBBCTxpEbNc3SQmcQA&#10;vX/FK5qehTPvGE060M7G07MzBMWBNg9n07nHrPOcJmxr7BWXHn66uza2TuYUK5+KaRNPJoUwheW/&#10;IAJZVSK/fxiSkOzJvFHR8J2Q/3qXPCdHI5Dn94RHPeHzKIyn4+hxFX2mkDymAnnQ2d/Y/riKO0we&#10;xkf1jL9Fzx2m+3oQt00bGZq3wWIH0UQLK0Jd0Qx9HVHSuGvRDx3SoN0iNIgZRILLhfoRZqDcZ46+&#10;ihn49ZlHX8UMUPrM4z5zbX7jvkaldjW69DXaBgQ1WgcENXrteGiiqHWotUuyx6Vob0jeXRB3XMkd&#10;fy89oT0pLVB5PC1Fn6pJWW9vi25L0f4qL69TC8+OVwKiW7L294vIwedc89HsfHTQ9C63kC+KsvQw&#10;lMJ5PglndZoYWRapO3Tu+qbJV6UmOwoo7aENdI/KmwllrlLWJcmv7G3JnYhSvOUZ2gFSb+Tz8EQm&#10;ZYwLG9VHOU15rWoS4q+JbcfhXfICneQMRnayGwGuyR/tbWXXmd3QO1bu+3jH3Hj+X8wdh9cshe2Y&#10;q0JI/ZBnJbxqNNf0LUg1NA6ltUxv0QO0rKcIo9iLQht7TY29oRplFQUTo5B9g0dWSsQJmehXAcml&#10;/v2h944eTQqnAdljDFkE5rct1Twg5UuB9jWP4hhird/Ek+kIG90/WfdPxLZaSYQeFx7W+aWjt2W7&#10;zLSsPmBiWjqtOKKCQTcKi8Vlqzcriz2OMHMxvlz6NWYV5Oa1eKeYE+5QVfD8/eED1Yq4JdINjeu1&#10;bFsmTdqO5BK8o3WcQi63VmaFa1c+D2tcmw3a98W5KliC/2bgwepeH398MASX3Tog6+Gy+iIZFdWf&#10;tmpQ+1usi7Kwt37OhM/OKLG7KZhr5G7TGwnO2pHgGdKc41rEeJNyw4Dlz5cf15rvPpZyIwdrbj59&#10;/ktzO7Cf/7Yu41pJtVyAVbBryT4ZIuQqR0fgS6NQHB3uDrC75H57x6h1Wai2ILh14z7sOBkZH0Cw&#10;HkcvJdtWuOX1fK15WQ84eaEMcinh1ZqnKM4v0zoREPamLrvJxc+8f4xmyzCcj54NVpNwNYjD6fPB&#10;ch5PB9Pw+TQO41m0ilZ/ujSK4mRrOPyl5aUqGlvx9p61Dw64zadAPTr7EbwuR20pgkFAzI9U3kQs&#10;HSQuCY1mb4EqEMXaIh4MJbitUv49iLsDD/MRWRcDVzzJev+jTDExUyS0vxUn0/A8ns9HE6QCWoU3&#10;6jjejXCvXZK46W48m4/Gs6b8tCLcpXHTXXO9XIP0Kk7uVTsA3ukRzpXuBRwpMSV4H+qS75dwwl85&#10;/2nhYWo+g9y3S3/vqY4faxf/AA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MEFAAGAAgAAAAhAKk0Cp/k&#10;AAAADgEAAA8AAABkcnMvZG93bnJldi54bWxMj8FqwzAQRO+F/oPYQm+JrBjXiWM5hND2FApNCqU3&#10;xdrYJpZkLMV2/r7bU3PcmcfsTL6ZTMsG7H3jrAQxj4ChLZ1ubCXh6/g2WwLzQVmtWmdRwg09bIrH&#10;h1xl2o32E4dDqBiFWJ8pCXUIXca5L2s0ys9dh5a8s+uNCnT2Fde9GinctHwRRS/cqMbSh1p1uKux&#10;vByuRsL7qMZtLF6H/eW8u/0ck4/vvUApn5+m7RpYwCn8w/BXn6pDQZ1O7mq1Z62EWbJcxMSSk8Sp&#10;AEbMKhE050RSGqUp8CLn9zOKXwAAAP//AwBQSwMECgAAAAAAAAAhAJHgwDrGEwAAxhMAABUAAABk&#10;cnMvbWVkaWEvaW1hZ2UxLmpwZWf/2P/gABBKRklGAAECAQEsASwAAP/hAUZFeGlmAABJSSoACAAA&#10;AAgAEgEDAAEAAAABAAAAGgEFAAEAAABuAAAAGwEFAAEAAAB2AAAAKAEDAAEAAAACAAAAMQECAB4A&#10;AAB+AAAAMgECABUAAACcAAAAEwIDAAEAAAACAAAAaYcEAAEAAACxAAAAAAAAACwBAAABAAAALAEA&#10;AAEAAABBZG9iZSBQaG90b3Nob3AgQ1MzIE1hY2ludG9zaAAyMDA5OjEyOjEyIDA5OjIyOjM4AAAH&#10;AACQBwAEAAAAMDIyMAGRBwAEAAAAAQIDAACgBwAEAAAAMDEwMAGgAwABAAAA//8AAAKgBAABAAAA&#10;UAAAAAOgBAABAAAAfgAAAAWgBAABAAAACwEAAAAAAAACAAEAAgAFAAAAKQEAAAIABwAEAAAAAwAA&#10;AAAAAAABAQEBAAAAAAAAAAAAAAAAAAAAAAD/wAARCAB+AFADAREAAhEBAxEB/9sAhAAGBAUGBQQG&#10;BgUGBwcGCAoRCwoJCQoVDxAMERkWGhoYFhgXGx8oIRsdJR4XGCIvIyUpKiwtLBshMTQwKzQoKywr&#10;AQcHBwoJChQLCxQrHBgcHCsrKysrKysrKysrKysrKysrKysrKysrKysrKysrKysrKysrKysrKysr&#10;KysrKysrKyv/xAGiAAABBQEBAQEBAQAAAAAAAAAAAQIDBAUGBwgJCgsQAAIBAwMCBAMFBQQEAAAB&#10;fQECAwAEEQUSITFBBhNRYQcicRQygZGhCCNCscEVUtHwJDNicoIJChYXGBkaJSYnKCkqNDU2Nzg5&#10;OkNERUZHSElKU1RVVldYWVpjZGVmZ2hpanN0dXZ3eHl6g4SFhoeIiYqSk5SVlpeYmZqio6Slpqeo&#10;qaqys7S1tre4ubrCw8TFxsfIycrS09TV1tfY2drh4uPk5ebn6Onq8fLz9PX29/j5+gEAAwEBAQEB&#10;AQEBAQAAAAAAAAECAwQFBgcICQoLEQACAQIEBAMEBwUEBAABAncAAQIDEQQFITEGEkFRB2FxEyIy&#10;gQgUQpGhscEJIzNS8BVictEKFiQ04SXxFxgZGiYnKCkqNTY3ODk6Q0RFRkdISUpTVFVWV1hZWmNk&#10;ZWZnaGlqc3R1dnd4eXqCg4SFhoeIiYqSk5SVlpeYmZqio6Slpqeoqaqys7S1tre4ubrCw8TFxsfI&#10;ycrS09TV1tfY2dri4+Tl5ufo6ery8/T19vf4+fr/2gAMAwEAAhEDEQA/APqmgAoAKACgDhviTr99&#10;p1ncWNppt86TWjub2A4EJHuP16dRiu7B0YzkpOS0e3c8TN8ZVpQlThB6xfvLoHw116+1CxtrG806&#10;+VYrVHF9OciYn3/l16HNGMoxjJyjJb7Bk+Mq1YRpzg9Ir3n1/rp+J3NcJ7YUAFABQAUAFAFPVNTs&#10;tKtjcajcxW8OcbpGxk+g9T9KuFOU3aKuY1q9OjHmqSsjN07xfoGo3AgtNUtnlY4VWO0t9M4zWk8L&#10;VgruJz0szwtWXLCornnfx01K/jvrGwR5I7B4TI204EjbiCD64AH516OWU4NOT3ufO8TYirGcKSdo&#10;tfe/+B+o34F6lfSahe2DySPYJB5gDHIjfcAAPTIJ49qeZ048qn1uLhnEVXOVJu8Ur+jPR9S8XaDp&#10;twYLzVLdJl+8gbcV9jjOPxrzYYarNXjE+jrZlhaMuWc0maGlapZarbfaNOuormHOC0bZwfQ+hrOd&#10;OUHaSsdFHEUq8eenK6LtQbBQBS1rUYdJ0q6v7rPk28ZdgOp9APcnirpwdSSiupjiK8aFKVWWyR5t&#10;pmteOvFStfaMtnYafuIj8xQQ+D0yQSfrgCvSnSwtD3Z3bPnKOLzTGr2lC0Y30v8A0zD8S2Ova14z&#10;0TSPFUkMYcYR7b7pXJ3EZ/iOMdPTit6M6VOjKpR/E4cZRxWIxlKhi2lft+PzO+vPhr4auLUQx2T2&#10;7gYEsUrbh+ZIP4ivPjmFdO97nvVMhwU48qjbzTZx/jjw9qujeHZIrrWLK/0xP9St8uJ4z6Rt1J9s&#10;4wOldmGr06lS6i0/Lb5nkZlgq+Hw7U6ilDpzbr0YeBvD+q6x4djis9YstP01/wDXrZLmdz6SHqD+&#10;OMdqeJrU6dS8otvpfb5BlmDr4jDqMKijB78vxP1Ows/hr4atrUwvZvcORgyyytu/TAH4CuKWPryd&#10;72PXp5DgoR5XG/m2zgvDthruieN9a0jwrLC4Rfma5+6q5BUn/aG7H58V6FadKpRjUrfgeDhKOKw2&#10;Nq0MI07d/lb56/mbeqax488LIt9q4s7+wDDzPLUAJnjGQAR9cEVhClhK/uwumd1bFZpgl7StaUb6&#10;26fl+p6PoWpwazpFrqFrkQ3CBgD1XsQfocivOq03Tm4PofRYbERxFKNWOzRS8b2Sah4T1S2klSJW&#10;hJDuwCqR8wyT0GQKvDTcKsWu5jmVJVcLODdtDnfhT4j0+68L29i88cV3YxnzUY7QEB4bJ4xyM+9d&#10;GOoTjVcraM87I8dSqYZU27SitfTuYvxumtFfTHS8mh1OFWkgCL8pUkZO4cg8cfT8a2y1S95Wumcf&#10;Ekqa5GpNTWq/4cl+H3xC+2XOlaHdxTSTPGUa7kkyWcZIyO/AAznOaWLwPKpVY7disqzv2kqeGmm3&#10;bdvqcp8UfFM+rand6XcWiRx2NyywupIbg4JYHg5xkdMV14HDKnFTT3R5Od5jKvUlQlGyjLT/AIPq&#10;M+GHiibR9TtNMtrSKRL+6RJ5HJ3YJCjbjgYyT3z7U8bhlUi5t7IWS5jLD1I0YxvzSV/y09DsPiH8&#10;QDYXWqaHawyxzLCFW7R8FXIB4HYYPXPWuPCYHmUarfXY9jNs69lKeGimnbfz/rqVvgjPavLqkkl5&#10;NNqUyq8wkXgKCedx5J55/rVZkpJRSWiM+G5Qbm3Jub1f/Dm98U/Emn2fhe4slnjlur6LESIdwKk8&#10;tkcY4P41hgaE5VVK2iZ3Z3jqVPDOne7ktP8AM3fAlimneENLtopY5VWLcXjbcpLEscHuMk1z4qbn&#10;Vk33O7LKKo4SEE76fnqaOt6Xbazps1hfK7W8uNwVipOCCOR7gVnTqSpy5o7nRicPDEU3SqbM8b+I&#10;fgFfDdg2oaRczNZswjnjkOSoJGDkdRkD9K9nCY320uSa16Hx+bZMsJT9rRb5dmv66XNHV9J0C/8A&#10;DOhNrHiO0iubK32Obd1kMqdQoGc5HHOPXis6dWrGpPkg7N9TpxGFwtXDUvb1knGPTW67HKfDvVdB&#10;0XUft+sx3rXcJJgMW0pyMHI4OevfHPtXXjKVWpHlhaz3PJyjE4TD1Pa1r8y2tsW/HniTw3rZmudM&#10;0u4TU5sK88+FAAxyFDEFsDGfSowuHrU7KctEa5pj8HibzpU3zvq/8rvUTwL4j8N6KYbnVNKuZNTt&#10;8iOeDBBBzyVLAbsHGfYd6MVQrVLxhLRhlmPweHtOrTfOuq/yutSt8RtX0HW9RGoaPHereTEeeZcK&#10;mAMDA5OenfHHTmqwdKrTjyztYyzfE4TE1Pa0U+Z732/4c6rQtK0DT/DmuPpXiO1kub61KJ58giaJ&#10;SOQRnOT64/CuWrUrTqR54aJ+p62Fw2EpYeq6NZNyj1drIzPh54DHiSx+36rczJYoxjgjjPLgHJOT&#10;0XJP456Vri8b7GXLBanLlOTfW4e1rSfKtFb+tj2XQ9KtdF02KxsFdbePO0M5YjJyeT7mvFq1ZVJc&#10;0tz7HDYeGHpqlT2RfqDcq6lY22pWUtnfQrNbSjDxt0ODkfqBVQnKEuaLszOtRhWg4VFdM+V9UiSD&#10;UruGIYjjmdVGc4AJAr6qm24pvsflleKhVlFbJsq1ZiFABQAUAWNPiFxf20LfdklVD+JxUzdot+Rr&#10;Rgp1IxfVo+qtMsLXTLKKzsYVgtohhI16DnP86+UnOU5c0ndn6nRowowVOmrJFqpNQoADQBwt38L/&#10;AA/dXc1xIbwPK7OwWUAAk5OOK7o5hWiklY8Opw/hJzc3e7d9yL/hVHh3+9ff9/h/hT/tKt5Ef6uY&#10;Pz+8P+FUeHf719/3+H+FH9pVvIP9XMH5/eH/AAqjw7/evv8Av8P8KP7SreQf6uYPz+8P+FUeHf71&#10;9/3+H+FP+0q3kH+rmD8/vH23wu0C3uYp42vd8bh1zKMZBz6VMsxrSTTsXDh/CQkpK90+53lcJ7gU&#10;AfO/xL0e68O+IpFhlmFjc5lgO84Azyv4H9CK+hwVWNanqtVufnuc4aphMQ+Vvllqv8vkcl9suf8A&#10;n4m/77NdnJHseR7ap/M/vD7Zc/8APxN/32aOSPYftqn8z+8Ptlz/AM/E3/fZo5I9g9tU/mf3h9su&#10;f+fib/vs0ckewe2qfzP7w+2XP/PxN/32aOSPYPbVP5n94fbLn/n4m/77NHJHsHtqn8z+8Ptdz/z8&#10;Tf8AfZo5I9g9tU/mf3h9suf+fib/AL7NHJHsHtqn8z+86v4b6PdeI/EUaSzTGxt8S3B3nkdl/E8f&#10;TNcmMqxo09Fq9j1snw1TF4hJt8sdXr+HzPZfiB4dXxH4emt1Ufa4v3lu3o47fQjj/wDVXjYSv7Go&#10;n06n2Ga4FYvDuC+Jar1/4J81SI0cjJIpV1OGUjBBr6VO+p+bNOLaZ3/wu0PQPEX2mz1SOX7fH+8Q&#10;rKVDp0PHqD/OvPx1atRtKD0PfyTCYTF81OqveWu/T/gHoX/CrfDX/PC5/wC/5rz/AO0a/c+g/wBX&#10;sF2f3h/wq3w1/wA8bn/v+aP7Rr9w/wBXsF2f3h/wq3w1/wA8bn/v+aP7Rr9w/wBXsF2f3h/wq3w1&#10;/wA8bn/v+aP7Rr9w/wBXsF2f3nn/AMUdC0Dw4traaXHL9vl/eOWlLBE6dPUn+Rr0MDWrVrynseBn&#10;eDwmEUYUl7z136f8E8+RWd1VQWZjgADkmvRvY+fSbdkfSfw98OL4c8Ow27qPtkv7y4b/AGj/AA/h&#10;0/P1r5nF1/bVL9Oh+kZVgVhMOoP4nq/X/gHTmuY9M8N+M3hr+z9VXWLVMWt42JQBwsv/ANkOfqDX&#10;uZdiOePs5br8j4fiLAeyq+3gtJb+v/BOE0LU7jRtWttQtDiaB9wHZh3B9iOK76tNVIOL6nhYXETw&#10;9WNWG6Z9QaNqVvq+l21/aNugnQMvqPUH3ByPwr5epTdOTjLdH6fh68K9NVYbNF2oNgoAp6vqFvpW&#10;mXN9dttggQux7n0A9ycD8aunBzkox6mNetChTlUnskfL+varPrWr3WoXR/ezvuxnhR2A9gMCvqKV&#10;NU4KC6H5jisTPE1ZVZ7tnb/Brw1/aWrtq10mbWyb93no8vb/AL56/XFcOY4jkh7Nbv8AI9vh3Ae1&#10;q+3mvdjt6/8AA/yPda8I+5CgDO8QaTBrej3Wn3Q/dzJjdjlT2YfQ4NaUqrpzU10OfFYaGJpSpT2a&#10;Pl/VbCfS9SuLG7TbPA5Rh/Uex619RTmqkVJbM/MK9GdCpKnPdM9G+CviX7LfSaHdviG4Je3JPCv3&#10;X8R+o9683MsPzR9qum59Hw5j+Sbw03o9vXt8/wCtz2sV4p9oFAHi/wAa/Ev2i7j0O0f91AQ9wR/E&#10;/ZfwHP1PtXtZbh7L2j67HxnEeP5pLDQ2Wr9eiPNdLsZ9T1C3srRN887hEHufX2r0pzUIuT6HzdCj&#10;OtUVOG7Z9QeHNIg0PRrXTrb7kKYLY5dupY/U5r5etVdWbm+p+nYTDRw1GNKPRGlWZ0hQAGgDyn41&#10;+GvPto9dtI/3kQEdyFH3l/hb8On0I9K9XLcRZ+yl12PleI8BzRWJgtVv6d/keOwSyQTxzQuUljYM&#10;jDqCDkGvZaTVmfHRlKElKO6PpnwR4gj8R+H7e9UgTgbJ0H8Ljr+B6j618xiaDo1HHofpmXY1Yugq&#10;i36+o7xpr0fhzw/cXz4M2NkCE/fc9P8AE+wNGGoutUUR5jjI4Sg6j36ep8yXE0lzPJNO7PLIxZ3b&#10;qxPU19OkoqyPzOc5Tk5Sd2z2D4J+GvKgfXrtPnkzHbA9l/ib8en4H1rx8yxF37JfM+w4cwHLF4ma&#10;1ei/VnrFeSfVBQAUAFAEV1BHdW8sE6B4ZVKOp6MDwRTTad0TOCnFxlsz5k8ZaDL4c8QXFjJkxA74&#10;XI++h6H+n1Br6fDVlWpqR+Z5jg5YSu6b26ehs/CzxL/YPiBYbh8WF4RHLk8I38LfnwfY1jjsP7Wn&#10;dbo7Mjx/1avyyfuy0f6Md8VvEv8Ab3iAwWz7rCyzHHjo7fxN+Yx9B70sBh/ZU7vdjzzH/Wa/LF+7&#10;HT59WYXg/QpfEWv21hFkIx3SuP4EHU/0+pFb4isqVNyZw5fg5YuvGktuvofTlpbxWlrDbW6COCJA&#10;iIOigDAFfMSk5O7P0yEIwioRVkkTUiwoAKACgAoA4b4seGv7c0A3Vsmb6yBdMDl0/iX+o+nvXdgM&#10;R7KpZ7M8TPMB9Zoc8V70dfl1R8+19CfnolAH0F8JfDX9iaALu5TbfXoDsD1RP4V/qfr7V89j8R7S&#10;pyrZH6DkWA+rUOeS96X5dEd1XCe4FABQAUAFABQAGgD54+Knho6D4haW3TFheEyRYHCN/Ev4Hkex&#10;HpX0WBxHtadnuj89zzAfVa/NFe7LVfqhnwu8NHxB4gV7hM2FniSbI4Y/wr+JH5A0Y7Eeyp2W7Fkm&#10;A+tYi8l7sdX+iPoocCvnT9DCgAoAKACgAoAKACgDn/HGgxeIvD1xaPtWZR5kMjfwOOn4dj9a3w1d&#10;0qikcGZYOOLoSpvfp6ieBNAi8O+Hbe0Qq07jzJ5B/G5/oOAPpTxVd1qjl0FlmCjhMOqa33fqdDXO&#10;egFABQAUAf/ZUEsBAi0AFAAGAAgAAAAhAIoVP5gMAQAAFQIAABMAAAAAAAAAAAAAAAAAAAAAAFtD&#10;b250ZW50X1R5cGVzXS54bWxQSwECLQAUAAYACAAAACEAOP0h/9YAAACUAQAACwAAAAAAAAAAAAAA&#10;AAA9AQAAX3JlbHMvLnJlbHNQSwECLQAUAAYACAAAACEArZlR/nwFAAD0DQAADgAAAAAAAAAAAAAA&#10;AAA8AgAAZHJzL2Uyb0RvYy54bWxQSwECLQAUAAYACAAAACEAWGCzG7oAAAAiAQAAGQAAAAAAAAAA&#10;AAAAAADkBwAAZHJzL19yZWxzL2Uyb0RvYy54bWwucmVsc1BLAQItABQABgAIAAAAIQCpNAqf5AAA&#10;AA4BAAAPAAAAAAAAAAAAAAAAANUIAABkcnMvZG93bnJldi54bWxQSwECLQAKAAAAAAAAACEAkeDA&#10;OsYTAADGEwAAFQAAAAAAAAAAAAAAAADmCQAAZHJzL21lZGlhL2ltYWdlMS5qcGVnUEsFBgAAAAAG&#10;AAYAfQEAAN8dAAAAAA==&#10;">
              <v:shape id="Kombinationstegning 45" o:spid="_x0000_s1027" style="position:absolute;top:1760;width:96376;height:9088;visibility:visible;mso-wrap-style:square;v-text-anchor:middle" coordsize="9637664,9087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fhu8MA&#10;AADbAAAADwAAAGRycy9kb3ducmV2LnhtbESPQWvCQBSE7wX/w/IEb3WjtkWjq0hE6MFDq/6AR/aZ&#10;BLNvY/YZ47/vFgo9DjPzDbPa9K5WHbWh8mxgMk5AEefeVlwYOJ/2r3NQQZAt1p7JwJMCbNaDlxWm&#10;1j/4m7qjFCpCOKRooBRpUq1DXpLDMPYNcfQuvnUoUbaFti0+ItzVepokH9phxXGhxIaykvLr8e4M&#10;TO9fu1m3uGQ3ygQPjRzmdhuMGQ377RKUUC//4b/2pzXw9g6/X+IP0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8fhu8MAAADbAAAADwAAAAAAAAAAAAAAAACYAgAAZHJzL2Rv&#10;d25yZXYueG1sUEsFBgAAAAAEAAQA9QAAAIgDAAAAAA==&#10;" path="m,l9104731,r532933,908790l9637664,908790e" filled="f" strokecolor="black [3213]" strokeweight=".4pt">
                <v:path arrowok="t" o:connecttype="custom" o:connectlocs="0,0;9104731,0;9637664,908790;9637664,908790" o:connectangles="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lede 46" o:spid="_x0000_s1028" type="#_x0000_t75" alt="VD_brev_logo-beskåret-tæt" style="position:absolute;left:94992;width:2441;height:38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UgJHEAAAA2wAAAA8AAABkcnMvZG93bnJldi54bWxEj9FqwkAURN+F/sNyC30Rs9siwUZXSYSK&#10;4EuN/YBL9pqkzd4N2VXTv+8KQh+HmTnDrDaj7cSVBt861vCaKBDElTMt1xq+Th+zBQgfkA12jknD&#10;L3nYrJ8mK8yMu/GRrmWoRYSwz1BDE0KfSemrhiz6xPXE0Tu7wWKIcqilGfAW4baTb0ql0mLLcaHB&#10;nrYNVT/lxWoolCt2h+/5MZ2+y8v2vPtUlnOtX57HfAki0Bj+w4/23miYp3D/En+AXP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GUgJHEAAAA2wAAAA8AAAAAAAAAAAAAAAAA&#10;nwIAAGRycy9kb3ducmV2LnhtbFBLBQYAAAAABAAEAPcAAACQAwAAAAA=&#10;">
                <v:imagedata r:id="rId2" o:title="VD_brev_logo-beskåret-tæt"/>
                <v:path arrowok="t"/>
              </v:shape>
              <w10:wrap anchorx="page" anchory="page"/>
              <w10:anchorlock/>
            </v:group>
          </w:pict>
        </mc:Fallback>
      </mc:AlternateContent>
    </w:r>
  </w:p>
  <w:p w14:paraId="151CBA9D" w14:textId="77777777" w:rsidR="00A90160" w:rsidRPr="00127061" w:rsidRDefault="00A90160" w:rsidP="00127061">
    <w:pPr>
      <w:pStyle w:val="Sidefo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alias w:val="Vælg afsenderadresse"/>
      <w:tag w:val="Vælg afsenderadresse"/>
      <w:id w:val="1066532659"/>
      <w:lock w:val="sdtLocked"/>
      <w:docPartList>
        <w:docPartGallery w:val="Custom 1"/>
        <w:docPartCategory w:val="VD afsenderadresse DK stående"/>
      </w:docPartList>
    </w:sdtPr>
    <w:sdtEndPr/>
    <w:sdtContent>
      <w:tbl>
        <w:tblPr>
          <w:tblStyle w:val="Tabel-Gitter"/>
          <w:tblpPr w:leftFromText="142" w:rightFromText="142" w:vertAnchor="page" w:tblpY="16047"/>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1701"/>
          <w:gridCol w:w="1701"/>
          <w:gridCol w:w="410"/>
          <w:gridCol w:w="1569"/>
        </w:tblGrid>
        <w:tr w:rsidR="00A90160" w:rsidRPr="002C458B" w14:paraId="3D0D91DA" w14:textId="77777777" w:rsidTr="007637B8">
          <w:tc>
            <w:tcPr>
              <w:tcW w:w="1701" w:type="dxa"/>
            </w:tcPr>
            <w:p w14:paraId="33A374B4" w14:textId="77777777" w:rsidR="00A90160" w:rsidRPr="002C458B" w:rsidRDefault="00A90160" w:rsidP="007637B8">
              <w:pPr>
                <w:pStyle w:val="VDBundtekster"/>
              </w:pPr>
              <w:r w:rsidRPr="002C458B">
                <w:t>Niels Juels Gade 13</w:t>
              </w:r>
            </w:p>
          </w:tc>
          <w:tc>
            <w:tcPr>
              <w:tcW w:w="1701" w:type="dxa"/>
            </w:tcPr>
            <w:p w14:paraId="20C0FC1A" w14:textId="77777777" w:rsidR="00A90160" w:rsidRPr="002C458B" w:rsidRDefault="00A90160" w:rsidP="007637B8">
              <w:pPr>
                <w:pStyle w:val="VDBundtekster"/>
              </w:pPr>
              <w:r w:rsidRPr="002C458B">
                <w:t>1022 København K</w:t>
              </w:r>
            </w:p>
          </w:tc>
          <w:tc>
            <w:tcPr>
              <w:tcW w:w="1701" w:type="dxa"/>
            </w:tcPr>
            <w:p w14:paraId="26943BB3" w14:textId="77777777" w:rsidR="00A90160" w:rsidRPr="002C458B" w:rsidRDefault="00A90160" w:rsidP="007637B8">
              <w:pPr>
                <w:pStyle w:val="VDBundtekster"/>
              </w:pPr>
              <w:r w:rsidRPr="002C458B">
                <w:t>vd@vd.dk</w:t>
              </w:r>
            </w:p>
          </w:tc>
          <w:tc>
            <w:tcPr>
              <w:tcW w:w="410" w:type="dxa"/>
              <w:shd w:val="clear" w:color="auto" w:fill="auto"/>
            </w:tcPr>
            <w:p w14:paraId="1FC31C18" w14:textId="77777777" w:rsidR="00A90160" w:rsidRPr="002C458B" w:rsidRDefault="00A90160" w:rsidP="007637B8">
              <w:pPr>
                <w:pStyle w:val="VDBundtekster"/>
              </w:pPr>
              <w:r w:rsidRPr="002C458B">
                <w:t xml:space="preserve">EAN </w:t>
              </w:r>
            </w:p>
          </w:tc>
          <w:tc>
            <w:tcPr>
              <w:tcW w:w="1569" w:type="dxa"/>
              <w:shd w:val="clear" w:color="auto" w:fill="auto"/>
            </w:tcPr>
            <w:p w14:paraId="1B1984EF" w14:textId="77777777" w:rsidR="00A90160" w:rsidRPr="002C458B" w:rsidRDefault="00A90160" w:rsidP="007637B8">
              <w:pPr>
                <w:pStyle w:val="VDBundtekster"/>
              </w:pPr>
              <w:r w:rsidRPr="002C458B">
                <w:t>5798000893450</w:t>
              </w:r>
            </w:p>
          </w:tc>
        </w:tr>
        <w:tr w:rsidR="00A90160" w:rsidRPr="002C458B" w14:paraId="62874C6F" w14:textId="77777777" w:rsidTr="007637B8">
          <w:tc>
            <w:tcPr>
              <w:tcW w:w="1701" w:type="dxa"/>
            </w:tcPr>
            <w:p w14:paraId="4CA1278B" w14:textId="77777777" w:rsidR="00A90160" w:rsidRPr="002C458B" w:rsidRDefault="00A90160" w:rsidP="007637B8">
              <w:pPr>
                <w:pStyle w:val="VDBundtekster"/>
              </w:pPr>
              <w:r w:rsidRPr="002C458B">
                <w:t>Postboks 9018</w:t>
              </w:r>
            </w:p>
          </w:tc>
          <w:tc>
            <w:tcPr>
              <w:tcW w:w="1701" w:type="dxa"/>
            </w:tcPr>
            <w:p w14:paraId="5D76E70C" w14:textId="77777777" w:rsidR="00A90160" w:rsidRPr="002C458B" w:rsidRDefault="00A90160" w:rsidP="007637B8">
              <w:pPr>
                <w:pStyle w:val="VDBundtekster"/>
              </w:pPr>
              <w:r>
                <w:t>Telefon 72</w:t>
              </w:r>
              <w:r w:rsidRPr="002C458B">
                <w:t>44 3333</w:t>
              </w:r>
            </w:p>
          </w:tc>
          <w:tc>
            <w:tcPr>
              <w:tcW w:w="1701" w:type="dxa"/>
            </w:tcPr>
            <w:p w14:paraId="358A9240" w14:textId="77777777" w:rsidR="00A90160" w:rsidRPr="002C458B" w:rsidRDefault="00A90160" w:rsidP="007637B8">
              <w:pPr>
                <w:pStyle w:val="VDBundtekster"/>
              </w:pPr>
              <w:r>
                <w:t>v</w:t>
              </w:r>
              <w:r w:rsidRPr="002C458B">
                <w:t>ejdirektoratet.dk</w:t>
              </w:r>
            </w:p>
          </w:tc>
          <w:tc>
            <w:tcPr>
              <w:tcW w:w="410" w:type="dxa"/>
              <w:shd w:val="clear" w:color="auto" w:fill="auto"/>
            </w:tcPr>
            <w:p w14:paraId="20196164" w14:textId="77777777" w:rsidR="00A90160" w:rsidRPr="002C458B" w:rsidRDefault="00A90160" w:rsidP="007637B8">
              <w:pPr>
                <w:pStyle w:val="VDBundtekster"/>
              </w:pPr>
              <w:r w:rsidRPr="002C458B">
                <w:t>SE</w:t>
              </w:r>
            </w:p>
          </w:tc>
          <w:tc>
            <w:tcPr>
              <w:tcW w:w="1569" w:type="dxa"/>
              <w:shd w:val="clear" w:color="auto" w:fill="auto"/>
            </w:tcPr>
            <w:p w14:paraId="08B9FF64" w14:textId="77777777" w:rsidR="00A90160" w:rsidRPr="002C458B" w:rsidRDefault="00A90160" w:rsidP="007637B8">
              <w:pPr>
                <w:pStyle w:val="VDBundtekster"/>
              </w:pPr>
              <w:r w:rsidRPr="002C458B">
                <w:t>60729018</w:t>
              </w:r>
            </w:p>
          </w:tc>
        </w:tr>
      </w:tbl>
      <w:p w14:paraId="7B8C257F" w14:textId="77777777" w:rsidR="00A90160" w:rsidRDefault="00877531">
        <w:pPr>
          <w:pStyle w:val="Sidefod"/>
        </w:pPr>
      </w:p>
    </w:sdtContent>
  </w:sdt>
  <w:p w14:paraId="4A877DE9" w14:textId="77777777" w:rsidR="00A90160" w:rsidRDefault="00A90160">
    <w:pPr>
      <w:pStyle w:val="Sidefod"/>
    </w:pPr>
    <w:r>
      <w:rPr>
        <w:noProof/>
        <w:color w:val="FF0000"/>
      </w:rPr>
      <mc:AlternateContent>
        <mc:Choice Requires="wpg">
          <w:drawing>
            <wp:anchor distT="0" distB="0" distL="114300" distR="114300" simplePos="0" relativeHeight="251671552" behindDoc="1" locked="1" layoutInCell="1" allowOverlap="1" wp14:anchorId="37C966AA" wp14:editId="44746B00">
              <wp:simplePos x="0" y="0"/>
              <wp:positionH relativeFrom="page">
                <wp:posOffset>-3701415</wp:posOffset>
              </wp:positionH>
              <wp:positionV relativeFrom="page">
                <wp:posOffset>9678035</wp:posOffset>
              </wp:positionV>
              <wp:extent cx="11073600" cy="1166400"/>
              <wp:effectExtent l="0" t="0" r="0" b="15240"/>
              <wp:wrapNone/>
              <wp:docPr id="37" name="Gruppe 3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11073600" cy="1166400"/>
                        <a:chOff x="0" y="0"/>
                        <a:chExt cx="11074743" cy="1165193"/>
                      </a:xfrm>
                    </wpg:grpSpPr>
                    <pic:pic xmlns:pic="http://schemas.openxmlformats.org/drawingml/2006/picture">
                      <pic:nvPicPr>
                        <pic:cNvPr id="48" name="Billede 38" descr="VD_brev_log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9384956" y="0"/>
                          <a:ext cx="1689787" cy="574589"/>
                        </a:xfrm>
                        <a:prstGeom prst="rect">
                          <a:avLst/>
                        </a:prstGeom>
                        <a:noFill/>
                        <a:ln>
                          <a:noFill/>
                        </a:ln>
                      </pic:spPr>
                    </pic:pic>
                    <wps:wsp>
                      <wps:cNvPr id="50" name="Kombinationstegning 39"/>
                      <wps:cNvSpPr/>
                      <wps:spPr>
                        <a:xfrm>
                          <a:off x="0" y="256403"/>
                          <a:ext cx="9637664" cy="908790"/>
                        </a:xfrm>
                        <a:custGeom>
                          <a:avLst/>
                          <a:gdLst>
                            <a:gd name="connsiteX0" fmla="*/ 0 w 9637664"/>
                            <a:gd name="connsiteY0" fmla="*/ 0 h 908790"/>
                            <a:gd name="connsiteX1" fmla="*/ 9104731 w 9637664"/>
                            <a:gd name="connsiteY1" fmla="*/ 0 h 908790"/>
                            <a:gd name="connsiteX2" fmla="*/ 9637664 w 9637664"/>
                            <a:gd name="connsiteY2" fmla="*/ 908790 h 908790"/>
                            <a:gd name="connsiteX3" fmla="*/ 9637664 w 9637664"/>
                            <a:gd name="connsiteY3" fmla="*/ 908790 h 908790"/>
                          </a:gdLst>
                          <a:ahLst/>
                          <a:cxnLst>
                            <a:cxn ang="0">
                              <a:pos x="connsiteX0" y="connsiteY0"/>
                            </a:cxn>
                            <a:cxn ang="0">
                              <a:pos x="connsiteX1" y="connsiteY1"/>
                            </a:cxn>
                            <a:cxn ang="0">
                              <a:pos x="connsiteX2" y="connsiteY2"/>
                            </a:cxn>
                            <a:cxn ang="0">
                              <a:pos x="connsiteX3" y="connsiteY3"/>
                            </a:cxn>
                          </a:cxnLst>
                          <a:rect l="l" t="t" r="r" b="b"/>
                          <a:pathLst>
                            <a:path w="9637664" h="908790">
                              <a:moveTo>
                                <a:pt x="0" y="0"/>
                              </a:moveTo>
                              <a:lnTo>
                                <a:pt x="9104731" y="0"/>
                              </a:lnTo>
                              <a:lnTo>
                                <a:pt x="9637664" y="908790"/>
                              </a:lnTo>
                              <a:lnTo>
                                <a:pt x="9637664" y="908790"/>
                              </a:lnTo>
                            </a:path>
                          </a:pathLst>
                        </a:custGeom>
                        <a:noFill/>
                        <a:ln w="508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uppe 37" o:spid="_x0000_s1026" style="position:absolute;margin-left:-291.45pt;margin-top:762.05pt;width:871.95pt;height:91.85pt;z-index:-251644928;mso-position-horizontal-relative:page;mso-position-vertical-relative:page;mso-width-relative:margin;mso-height-relative:margin" coordsize="110747,116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XnyJyBQAAGg4AAA4AAABkcnMvZTJvRG9jLnhtbJxXW2/bNhh9H7D/&#10;QOhxQGrJli3bqFO4ThsUzdqg7dbtqaApyhIqkRpJX7Jh/32HpCTLTlB3LVCHl+96vhv1/MWhKsmO&#10;K11IsQiiZ2FAuGAyLcRmEfz26fXVNCDaUJHSUgq+CB64Dl5c//zT830950OZyzLlikCI0PN9vQhy&#10;Y+r5YKBZziuqn8maC1xmUlXUYKs2g1TRPaRX5WAYhpPBXqq0VpJxrXF64y+Dayc/yzgz77NMc0PK&#10;RQDbjPtV7ndtfwfXz+l8o2idF6wxg/6AFRUtBJR2om6ooWSrikeiqoIpqWVmnjFZDWSWFYw7H+BN&#10;FJ55c6vktna+bOb7Td3BBGjPcPphsezd7l6RIl0EoyQgglaI0a3a1jUnOAA6+3ozB9Gtqj/W98q7&#10;iOWdZF81EXKVU7HhS10DacTfcgzOWex+c+Q/ZKqycuA8ObhIPHSR4AdDGA6jKExGkxARY7iMoskk&#10;xsYFi+WI6CNGlr/qscZJPOpYx9Fs5Oyic6/aGdgZVBdsjv8NuFg9AvdyEoLLbBUPGiHVd8moqPq6&#10;ra+QBzU1xbooC/PgchoRt0aJ3X3BLOR204sTKsrH6WVRljxFoHCScs2Q1r/ffFkrvvtSyo20Pres&#10;XhC1jn4rcqfkA7s9sWJdFvVraLXhs+vGXyg+y8cnIPO5fiPZtuLC+OJVvITrUui8qHVA1JxXa45c&#10;VG/SCCjQOfLhTptm5Qvqn+F0GYaz4cur1ThcXcVh8upqOYuTqyR8lcRhPI1W0epfyx3F863m8JeW&#10;N3XR2IrTR9Y+WT1Nn/F16eqb7KjrIjbHnWntX2cijiwk1lat2AfUg0tXbRQ3LLfHGZBrzkHcXTiY&#10;j8ha0DVKjaz3v8oU5Ui3RjowzgpnNprGs/EkIE+Uz2Q6S6YoaFs94yQeT2cnFYBEUNrcclkRuwDg&#10;MNfpoDs44x1sSazpQtqwO4dKcXIAT+yJc8Ka3Szhhe0daOq6zRLsvg9529Kfaocfc1pzWGnF9uph&#10;1tbDW1mtC+ETyvCNwDwgI+d4w2E7GHywO29q2xHOmtFwjHbjeoYLs+tIs8koQRfykM7CaTJz/Qju&#10;t2FhWw+phaeFEQMhbRJ4kzZly6QQujD8D3S3rCoxbn4ZkJDsSavCwfyI/M9T8pwcjbBazoVHPeGz&#10;KIyTUXRZRZ8pJJdUDPsqPDyXVZwwORgv6kEr73BqMLqs54TpsR7ErYsMzX3O0zk7iCZaWBFMNjuY&#10;bDxrqe3I6YcOldVuERpfMuCy1BeYgXKf2Q9Nx/UdzMCvzzz8X5oBSp+5HYvObCCCv437th/YJ1Pp&#10;nkwGrRk9IiB4Mq2tQgBCjUWtXZL9ImjTl+RY+wKx15Xc8U/SEZqzsQ2Vx9tS9KmalD02N9C2FO3f&#10;2snr1MKzY0n8KDn4rGuus3c+4rBf3CfN0Ho+Dqc+TbQsi7QdkO4Ny1el8nPDHNpA96icmVB2bElu&#10;ZR5KbhErxQee4XWG1Bu6PDyTSRnDLPWjUucUbwE3osYh/jWJ0XE4l5xAK9nPokZ2I8C+uY/2trJ9&#10;Zjf0lpW7Z3VnWOP5t5g7DqdZCtMxV4WQ6inPSnjVaPb0LUgeGovSWqYPGJNKYn6hN+qavS4wzO6o&#10;NvdUoa3iEF8m5j1+slIiTshEtwpILtXfT51begwp3AZkj6+CRaD/2lL7sivfCIyvWRTHEGvcJh4n&#10;Q2xU/2bdvxHbaiVRRSh4WOeWlt6U7TJTsvqMabe0WnFFBYNuNBaDYvOblcEeV/gEYny5dGv/ZLwT&#10;H2s8NH3w7LD+dPhMVd1MdIOn0zvZjszjRLIJ3tHaeAi5xAMjK9zUP+La4I3x7VbuA8SlUPOxZL9w&#10;+ntHdfyku/4P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wQUAAYACAAAACEAxXGQiuUAAAAPAQAADwAA&#10;AGRycy9kb3ducmV2LnhtbEyPwU7DMBBE70j8g7VI3FrHgbQhxKmqCjhVlWiREDc33iZRYzuK3ST9&#10;e7YnuO1onmZn8tVkWjZg7xtnJYh5BAxt6XRjKwlfh/dZCswHZbVqnUUJV/SwKu7vcpVpN9pPHPah&#10;YhRifaYk1CF0Gee+rNEoP3cdWvJOrjcqkOwrrns1UrhpeRxFC25UY+lDrTrc1Fie9xcj4WNU4/pJ&#10;vA3b82lz/Tkku++tQCkfH6b1K7CAU/iD4VafqkNBnY7uYrVnrYRZksYvxJKTxM8C2I0RC0EDj3Qt&#10;o2UKvMj5/x3FLwAAAP//AwBQSwMECgAAAAAAAAAhAErCHl1Y4gAAWOIAABUAAABkcnMvbWVkaWEv&#10;aW1hZ2UxLmpwZWf/2P/gABBKRklGAAECAQEsASwAAP/hCwxFeGlmAABNTQAqAAAACAAHARIAAwAA&#10;AAEAAQAAARoABQAAAAEAAABiARsABQAAAAEAAABqASgAAwAAAAEAAgAAATEAAgAAAB4AAAByATIA&#10;AgAAABQAAACQh2kABAAAAAEAAACkAAAA0AAtxsAAACcQAC3GwAAAJxBBZG9iZSBQaG90b3Nob3Ag&#10;Q1MzIE1hY2ludG9zaAAyMDA5OjA5OjAyIDE2OjI3OjU2AAADoAEAAwAAAAH//wAAoAIABAAAAAEA&#10;AAIroAMABAAAAAEAAAC8AAAAAAAAAAYBAwADAAAAAQAGAAABGgAFAAAAAQAAAR4BGwAFAAAAAQAA&#10;ASYBKAADAAAAAQACAAACAQAEAAAAAQAAAS4CAgAEAAAAAQAACdYAAAAAAAAASAAAAAEAAABIAAAA&#10;Af/Y/+AAEEpGSUYAAQIAAEgASAAA/+0ADEFkb2JlX0NNAAL/7gAOQWRvYmUAZIAAAAAB/9sAhAAM&#10;CAgICQgMCQkMEQsKCxEVDwwMDxUYExMVExMYEQwMDAwMDBEMDAwMDAwMDAwMDAwMDAwMDAwMDAwM&#10;DAwMDAwMAQ0LCw0ODRAODhAUDg4OFBQODg4OFBEMDAwMDBERDAwMDAwMEQwMDAwMDAwMDAwMDAwM&#10;DAwMDAwMDAwMDAwMDAz/wAARCAA2AKA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VJJVsvNGM+qoVWX23khldQbMNG573Otf&#10;VU1rf+MRAJ0CJSERZbKS5fq/UMzKwcK8srx67Mul1ZbaXO0cWuovZ+q+ncx/8431LGVvrs/S1fzq&#10;0j1u+m7IrysT241bLrX49jbRWx2/+kNs+zWNexlfqbKGZHsTzilQPnpbCOZgZEagaVKperiHF2/q&#10;uskkko2dSSSSSlJJJJKUkkkkpSSSSSlJJJJKUkkkkpSSSSSn/9D1VUuq4Azcb2OezJomzGfW4tLb&#10;IIb9FzNzXz6b93+Derq5n67dGGViDqVLZvxGxZ/Kp5d/2w79J/xfrJ+IXMC+HxYeZkY4ZkQ9yhfD&#10;fD9nzfK4jujfWN9ZYel1hjrjkbYrdDnBrXs3W3Pf6L9nvrWl0jo3U8jMvb1bE9DGyHfaLyxxb6tj&#10;fbXQ9tN5/Rb7X5P0P51N0r6p/V/qmDXmVPvbvEPr3sJY8aPrP6L81yzuofV7B/bVHRumOsfYdcq2&#10;whwrBh2m1tf0Kvf/ANcqrVvjEuKHFwkA2eA+mv8ADcsYpYxDLwHJGRjwR92Eo5OPSMeH2X0BOqV/&#10;ScO3pTukhgZjGr0mga7QB7H/ANdjv0n9dYz8+/qHRsbpT3beoZdrsHLg+5op/p9v9rHZ/wCzNaqR&#10;hxbHrR8I/vOrPLwaSGpjcaPzT+X2/wDnR4XplFtlbnura4F7I3tBBIn6O5v5u5cuOtdU2WW4FTvQ&#10;xXupx8FmNY9r66nejD8xnsqudtds2fo6f8JvVjI6tdjZvVDRRSLg7Cqqe5m0l1/6NrsyxvvsZTu9&#10;v/bad7Mv5ecY/wDdLPvUNN9/P9Gc/T/4W77rqWWMqc9rbLZ9NhIDnbfp7G/Sds/OT12V2sFlTg9h&#10;4c0ggxp9ILAfV1Cr6w9Lbm3syRsyTXY2v03A7Weo17N9jNn0PTQMDqXUH9P6RTgtx8V2e7Ia8Nqi&#10;tgrNj99VLHt93t/65Yl7WgIIPj+j+n/6rR95qREokUaEf0/8j/g/NneoUPWp9b0N7fWDd/pyN22d&#10;u/Z9LZu/OXO3dW6uci/Hoed2BtqLm4tlwvtDG2WOu9F23Fqe53srZ+k/wiDl9XyMfqteacf0sjI6&#10;fQwtultVL7Ln+7Mt+lXTW/8A7c/m0hhl9o0VLm4DodDRv/nfK9WksHqdfVW5vSqxmtD32OaXekdp&#10;sFVz3WPrbc3fVt9tdP8Ag/5z1XolWR1jqF+SMXIqxqsK37P7qi91tjWsfa+z9Iz0qff+jbX+k/4R&#10;N9vQHiFVfXvwr/e9RjwSsHhA9Pq9PH+9+i7SS5yjq/Vup/Ya8R1WK7Kovfe8t9XY6mxuOX0Dezfu&#10;s+hv/MUOp9bz8Z+Rfi3/AGirD9tlTcV5q3M2i9ludv2st3bv5v8Amf5t6PsyurF/yitPNQEeOjw6&#10;a+nrHj09X6MXpklgEdSP1s9L7U30xi+qGemdvp+tDqtvrbfXdt/pX/gKq0fWDq+RUzqFLH21vfpg&#10;sxbHN9P1PTdGeHbHXtq/Sf6H/BbEfZJ2IOg/5yjzUQSJRIoyH6P+Trilv/XepSWD0odSP1g6ky7K&#10;bZXT6PqM2EAh1b3Vtpm57cfZP6X+c9b/AINbyZOPCau9Af8AG9TJiye5Ey4TGpSjr/q5cHR//9H1&#10;VMQHAgiQdCCnSSU8V9pt+qPUsvHDDZg5LDbiN1gPH82NT+Z/M3f4T0/QsWp9UOmWU4z+qZfuzM8+&#10;oXGJFbjvH9X1nfpn/wDWv9GtLqvR8TqrKWZI/mLBYCOSB/OVH/g7m+16vqaeYShQHrl/OH97h+Vp&#10;4uVMMpJN4sdnBD9z3Pn/AMX9BSqV9Lwas+zqLK4yrm7Xv3OiPYDFc+m1zvSr3O2q2kogSLo7tsxB&#10;qwDRsX0LnW9B6fZdZcPWp9Z2++um6ypljjo59lVT2M3O/P8A9Iq+L0mzJv6nd1Shgq6h6bBjh2/2&#10;0hzG2OsAr2uf/OM2fzS2Uk73JVV+H7Vhw4yQaGhJr9GRlEw9X+PNz8foeDRlMzJttyagWsuutssc&#10;Gu02fpHubs1Usfo3T8cYoprLRgmw4/ucdpt3erO53v3b/wA9XkkDOR3J/l/6MkYsY2hEddv7v/eQ&#10;aGV0XCych2TNtF9gDbX49r6S8N+gLfRczft/e+mp/srANhsdVvJoGIQ8lwNIO703teXb+fpu96uJ&#10;JcUu5V7cLJ4Rrrs57+iYLsSnEm1rMY7sZ7bXiyvQt/R37vV27H+ntc76Ca7oWDbYbZure9rWXOqu&#10;sYbWsGxn2jY9vqu2/wCE/nf5a0UkuOXcqOLGf0R06dmrT03CospsprFZxqjRSGkhra3FjnN2fR+l&#10;Wz3Krf8AVzpl5uFgt9LJJfbQ26xtRe47nXei14Z6m73LUSSE5A2CVHFjIoxBHampkdLxcjLqzHb6&#10;8ikBosre5hcwH1PRt2H9JVv/ADHoLeg9PZf6tXq1NL/VdRXdY2lz5373UNf6f0vzf5taKSXHLayo&#10;4oE2Yi7vbq1P2Zi/b/2gzfXe4AW7HuayzaCyv16gfTs9NrvYraSSBJO520XCIF0Ks2fN/9L1VJfK&#10;qSSn6qSXyqkkp+qkl8qpJKfqpJfKqSSn6qSXyqkkp+qkl8qpJKfqpJfKqSSn6qSXyqkkp+qkl8qp&#10;JKfqpJfKqSSn/9n/7S2KUGhvdG9zaG9wIDMuMAA4QklNBAQAAAAAAAccAgAAAgAAADhCSU0EJQAA&#10;AAAAEOjxXPMvwRihontnrcVk1bo4QklNA+oAAAAAHaY8P3htbCB2ZXJzaW9uPSIxLjAiIGVuY29k&#10;aW5nPSJVVEYtOCI/Pgo8IURPQ1RZUEUgcGxpc3QgUFVCTElDICItLy9BcHBsZSBDb21wdXRlci8v&#10;RFREIFBMSVNUIDEuMC8vRU4iICJodHRwOi8vd3d3LmFwcGxlLmNvbS9EVERzL1Byb3BlcnR5TGlz&#10;dC0xLjAuZHRkIj4KPHBsaXN0IHZlcnNpb249IjEuMCI+CjxkaWN0PgoJPGtleT5jb20uYXBwbGUu&#10;cHJpbnQuUGFnZUZvcm1hdC5QTUhvcml6b250YWxSZXM8L2tleT4KCTxkaWN0PgoJCTxrZXk+Y29t&#10;LmFwcGxlLnByaW50LnRpY2tldC5jcmVhdG9yPC9rZXk+CgkJPHN0cmluZz5jb20uYXBwbGUucHJp&#10;bnRpbmdtYW5hZ2VyPC9zdHJpbmc+CgkJPGtleT5jb20uYXBwbGUucHJpbnQudGlja2V0Lml0ZW1B&#10;cnJheTwva2V5PgoJCTxhcnJheT4KCQkJPGRpY3Q+CgkJCQk8a2V5PmNvbS5hcHBsZS5wcmludC5Q&#10;YWdlRm9ybWF0LlBNSG9yaXpvbnRhbFJlczwva2V5PgoJCQkJPHJlYWw+NzI8L3JlYWw+CgkJCQk8&#10;a2V5PmNvbS5hcHBsZS5wcmludC50aWNrZXQuY2xpZW50PC9rZXk+CgkJCQk8c3RyaW5nPmNvbS5h&#10;cHBsZS5wcmludGluZ21hbmFnZXI8L3N0cmluZz4KCQkJCTxrZXk+Y29tLmFwcGxlLnByaW50LnRp&#10;Y2tldC5tb2REYXRlPC9rZXk+CgkJCQk8ZGF0ZT4yMDA5LTA5LTAyVDE0OjI3OjE3WjwvZGF0ZT4K&#10;CQkJCTxrZXk+Y29tLmFwcGxlLnByaW50LnRpY2tldC5zdGF0ZUZsYWc8L2tleT4KCQkJCTxpbnRl&#10;Z2VyPjA8L2ludGVnZXI+CgkJCTwvZGljdD4KCQk8L2FycmF5PgoJPC9kaWN0PgoJPGtleT5jb20u&#10;YXBwbGUucHJpbnQuUGFnZUZvcm1hdC5QTU9yaWVudGF0aW9uPC9rZXk+Cgk8ZGljdD4KCQk8a2V5&#10;PmNvbS5hcHBsZS5wcmludC50aWNrZXQuY3JlYXRvcjwva2V5PgoJCTxzdHJpbmc+Y29tLmFwcGxl&#10;LnByaW50aW5nbWFuYWdlcjwvc3RyaW5nPgoJCTxrZXk+Y29tLmFwcGxlLnByaW50LnRpY2tldC5p&#10;dGVtQXJyYXk8L2tleT4KCQk8YXJyYXk+CgkJCTxkaWN0PgoJCQkJPGtleT5jb20uYXBwbGUucHJp&#10;bnQuUGFnZUZvcm1hdC5QTU9yaWVudGF0aW9uPC9rZXk+CgkJCQk8aW50ZWdlcj4xPC9pbnRlZ2Vy&#10;PgoJCQkJPGtleT5jb20uYXBwbGUucHJpbnQudGlja2V0LmNsaWVudDwva2V5PgoJCQkJPHN0cmlu&#10;Zz5jb20uYXBwbGUucHJpbnRpbmdtYW5hZ2VyPC9zdHJpbmc+CgkJCQk8a2V5PmNvbS5hcHBsZS5w&#10;cmludC50aWNrZXQubW9kRGF0ZTwva2V5PgoJCQkJPGRhdGU+MjAwOS0wOS0wMlQxNDoyNzoxN1o8&#10;L2RhdGU+CgkJCQk8a2V5PmNvbS5hcHBsZS5wcmludC50aWNrZXQuc3RhdGVGbGFnPC9rZXk+CgkJ&#10;CQk8aW50ZWdlcj4wPC9pbnRlZ2VyPgoJCQk8L2RpY3Q+CgkJPC9hcnJheT4KCTwvZGljdD4KCTxr&#10;ZXk+Y29tLmFwcGxlLnByaW50LlBhZ2VGb3JtYXQuUE1TY2FsaW5nPC9rZXk+Cgk8ZGljdD4KCQk8&#10;a2V5PmNvbS5hcHBsZS5wcmludC50aWNrZXQuY3JlYXRvcjwva2V5PgoJCTxzdHJpbmc+Y29tLmFw&#10;cGxlLnByaW50aW5nbWFuYWdlcjwvc3RyaW5nPgoJCTxrZXk+Y29tLmFwcGxlLnByaW50LnRpY2tl&#10;dC5pdGVtQXJyYXk8L2tleT4KCQk8YXJyYXk+CgkJCTxkaWN0PgoJCQkJPGtleT5jb20uYXBwbGUu&#10;cHJpbnQuUGFnZUZvcm1hdC5QTVNjYWxpbmc8L2tleT4KCQkJCTxyZWFsPjE8L3JlYWw+CgkJCQk8&#10;a2V5PmNvbS5hcHBsZS5wcmludC50aWNrZXQuY2xpZW50PC9rZXk+CgkJCQk8c3RyaW5nPmNvbS5h&#10;cHBsZS5wcmludGluZ21hbmFnZXI8L3N0cmluZz4KCQkJCTxrZXk+Y29tLmFwcGxlLnByaW50LnRp&#10;Y2tldC5tb2REYXRlPC9rZXk+CgkJCQk8ZGF0ZT4yMDA5LTA5LTAyVDE0OjI3OjE3WjwvZGF0ZT4K&#10;CQkJCTxrZXk+Y29tLmFwcGxlLnByaW50LnRpY2tldC5zdGF0ZUZsYWc8L2tleT4KCQkJCTxpbnRl&#10;Z2VyPjA8L2ludGVnZXI+CgkJCTwvZGljdD4KCQk8L2FycmF5PgoJPC9kaWN0PgoJPGtleT5jb20u&#10;YXBwbGUucHJpbnQuUGFnZUZvcm1hdC5QTVZlcnRpY2FsUmVzPC9rZXk+Cgk8ZGljdD4KCQk8a2V5&#10;PmNvbS5hcHBsZS5wcmludC50aWNrZXQuY3JlYXRvcjwva2V5PgoJCTxzdHJpbmc+Y29tLmFwcGxl&#10;LnByaW50aW5nbWFuYWdlcjwvc3RyaW5nPgoJCTxrZXk+Y29tLmFwcGxlLnByaW50LnRpY2tldC5p&#10;dGVtQXJyYXk8L2tleT4KCQk8YXJyYXk+CgkJCTxkaWN0PgoJCQkJPGtleT5jb20uYXBwbGUucHJp&#10;bnQuUGFnZUZvcm1hdC5QTVZlcnRpY2FsUmVzPC9rZXk+CgkJCQk8cmVhbD43MjwvcmVhbD4KCQkJ&#10;CTxrZXk+Y29tLmFwcGxlLnByaW50LnRpY2tldC5jbGllbnQ8L2tleT4KCQkJCTxzdHJpbmc+Y29t&#10;LmFwcGxlLnByaW50aW5nbWFuYWdlcjwvc3RyaW5nPgoJCQkJPGtleT5jb20uYXBwbGUucHJpbnQu&#10;dGlja2V0Lm1vZERhdGU8L2tleT4KCQkJCTxkYXRlPjIwMDktMDktMDJUMTQ6Mjc6MTdaPC9kYXRl&#10;PgoJCQkJPGtleT5jb20uYXBwbGUucHJpbnQudGlja2V0LnN0YXRlRmxhZzwva2V5PgoJCQkJPGlu&#10;dGVnZXI+MDwvaW50ZWdlcj4KCQkJPC9kaWN0PgoJCTwvYXJyYXk+Cgk8L2RpY3Q+Cgk8a2V5PmNv&#10;bS5hcHBsZS5wcmludC5QYWdlRm9ybWF0LlBNVmVydGljYWxTY2FsaW5nPC9rZXk+Cgk8ZGljdD4K&#10;CQk8a2V5PmNvbS5hcHBsZS5wcmludC50aWNrZXQuY3JlYXRvcjwva2V5PgoJCTxzdHJpbmc+Y29t&#10;LmFwcGxlLnByaW50aW5nbWFuYWdlcjwvc3RyaW5nPgoJCTxrZXk+Y29tLmFwcGxlLnByaW50LnRp&#10;Y2tldC5pdGVtQXJyYXk8L2tleT4KCQk8YXJyYXk+CgkJCTxkaWN0PgoJCQkJPGtleT5jb20uYXBw&#10;bGUucHJpbnQuUGFnZUZvcm1hdC5QTVZlcnRpY2FsU2NhbGluZzwva2V5PgoJCQkJPHJlYWw+MTwv&#10;cmVhbD4KCQkJCTxrZXk+Y29tLmFwcGxlLnByaW50LnRpY2tldC5jbGllbnQ8L2tleT4KCQkJCTxz&#10;dHJpbmc+Y29tLmFwcGxlLnByaW50aW5nbWFuYWdlcjwvc3RyaW5nPgoJCQkJPGtleT5jb20uYXBw&#10;bGUucHJpbnQudGlja2V0Lm1vZERhdGU8L2tleT4KCQkJCTxkYXRlPjIwMDktMDktMDJUMTQ6Mjc6&#10;MTdaPC9kYXRlPgoJCQkJPGtleT5jb20uYXBwbGUucHJpbnQudGlja2V0LnN0YXRlRmxhZzwva2V5&#10;PgoJCQkJPGludGVnZXI+MDwvaW50ZWdlcj4KCQkJPC9kaWN0PgoJCTwvYXJyYXk+Cgk8L2RpY3Q+&#10;Cgk8a2V5PmNvbS5hcHBsZS5wcmludC5zdWJUaWNrZXQucGFwZXJfaW5mb190aWNrZXQ8L2tleT4K&#10;CTxkaWN0PgoJCTxrZXk+Y29tLmFwcGxlLnByaW50LlBhZ2VGb3JtYXQuUE1BZGp1c3RlZFBhZ2VS&#10;ZWN0PC9rZXk+CgkJPGRpY3Q+CgkJCTxrZXk+Y29tLmFwcGxlLnByaW50LnRpY2tldC5jcmVhdG9y&#10;PC9rZXk+CgkJCTxzdHJpbmc+Y29tLmFwcGxlLnByaW50aW5nbWFuYWdlcjwvc3RyaW5nPgoJCQk8&#10;a2V5PmNvbS5hcHBsZS5wcmludC50aWNrZXQuaXRlbUFycmF5PC9rZXk+CgkJCTxhcnJheT4KCQkJ&#10;CTxkaWN0PgoJCQkJCTxrZXk+Y29tLmFwcGxlLnByaW50LlBhZ2VGb3JtYXQuUE1BZGp1c3RlZFBh&#10;Z2VSZWN0PC9rZXk+CgkJCQkJPGFycmF5PgoJCQkJCQk8cmVhbD4wLjA8L3JlYWw+CgkJCQkJCTxy&#10;ZWFsPjAuMDwvcmVhbD4KCQkJCQkJPHJlYWw+NzgzPC9yZWFsPgoJCQkJCQk8cmVhbD41NTk8L3Jl&#10;YWw+CgkJCQkJPC9hcnJheT4KCQkJCQk8a2V5PmNvbS5hcHBsZS5wcmludC50aWNrZXQuY2xpZW50&#10;PC9rZXk+CgkJCQkJPHN0cmluZz5jb20uYXBwbGUucHJpbnRpbmdtYW5hZ2VyPC9zdHJpbmc+CgkJ&#10;CQkJPGtleT5jb20uYXBwbGUucHJpbnQudGlja2V0Lm1vZERhdGU8L2tleT4KCQkJCQk8ZGF0ZT4y&#10;MDA5LTA5LTAyVDE0OjI3OjE3WjwvZGF0ZT4KCQkJCQk8a2V5PmNvbS5hcHBsZS5wcmludC50aWNr&#10;ZXQuc3RhdGVGbGFnPC9rZXk+CgkJCQkJPGludGVnZXI+MDwvaW50ZWdlcj4KCQkJCTwvZGljdD4K&#10;CQkJPC9hcnJheT4KCQk8L2RpY3Q+CgkJPGtleT5jb20uYXBwbGUucHJpbnQuUGFnZUZvcm1hdC5Q&#10;TUFkanVzdGVkUGFwZXJSZWN0PC9rZXk+CgkJPGRpY3Q+CgkJCTxrZXk+Y29tLmFwcGxlLnByaW50&#10;LnRpY2tldC5jcmVhdG9yPC9rZXk+CgkJCTxzdHJpbmc+Y29tLmFwcGxlLnByaW50aW5nbWFuYWdl&#10;cjwvc3RyaW5nPgoJCQk8a2V5PmNvbS5hcHBsZS5wcmludC50aWNrZXQuaXRlbUFycmF5PC9rZXk+&#10;CgkJCTxhcnJheT4KCQkJCTxkaWN0PgoJCQkJCTxrZXk+Y29tLmFwcGxlLnByaW50LlBhZ2VGb3Jt&#10;YXQuUE1BZGp1c3RlZFBhcGVyUmVjdDwva2V5PgoJCQkJCTxhcnJheT4KCQkJCQkJPHJlYWw+LTE4&#10;PC9yZWFsPgoJCQkJCQk8cmVhbD4tMTg8L3JlYWw+CgkJCQkJCTxyZWFsPjgyNDwvcmVhbD4KCQkJ&#10;CQkJPHJlYWw+NTc3PC9yZWFsPgoJCQkJCTwvYXJyYXk+CgkJCQkJPGtleT5jb20uYXBwbGUucHJp&#10;bnQudGlja2V0LmNsaWVudDwva2V5PgoJCQkJCTxzdHJpbmc+Y29tLmFwcGxlLnByaW50aW5nbWFu&#10;YWdlcjwvc3RyaW5nPgoJCQkJCTxrZXk+Y29tLmFwcGxlLnByaW50LnRpY2tldC5tb2REYXRlPC9r&#10;ZXk+CgkJCQkJPGRhdGU+MjAwOS0wOS0wMlQxNDoyNzoxN1o8L2RhdGU+CgkJCQkJPGtleT5jb20u&#10;YXBwbGUucHJpbnQudGlja2V0LnN0YXRlRmxhZzwva2V5PgoJCQkJCTxpbnRlZ2VyPjA8L2ludGVn&#10;ZXI+CgkJCQk8L2RpY3Q+CgkJCTwvYXJyYXk+CgkJPC9kaWN0PgoJCTxrZXk+Y29tLmFwcGxlLnBy&#10;aW50LlBhcGVySW5mby5QTVBhcGVyTmFtZTwva2V5PgoJCTxkaWN0PgoJCQk8a2V5PmNvbS5hcHBs&#10;ZS5wcmludC50aWNrZXQuY3JlYXRvcjwva2V5PgoJCQk8c3RyaW5nPmNvbS5hcHBsZS5wcmludC5w&#10;bS5Qb3N0U2NyaXB0PC9zdHJpbmc+CgkJCTxrZXk+Y29tLmFwcGxlLnByaW50LnRpY2tldC5pdGVt&#10;QXJyYXk8L2tleT4KCQkJPGFycmF5PgoJCQkJPGRpY3Q+CgkJCQkJPGtleT5jb20uYXBwbGUucHJp&#10;bnQuUGFwZXJJbmZvLlBNUGFwZXJOYW1lPC9rZXk+CgkJCQkJPHN0cmluZz5pc28tYTQ8L3N0cmlu&#10;Zz4KCQkJCQk8a2V5PmNvbS5hcHBsZS5wcmludC50aWNrZXQuY2xpZW50PC9rZXk+CgkJCQkJPHN0&#10;cmluZz5jb20uYXBwbGUucHJpbnQucG0uUG9zdFNjcmlwdDwvc3RyaW5nPgoJCQkJCTxrZXk+Y29t&#10;LmFwcGxlLnByaW50LnRpY2tldC5tb2REYXRlPC9rZXk+CgkJCQkJPGRhdGU+MjAwMy0wNy0wMVQx&#10;Nzo0OTozNlo8L2RhdGU+CgkJCQkJPGtleT5jb20uYXBwbGUucHJpbnQudGlja2V0LnN0YXRlRmxh&#10;Zzwva2V5PgoJCQkJCTxpbnRlZ2VyPjE8L2ludGVnZXI+CgkJCQk8L2RpY3Q+CgkJCTwvYXJyYXk+&#10;CgkJPC9kaWN0PgoJCTxrZXk+Y29tLmFwcGxlLnByaW50LlBhcGVySW5mby5QTVVuYWRqdXN0ZWRQ&#10;YWdlUmVjdDwva2V5PgoJCTxkaWN0PgoJCQk8a2V5PmNvbS5hcHBsZS5wcmludC50aWNrZXQuY3Jl&#10;YXRvcjwva2V5PgoJCQk8c3RyaW5nPmNvbS5hcHBsZS5wcmludC5wbS5Qb3N0U2NyaXB0PC9zdHJp&#10;bmc+CgkJCTxrZXk+Y29tLmFwcGxlLnByaW50LnRpY2tldC5pdGVtQXJyYXk8L2tleT4KCQkJPGFy&#10;cmF5PgoJCQkJPGRpY3Q+CgkJCQkJPGtleT5jb20uYXBwbGUucHJpbnQuUGFwZXJJbmZvLlBNVW5h&#10;ZGp1c3RlZFBhZ2VSZWN0PC9rZXk+CgkJCQkJPGFycmF5PgoJCQkJCQk8cmVhbD4wLjA8L3JlYWw+&#10;CgkJCQkJCTxyZWFsPjAuMDwvcmVhbD4KCQkJCQkJPHJlYWw+NzgzPC9yZWFsPgoJCQkJCQk8cmVh&#10;bD41NTk8L3JlYWw+CgkJCQkJPC9hcnJheT4KCQkJCQk8a2V5PmNvbS5hcHBsZS5wcmludC50aWNr&#10;ZXQuY2xpZW50PC9rZXk+CgkJCQkJPHN0cmluZz5jb20uYXBwbGUucHJpbnRpbmdtYW5hZ2VyPC9z&#10;dHJpbmc+CgkJCQkJPGtleT5jb20uYXBwbGUucHJpbnQudGlja2V0Lm1vZERhdGU8L2tleT4KCQkJ&#10;CQk8ZGF0ZT4yMDA5LTA5LTAyVDE0OjI3OjE3WjwvZGF0ZT4KCQkJCQk8a2V5PmNvbS5hcHBsZS5w&#10;cmludC50aWNrZXQuc3RhdGVGbGFnPC9rZXk+CgkJCQkJPGludGVnZXI+MDwvaW50ZWdlcj4KCQkJ&#10;CTwvZGljdD4KCQkJPC9hcnJheT4KCQk8L2RpY3Q+CgkJPGtleT5jb20uYXBwbGUucHJpbnQuUGFw&#10;ZXJJbmZvLlBNVW5hZGp1c3RlZFBhcGVyUmVjdDwva2V5PgoJCTxkaWN0PgoJCQk8a2V5PmNvbS5h&#10;cHBsZS5wcmludC50aWNrZXQuY3JlYXRvcjwva2V5PgoJCQk8c3RyaW5nPmNvbS5hcHBsZS5wcmlu&#10;dC5wbS5Qb3N0U2NyaXB0PC9zdHJpbmc+CgkJCTxrZXk+Y29tLmFwcGxlLnByaW50LnRpY2tldC5p&#10;dGVtQXJyYXk8L2tleT4KCQkJPGFycmF5PgoJCQkJPGRpY3Q+CgkJCQkJPGtleT5jb20uYXBwbGUu&#10;cHJpbnQuUGFwZXJJbmZvLlBNVW5hZGp1c3RlZFBhcGVyUmVjdDwva2V5PgoJCQkJCTxhcnJheT4K&#10;CQkJCQkJPHJlYWw+LTE4PC9yZWFsPgoJCQkJCQk8cmVhbD4tMTg8L3JlYWw+CgkJCQkJCTxyZWFs&#10;PjgyNDwvcmVhbD4KCQkJCQkJPHJlYWw+NTc3PC9yZWFsPgoJCQkJCTwvYXJyYXk+CgkJCQkJPGtl&#10;eT5jb20uYXBwbGUucHJpbnQudGlja2V0LmNsaWVudDwva2V5PgoJCQkJCTxzdHJpbmc+Y29tLmFw&#10;cGxlLnByaW50aW5nbWFuYWdlcjwvc3RyaW5nPgoJCQkJCTxrZXk+Y29tLmFwcGxlLnByaW50LnRp&#10;Y2tldC5tb2REYXRlPC9rZXk+CgkJCQkJPGRhdGU+MjAwOS0wOS0wMlQxNDoyNzoxN1o8L2RhdGU+&#10;CgkJCQkJPGtleT5jb20uYXBwbGUucHJpbnQudGlja2V0LnN0YXRlRmxhZzwva2V5PgoJCQkJCTxp&#10;bnRlZ2VyPjA8L2ludGVnZXI+CgkJCQk8L2RpY3Q+CgkJCTwvYXJyYXk+CgkJPC9kaWN0PgoJCTxr&#10;ZXk+Y29tLmFwcGxlLnByaW50LlBhcGVySW5mby5wcGQuUE1QYXBlck5hbWU8L2tleT4KCQk8ZGlj&#10;dD4KCQkJPGtleT5jb20uYXBwbGUucHJpbnQudGlja2V0LmNyZWF0b3I8L2tleT4KCQkJPHN0cmlu&#10;Zz5jb20uYXBwbGUucHJpbnQucG0uUG9zdFNjcmlwdDwvc3RyaW5nPgoJCQk8a2V5PmNvbS5hcHBs&#10;ZS5wcmludC50aWNrZXQuaXRlbUFycmF5PC9rZXk+CgkJCTxhcnJheT4KCQkJCTxkaWN0PgoJCQkJ&#10;CTxrZXk+Y29tLmFwcGxlLnByaW50LlBhcGVySW5mby5wcGQuUE1QYXBlck5hbWU8L2tleT4KCQkJ&#10;CQk8c3RyaW5nPkE0PC9zdHJpbmc+CgkJCQkJPGtleT5jb20uYXBwbGUucHJpbnQudGlja2V0LmNs&#10;aWVudDwva2V5PgoJCQkJCTxzdHJpbmc+Y29tLmFwcGxlLnByaW50LnBtLlBvc3RTY3JpcHQ8L3N0&#10;cmluZz4KCQkJCQk8a2V5PmNvbS5hcHBsZS5wcmludC50aWNrZXQubW9kRGF0ZTwva2V5PgoJCQkJ&#10;CTxkYXRlPjIwMDMtMDctMDFUMTc6NDk6MzZaPC9kYXRlPgoJCQkJCTxrZXk+Y29tLmFwcGxlLnBy&#10;aW50LnRpY2tldC5zdGF0ZUZsYWc8L2tleT4KCQkJCQk8aW50ZWdlcj4xPC9pbnRlZ2VyPgoJCQkJ&#10;PC9kaWN0PgoJCQk8L2FycmF5PgoJCTwvZGljdD4KCQk8a2V5PmNvbS5hcHBsZS5wcmludC50aWNr&#10;ZXQuQVBJVmVyc2lvbjwva2V5PgoJCTxzdHJpbmc+MDAuMjA8L3N0cmluZz4KCQk8a2V5PmNvbS5h&#10;cHBsZS5wcmludC50aWNrZXQucHJpdmF0ZUxvY2s8L2tleT4KCQk8ZmFsc2UvPgoJCTxrZXk+Y29t&#10;LmFwcGxlLnByaW50LnRpY2tldC50eXBlPC9rZXk+CgkJPHN0cmluZz5jb20uYXBwbGUucHJpbnQu&#10;UGFwZXJJbmZvVGlja2V0PC9zdHJpbmc+Cgk8L2RpY3Q+Cgk8a2V5PmNvbS5hcHBsZS5wcmludC50&#10;aWNrZXQuQVBJVmVyc2lvbjwva2V5PgoJPHN0cmluZz4wMC4yMDwvc3RyaW5nPgoJPGtleT5jb20u&#10;YXBwbGUucHJpbnQudGlja2V0LnByaXZhdGVMb2NrPC9rZXk+Cgk8ZmFsc2UvPgoJPGtleT5jb20u&#10;YXBwbGUucHJpbnQudGlja2V0LnR5cGU8L2tleT4KCTxzdHJpbmc+Y29tLmFwcGxlLnByaW50LlBh&#10;Z2VGb3JtYXRUaWNrZXQ8L3N0cmluZz4KPC9kaWN0Pgo8L3BsaXN0Pgo4QklNA+0AAAAAABABLAAA&#10;AAEAAgEsAAAAAQACOEJJTQQmAAAAAAAOAAAAAAAAAAAAAD+AAAA4QklNBA0AAAAAAAQAAAAeOEJJ&#10;TQQZAAAAAAAEAAAAHjhCSU0D8wAAAAAACQAAAAAAAAAAAQA4QklNBAoAAAAAAAEAADhCSU0nEAAA&#10;AAAACgABAAAAAAAAAAI4QklNA/UAAAAAAEgAL2ZmAAEAbGZmAAYAAAAAAAEAL2ZmAAEAoZmaAAYA&#10;AAAAAAEAMgAAAAEAWgAAAAYAAAAAAAEANQAAAAEALQAAAAYAAAAAAAE4QklNA/gAAAAAAHAAAP//&#10;//////////////////////////8D6AAAAAD/////////////////////////////A+gAAAAA////&#10;/////////////////////////wPoAAAAAP////////////////////////////8D6AAAOEJJTQQI&#10;AAAAAAAQAAAAAQAAAkAAAAJAAAAAADhCSU0EHgAAAAAABAAAAAA4QklNBBoAAAAAA1UAAAAGAAAA&#10;AAAAAAAAAAC8AAACKwAAABAAVgBEAF8AYgByAGUAdgBfAHMAawBhAGIAZQBsAG8AbgAAAAEAAAAA&#10;AAAAAAAAAAAAAAAAAAAAAQAAAAAAAAAAAAACKwAAALwAAAAAAAAAAAAAAAAAAAAAAQAAAAAAAAAA&#10;AAAAAAAAAAAAAAAQAAAAAQAAAAAAAG51bGwAAAACAAAABmJvdW5kc09iamMAAAABAAAAAAAAUmN0&#10;MQAAAAQAAAAAVG9wIGxvbmcAAAAAAAAAAExlZnRsb25nAAAAAAAAAABCdG9tbG9uZwAAALwAAAAA&#10;UmdodGxvbmcAAAIrAAAABnNsaWNlc1ZsTHMAAAABT2JqYwAAAAEAAAAAAAVzbGljZQAAABIAAAAH&#10;c2xpY2VJRGxvbmcAAAAAAAAAB2dyb3VwSURsb25nAAAAAAAAAAZvcmlnaW5lbnVtAAAADEVTbGlj&#10;ZU9yaWdpbgAAAA1hdXRvR2VuZXJhdGVkAAAAAFR5cGVlbnVtAAAACkVTbGljZVR5cGUAAAAASW1n&#10;IAAAAAZib3VuZHNPYmpjAAAAAQAAAAAAAFJjdDEAAAAEAAAAAFRvcCBsb25nAAAAAAAAAABMZWZ0&#10;bG9uZwAAAAAAAAAAQnRvbWxvbmcAAAC8AAAAAFJnaHRsb25nAAACKwAAAAN1cmxURVhUAAAAAQAA&#10;AAAAAG51bGxURVhUAAAAAQAAAAAAAE1zZ2VURVhUAAAAAQAAAAAABmFsdFRhZ1RFWFQAAAABAAAA&#10;AAAOY2VsbFRleHRJc0hUTUxib29sAQAAAAhjZWxsVGV4dFRFWFQAAAABAAAAAAAJaG9yekFsaWdu&#10;ZW51bQAAAA9FU2xpY2VIb3J6QWxpZ24AAAAHZGVmYXVsdAAAAAl2ZXJ0QWxpZ25lbnVtAAAAD0VT&#10;bGljZVZlcnRBbGlnbgAAAAdkZWZhdWx0AAAAC2JnQ29sb3JUeXBlZW51bQAAABFFU2xpY2VCR0Nv&#10;bG9yVHlwZQAAAABOb25lAAAACXRvcE91dHNldGxvbmcAAAAAAAAACmxlZnRPdXRzZXRsb25nAAAA&#10;AAAAAAxib3R0b21PdXRzZXRsb25nAAAAAAAAAAtyaWdodE91dHNldGxvbmcAAAAAADhCSU0EKAAA&#10;AAAADAAAAAE/8AAAAAAAADhCSU0EEQAAAAAAAQEAOEJJTQQUAAAAAAAEAAAAAThCSU0EDAAAAAAJ&#10;8gAAAAEAAACgAAAANgAAAeAAAGVAAAAJ1gAYAAH/2P/gABBKRklGAAECAABIAEgAAP/tAAxBZG9i&#10;ZV9DTQAC/+4ADkFkb2JlAGSAAAAAAf/bAIQADAgICAkIDAkJDBELCgsRFQ8MDA8VGBMTFRMTGBEM&#10;DAwMDAwRDAwMDAwMDAwMDAwMDAwMDAwMDAwMDAwMDAwMDAENCwsNDg0QDg4QFA4ODhQUDg4ODhQR&#10;DAwMDAwREQwMDAwMDBEMDAwMDAwMDAwMDAwMDAwMDAwMDAwMDAwMDAwM/8AAEQgANgCgAwEiAAIR&#10;AQMRAf/dAAQACv/EAT8AAAEFAQEBAQEBAAAAAAAAAAMAAQIEBQYHCAkKCwEAAQUBAQEBAQEAAAAA&#10;AAAAAQACAwQFBgcICQoLEAABBAEDAgQCBQcGCAUDDDMBAAIRAwQhEjEFQVFhEyJxgTIGFJGhsUIj&#10;JBVSwWIzNHKC0UMHJZJT8OHxY3M1FqKygyZEk1RkRcKjdDYX0lXiZfKzhMPTdePzRieUpIW0lcTU&#10;5PSltcXV5fVWZnaGlqa2xtbm9jdHV2d3h5ent8fX5/cRAAICAQIEBAMEBQYHBwYFNQEAAhEDITES&#10;BEFRYXEiEwUygZEUobFCI8FS0fAzJGLhcoKSQ1MVY3M08SUGFqKygwcmNcLSRJNUoxdkRVU2dGXi&#10;8rOEw9N14/NGlKSFtJXE1OT0pbXF1eX1VmZ2hpamtsbW5vYnN0dXZ3eHl6e3x//aAAwDAQACEQMR&#10;AD8A9VSSVbLzRjPqqFVl9t5IZXUGzDRue9zrX1VNa3/jEQCdAiUhEWWykuX6v1DMysHCvLK8euzL&#10;pdWW2lztHFrqL2fqvp3Mf/ON9Sxlb67P0tX86tI9bvpuyK8rE9uNWy61+PY20Vsdv/pDbPs1jXsZ&#10;X6myhmR7E84pUD56WwjmYGRGoGlSqXq4hxdv6rrJJJKNnUkkkkpSSSSSlJJJJKUkkkkpSSSSSlJJ&#10;JJKUkkkkp//Q9VVLquAM3G9jnsyaJsxn1uLS2yCG/Rczc18+m/d/g3q6uZ+u3RhlYg6lS2b8RsWf&#10;yqeXf9sO/Sf8X6yfiFzAvh8WHmZGOGZEPcoXw3w/Z83yuI7o31jfWWHpdYY645G2K3Q5wa17N1tz&#10;3+i/Z761pdI6N1PIzL29WxPQxsh32i8scW+rY3210PbTef0W+1+T9D+dTdK+qf1f6pg15lT727xD&#10;697CWPGj6z+i/Ncs7qH1ewf21R0bpjrH2HXKtsIcKwYdptbX9Cr3/wDXKq1b4xLihxcJANngPpr/&#10;AA3LGKWMQy8ByRkY8EfdhKOTj0jHh9l9ATqlf0nDt6U7pIYGYxq9JoGu0Aex/wDXY79J/XWM/Pv6&#10;h0bG6U923qGXa7By4PuaKf6fb/ax2f8AszWqkYcWx60fCP7zqzy8GkhqY3Gj80/l9v8A50eF6ZRb&#10;ZW57q2uBeyN7QQSJ+jub+buXLjrXVNlluBU70MV7qcfBZjWPa+up3ow/MZ7KrnbXbNn6On/Cb1Yy&#10;OrXY2b1Q0UUi4OwqqnuZtJdf+ja7Msb77GU7vb/22nezL+XnGP8A3Sz71DTffz/RnP0/+Fu+66ll&#10;jKnPa2y2fTYSA5236exv0nbPzk9dldrBZU4PYeHNIIMafSCwH1dQq+sPS25t7MkbMk12Nr9NwO1n&#10;qNezfYzZ9D00DA6l1B/T+kU4LcfFdnuyGvDaorYKzY/fVSx7fd7f+uWJe1oCCD4/o/p/+q0feakR&#10;KJFGhH9P/I/4PzZ3qFD1qfW9De31g3f6cjdtnbv2fS2bvzlzt3VurnIvx6Hndgbai5uLZcL7Qxtl&#10;jrvRdtxanud7K2fpP8Ig5fV8jH6rXmnH9LIyOn0MLbpbVS+y5/uzLfpV01v/AO3P5tIYZfaNFS5u&#10;A6HQ0b/53yvVpLB6nX1Vub0qsZrQ99jml3pHabBVc91j623N31bfbXT/AIP+c9V6JVkdY6hfkjFy&#10;KsarCt+z+6ovdbY1rH2vs/SM9Kn3/o21/pP+ETfb0B4hVX178K/3vUY8ErB4QPT6vTx/vfou0kuc&#10;o6v1bqf2GvEdViuyqL33vLfV2Opsbjl9A3s37rPob/zFDqfW8/GfkX4t/wBoqw/bZU3FeatzNovZ&#10;bnb9rLd27+b/AJn+bej7Mrqxf8orTzUBHjo8Omvp6x49PV+jF6ZJYBHUj9bPS+1N9MYvqhnpnb6f&#10;rQ6rb62313bf6V/4CqtH1g6vkVM6hSx9tb36YLMWxzfT9T03Rnh2x17av0n+h/wWxH2SdiDoP+co&#10;81EEiUSKMh+j/k64pb/13qUlg9KHUj9YOpMuym2V0+j6jNhAIdW91baZue3H2T+l/nPW/wCDW8mT&#10;jwmrvQH/ABvUyYsnuRMuExqUo6/6uXB0f//R9VTEBwIIkHQgp0klPFfabfqj1LLxww2YOSw24jdY&#10;Dx/NjU/mfzN3+E9P0LFqfVDpllOM/qmX7szPPqFxiRW47x/V9Z36Z/8A1r/RrS6r0fE6qylmSP5i&#10;wWAjkgfzlR/4O5vter6mnmEoUB65fzh/e4flaeLlTDKSTeLHZwQ/c9z5/wDF/QUqlfS8GrPs6iyu&#10;Mq5u179zoj2AxXPptc70q9ztqtpKIEi6O7bMQasA0bF9C51vQen2XWXD1qfWdvvrpusqZY46OfZV&#10;U9jNzvz/APSKvi9Jsyb+p3dUoYKuoemwY4dv9tIcxtjrAK9rn/zjNn80tlJO9yVVfh+1YcOMkGho&#10;Sa/RkZRMPV/jzc/H6Hg0ZTMybbcmoFrLrrbLHBrtNn6R7m7NVLH6N0/HGKKay0YJsOP7nHabd3qz&#10;ud792/8APV5JAzkdyf5f+jJGLGNoRHXb+7/3kGhldFwsnIdkzbRfYA21+Pa+kvDfoC30XM37f3vp&#10;qf7KwDYbHVbyaBiEPJcDSDu9N7Xl2/n6bveriSXFLuVe3CyeEa67Oe/omC7EpxJtazGO7Ge214sr&#10;0Lf0d+71dux/p7XO+gmu6Fg22G2bq3va1lzqrrGG1rBsZ9o2Pb6rtv8AhP53+WtFJLjl3Kjixn9E&#10;dOnZq09NwqLKbKaxWcao0UhpIa2txY5zdn0fpVs9yq3/AFc6ZebhYLfSySX20NusbUXuO513oteG&#10;epu9y1EkhOQNglRxYyKMQR2pqZHS8XIy6sx2+vIpAaLK3uYXMB9T0bdh/SVb/wAx6C3oPT2X+rV6&#10;tTS/1XUV3WNpc+d+91DX+n9L83+bWiklxy2sqOKBNmIu726tT9mYv2/9oM313uAFux7mss2gsr9e&#10;oH07PTa72K2kkgSTudtFwiBdCrNnzf/S9VSXyqkkp+qkl8qpJKfqpJfKqSSn6qSXyqkkp+qkl8qp&#10;JKfqpJfKqSSn6qSXyqkkp+qkl8qpJKfqpJfKqSSn6qSXyqkkp//ZOEJJTQQhAAAAAABVAAAAAQEA&#10;AAAPAEEAZABvAGIAZQAgAFAAaABvAHQAbwBzAGgAbwBwAAAAEwBBAGQAbwBiAGUAIABQAGgAbwB0&#10;AG8AcwBoAG8AcAAgAEMAUwAzAAAAAQA4QklNBAYAAAAAAAcACAABAAEBAP/hDxRodHRwOi8vbnMu&#10;YWRvYmUuY29tL3hhcC8xLjAvADw/eHBhY2tldCBiZWdpbj0i77u/IiBpZD0iVzVNME1wQ2VoaUh6&#10;cmVTek5UY3prYzlkIj8+IDx4OnhtcG1ldGEgeG1sbnM6eD0iYWRvYmU6bnM6bWV0YS8iIHg6eG1w&#10;dGs9IkFkb2JlIFhNUCBDb3JlIDQuMS1jMDM2IDQ2LjI3NjcyMCwgTW9uIEZlYiAxOSAyMDA3IDIy&#10;OjEzOjQzICAgICAgICAiPiA8cmRmOlJERiB4bWxuczpyZGY9Imh0dHA6Ly93d3cudzMub3JnLzE5&#10;OTkvMDIvMjItcmRmLXN5bnRheC1ucyMiPiA8cmRmOkRlc2NyaXB0aW9uIHJkZjphYm91dD0iIiB4&#10;bWxuczp4YXA9Imh0dHA6Ly9ucy5hZG9iZS5jb20veGFwLzEuMC8iIHhtbG5zOmRjPSJodHRwOi8v&#10;cHVybC5vcmcvZGMvZWxlbWVudHMvMS4xLyIgeG1sbnM6cGhvdG9zaG9wPSJodHRwOi8vbnMuYWRv&#10;YmUuY29tL3Bob3Rvc2hvcC8xLjAvIiB4bWxuczp4YXBNTT0iaHR0cDovL25zLmFkb2JlLmNvbS94&#10;YXAvMS4wL21tLyIgeG1sbnM6dGlmZj0iaHR0cDovL25zLmFkb2JlLmNvbS90aWZmLzEuMC8iIHht&#10;bG5zOmV4aWY9Imh0dHA6Ly9ucy5hZG9iZS5jb20vZXhpZi8xLjAvIiB4YXA6Q3JlYXRlRGF0ZT0i&#10;MjAwOS0wOS0wMlQxNjoyNzo1NiswMjowMCIgeGFwOk1vZGlmeURhdGU9IjIwMDktMDktMDJUMTY6&#10;Mjc6NTYrMDI6MDAiIHhhcDpNZXRhZGF0YURhdGU9IjIwMDktMDktMDJUMTY6Mjc6NTYrMDI6MDAi&#10;IHhhcDpDcmVhdG9yVG9vbD0iQWRvYmUgUGhvdG9zaG9wIENTMyBNYWNpbnRvc2giIGRjOmZvcm1h&#10;dD0iaW1hZ2UvanBlZyIgcGhvdG9zaG9wOkNvbG9yTW9kZT0iMyIgcGhvdG9zaG9wOkhpc3Rvcnk9&#10;IiIgeGFwTU06SW5zdGFuY2VJRD0idXVpZDo4MDA1MjdDRDZGOTlERTExOEY5QUM3QkRBMkE5RUNG&#10;NSIgeGFwTU06RG9jdW1lbnRJRD0idXVpZDo3RjA1MjdDRDZGOTlERTExOEY5QUM3QkRBMkE5RUNG&#10;NSIgdGlmZjpPcmllbnRhdGlvbj0iMSIgdGlmZjpYUmVzb2x1dGlvbj0iMzAwMDAwMC8xMDAwMCIg&#10;dGlmZjpZUmVzb2x1dGlvbj0iMzAwMDAwMC8xMDAwMCIgdGlmZjpSZXNvbHV0aW9uVW5pdD0iMiIg&#10;dGlmZjpOYXRpdmVEaWdlc3Q9IjI1NiwyNTcsMjU4LDI1OSwyNjIsMjc0LDI3NywyODQsNTMwLDUz&#10;MSwyODIsMjgzLDI5NiwzMDEsMzE4LDMxOSw1MjksNTMyLDMwNiwyNzAsMjcxLDI3MiwzMDUsMzE1&#10;LDMzNDMyO0Q4RUU4MTZGMjdFMjY2N0Y5NjI4NjY1OEVBRTNGMzQwIiBleGlmOlBpeGVsWERpbWVu&#10;c2lvbj0iNTU1IiBleGlmOlBpeGVsWURpbWVuc2lvbj0iMTg4IiBleGlmOkNvbG9yU3BhY2U9Ii0x&#10;IiBleGlmOk5hdGl2ZURpZ2VzdD0iMzY4NjQsNDA5NjAsNDA5NjEsMzcxMjEsMzcxMjIsNDA5NjIs&#10;NDA5NjMsMzc1MTAsNDA5NjQsMzY4NjcsMzY4NjgsMzM0MzQsMzM0MzcsMzQ4NTAsMzQ4NTIsMzQ4&#10;NTUsMzQ4NTYsMzczNzcsMzczNzgsMzczNzksMzczODAsMzczODEsMzczODIsMzczODMsMzczODQs&#10;MzczODUsMzczODYsMzczOTYsNDE0ODMsNDE0ODQsNDE0ODYsNDE0ODcsNDE0ODgsNDE0OTIsNDE0&#10;OTMsNDE0OTUsNDE3MjgsNDE3MjksNDE3MzAsNDE5ODUsNDE5ODYsNDE5ODcsNDE5ODgsNDE5ODks&#10;NDE5OTAsNDE5OTEsNDE5OTIsNDE5OTMsNDE5OTQsNDE5OTUsNDE5OTYsNDIwMTYsMCwyLDQsNSw2&#10;LDcsOCw5LDEwLDExLDEyLDEzLDE0LDE1LDE2LDE3LDE4LDIwLDIyLDIzLDI0LDI1LDI2LDI3LDI4&#10;LDMwO0E3MENEMUQ1OEM4RkVCRThFNTAzRUY5NjNDMUIxODFEIj4gPHhhcE1NOkRlcml2ZWRGcm9t&#10;IHJkZjpwYXJzZVR5cGU9IlJlc291cmNlIi8+IDwvcmRmOkRlc2NyaXB0aW9uPiA8L3JkZjpSREY+&#10;IDwveDp4bXBtZXRhPi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Dw/eHBhY2tldCBlbmQ9InciPz7/7gAOQWRvYmUAZEAAAAAB/9sAhAABAQEBAQEB&#10;AQEBAQEBAQEBAQEBAQEBAQEBAQEBAQEBAQEBAQEBAQEBAQEBAgICAgICAgICAgIDAwMDAwMDAwMD&#10;AQEBAQEBAQEBAQECAgECAgMDAwMDAwMDAwMDAwMDAwMDAwMDAwMDAwMDAwMDAwMDAwMDAwMDAwMD&#10;AwMDAwMDAwP/wAARCAC8AisDAREAAhEBAxEB/90ABABG/8QA8gABAAICAwEBAQAAAAAAAAAAAAkK&#10;AQgCBgcFAwQBAQACAwEBAQEBAAAAAAAAAAAICQEGBwUEAgoDEAAABgIBAgQBBgcHEAYLAQABAgME&#10;BQYABwgREiExEwkU8EFRYXEVgZGhsSIWGdHhMpIjF1fB8SQlVXXVNna21jdHlxg4NLWWd7coQrNk&#10;RYUmRlZnh1g5EQABAwMDAgMCBgcQDgcGBwABAAIDEQQFEgYHITFBEwhRIvBhMiMUFXGBQpIWGAmR&#10;obHRUmLSM1Oz03S0VVYXwXKyQ3OTJDSUNTY3OBnh8eLj1CV1g1SEtSZ2gmOjREWFJ//aAAwDAQAC&#10;EQMRAD8Av8YRMImETCJhEwiYRMImETCJhEwiYRMImETCJhEwiYRMImETCJhEwiYRMImETCJhEwiY&#10;RMImETCJhEwiYRMImETCJhEwiYRMImETCJhEwiYRMImETCJhEwiYRMImETCJhEwiYRMImETCJhEw&#10;iYRMImETCL//0L/GETCJhEwiYRMImETCJhEwiYRMImETCJhEwiYRMImETCJhEwiYRMImETCJhEwi&#10;YRMImETCJhEwiYRMImETCJhEwiYRMImETCJhEwiYRMImETCJhEwiYRMImETCJhEwiYRMImETCJhE&#10;wiYRMImETCJhEwi//9G/xhEwiYRMImETCJhEwiYRMImETCJhEwiYRMImETCJhEwiYRMImETCJhEw&#10;iYRMImETCJhEwiYRMImETCJhEwiYRMImETCJhEwiYRMImETCJhEwiYRMImETCJhEwiYRMImETCJh&#10;EwiYRMImETCJhEwiYRMIv//Sv8YRMImETCJhEwiYRMIsCPQOv7/5A8RHCKPfavP6k0LkJojTtbJS&#10;L1VdpyV3iLlsWN2dVkWWuJGlHFvLNJRt66zZFeFVIZR8R44Zn9MBI3BZYBTzpOG44v8AJbY3Jnro&#10;3FveWTYXRQOgkrO2b5JaehIf9wWtcPFxDeqjfu/1F4HbvJXHOx8W2wyGIzMt5Hc3rL6ANsX2Y+db&#10;I2pbqjIJlbI+IgAhgfIC1b3VuyQFwg4qz1WbibJW51i3k4WegpBrKxEtHuiAo3fR0iyWXaPGixB6&#10;lOmcSj9Oc9uba5srmezvLd8N1G4tcx7S1zXDuHAgEEewhSCxmTxuax9nlsRkIbrF3EbZIpoXtkjk&#10;Y4Va9j2Etc1w7EEgr7ef4L7kwiYRMImETCJhEwiYRMImETCJhEwiYRMImETCJhEwiYRMImETCJhE&#10;wiYRMImETCJhEwiYRMImETCJhEwiYRMImETCJhEwiYRMImETCJhEwiYRMImETCJhEwiYRMImEX//&#10;07/GETCJhEwiYRMIsCPQOuE7kBce4fm6dfo/czHgfag6r81k0nCKqDhNNZBYh0lkVUynSVRUIYii&#10;apDgYh0zkEQEBDoID45nUWkEEhwPf+zVflzWSNfG9oLHAgg9QQe4PtBCo+bw2zxaS5AtJPTfGyum&#10;01SrXcyPoGaul0WLuCOlHSqCD927ayiTqmQ8ekX1IVtHGAWqQkFcVx7iZYJt7CbxftmSPPbslGeu&#10;IYtL2xR/5KWiukBzaSud2lMg94ghtAAqAuQt88OxcmwXWxeKrR2x8dfXYfFJdXJGUbK4ta8ua+tr&#10;DHTVaRwn5tpa5+o+6La/ByT05M8VtOzOhawtTtYyVedrRFcduFH0lGS6E3KMbc2lZJY6isvKpW5m&#10;+Ku7MP8AZJyicoFIJSlhZyDFnbfeOdg3Jdefl2SgOkA0te0saYy1v3LTGWkN+5Bp1IJVzvAF3sa/&#10;4f2Nfcb4k2W0JbUmKFxLnxyCR7LhsjySZJBcNlEkhJ1uq4dHADbDv+fw+b5wzTuvWvZdi9qyA9fl&#10;9n1/XhFywiYRMImETCJhEwiYRMImETCJhEwiYRMImETCJhEwiYRMImETCJhEwiYRMImETCJhEwiY&#10;RMImETCJhEwiYRMImETCJhEwiYRMImETCJhEwiYRMImETCJhEwiYRMIv/9S/xhEwiYRMIsCPT8eE&#10;Xj+7N96n47UpxsDcFxjqfXElQatlHJXDuRl5A5DKJRcFDsEXMpMSKpSCb00Ej9hAFRQSJlMcPb2/&#10;tzNbovhjsFYPnuiKmlA1o7anvJDWNr0q4ip6CpIB0nfvImzuMcDNuTe+chscUw6QXVc+R9CRHDGw&#10;OklkNCQ1jSaAuNGgkR3Q/vWcKpSZPFvXO1K6xIomQtkmKEmvCqFMBhFYiFenJ2wgmn0ABAzAp/Hw&#10;AegiHT7jgPf8MAljitJpaftbJqPHcd3tYzrTpR/2evRRnsfXlwFd377Oe7y9tbggCeSzJiNfENhk&#10;lmoKdawg1pQFR7683B7ifuTbh2LK6J2490fqKnPlCMDoyjyq1+vxMgu7GsQb1zXI59O3C5yTBmLh&#10;2dQToICBxAzVI7ZE/S8pguLuKcHioNxYNuQzkzRUUEj3uaB5jgJHNbFECQG+JPSji1zhGra++fU7&#10;6p977ovOO96v2/saxkIYQ50EUTHl3kROMLHy3F1IxuuUklkfU1ia6GN220HePdR4bPCH2/UGXNHT&#10;aRgCQnNduDSWxK8wBVEhnjf06/E2yScN23esum9jJFv3FEvx6BA9XNKuMfw7vqOmEv3YDPEdGzik&#10;Ehp2J1ujbU0aC2SM9a+U4mg7Tj8/6weDp9W9sJFv3Y4PvS2J1X0LNQGoN8mO4kIZVxY+CdpIIN1G&#10;0azX+3FU+PLrdbcmsthWGn6vt029kZmPvmup2PtejiOnyyzmqTMHDOJVK1nhCH9JseOcmBUpAIr6&#10;YgKhpLYK93Qzb8n1vi4rjLwRgMdDOx0d5RvSRjnhhj193eY3p3bWulta+/MJxdNyBGNrbqurDaN/&#10;O+SaO8sZmXGIq4k20sMReLjy66IzC7qAGvLaa3Teal3TygnNOULjn7bejLVX9aUyGcRS3Jne0PHQ&#10;SEo+kXrybnbHWoaXVd1sislYpRw7FMv38sRN0BPgkQKB8j9msDtC3zuR3RyvuSGTLXEgcLCze55a&#10;1oaxkcjhR9GRtDO8QqyvmONWqwLZ2+eWb/ZG3eL/AEr8eXlttOwgMf17mI2wNkdI58ss8EUpMVZJ&#10;pHS103ZAeGm2ZSq8w5A6x92bivR1d9yPKpzsGJrSzZ/co2s2OTnG1bSeLtmpn69Tt1VjoKariDxy&#10;Cavpt+rcggoKBUinOn6218rwvvHIs23Hs0W00tRE57A0vLQTQSRyuex5ANAXHV1bqLqatQ5K2p6z&#10;+IduP5HuOYjlLOz0vuo4JHSCBriAXm3uLdkUsDXmji1gLW0cY2sDjHtRRfe243Ialos5s1jeF9sP&#10;IIoXyna/qPxbSKsDJ64jnKjGSs83AQx2Myk3LINk037kW7ZyRFU/rkOQNPv+AN2OzeRt8SbcYVsn&#10;zMs0tNTCA4Vaxr31aTocTG2rmkjpQrruA9fXFDNmbfyW6or87zkth9LtLO2LhHM1zmO0PnkhiLJN&#10;PnRhs7yyN4Y93mNe0b18aed3G/lc5fRGqbkt+tsa2O+d0e1Rqtdtf3cmJCqSTJkuouzmGKCipSrH&#10;ZOHPw4iX1gT70xNzvdfHe69mtjnzOPH0J5AE0bg+Op7AkdWk+AeG6vuS6hUhuK/ULxXzFNcWOzM+&#10;XZmJmt1rOwwXHl9AZGsd0kYKgOdE54YS3Xp1NruGAiI/1+uaRVdsXLCJhEwiYRMImETCJhEwiYRM&#10;ImETCJhEwiYRMImETCJhEwiYRMImETCJhEwiYRMImETCJhEwiYRMImETCJhEwiYRMImETCJhEwiY&#10;RMImETCJhEwiYRMImETCL//Vv8YRMImETCLibyzHsKKBL3NKOy2Jzv4IUnajh0XR1tdpwJmh11m8&#10;bIWZzc25bBDGWTMIt1LI3WgGCxyAmqVFYBKoQQ7ySN4myMmL465HyOGaDuGBusGgJbH5Z0P6/qCJ&#10;njuCQAQR0Ndfqt2/bbo9Q/pzwG8ZH/1f3shiLdRbG+c3DfMiJ66TODaQvI0u0u6OafebNYx1Rq6N&#10;ryVTj9cURnVkGgMEq42qcClBpsvAPhSxRWAMgbD08S9naI+I+OcCkzGWkunXkmUuDeFxcZDI/Vq8&#10;TqrWvx16KedttLa1pjWYa321j48S2MMEDbeERBtPkiMM0U+KnVV8eGm9Jzgjy02HwzuGppGHpu2d&#10;5uX1Usk/NM4iTrNUkzP42m2FRJs3lYGywUjCs2QrqoSCKbQ5F/0zqJHSyTW/NvW3IuycXv2xzTH3&#10;1jjgJY2NLhJI3S6VnUtfG5ri6lWEuGj3QHAmtTgvkLIenvmjc3A+a2TLBg81uJ8lrNLK2J8FtIHs&#10;tZQ1rZIZ4XxsiDnMmYIyJauc9rmCed7yG0cz1RObzDaNNkdR1xJ0rL36Al0LNX2ws3yUYs2TcV0Z&#10;Q72RGRXSbptkCquFllSEIQxjlAY4x7Y3C7Mwbf8AqeduclIDYXtMbzUFwNH6dI01cXOoA0Ek9CVY&#10;pPyVsCLZ+Q3+N22M2y7UOMl3DK24hGhwYQHQGTW/WWsDGhz3Oc1rQS4A1KuavLi/bB5lN9ua72VW&#10;pyGo0tHO+P8AY4ZlAkjYetrig4ZFm2tghY1ynKC9FX7xb2FuKiBu4ggLUEjmmnsDZOLxmw34XK4m&#10;WOe4jIvI3F5c+QVro0PdVummgwmh7/KLgqYufObdz7i52t957V3XaXGNx0zHYaeIQ+XHA8AjzmzR&#10;sLJC/V58d6wOj6/3nQ91pvjTyi1RyBo7x7VNnVW7WbXMTXo/cDqBRlIyGhbQ4hjuJN80UnY2II6q&#10;759GPjM5BuCjBdNuoCaphSOBYfbq2hm9s37GX2Jmt7W6e91sH6XOdGHUDSGOfSRocwOY6jwXCrRq&#10;BNvvFnLezOScFcy4TdtnkMri4oWZJ0IkZHFcOiJe5vmsj1QPcyUxTM1QvDHhjyWuAjV9zD3Bayz1&#10;mz0XpGOgdyJckqBZoVO91K0IzcbFtX04pTDRsJHQkfLEsk9IO0XiHpFdNztlCp9CKmUAC9V4m4zv&#10;JcvLuLcMslg7E3UbzDJGWuNGebV7nuboa0aDXS4OBNaUUVfVh6k8VabSt+Pdh2ltn27rxtzA27tr&#10;gTMjDpDa6ImQxyi4me8SM0iRhY5ooHF3Tfng7x9gdM8WNM02a18zgLglTmEreWs9Ewq1hLcJ5ZzP&#10;TyUu8bi8O4Myk5RVBuRVYyjdqRNExUxJ6Zeb8hbluM/vDPX8GSdJYGctiLHP0eUwBjNINKVa0F1B&#10;QuLnVINTI70/8b2OxOIdi7fvtust822wZJdtlZE6b6TMXTTiR7derTLI5rQXHRGGso2mkRhcoNQU&#10;/W/utcMXHH6IiqhdLvLQ1o2RXKwkhERpq8xnpNpa7AEXHlTSYOLNr5hNIvCkIki6+EFQwGUVXUP1&#10;7aOcvcrwzvxm55ZJ8fbsdHA+SrnayxpjZqPUiOYxOb306qdGhoESuXNlYPa/rG4Hn44s4LLceRmb&#10;cX0MIbGzyGSvbcTmNlNLp7Nt2x5DQ2QxFxBc57nWDyj4/N06fN1+n6MjP1qVZT36rnhEwiYRMImE&#10;TCJhEwiYRMImETCJhEwiYRMImETCJhEwiYRMImETCJhEwiYRMImETCJhEwiYRMImETCJhEwiYRMI&#10;mETCJhEwiYRMImETCJhEwiYRMImETCJhF//Wv8YRMImETCLiby+Xl8/T8GEUKPuvcbOY/I57Q0NK&#10;QNantZa8ZfrSSKj52Gh9juNh+tIoupRo7myRhyMGEGLcjNszflOu5FU6iaihWoJ974Y3ZsTarMg7&#10;cM8seWuiY9TmOfAIPd9whuqpc+uouZRrdLQQC7VA31jcVc5cpTbcj2BY2c+1MW36SI2zRxXrr6rw&#10;ZGOlbHRkcWjymRzBzpC9zmucIdGrHDb3IeUifITQvFjc8Y5eFayU1q/ZCtwi5FXZ8jaH8nOuYOdm&#10;ZF4KL1k9q6RmLJYiqagOGiK665jqqEVS3DfXFW0PwX3FvLAShuprLi38p7fIbGGsD2tbQgiQ63ih&#10;Glxa1oDQWnkPBnql5dHJvHHDm/bB73skmsL43Mb/AKe+4c+Z8M0jnUc0wN8mJ4c12uNssr3Fzmub&#10;F/y74/cm9XXnYdp3LW78NWbbYn6nDbEsgyKlds76xHnLHGL1aTfuFSyTKegY1d0b4UVCIdhkF/TX&#10;IZIOvbH3LtHLY7F2OBvLb6d9CjkfBHpD4wzQwiQAe6WPcANVCejm1a4ExH5x435c2nuPdWZ33jMk&#10;cIzNT20N7OXmCd1wZp4zbOe462TQsc8+XUMoY5S2RpYJt+GnAjZcv7du8tF7SfxVVe7+n295oibK&#10;wQ9uiItOPjaRL0y0PZSnSUnHuWk9N1Voqsm3duR+70kxEAUOdLI/b65IxMXJ+3tx4WN8rMbEYZqs&#10;dE51XTNkjDZQ1wLGSOALmD3yfChU+eCvThui79MXIHHO8ZobOfcl19LtAyaK4jiDGWslrO6S2e9j&#10;myTW8b3NZI+sLW1Ac50agT21xpc6Q3LXdJbB2frtKyPncazuk5W5B5YKnrVWXmVo1mFplStWLkVW&#10;ccRKTkE0G51WUe4J1Ko4A7csj8Lu0bhwF3n8XiLp1o0OMUcjQySfS0OOhoJFCaxxlx0ve09m0ca5&#10;d6cSv4/33iOP9z7xxgykj423c0D3TW1gZZNDPpEpDDVrNNxM0M1RRPbQPkqwWEOHvt2bJ0zxB5VU&#10;+Qt9RkNo8maG9r8GpVJ1zJVGOi4+o2iOqiS9hKzYAutMSNxfA8VbkVbEamSEp1B7yhGbfPKGJz2+&#10;Nm38VlM3D4m5a93mMDZXOdLG6T3KmgY2JgaHEHUDUDorMeDvTDujYXCnMOCuc3ZS7x3Zjnwxut5X&#10;SW0cbba4ZbAzaWEl77mXzXMDmBhZpL6FV12fHHkK22pcdS1qi2Gc2zqxo6mrRWNdScZdZuCSYLQz&#10;SQXj1qJLzqMq/jnc20QcoRyrh03XEyShCqIqlJKKXdW1n4WwzV5kYo8JeERxyTsdE19dZbqEzGUB&#10;DHlpeGtcKOBo5pNX9rxdyjb7wzmzMNt+6n3ph43TT29lKy5miDfKa8xutJZWySMdNGx7IXvka86H&#10;Na5jw2cLb/MXkb7emjuCusn0PHSdqc0h/ZdusbkZ1LSTuIay7csdr5KTFwZaHkoeLljIOHJBWFBd&#10;sgUncgRRNaPWC2Ltbk7cHI2VjmeyzbcNZbOioxocWms2mlHNc5lQ06atc89HEFthO++cuT/TNx/6&#10;d9rXVhHPmZLB82Sbcl0kj42PZSzEmr5uSNkpa+QF2h7GBupgc1/jvB/SvuP2/kbTuZMzDnXjbQdo&#10;SzWfcU1HNnNs1lNrtjy0TVYZ2lLWiCahDplPDLN2TJoQoJAmczU6pD+9yDn+KbHat7sS2lpNCD5c&#10;dq1xEdw0e66R9Wxuq6olDnPf1JIDwHDRfT/sP1T5vlPB855KyraXmkTzZOZjXT2EzgZIraEiW4gA&#10;YGvti2KKMe4GuMTpGm0CX5fkEfw9RyIoArUdlbT9pc8yiYRMImETCJhEwiYRMImETCJhEwiYRMIm&#10;ETCJhEwiYRMImETCJhEwiYRMImETCJhEwiYRMImETCJhEwiYRMImETCJhEwiYRMImETCJhEwiYRM&#10;ImETCJhEwi//17/GETCJhEwiCHXMEA9Ci4iHTxDz+sfDw6jmUUDfucUDcHGraqPuE6AuVYqLw1cr&#10;OsL/ABD2CZSkpMyT55IR7ae+FlYyThJJBxFIRrNTv+HdtvgCHTUOBhKSRXEuSwe7MMeMdyWE87PN&#10;kuIXteWhjQ0OLatc1zaO1vB6tdrdUAj3q8PVjtze/FO7h6meN87Z2c4s7ewvYXwiR8z3vexs1Hsf&#10;G+sfkRmvlyRiIOa9wcWiAve/LfkTyXBgjuvZ0vco6JfKyMTBfBwsHXo58ogZsLtvB1uNiIv41Jqq&#10;ZIqx0jrFTOYO/wDTP1kptvZO1tpmV+38SyCV7dLn6nve4VrQve5zqVodIIbUA0qOlbXI/NvKHLDb&#10;aPfu65r6zglMkcOiKGFjy0t1NigZGwuDSWte4OeGkjV7zq+CKTUwtHoxK0tJKxTcwHQjFHzo8eic&#10;BOYDJMzKi3TMAqG8SlD+EP0jmyi2txM+4EDBO7u7SNR+yaLm8mUyUtpHj5chM+xYatjc9xY0ivUM&#10;J0juew8Svm9R+n5uny+X9TP9qfH4n8/4D8xfFqPw8F/fGy0pDrmdREk/inJ0hQO4jXjliudAx01D&#10;IGVaqpHMiY6RREoj2iJQEQ8A6f5S28E7WsnhY9gNaOAI8adCO4qevf419dnkb/HSmbH3ssEpbpJj&#10;e5hLSQSCWkEioHQmnQexd31jt3Zmmbm12Fq66TlLuTVJ23LOxLkAcOGr8AB6zkEXJHDOUZOzFKZR&#10;FymqkZQhTiUTEKIedmMFis/YPxmXsY7ixJB0OHQEGoLSKFpHYFpBpUVoTXYNob53dsTPx7n2hnri&#10;wzrWvb5sZq5zZPltkDtTZGONHFkgc0uDXU1AESt8Z7Jyg903alK1tu/aVfn9X6VlIDaN0jJKnwMQ&#10;vaodjPsI93CANRrcWSRkplm6UaFB0ug2RRMouBFVSdD8X3dabP4dxF/ldvYaWPMZCN9vE5sr3CNx&#10;YSH/ADr3EBpAeS1peXaWghpJEz+Jcty76v8AduB2vyBu21uNobfnhv7tj7aKM3MbZmtMJ+jwxte+&#10;VpdHSRzI2s1SaJHNobYKZCEApCFAhClAhCF6FKUhAAClKUvgUpS+AB82QzNXFxNevevf834daq45&#10;rQ1oa1oDQPAUoPAD2AexfoAAGKCtfFZWcyiYRMImETCJhEwiYRMImETCJhEwiYRMImETCJhEwiYR&#10;MImETCJhEwiYRMImETCJhEwiYRMImETCJhEwiYRMImETCJhEwiYRMImETCJhEwiYRMImETCJhEwi&#10;/9C/xhEwiYRMImEWBDrhFod7kGgdg8keLdl1nq1k0lLo5s9NmY6NfSLCJbPEImbRUfkPIyblq0aC&#10;gxVOqURMInFMCAAiYBDonFm5MZtPeFnmcu97bFsUrXFoLiC9hDaNHU1dQHsADXwUefVDxxuTlTiH&#10;MbR2jBHLnZLm1kYx72xtcIpmueC95DW0ZqdXuS0DxqK5geztzt+bXVVEA8A6bJpIeAeXh979A6/V&#10;8+SkHOvHfb6znP8A7CT9L7VfiVXh9DHqGIH/ANPWFf49b/svtJ+x253f0c1b/eTSf8MZn+vXjv8A&#10;nGf/ABEn6S/P4jHqH/o9Yf6db/sk/Y7c7v6Oat/vJpP+GMf168d/zjP/AIiT9JPxGPUP/R6w/wBO&#10;t/2Sfsdud39HNW/3k0n/AAxj+vXjv+cZ/wDESfpJ+Ix6h/6PWH+nW/7JB9nbncH+zmrf7yaT83j/&#10;AHY+rH9enHf84z/4iT9JZHoY9QwPXb1jT+PW/wCyUsftP8JOQnFS+bcnN0VeJgY621GAiYRaNtMD&#10;YDOH0dMuXjlNVGIeulG5SIKgJTGACj5deucV5m5B2zvTH4S3wN0+SWGZ7n6o3MoHNaB1cBXqD0qp&#10;nejfgHkrhrP72v8AfeNt4La+s4I4jHcRTEujke5wIjcS0AOFCRQ+FOynBAAD6fwj1/H9OcAU/FnC&#10;JhEwiYRMImETCJhEwiYRYEegfL97MH89OvguPcP1fV5/h+bFR8Ph9tPGlR8P0VyAevy+XnhOqzmU&#10;WBHpmDWnQIuPcI/MH5fD7Q88yOtTXont6p3fL6Pt8vxZj7SeFVnu+z6vm+brivevgsVWQH5h6dfq&#10;x1r8Sys5lEwiYRMImEWBHpmCaCqLj3D8wfP8/n5fbitK17p40p4rkA9RzPjRPsrOETCJhEwiYRMI&#10;mETCJhEwiYRMImETCJhEwiYRMImETCJhEwiYRMImETCJhEwiYRf/0b/GETCJhEwi1j5gbQ27pXQt&#10;x2tpmp1m72KhppWKdrlmLLmRdUpkRcbK9jAhnrBcZKEbGK+MB1OwWbZcAKZQUwzbNk4jC57cVjhs&#10;7fS21rcnQyRmnpKaeWHagRpefc/tnN6gVXKeat27y2Jx3nd4bIwtrkMpjmiaWCfzKOtmVM7meW5r&#10;tcTfnaE0LGPABcWqAP8Abx8g/n01pv7APdh6efgPSy9BySf4uW3P5/vafYi7/efb+FVW678ovyID&#10;T8AcL9/c/wAIsD78fIIf9jWnP412/wBJcx+Lltv+f7772P8AYL8/8xjkT+gOF+/uf4VA9+LkEH+x&#10;rTn8a7/6S5n8XPbf8/333sf7BP8AmMcif0Bwv39z/CrP7eTkF/Q1pv8AjXb/AElx+Lltv+f7772P&#10;9gs/8xjkT+gGF+/uf4VP28nIL+hrTf8AGu3+kuPxctt/z/ffex/sE/5jHIn9AML9/c/wqft5OQX9&#10;DWm/412/0lx+Lltv+f7772P9gn/MY5E/oBhfv7n+FWB9+PkEP+xrTn8a7f6S5j8XLbf8/wB997H+&#10;wT/mMcif0Awv39z/AAqB78XIIP8AY1pv+NdvzBZOmZ/Fy23/AD/ffexfsE/5jHIn9AcL9/c/wiz+&#10;3j5Bf0Nab/Ce7B+X9ZfDH4uW2/5/vvzI/wBgst/KL8iuIH4AYX7+5/hVKd7cXM/f3NAt+tl71xQK&#10;ZrGog3gIyarX6xDJT15cmaP145sMrMyLb7vgoI4KPOqZT+q+agQwgCoBx7lLYe3NhuxtljsrcXGV&#10;mq9zX6NLIhUBx0tBq9/yevZrqjspgel7nbkPnePcma3BtTH4/alkWwxywmYvnunUe5jfMe4BkMRB&#10;kJaCXTRBp914UpIj0+X5c5Ceilwo4/cY5abp4dUajbJ1xRaXdqpL2F5VrkezoWIzmvybpmV9WHTd&#10;SElWKJY6SIxfIqmXAATcFQKUwit0DqHF2y8FvrJZDFZTJT294yLzIhHoo9rTSQEvBo5tWEU7t1kg&#10;aVGH1P8AM++ODtuYDdm2Nt2WRw01063uvP8AODoHubqgcDE4Dy36ZGOc4Cj/ACwCTIAv09ufnM75&#10;q0G8yNpga/VNg0CzNGEvA1xV+pGq1udYC5rc2kWUdu3qSjt7HyLZUgnMQDNAMA/ynaVyjx43YOTs&#10;IbO6knxtzCS17wA7zGGj2dAB0a6Nw6fd/Es+mD1BP5721uC8yeNt7PceNu2xywwucWGGVmqCUa3F&#10;41ObMxwqRWOoPvUEi4D1zl/6Kk73WR69PD+qP5sIoT/cA91W0cVd2NdOavpdIubuJq0VL3d9alZ0&#10;TRU3PGWeRsE0Sh5KOAh0oD4d2qZTv7vjCFL0EhuvfONOHbXeeAdnMvkJ7dr5nNibGG++xlA55Lge&#10;79TQB4tJ6qBfqT9YeT4b37Dsbam37HIXMVmyW6dO6QeXLKS6OFoic3qItEjia9JWUpQ1lP4/WzYl&#10;80xre77Wgoar3y4VePs85W4FGSbsIEJwoyUXEnRl3b2QTkWUO5bkeFUP1K7BQAApQAA49uSzxmPz&#10;2Vx+GuXzY6CZ0bJH0JfoOlzgWgDSXBxbQdW0KmBx1mNy7h2NtjPbvxsNnuG9tGTzQRB4bD5o8xkR&#10;EjnO1sjcxstT+2B1ABQD2LPEW6JhFxN5fueYfWH146eKdPFVkucu5/cfrHKzb8FpR3yHJq9hLQRK&#10;mSm69nZmtA1VqFecvgipNrV5Fu7SGVWcd4lWOALd5fAQ6BLLjzAcV3ezsDcbhGM+uHMf5vmzNZJU&#10;SyBtWmVp+QG/c9RRVQ+oTffqoxPMW9sbsB+5htGOWEWwtbGSWDSbWAu8uQW7w4ecZK0cff1DuKCy&#10;tXjulIOGUfeqL1SJjjvDLlMRYXRmaJnHqkMAGKp6wm7gHoIG6h0yKU4Y2edrB7ut1KdqVKtTsHSv&#10;sbJ89fPdCwur31ForX2GvcUX2c/yX1rA+X5fxZg9j0RV4Pfsm5qF/wCFL7mmJWJ+J/nz+I+7JB2x&#10;9f0B076PrfCrJer6Xqm7e7r07h6eY5J704Wttc/hn9It2Pp9EpqaDSv0mtKjpWgrToaCqrJ/KM5X&#10;KYz+pz6uyM9vr+ttXlyPZqp9WUrpIrSppXtU07lSbe2m7dv+DPHp4+dOHrtxWJsy7p2so5crGC6W&#10;YoGVXWOdRQQKQA6mEfAOmcj5Wjji5C3PHFG1kYnaAAKAfNs8B2UtvSzcT3Xp+4yuLqd8k7rF5c55&#10;LnO/yibuXVJ9nXwUSHP/AHH7idU5cbZgdEvOQSOqmH6ifqsSkUGbmquUHOsqY8nPuyUZ1eRbuf8A&#10;5kcPPWEFj9jgTkHtEolDtfG2C4tvNl4a53J9WfXLvO8zzp2Mf0nlDNTTI0/IDadOop4KFfqR316o&#10;8NzTvLGccyblGzI/on0YWllJNb+9Y2zpvLlFu8O+fMuujzpfqb0oQLFOvnEq7olKdTgujTTmo1tx&#10;MGfJmRejKrQ7JSQF2kciZ0nQuzH9QpilEp+odA8si9kGxR398y3p9HEzw2hqNOo0oetRTsa9lZ5t&#10;2S7lwGDlvy/6e+zhMmoEO8wxtL9QNKO1E1FB1r0XcM+RewmETCJhEwiYRVwffjnZyFs/GosPMysU&#10;DiB2gK4Rsi8YgsKUhRwTFUGqyQKCmBzdvd16dR6eeSl9OVra3Fru36RbskIkt6amh1KiatKg0rTt&#10;2VXX5RbK5PG5PigY7IzwB8GQ1eXI9mqjrOldJFaVNK9qmndS8e305cveFvHB48cLu3bjWkUou5cr&#10;KLuFlDLuxMoqsqY6ihxHzERERziPJMccW/N1RxsDWC8eAAKAduwHZTY9N8891wTxbcXMzpJ34iEu&#10;c4lznE16lxJJP2Stxs0hdtWB8sIvG93cgNQ8cqknd9zXRhSa45fhFMXbprJyLmSlTtXT1ONjIyGZ&#10;SMpIPVGrNU/YkiboUgiPQA657e39t5vdF6cdgrB1xeBuogFoDW1DdTi5zWhoLgKkjqQFpG/uR9lc&#10;YYQbi31no7DEuk8trnNe8vkLXPEbGRNe97y1jiGtaSQ0nsCvj8cuSOuOUlFf7H1WacWqjK0y1STe&#10;T8UEM5fvodtGunDxmxM6cOixyqUomCZlyoLCYDdyRQ6CP0bo2vldo5JmKzAjF6YWyEMdrDQ4uABc&#10;ABqGk1AJHxr4uMeUdq8ubdm3Vs6Sd+FZdyW4fLH5Re+IMLnNYSXBh1jTrDXHrVoFCffc1xdETCJh&#10;EwiYRMImETCJhEwiYRfAtVpr9IrU7cLZLsoGs1mKfTk/NSKnosYqJjW6jp8+dK+PYg2bpmMYQAR6&#10;B4AI59FpaXN/dW9lZQOlu5XhjGN6lznGgA+MledlstjcFjL/ADWYvY7bE2sL5ZpXmjI42NLnvcfB&#10;rQKk+wLVzQnOjjzya2NZ9baXsM1bn9TrR7RKz41yShK0ZkSWYw3w7JeeJGy7t2d0/KYolZegZIom&#10;BX+CBtv3Hx5ujaWLs8rn7WOCOeXy2s1tfJXSXVIZqaBQH7qtfDvTk3HXqB4y5X3Ll9sbCy019c2N&#10;t50svkSRQafMbFpY6YRve4udUFsegtBIf2ruFmkLtSYRMImEWBHphFqVyM5wcb+KztlDbivRom1y&#10;kMlYIinw8FOT9ik4hd6/jkZBNCMYrMWDRd7FuUk1Xjhsmc6BylMJg6Zue1uP917yjkuMFjddmx+h&#10;0rnNYxrgAS2rnAlwDgS1ocQCCQuNcoc/cV8PTW9lvncnkZaaATR20cUs074y57A8NjY5rGl0b2td&#10;I9jS5pANQtkKXao+9VCq3WISdoxFwrUHaYtGQSSRfpR1gjGssySepILukEnibZ2UFSkVUIU4CAHM&#10;HQc1a+tJsfe3lhOWmaCV8bi01Gpji00JAJFR0JA6LqWFytvncPic3Zse20vbaKdgeAHhkrGyNDgC&#10;4BwDhUAuFeziOq7Nnyr00wiYRMImEX//0r/GETCJhEwi/JdJJdFRBdIiyCxDJLIqplVSVSUKJFEl&#10;UzgYh01CCIGAQEBAfHFXAgtJBB7jovy9jJGPZI0OYQQQRUEHuCPGvs8eypMe47xLV4m8h5mGhGSi&#10;OrdgC8uer3Ad6iDOIcuxCVqIqm6iLmnSaotilE6iosDtFTiJ1ugT94r3q3ee14Z7iQHM2tIpwemp&#10;wHuSfYlaK9qaw9oADVQd6p+Fn8N8m31pj7ct2dk9d1YHrpZGXfO21aUDraRwYAanyXQOc7U8rQdA&#10;gLKpJCqkj6qqaXqrCYEU+8xQFRUxSnOVIgG7hECibt8QAfLOlOdpaXAV6dh37dqePXp9tRuihEj4&#10;4y8N1ECrujRU0qaV6DufYOqlYj/Zp5myzBlKRjfVMhGyTRs/j37PYrRyyfMXiJHDR40coxxkV2zp&#10;BQqiZyiJTEMAgOcZk542LDJJDL9NZKxxBBg6gjoQRqFCD0I8FMeD0I86XcEN1ajCyW0jGvY9t6HN&#10;cxwq1zXCIghwIII6EGteoX9f7Fnm3/cvWX/b9D/Bufj+vzYP7pef4n/tr/X8Qnnz9xw/+mf90n7F&#10;nm3/AHL1l/2/Q/wbj+vzYP7pef4n/tp+ITz5+44f/TP+6T9izzb/ALl6y/7fof4Nx/X5sH90vP8A&#10;E/8AbT8Qnnz9xw/+mf8AdIPstc2g8Ri9ZeYf/X6H0/3sHH9fmwf3S8r/AIH/ALaz+IRz5+44f/TP&#10;+6Ud+7dO2rQeyrHqi8OoBxbamdkhOlrUqE3GMnj6PbSRWIyJEG6ajxs3dkBchQN6KncmI95DFDqG&#10;3s9Z7lxNrmsfHI2ymqWeY3Q4tDi3VSp6Eh1D2IAPYhRi5A2HmONt2ZPZm4Li1fmrPQJhBIZWMc9j&#10;X6NeloL2tcNQA91x0k1Bp8bVutrXuHYlN1jR488na7vPMYCGagB/TIu8U7V3rw5Cn+HjYxoCjl0t&#10;0EqDZI6hugFEc+jM5aywWLvcvkZNFnbxl7j40HYAeJcSGtHi4gdyvg2dtPMb53Tgto7ft/NzGQuG&#10;QxN8KuPvPcadGRtDpJHEUaxrndgVe+476QqvHLTlF05T0yjF06FRaOZEyKSLqfnFzGdz1ifgkUpR&#10;ezUququYOogmBwTL0IQoBXNubcF7unO5LPX7j508hIFSQxg6MY2tTRrQB9qveq/op402Dh+MNj7d&#10;2Pg2f5FYQBheQA6WU+9LM+lBrlkLnu9ldI6AL2sQ6+GeEt6Xg3J3SERyK0Ls3TksCCf641l42hXy&#10;5AOSHtLESSlTmhDwP2RNiZNllClEoqJEMTuADCObFtPPz7X3Hic7b1Jt5QXNH3cZ92Rn/wCJhcB7&#10;CQfBc95W2DZcocd7r2NfaQL+0c2NxFfLnZSS3lp3+bnax5AIJALagFVS/bG3JK8Yua0HUbn68BFX&#10;yRktH7BjHqhCBEz7uWI0gFHpe8WyTqIvce3brLifog1XcD3dgmAZkcv4GDd+wJ76xpJLbNF3C4fd&#10;RhtX0PsdE4uDR3c0KnP0lb4veJOe7PAZ3VbWeRmkxN5G8ikc/maYS7qW6orpjIi6o0MklOrSTW5W&#10;X8f1/b834AyCvQmtFed49vh8Auo7Cu8BrSiXDYdpdAzrlIrU1aZtwIlASRsFHuJJ0VIDCAKOFUm4&#10;kSJ5qKGKUPEQz7MdYXGVyFjjLRmq6uJmRtHYanuDRX4qnr7B1Xi7kz2O2rt/N7lzE3l4rH2stxK7&#10;2RxML3U9poKAeJoPFU7OJ1AnufvPhOwXpod/DzlznN07RQFQzpm0qURKpyCdYEyiX6UQ8fuI2CTK&#10;BSCVquXt7ezwnNvTJQcacaC1x0gbcR27LW3IFCZHt0mTv0cGiSYn9W3rWqpB4Y25kPUl6kvrjcFu&#10;X2E9/Llb9pOprbeKQOZb1c33o3PdBaAaQfKd000qLaO+ORmm+MtN/XbcVxYVOHWUUaQ7ISKvp2xP&#10;0UynNG1yBYkWkJV0mU5fUFMnpNyGA6x00+pwhXtzbGd3bf8A1fgMe+ecCrj0DGD9U97iGtHTpU1J&#10;qAK97muROTtkcU4E7g3znYrLH6tMYoXyzPpXy4YmAySO7V0t0sB1Pc1oJEN9y9/CgR8gojQOOlut&#10;EYVU5SPrdfoijPVEinUKVT7tiK1sBIomKUo9oufDqIfN493sPTfk5YtWS3TBDJQdIoXzAduhLnwH&#10;vWnu9VBjPflHNr21y5m2eMr68tQ4jXc3cVo4gVoQyOG87ihoXDv36dffNCe9Fxs2xYGFU2FC2LR0&#10;vKLkbMZizumE5RDOVlQRQbP7VHlZuoUypjFEV3kegxSKIiq4IAdR1rcvA+7MJbSXuNniyEDBUtjD&#10;my0pWrY3VD/sNeXnwYV0njf13cT70ydthtx2d1t++mcGskuHMltC5xoGuuI6GKp+7liZEPupG+Mw&#10;JFSLJkUSORVNQgKJqJGA6ZyHIBiKJnARKchgMAgID5dM4gWuBLXCjq9vYptNc1zQ5rgWkVBr0p7f&#10;h4dVFfyR92bSnGbdF00jbtc7SnbDSv1d+8ZWuN6ieGd/rLVIK2tPgzSlnjnxvRYzySSnqIk/liG6&#10;dxegj2DanC+4N3YDH7isclZx2lxro2QyB48uR8ZqGxuHUsJHvdiOyh/yl6zuPeJ9953YGc2xmbjK&#10;Y/yfMkgbbGJ3n20Ny3T5lxG80ZM1rqtHvA+FHGVLqIdR+jr83h5B4fTnHetKjx+HbxUwa+34fD9J&#10;Rjcpvdc45caLFJUBsnN7Z2RDqqNZmu0s7FCGrkgn/DjLJa5FYrJpIpm/RVQZov12xwEi5EjB0zre&#10;z+G917ttY8i4xWWMf1a+bVqeP1TI2jUW+Ic4saR1aXKJ3MHrF4s4myl3tsC5zG6ICWyQWmjy4Xj7&#10;ie4e4Ma8Ho5kbZnsPR7WnotLK/7+lQdSno2vjTZISE9YCmkK/syMs0qVt1P3rfdElTKiz9YCgTom&#10;L4CiIiHeHQBNv156br5sJNjuyGSenaS3dG2v9s2WU+37n41wXF/lHsDNeGLNcVXlvYavlwX0dxJp&#10;61PlSW1s3UKD3fNI6n3hp66se7lyg03yppfE+76eswTLNkrvFpYIR+3GNs9VkXBNPKIx9ihlDqHZ&#10;qOCInFFVM6zVwCZhRVUAphDcuE9o53Z2Q3pjc7aeXKRaFjgdUcjf8q95j+lR7QQHCo1Nae/HvWxy&#10;zsbl7AcMbh2RlxcWzHZZssbmmOeB5GMIZNEerCQKtcC5jwCWPcBVTi+2R/yIcdf8lpz/AD2tH48j&#10;zyz/ALxd09P7+396YrB/Sj/w88W/xB/8omXlfJ73VtM8V9vzmmrlrzZ1gnoGPgZFxJ1hGqnh1kp+&#10;Kay7ZNE0rZI156iKDopVAMkAAYB6CIeOevtDhvPbwwcGcsMlZxWsj3tDZPMDqscWn5MbhQnt7y1D&#10;lv1hbC4e3te7Gz+28vc5GCGGR0lu23MZbMwPaB5lxG4kA0dVo69iVJvGvU5GPZSKRDppv2bZ6mRX&#10;t7yJukSLEKoBRMUDlKfoPQRDqHn8+cmkaY5JIjTU1xH5hp8P7ClfbTC5toLloIbIxrgD3AcKgdz7&#10;evU/bUXlf92zj9L76mNDStYvVRe16y3+uzt6sx6kypESTXDWxvZ6ZevUrKvIoxRm9ZXMkYW3qD3E&#10;AxS9R6dduuFt0Qbag3LDc208csMD2Qs80zO88xhjQPLDS6sgr71OhoVEjG+s3jS95Iv+N7vF5Gyu&#10;rW7vYJruf6My0j+gNnfNK5/nl4i0wPLSY6mratHhrTsz34NV12zuorWGkrTsiuNHh2oWudtrfXZJ&#10;JFI4kPIxMIpVrXJHZreB0SvfgHBiGD1Ekj9SBtuJ9Omau7Ns+Wz8NrdObXy2RGfSfY5wkjbWtAdG&#10;tvejnBcn3Z+UT2Vi8tNZ7Q2JeZbGxyaTcS3DbIPaDQvijMFxJpPXSJRC8imprDUCXPT++K5tHQFP&#10;5ByqTbX9Ws1LC7yRbFMM/hKtFJpuFnqkrNqEYMgbsUWxjnWMVIgF8RAM4nm9u3eI3NfbYgJubyK4&#10;8puhprI6oADWdTUk0A6lTX2TyDit3cdYPkm5Dcdh7ywF2/zpG6YI6FzjJL7rNLACXONAAKmijC3H&#10;74vHqkSr6G1ZRLluNVidyiM6LxpQ6k+WRFRNIYuQk2czYXLZRUgdVTxKJfTMByeoHhnXMF6fN05G&#10;GOfMZC3sA6nuUM0gB6+81pawH4vMJqKGndRI3z+UC4v29eXVhtHAX+dkiLh5oLbW2eRUDRJI2SZz&#10;ajq76OBQ1br7LoFA9+jV0vJtmuy9C3Sjxy7gqKkrVLfE7BBomcxCFdOGT+EoTlRBETCZUEfVVAhe&#10;pCKG6FH1Ml6cM1BE9+K3Hb3DwKhskboa9+gIfMKmnQmgqepFKrWttflF9m3tzDFuzjvIY6BzwC+C&#10;4jvAxpNNbg+KzdQd3Boc6g90Pd7qmv1ZtXX+6qPCbH1hZ463U2wInVjZiNMoBBOioZF0zeNXBEXk&#10;dJMVyGTXbOE010VCiU5QHOA5fEZPBZC4xeXs3wX0Ro5rqV69QQRUOBHUOaSCOxU9tpbv23vvAY/d&#10;G0svFe4K6bWOWMmhoaOa4EBzHsILXxva17HAhzQVXu9/b/GjjJ/eDaf/AFjRMk36bP8ANd3f4S2/&#10;QmVZ/wCUj/1pxH/gMj/d2SmF9vIenCTjWP8A+Mon/wBe7zhnJv8At/uv+OP/ALCnF6aP9wfFH/o8&#10;P9leccsPc1488S7UyoNkLY79ejpA5naxQEod86qDVVFJdiNmdy0tFMWb6TTWA6LNNRV0CPRVQiaa&#10;iJlfV2ZxNufelnLkrQxW2OBoySYuAlNaO0BrXEhvi4gNr0BLqgatzL6r+MeF8xbbcy/0rJbhcNUt&#10;vZCJ7rZpAcwzukkjYx0gNWR6jJp99zWtcwu+nr/n9Xr7x52PydHSu3KrqvX8IvNM5GzI1Jo+vibN&#10;ydrIp0tk2srsz1vHLEEijpwZs1Or/JpHUMRUE/8AHKcb3WM3RjNoDP2M+ZuZQwtjMpbFUVb5rjGK&#10;Fw6hrdTgOrgBQn7tteo3F7j4y3Ry1+Ambs9n423dMx1w22bJdtYSH/RWNuHagwihkeY43OOljnkP&#10;0wV+497j2qeZmqKPQqDR9g1eSrGwUbe8eW9GtpsXDFOuT8MLdqMLOyrgXYuJch+hyEJ2EN+l16AM&#10;iOKuK81sPM3+SyV/azRS2piAiMhIPmMdU62MFKMPap7Ku/1S+qbZXOmzNv7b23gMpaXdplG3LnXL&#10;YAwsFvPFpb5U8rtWqUHqAKA9a9F2v2+Pc81BxD0Ivqi70HZNkmlb3YbSWRqiNYUiisphlCtm7YRl&#10;7DFvPiUjxhxOHpCToYOhh8enx8mcQ5ze25frrHZK0it/o7I9Mhk1aml1T7rHChr7evsXtemr1c7G&#10;4V42/AvcO3ctdX/1hPca7dtuY9MojAHzs8btVWGvu07dSrD/ABb5KVTlbqRhuClwVhrsFITU3BpR&#10;toLGEliOIJ0DRyqoWJkJNn6Kqg9SdFRN08wDIw7w2te7MzcuDv7iKW5YxriY9WmjxqAGprSTTv0V&#10;m3EXKeF5j2Va74wNhdWuOlnliEdwIxIHQv0OJ8t8jKE/J97t3oei8J5R+5Vxo4rSLiq2ackrxsZs&#10;BAda/wBft2ktLxJlCgYg2SSevY6BgB6CBhQVcmfdhgMVuYogObFs/irdm8o23lnbMt8Ue00xLWu/&#10;tGgOe/2Va0tr01AgrnvL3qn4o4duJcVmcjLf7mbStlZtbLKytKec9zmQwmhB0Pk83T1bEQo5HHv8&#10;QRZMEmnF6XWh+od79xtxm1kgL49wliU9cu2phAO3oAvQ69R8fDx6mz023ToC9274xcU+SLYlo+y8&#10;zgjx66FFyX8pBihetZBxJcOxvjI7IsbIO/8AehZuZ3FP24eJ8Ou8fGr3YeL3ImfjaSu8nNTXyYck&#10;YQ8FsJFihFT0gsYCN2UHaox48iFHTk5ypoovvu9dwsPpopqGEvdzzdnDW8NrW8l+I473Gsbqc+Cp&#10;cweJfG4BwA7kt1taOriApB8VesfiLlHI22B+kXOG3HO4NihvWsayZxpRsNxG98RcSQ1rJDE97vdY&#10;1xpWTcDD06+Hj5fR+cc5L73iPh+cpXjrShqPaouG/ux6GHkXP8c5Wp3uuy1Y2DeNfzl6nFKiyokY&#10;rQHs41nrE+kDWUX7WvpJV9db1VG5TkS6CchfHp19/DG5RtW33VDeW0sE1tDMyFnmGZwnDCxgbooX&#10;1e0EA070PgojW/rI44l5RyPFl1h8la5C0yV3Zy3c30Zlmw2TphNM6T6RrbCBC5wc5gIbQuDetNbd&#10;se+zqGq2VzDan09Z9rQrJ4o1VtcxaUNcR0imkYxRfwLBesWyYdMlO3qT41COXEOvcmXyHa8L6ds5&#10;e2bbjNZyGync2ojbH57genuvcJI2A+3Q54HtPhyvef5Q3Y2HysthsvZV5mrOOTSbiSdtlG8fq4Wm&#10;G4lc0+HmxwE+IHSsj2quYtGv/EdlzBscNK0Wimg7dPzEOocbJKxTOn22eqLsqZo1q3GRVePIIx0g&#10;Kkn0KqUD9vQwhynM7IyWM3rJse1lZc5LzImMcPca4yxtkB94+6AHgGp7g0rUBSj2dzftzc3C0HN2&#10;Qs5sftw29zNJGfnpI2W1xNbPp5bfnC50JLaNHRwrShKjCunv263j3rhLX3Hu6WtgmsBG7223aFoq&#10;zhIO4FFhZRMHfwRHqACQoqiIlHqbtHwzr+P9OGWlja7J7mt4X+yOF8tD9lzof0PDxqolbg/KNbSt&#10;ZpWbY42v72AOoHXF1DaahUjVpjivCO3QE1PjTsv0ovv16zlJFs32LoC506OVWBNeRqlziL6dqmYx&#10;ClcHZSUFQjqpkAwmUKQ5jlKX9Aqhh7QxkvThmII3uxe5LeeUCumSJ0Ne/QFr5h1pQE0Htov1tz8o&#10;zs+8uYod08cZCwgc+hfb3MV5pBIAcWvis3Edy4NBcAPdDj0U2eq9r0DdlEr+y9Y2RjbKZZmouYqX&#10;Ygsn1FJQ6Dtm9aOU0XsbJsHKR0nDVwmmugqQxDlKIZwDM4fJ7fyV1icxaOgv4TR7XfGKggjo5rhQ&#10;tcCQQQQadVPjZ+8Nt7927jN17SysV7grtmqOVlR26Oa9rgHxyMcC18bw17HAtc0EEKDTlr7u2kLt&#10;q/kFx/Ya32q0s85XdgawbTLxCohAozB0pGu/HrHQtCsj92fElE/UqAq+n/6Hd4ZIXZXCW4bLK7Y3&#10;PJlLI2ccsFxpBlL9FWyUoYw3VTw1Ur4+Kr75o9a3Hmb2nybxpb7XzLcxPaXuPbI5tt5PmlskGskX&#10;Bf5err8gu09dNeii69t/mNROGOzr5eb7WbbaI610MKozaVBOHUetnpbBEy3xDoJqViUCtfQjjF/Q&#10;Oc3cIfo9Ooh1/lXYuR35isZjsZdwRTw3HmEyl9CNBaKaGu61PsCiJ6V+dNucE7p3LndzYm+u7W9x&#10;7YGNtREXNcJmSVd5ssQ06WkdCTXwVlbh17hmsOaNiulboFLvlXdUiFjZuQXuCVfTbum8m+VYIos/&#10;uWcllBXTVRETd4EL29OgiPgEUd9cZ5fYVrYXWTv7aZtw9zWiIvJBaASXa2N6dRSlftK1bg71L7Q5&#10;5yOexu2cHkrSXHwRyvN0IAHNkc5oDPKmlNQWmuoAeyq9n5JcudF8Ua0hYdw25OMdSSbg9dqMQiEt&#10;dLSdr2gsSDgk1UjnbpGOUqjtyo2YInOUqq5BOUDeFtTZW4d53TrbB2RfGwjzJXHTFGD2L39adiQ1&#10;oc8gEhpoab3ynzPx5w5imZPfGcbDJKHeRbsHmXVwW0qIYQQSASA6R5ZCwkB8jS5tYh7L7+tPaSQp&#10;0/jTZZ2G7zAD+y7Mi6nJekAk7DjFRdNubQDmAR6l+N6AIdOo9fDttp6br98QN9uuGOenaOB0jfvn&#10;SxGnbro9viKGE+W/KPYGG7azBcVXlzYk/Lnvo7eSnh83HbXTe1SR5vT29arbPjV7vXG3f1njKJYG&#10;c/pu5zjhBjBoXJaPeVWak3Rk0msQxtseoRJtJulzCREj9qyTWP2kTUMqoRMdK3ZwluzbNpLkrd8V&#10;/YRgueYg4SMaO7nRuFS0eOgvIFXEBoJHaOKvWtxTyTl7Xbt9Hc4PO3DwyFt3oMEsjiA2NlwwlrXu&#10;caMbK2LWaNYXPcGnaTmDzBo3DSi1m+36tWy0RtotidQaM6glEKPm75SHlJkHLkJqViW4NAQiVCj2&#10;nMfvMX9Hp1ENQ2RsbI79yN3jMZdQxSxQGUmXVpIDmtoNLXdfeBAIp0PVdc5t5u27wVt7Fbk3Jir2&#10;7tLu9Fs1tsIi8PMUkoLvNlibp0xOBo4mpHSiqme4zyzpPMjd1X2bQq5aqzEQWq4SiOI+3EiU5JaS&#10;jLbeLAq7QLDSks1+BUa2dEhRMoVT1Ez9SgHaIzJ4t2XkNh7fvcTk7mCWeS9fMHRlxbpdHCwA6mtN&#10;axmvQihH2qcvVHzPt/nPkDDbs21jL20sbfDxWZZciISGRlzdTagIpJW6C2doFXA1a6oAoTLRqz3t&#10;uPdD1jrmkSOqtyvJGm0On1R+7ZNqSLJ08r1fj4hy4aCvb0VxarLtDGT7yEP2CHcUB8A4rlvT7ui/&#10;yuTv4cvYNinuZZGgmWoa97nAH5o9QD7T18VNLafr94wwO1ttYO72hnnXdnj7eB7mstC1zoYmxuLa&#10;3QOklpIqASKVAPRT0VucQs1egbG1RWbtbBCxc22QcdnxCLeVYt36KS/pHUTBZNJwAH7TGL3APQRD&#10;xyOdzA62ubi2cQXRvcwkdqtJBp8XTorFcbfR5PHWGShY5sVxCyUB1KgSNDwDQkVAPWhIqvt5/gvt&#10;TCJhEwi//9O/xhEwiYRMIsCHXH2Qi0U9wzig05Y8d7DVoxogbZNQKvcNYP1AAFv1hYNjC6rwuOne&#10;RnbY8hmZwEfTK4FBY4D6Jc6HxjvN+yt0Wt7M931VPSK4Hh5bj0fT2xmjh401NHylH31L8Ow8zcY5&#10;XDWsLfwps63Vg89xOxprDXwZcMrE7wDix5HuBUi3TV0wcuWT5suzds11mrto6RVbuWzlsc6S7dw3&#10;VIRVFdFYhinIYAMQwdBDLA43smZHLFI18TgCHAghwIFCD7COoPj9jqv5/wCe3mtp5ba5idHcRvLX&#10;NcCHMc00c1wNCHNI0kEVrUGhVp32YOXIbK1i942XKTKpd9SMPjaOo5UAXE3rE7lJuDFMw+Kq1Jkn&#10;ZG3QRDtYOWpCAIInEIdc87KOIzLN12ENMffvpLQdGzgVJPsErQXf24efugFcJ6EuaRuzaE3Fedu6&#10;7hwkeq11EapbDUGho7VNq9wjNO0L4QK6SROCA9fsyP3j9pT+XLCLA9QDw8/x/uYPbsi1M5rcnIji&#10;dx9uO03Zmi9mMkFa11DOTdxZy/TSLkkI3Oh3pncsItNBWRekKYpzMmawEEDiXruWwdpT703LYYdg&#10;cLSuudw+4hZQvIP6p3Rjf17h4LjfPHLFjw1xtnN4XGh2U0+TZROP7deSh3lNpUEsZpdNKAa+THJQ&#10;g0VGKenZe0TszZrBIOpefsMtIzs5LPFBVeyUxLvFpCSkHaogHqunjxwdVQfAROcRyw+1t4LO2t7S&#10;1iEdtExrGNHZrWgNDWj2AAD/AKqr+enKZK+zOSyGYyt06bJXU75ppH01SSSvL5HupSrnucXONBUn&#10;srIvsmcRvuSBl+Wd2jOyTs6EhU9QoOiF72lcRcGaWy3pJGKb0lpt+2GNaK9SKlat3XgKTopjRU5+&#10;3r9JuYdl4+X5mFwluSPGTvHET4hjTrcO2osp1aVan6BuFTjMVe8zZ+0pfXrX2+ODh1ZbhxbcXAB7&#10;GZ7fJjPRwjZKRWOYE2CwDpkaKKydZzKLiby8uvjmD2+Hw+34IqjfvI6AW07yhZ7brbc8dW95MTWt&#10;FwzMZuVhsWtmZMbgVuZHtMgu8FdhKiqJxOo6frCXoBAybHBG5RndpS4O7cHXePd5dD11QP1GKvtD&#10;TrjpSgaxtep60t+ujjWXY/LdrvjExmHGbgjE4cwlpjvbfS24oQPdLwYZw6uoySSEABqsg8MN9I8k&#10;+NOq9sHXRWnpaupRVzTSEpRb3euHNCWoDNylKLVJ9KsjvG6YgAg0cpD4gICMVd97cdtXdeZwwBFs&#10;yXVFXxieNcfXpWjTpcf1Qd9hWlcGcix8q8V7O3oZGnIXFqGXIFBpuoSYrgafuQZGF7Af729hBIIJ&#10;jp97nkIFH0TWNEQj8ErBuaZTkrCkgqILoa/pzprIKpK9naogWctJmBEzdwFWRZuk+hgE3TqXp+21&#10;9Zbju9w3Edbawioz45pQWih7HSzWT7C5hUYPX5yW3bnHGL48sLimUz8+qUAmosrUtkdWlKebP5LR&#10;Xo5jJm0Iqvs+ypx2DWvH2Y3ZOMBQtW85NNeKO4IHrtdd1ZZ4wgwIU5jHbffk0q+eHEAKDht8IYQE&#10;CEHPn573SMvueDA2z62eOZR1PGeQAv8AvGhjQD8lwf7Svv8AQZxh+CfGV5vvI25GZ3DKHMJFC2yt&#10;y5kAHU082R00pIprY6Emoa0qETmFtexczOcEvDPbSxgqqbZiWnNfvJ5+RjVqZTmFl/VstlfC8coN&#10;2DZ8oCszInFQo9VTF7uwiYFkBsXD2uw+PIrmOyMt99EN1OGCskspjL/LFASSBSJg7dA6lSSYB84b&#10;wynPHqFu8Vc5hlthRlhjLN0zg2C1tmT+Q64dqcGtDyHXMxLgTXTqo1tLKOldde3XoilxtOps7xod&#10;/CsEW0raLHa9YT1utLkpCi6kJ+dkXq710Z2uBlQbkMRm37hIgkmToUIobgy3J24r+a+yMGVBLi5s&#10;bI52RxjwayNoDQAOlerj3c4kkq1jYe1fTXx1g7XB4C72sdEYbJPNPYy3Fw4Dq+aZ7i95LveDa+Wy&#10;tI2MbQKHX3btD8VImDqW8eONh1GwnH1nLVthUPWdpqSzGRQko17IxVzY1WAkRQi1WLqLO1fmaokI&#10;5O9QVMQDkVUU7twluTeM11e7d3RBevt2w+ZDNPHJVmlwDonSPb7wcCCzUTp0kA0IAg161eNuIrPG&#10;YjkLjC/wsWSfeC3vbWxntyyRsjHujuW28TyGOY9hjlMbPnPOY9w917jKD7Pu85jcnEhhBWiQVkrH&#10;py0SGtzPXSxVnz2st2MdN1Jw4EAAfSYRcuMWiJg7jpxgGMJjCYw8i5v27b4Le01xZxBtpfRNnAA6&#10;CQlzJKfGXN8w07a6CgoBLT0R8h32+uFLOyy1w6XKYO7ksS9xBc+FrI5rYkjr7kUogaT7xENXFxJJ&#10;gG92kOnuCb/D/uq/8E9bh+bJK8Kj/wDzPbP/AMR/K5/zK9jSnRVr+tBxHqW5I9o+rv8A5XYqz37g&#10;+8ZnjxxK2zsSrPFY+4njWFTqEgh2A4jJ+4yjSvozLYTgYgPIJk9XfI9xTl9ZsXqUQEQyIvGe3YNz&#10;70wuLvGarLW6SQfqmRtLyz7DyA00oaEmqty9SnIV9xjwvvXdOJnMecELbe2eKVZNcyNhbI2tRqha&#10;90zQQQTGKg9lXl9prhjUuU2yrxsPb7FSxa71YESKlcdOFyt7ldrIo/csUpldNQHLqFhmcYs5doAd&#10;MXK6zYDmMiKySknead+320MVjsXgphDk7vV74A1RQsoCWdKBzy4Na7qGta/SA7S5tZnow4JwvL26&#10;twbs3xAbrbOI8v5h5NLq6n1uaJXA6nxxMY58jKt1vfFqLmCRjrPUrxn46zVU/UeT0XqNzUStwaI1&#10;8NfVZtGs0ilOVMY9BrFohGroCoJklUBTVSOPcQxTdByIkG6dzW159YQ7hvW3xNTJ58mo/ZJcdQPY&#10;g1BHdW13fFfGl/hfwdu+P8M7BBoaIPoduI2gfJ0NEYDHN+5czS5p6tIPVVG/cr4fRfELfCUPS/jT&#10;as2FDnttBSfrrPHUERJ2ZjO1BaRcnO5kvuF6CaiCyomWFk7blVOqsVRU82uJt8zb4246fIafrm1f&#10;5c1AAH1GpkmkdG6hUED3dbXaQ1ulraU/VfwdZcJchxWe39f4HZSA3Fm15c90Ol2ia2L3Euk8p2lz&#10;Huq4xSRh7nPa57rMvtjh14I8df8AJac/z2tAfmHIl8s/7xN0/wCHb+9sVsfpR/4eeLv4g/8AlEyr&#10;me8T/wA92xvP/FbW34hpMR+6Py6ZKXgrpx3jf8PP++FVd+uc09Q24Kf+42X8narglUKH6r1v+8EP&#10;/wBXt/zZB26/zq5r+6O/uj7Fd3i/9V47+Lx/3AVFHb1Omdicx9n6/rpE1bBeeTF1p8Eksf00lZqz&#10;bTkoWLIop0MKZDvnqYGMAD0Dx6D0yxPBX1vidh4fJ3RP0a3xEMryOp0x27XuP2aAnw6r+eHfOCvt&#10;0c77v2zjGg5LI7tu7aKtaeZPkZIY6n2anip6+37NuvQHt6cWdC0iLrDbU9GvliSj0E7Jfr/VIW02&#10;OxSZkwCQcpnnm0mnARrpYP0GDL0WxCFJ3gooBlTQk3Lybu/c2Qnu5M1c21sXEshhkdGyNtfdHuFu&#10;twH98dV5NeoFALseN/TXxDxxgbTF22zsff5MRAT3l3bxXE876fOO1Stf5THHtDFpjaAAQ4jUYive&#10;q3IFAa6n4d6waMaPrxpVkthWmtVZshCQrlovNykTTKwnHxhGzVrDxDmFevTMQJ6BllWioEAyCZg7&#10;bwFgfrN+b3zl3OuMm6fyY3vOp4dpa6WQk1Je4PY3XWoGseJUKfXrvx22oNm8H7SiZj9ti0F5cQW7&#10;RDE5hlkjtYAyPSxsMToppXRBugu8hwAMbV7J7ZnH/hdrXTFR2vuC2aIsm6r40CzGSv1wosgfXsO7&#10;OYa/DRUDOyRkYacNGdjl64OgV8RdwdDvBNMAHweWt0b7y+4MhhcLaZGLAWzvL+Zjlb5zx8tznMb7&#10;zA+rWNroIaHUqarfPSfxhwbtLYWC3lvLK7eu9+ZGMXH+V3Fq82cT+sMUUUryIpfLIdK8tEut7o9W&#10;hgC2A5s6S4JcgdN3b7it3HOt7bg63JTGvrfVLjryDmTT0OzUfR1flVIeVaBNQc6Zv8Coi6I4BsVw&#10;KyBSrkIYNa4/3DyHtfO48zWmUlwr5WtmikjmezQ5wBe3U06HsrqDm6SSA1xLSQuk8+ceen/k7Y2e&#10;bZZfbVrvO3tXy2V1b3FnFKJo2l0cMhje3zYZSPKcyQPDQ8vjAlaxwjO9jzec3V98WrRLt+5Up+z6&#10;rKWOLijnMZszvVRTaO/vFqic4lQNJVNN4m6MQAMt8K27+oJF6db9Qe3oLzbtnuOOEC9tJ2xud0NY&#10;ZKjST3OmTRprSmp5p7yiX+T65Bv8VyDnOO5rgnCZWzkuI469GXduGEuaD4yW4kEmnq7yoq9G9PU/&#10;f1HraOMnmH9oNp9fDr/7xonl8wj18PPPH9NtRabtJ7eZb/3M36f9hbd+UhFcnxIaf/t8j/d2S6NM&#10;+6Ojo/hVojQmgHaL3cBdWxTC43kyKbmM1n8QZ73xsSguUyErdvSOUwmOU7SOAwdwKr9yaP3W3EDt&#10;xb+3HuPcsZbgjeudFF2dPQghx8RD38WufTpRvU+HkfV5Fx5wNxzx1xrO2XfP1NEy4u6B0dhUGrGN&#10;cC2S7A60cDHDUag+SrGdn4A+1VP7QfseQnL5pNDCSrolir2tbEs8/Wa8vHCpHwWbZC7tUZNpCPVB&#10;FQGCwleyQn9RwKSHQjr5eSuZLXExy7Y2M6MTxt0PnYG6ImgafLgp7utvQaxVjAKMBd1Z63pv9HWS&#10;3Vcwcmc4xTmzmf58NjO55nunOIf598XEvbG7r8w75yauqYtYNEtjmao1NstRd6/nqvAytGexKUC7&#10;qLuLZqVxaEbppIoRBof0fgPu1BFEhCIgT0ykKUoAAAGRagv761vW5K3vJWZBr9YkDiJNZ7u111aj&#10;3JrU+KtDyGBwmVw0+3cliLebAyw+U63fG10LogABGYyNGgAABtNIAApRV/veX46aH05oXWE9qnUO&#10;vteTUnt1vESMpUKvFQT57FmplreCwdOWDdFVZoLtokp2GES96ZR6eAZJXgjc+4s5uXLW2Zzl1dQM&#10;sS5rZZHPAd5sQqA4mhoSK/GVWz66+MuO9j8bbTyWztkYvGX8ucbE+S2tooXujNrcu0OdG1pLdTWu&#10;oelQCu/e0Xxm49ba4oOrXs7S+t77ZSbVuEWWdtdSiJuVLGs4ysKtWIPXzZZcGrdRyoJCde0onHoH&#10;iOedzZu3c+F3oLLE5+7trT6HE7RHK5jdRL6mgIFTTutl9FfFHGe8+GPrndmwsTkcqctdM864topZ&#10;NDWw6W6ntJ0ipoK0FTTut7eX98qnBHhtsOe0lVaxr94mdGA1/C12GZRkMxud3kEmB5xGMbIkYneR&#10;LM7mTAqhDJrqtAIoUxTCUec7Ixt5yJvrF22fvZblhq+Z8ji5xiiBdpLjU0cQIx1qNXQg0Uiea9yY&#10;f078Gbnyew8NZ42WMCKzhhiZHEy6u5AzzRG0BmqMOfOQQQ4x0cCCQYFPa04WQnL/AGTeNpbsPI2T&#10;Xuv5Bi4lYx5JOzO9j32xqvpL0J6WK4+9lo9gigZ7ICCia7tZwgUVDEMuAyO5j39c7HxWPw23WMiy&#10;l006XBopBCygqxpGkOJIayoIaGu6V00rl9H/AALj+bd0bh3nyAZbvbeMmaZI3vJN7eT6pCJpNXmF&#10;jB85P1DpXyMBe5vmNNohhx60HGQQViP0lqRpXAS9AYNHXNQJEnR7SgJFWAQ/w63cUgdwmKImEvUe&#10;o5EOXcu45ro3kmfvjeVrrM8mqvxO1V/SVultxxx5aY4Yi02Jho8Vp0+S2ytxGW9OhZ5ek1p4g+01&#10;Vdz3ceAOu9HwsDyG0hCJVKrTVkQqt9oseKgQMPKyrZ69hbLXGhu8IaOeqsFWrtoQwNkl1G3w6aZT&#10;KBkn+E+SsruC4uNr7huDPdsiMkMzvluDSA+N5+6c2ocxx97S12onpSsP1qem3a2wMdjuT+P8cLHE&#10;zXTbe8s4+kMb5A50NxC09ImFzTHLE0+W17ojGxoL6yi+0vyTsXIfjCkzvEivMXfUk+pQJWZeKGXk&#10;J6DJHMpSqTEi4OImXfBHOzsVVDCKq52AqqCJ1BMbkPM+07XbG7nyY+IMx97H5zWjo1jtRa9rR4Co&#10;DgB0AfQdBRS79GfKmU5O4iij3Bcvmz+FujZSSuJL5o2sZJBK4nq53lv8pzidT3RF7urqmsHyerst&#10;b+bfIapQLb42ds/KfbVdhWfeRL4uWmtt2CNjW3qKCVNP13rohe43QA6+OS62ldQWHH22L65dptoc&#10;PbPeevRjbZjnE0r0AH/UqjeWMVfZ31A8mYTGRa8jebxyMETagapJclNGwEnoKucBX41bL43e3Vxj&#10;0DRYOCcavpGw7unGNwtmwLxW4u1S01NKJEGSWjE55q/RrsMZfqRu0aERAECE9YVlu9U8Ld1cobt3&#10;Pkbi5+uLi2sC75uGKR0bWM+5DtBaXuA7ucSa1pQUAuh4t9MnE/Ge38fj/wAErDJZ8RD6Re3UEc8s&#10;spA8xzPNa8Qxk/JjjDRpA1l79Tz7vfeOWtrfoS1cc4OIZa11xaYeVhRi9fxMNAtoFpPTC07MHr8U&#10;kwNCxyzyRdLrdAbGSBVYxhIPlmu4/dGVstxWe6LiZ13lIXsdWZznl5Y0MZrcTrcA0Nb8oHSKAhdC&#10;3DxhtXNcdZni+wsmYrat5byw+XZRxQNhZNIZZDBGGeVGXPc937WW6nFxaeoOqsTo72x+JTFpWbJH&#10;cbKzNtECAd7uKZo9h2C+M4AxVXarm8OX06QHXeInI0TRakKPQiZEwAobjPuDlrez5Lq2my01s77m&#10;2bM2EUp0pEAzp261ce5JPVcistgelDha3tcXkLPatjfMafnMlLaS3j9Q952u7c6b3qmrWBrKGjWh&#10;gAGjXuBwPtobN0DfbJqm4ccoPdVViyT9NX1ZM0qBmbM7YuEPja7Jw9fVYoWYJWKBVJL1EzukViJG&#10;SP0KKSnQeMrnljE7jxttmLDKybflfplFwyZ7Y2uHR7XPBMel1CdJDSKhw8RHz1KY70o7u433Lldp&#10;Z7atvv60h8+1dYS2kU1w9hBMMkUJb9I8xlWtD2ue12ksPu6T172EtgSqrfkJqt08OtCMVKXfYRkI&#10;nEjOSkAmK/ZXCYgBkg+8G8dFAIdSj/IdQA36Xb9vqQxkLJNsZhrKXTxNE89Ooboewe3oXSeB79x0&#10;r4/5OTc19LbcmbPnmJsInWt3E3r7r5PNhnIPb3xHB0/W161JW/XNTiVxjheMnJO/RGhdVR12Y6t2&#10;FZmdqZ0uDQnm1hLDv5AJpGTTZldJyYPh9X1gN3+p+l165zXYW9N2z7s2pjJdyXrse68gjMZleWFm&#10;trdGkmmmnTTSlOlFJHnnhriey4n5X3Hacc4aPPsw19cNuG2kImE4hkf5ok0ahJr97XXVq61r1UKf&#10;szaf1buTd+1YTa2v6nsOIitVFlY2Nt8GwnWTGSG3QDT45q3kEVk0HXwrg6feUAN2HEPIRzvvPOcz&#10;GDwOFnw2TntZn3ha50T3MJHluNCWkEiorT2qBPoQ2Ts/fG+t62W8ds2OUs4MS18bLmFkzWPNxG0v&#10;a2QOAdQkVHWhIVnagaI0Pow85P6y1bQNaKv44CWCSqVajYFV5FxxlHpU36sc2SO4bNDAZQCm6gUe&#10;oh4jkSMnuLcW4WwW2WzFzdhrqsbJI59HHp7uomhPY0/RVtG2+POPOPzkL/ae0MZiXSx/PPtreOEu&#10;ZHVw1ljW6mt6kA9vBU5Zi2vuffNtpI7Ju7Sl1rZV8VZfftglo6JjtfaqhhfSCMWydzCwQ7J3GVVk&#10;oRuRUwJO5RTvOBlFzCac0NnFxpx5IzF2BnvLS3B0saXGa5kLWkuDfeLXSEE06tjFB0b0o7vsxP6l&#10;fUFb3G6dwNscPlcgWCWaRkbLTHQ65GxsdIfLY9luxwbqNH3Ly41MhBtLa4rHt3aqqDOkU59xXaQq&#10;LFFk8Uf2LVszLT/otvhlHdlmpR85kbBIOEzGBVV0ooYwGEA6F8Ah5lrzk3M3zsjfjMOuC7UAGXDW&#10;sqagRtADYwDQgNAHQK3/AGvhvTXs3CxYDASbSjx7Ywx2qWxkkl93QXTyyOc+Z7h0c6QuLqkduigD&#10;92HQ3Gqg2ujbR40WPWgRF7Ul4a7UDXVmrclEV+dikWLmKnYeBgXjpODjZ1kquk4QTKi0SXakMmTu&#10;XP0ktwvuXdWTtMjh91Wt2Z7YNfFNNG8Oex2oOa+R4GosNCwnU5wcR9yFWx6zuNuLNtZXbu8uK8ji&#10;hZZB0kV1Z2U0L44ZY2tdHNFDC5zYmSsL2yNboYHxsLG6pHlTZcH5Wkc4uFeo5Df1OrO1pamPJGrT&#10;IXeKYWVNWy007qDj7EoSRRW/t3JVN42VcLGL6p1XKoiI9wiPAeQIb/j/AH/nY9s381lDOGyMMTiw&#10;iOYB5jFDUMbIHAN7UaOlR0nxwDe4D1A8C7Ju+SMHZ5m8s3vglF3Ey4BuLUuhZMRID87JbuY57qVL&#10;pHdTWqg095HVGtNPcnKNWdV0Sra9rz7Q9ZnXkLUYVjBRrmZdbA2fHuJNdpHoooqPlmMY3SMoIdwp&#10;okL16FDJEcE5jK5zaWRu8xkZrm6bkpGB8jy9waIbchoJJIALnED4z7Sq8vXRs/auyeW9u4rZ+3bL&#10;GYyTbsEzoraJkMbpXXt+x0hawAF5bGxpdSpDGg9AFYB0Vwr4kTukNOTczxw03Jy8xqrXkrKyT2g1&#10;5w9kJKQqMQ7fPnbhRiZRd07crGUUOYRMY5hEfEcjPuDfu9YM9m4Id1X7YWXkzWtE8gAAkcAANXQA&#10;dAO1FZbsDgfhe92Jsu9vOLMDLeTYmzfI91lA573vt43Oc5xYS5znEkk9SSSeq32YsWcYyZx0e2RZ&#10;sI9qgyZM26ZUm7Vm1SIg2bIJEACJIoIplKQodAKUAAM51JI+WR8sji6RxJJPck9ST8ZPdSIgghto&#10;Yba3iay3jYGta0UDWtAAAA7AAAAeAX9efhf6phEwiYRf/9S/xhEwiYRMImEXE3l5dfH5DmCiqg+8&#10;pxHNqbbzbkLTowyWv90yK4WgjdMQawG1QQVeSXf4gKSN4aIqSKfibufJPuokL6ZcmZwTvUZnCSbX&#10;yEwOSsGjy6nq+3JoP8UTooKe4Yx16lU4eurhT8Dt5w8nYK0ptvOykXOke7DkA0ueT7BdsDph/wDm&#10;snJIBYFFvoXdNu487do24aSr2ztLmUJD4M6xkGs5FKlUaTlckDkIoYI6fhnCzNYwF7iEU7ydDlKI&#10;dh3LgLTdGDyODv8Arb3EZFadWPHyHj9cx4DgfGgaehIMQON9/wCb4v3rt7e+Al/y+xnDyypDZYjV&#10;s0DzQ+5NGXsd0OmupvvBpV8HUe0KlurWtL2tRnoP6reoBlPRKomTFw3K4KJHcY/IioqmhLQz9JVm&#10;8R7jCi6QUTEepRyubNYi8wOXyGGyEWi9t5Sx49pHyXD2te2jmnxaQR0K/oo2buzC772tgt4bduPN&#10;wuQtmzRHpUBw95jwCQ2SJ4dHIytWSNcw9Wr0fPMWzLiby/D/AFvy5g18Cipt+6ty3/4leQTqr1ST&#10;+K1TplaSqVUFup1ZWCxCsRK428nYY6bhF+/ZkZslSiZNRgyTVIBRXU7p1cNbJ/BTbTL68iDc3fhs&#10;klflMjpWKL7TSXvH6t+k/ICo19ZHNP8AWlyVNg8Pea9m4Fz7eDSfdmuKgXVz3o4F7RFC4Ghija9n&#10;7a5aucPON03yr39StRxguW0Q+cDM3qbakKY9eoUOqgpYZYDqkUSK6VTWIyZicopmfu0CG/RMPTcN&#10;9brt9mbZyGalDXXLW6ImHs+Z1QxtO+kdXO6/Ia4jt15DwZxXfcx8lYDZVsXssHu867lb3htIiPOe&#10;K/dO1NijrUebJGDUE0vU1WswVLrdfp9WjG0LWqtCxtegIhkT02kZDw7NBhHMG5Oo9qTVogQhevUR&#10;APEeuV23d1c393c315MZLqZ7nvcepc5xJJr8ZJP2/YF/QxicVjsFi8dhMRZst8VaQMhhiYKNjiia&#10;GMY0exrQAF2DP8F6CYRYEOuEUe/uc8dP+InibeY+JYmeXfXBDbPpBEEjrPHMhWGjs83CtUkQ9dwt&#10;P1dd62RRL4HeGQN0ESAGdL4k3QNrb0xss0mnH3R+jzdaANkI0OPh7kmhxP6kOHSqjX6sOMP60OGd&#10;x2Vnb69wYwfT7SgJcZLdrjJE0ChcZoDLGxvbzHRu66QopvYs5AfdFu2bxsm3wlZWxp/OVRUllOiR&#10;bFCINoq3xzcnU3qO5evgzdAAAAFSiVREepgDOy+onbLprHFbst2fOQnyJj46HEuicaU6Nfqae5Jk&#10;aKUChz+Ty5K+i5bdnFd/NSC7Z9PtAT086MNiuWD2ukiELwABRsEh61FNPuRk/Oe4n7jX6nVB+u5r&#10;UtdGGp6S/blKshE62pjh2NjtzYA7vUYKpIy1gL3h3iRcExAOgEDeNr21vxdxb9NvowLtsBuZQehd&#10;PKB5cZ9jhWKE06VaSK91xPlHI3/qf9UgwGFnc7Dy3zMfbPFCI7K1LjPcjuC00uLttRUteGmlNKuB&#10;VetQlLrNfp9aYJRddqkJFVyBjUOvpMIeFYoRsazT7hE4kbs25CgIiIiAdRHrkHru7uL66ub67eX3&#10;M0rnvce5c4kk/bJ/P9iu2xWLscJi8bhsXbiLG2lvHBFGOzI4miNjR40awAdyentVEeYoFVheWU3r&#10;HcUrLVWnMd6zFKv0/HlatZOvwZLq5h5SwNwft3zMqUe0MLsRFJUpkSiJQN1L1sVt8leT7Jt8vgoo&#10;57441ssLDUte/wAoObH7pBOo0b3FDTsO388OQ21hrTm7JbS35ez2eAbuSa2u5maWyRRG6dG+cF7X&#10;tAaPnKlrgWAkA1CsHJ+xJxsVIRRLcG7FElCgomom8oRk1CKFAxTkMWnGAxTFHqAh1AQHwyM34xe7&#10;Gkt+pMcCPDTMO3/tvDoKKytn5O7id7WvZvXcDmmhBD7M9O4ofolD06r9P2EPHDr/AK3N3B1/9poY&#10;h18+vQKYIB0HPz+MZuzp/wCS44nwqJun/wCr8OqyPydnFFAPwz3DX+3s/wDwi374b8K6JwugLrW6&#10;Fb7pao67TEXOPQuJ4FRVg+jWS7ATMDQkNEfoPEFCeoCnqeKRRL29Tdeb7539kt/XdheZOyghlgjc&#10;weUHgEOdq97U93UGvb2n4lJHg7gjbnBGKzuI21mr+7tL+4ZM/wClGElj2NLPc8qKLo5tK6q/JFKd&#10;a1ffdp//ANBN/wD/AOqv/BPW+S+4W/3Z7a/+I/lU6qI9aP8AxLck/wD9f/8AKrFWCveIrMlYuDF9&#10;dxyTlf8AVS10CzP0mp1gN93J2RrCOVlW6Jg+LbtBnCrKFOBiJlTFYenpdxYy8HXcVryJi2ykDzop&#10;owT7TGXCh8CdOke0mnirM/W7ibrJ+nndEtsx7hZ3VnO8N1ftYuGROJDflNb5ut1QWtDS800VGkfs&#10;KX2EGE5A6vUXSRsacrU78xbHUTBSQhFWjyvSi7ZEBBUycM+QZlXMIdpfj0g6iIjm/wDqPxtx9J21&#10;mGsJtDHJCTQkNfqD2gnw1AvoP1jqgUXAPycu5LB2L5J2g6QNyrZ7e8aCR78TmGF5aK1+bexmvpQe&#10;czxKsOeHl9vTr0H8XToPzfNkYiK9x0VmnTvToqyPv0X2Al9kaB1yxct17DSKrebJPpoiB1WbW+SN&#10;WaQbZ0cvUCLGJSnCwJCPeVNYpxACqFEZbem/HXUGL3NlJWEW1xNDGw9gTC2QvIHenzrRXtUEdwaV&#10;NflG9w4283Nxrti3la7J2Fpdzygd2tu327Yg72E/RXuDSa0cHUo4KYH2xv8AkR46/wCS05/ntaM4&#10;dyz/ALxN0/4dv72xTg9KP/Dxxd/EH/yiZVy/eJ/57tjf5La2/wAyYfJS8Ff7u8d/h5/3wqrn1z/8&#10;Q+4f4hY/ydquDVT/ABWrf94If/q9vkHbr/Orr/CP/uirvMV/qzG/xeP+4Cp7aDaN3nu2xyLlMFUy&#10;cttkOilETFAHDG3W580U6lMUeqLpuQ4B5CJeggIdQycW5XuZwk9zTQ/UtuPtGOIH84qkTjeKOb1s&#10;QMkbVo3nkXfbZcXb2n7Tmg/aVyYQDoP1+f2fbkFuniryq06qp/751alo7lVRbMu2OELZNKwLWMeC&#10;UoIqyEBa7ijLR5REREzhihItFj+HaBXROgiPXpMv07XkMuzcjZtdWeK/cXDx0yRxaSfiJa8D42lU&#10;2/lC8TeW3MG2sq+E/V93gImMd0oZIbm5EjO9asbJE4mgFJG96Gnt3Ez2nuL/ACb4/a33G125txCS&#10;ssGmjbIqKe0kWcHdIowx9qiUEnVRXeNmreWQUO2Iuc6os1EjiY4GA5vA3nzRvDaG5stgpcLY+TDJ&#10;WNzmy1fC73o3VEgFS0jVToHAigpQdA4a9GfEHLHGm1N8w70zjbq7tmi4ZG+00RXUfuXEYDrVz2tb&#10;KHaA8l3llh1OBDjsZ+wg44f0ubu+j/pNE+cB6+IUzr5fRmrH1HbspU4TH/mTfwy6f/y6+Ke43puH&#10;7+z/APCdfsL3Djf7TGkuMu6aZu6o7F2lO2Gk/rF93RNjcVNSFdBZKpPVB2D0sZWI56Pw7GfVUS9N&#10;YnRUhe7qXqUdd3VzTuDduBv9v32Ls47a4LKuYJdY0SMkFC6RwFSwA1B9006dCug8W+jHj7ibfuC5&#10;Awe58xcZTH+dojndbGJ3n28ts7UI7dj+jJXFtHj3g2tQCDoF7+3+NHGTr5fcG1Pw/wBsKJ4fwvnE&#10;Pl450r02dbTdvX3vMtv0JlG/8pB/rTiQClfo+R9n6uz+BWiW1OA16p3F/SvMLUziZsFYnKPCWbZM&#10;c0E42DXU6kqoX9bYxRkVJwtUjqtiKLKB/ZEUv1UOJm4idv0bDclY7Ibv3BsbOCOO7Zcvjt3H9rmZ&#10;4RODunmUJDR2kHQDV0dHjeXpu3DguI9gc47JlnucXPjoLi+jaT59lMOv0mIto42tQHOPy7Z4LyTE&#10;S6GZn21/c8id9MoPR+95VrEbxbJJx1ZtDn0WkTtdFukHoEOcnpto++AmQQWbgUiMiIeo26KHM3Lw&#10;flfiSfbUtxuDb0LpNvOJMkY6m2JP5roa9A7qWfJd098zr9K3q1s+Srew4/5DvI4OQmNDYZzRkWRD&#10;R07Uay7oPfiFGy01xUJMTJpg/qefh5/OAdPHw6ZwXqT07Kd3hWlFB378A/8Alw1F5f67mvTr4edF&#10;uYB16+QfXkhPTpUbqzjhSgx5/Pmh+H56r9/KKCvFGzP/ALhZ/I7tekeySIhwxdgH9Md58f8A4RUu&#10;n0Z5PP5/+vQaGv0GH9GRbX6Bv9wo/wDWrz+5gX3vedrkrP8ACScfxrcy7eo7GodkmhTATGbxR3L+&#10;tC47Q6iYqclZGwG6dehRER8AHp8/A11FbcgWsUrwHz2szG/G6gfT71hPX7HivS9dWLu8j6f8rcWs&#10;RfFZZKznlp3Eet0NfsB80dT4AknotZvYZvcCvrLeWsvikSWiLvUTehYmP2quoGegGVfI6apGKX1k&#10;mElWzEXMUxvTFykBgL3kE21+o7HXLcvt/KaD9DfbuhqOoD2Pc8g+yrZAQD7DTsQOS/k6Nw46XZ3I&#10;G0/NH1tBk2XZYe5hmhZCHDpQhr4CHUJpqZUDU2s+3kP0dPtDI3ezp26fpKx/9FRF+9RfICtcN3FQ&#10;frtxnNj3+oRMAyESmdCSvPf1rl5JFHxMDZm2iSIKqdO0pniZRH+UDr2zgPHXN5vtl9G0/RrS2le8&#10;+Hvt8trT08S7UB7Gk+ChZ689xY3FcFXOFupG/WGVyVrFC37r5mQXMjx7AxkQa53YGRo7uFfEfYYq&#10;0mx07vS5OEjpxVk2LX4KMOZISAu5qldUeSSyRxHoqkH61oE6gHQDkMHURAQDYfUdeRSZ/b1i11Z4&#10;rR7nD2CST3R9n3CfsELQPydOIu7bYO/83MxwtbvLRxMqKAm3gBeWnxaPPa2oFAWkVJBpFtW2LWQ9&#10;4Fyg7S9VJPn3a3pC96hO11G7xmJFkqBkzEMPoPGqZ+nXtN29DAJREB7BeyPi4NY6N1HHbcTftOtW&#10;NcPttJHt69FD/C20F364J4rhmpg5GunjqR70eUmkYehHyXtaaHoaUIIJCuW/wfH6R+XzCOQTV6XX&#10;2qCr3luY+zdLMKJozVE5I0uS2FBSVpuVxhnSsfPp1xGQUh4yAgZRscjuJGSetXSj1wiZNwCSKSZD&#10;gRRYDSG4J2NiNwS5LcOat2zxWkjY44nAFvmEanPe09HaRpDAatNXEgkClfHrn5x3Zx/Zbd2Ds2+l&#10;sbzKQST3N1E4smEDXiNkMD2kOjMjtZkewiQNY1rSA91dWeG3s7Md8awqu7N77Rs0Ix2OxRtEDVKK&#10;nFqWBSBlOrplMztssDacZJyc0moDj4ZOPWFFMxTKKiqc6aW4765zk27l73AbcwsL3WrjG+SbVo1t&#10;6FrIoyw6WnpqLhUg0aAKnj3BvodtuQ9pYjf3Iu8LyGLKxC4it7TyzMYpPebLNcztmaXytcH6BC7S&#10;D7z3Oc5rfceVXtPcRNCcadubVipnbBrDRKM9kIJ3OXGBcM3dmOKEdAkk2jaqRiC6cjOO0E1EkPQ7&#10;vU7UwKPaGa7s7mffG492YTDzw2X0W5uQ14ZE6rY+rn6CZCQQwEipNO5rRdD5f9GvCXHXFG9d32d1&#10;lzk8djXvifNcxua+4oGQ+Y0QRtdrlc0Oa0MBLqMDagLxf2Ev9anIH6P5vql08vIbG9H5vkObB6kP&#10;9VbY/jMv9w387r+atA/Jx/7V8m9On1fa/v0inI50f8m/JwPp0lsT6f8A7bf/AEAI5Hvj3/braP8A&#10;6jB++NVgnqC/3G8t/wD29ffyeT4fH2UCXsOj05Bbl/7myj59PK61rqH4B+fJHeo2v4N7fNRT6cf3&#10;p6rn/J0CnIm/gD1+pW/yqOis53CGPZqjaa4moVFSwVybhCKiPQEjysY5YEV69DfokM46+XzfPkSL&#10;OcW15aXJbURytd964O/sK2bM2LsniMrjWu0uuLaWIH2F7HMr9qqoicc9XUi98jqBp/ds5OUCsWK3&#10;OqRZZmMUYNJiBn3DeRi4RuorKspKNakG5g0bOjrJGTTROoYTE6ActjG6cxkMbtXI5zb1vHdXsUDZ&#10;WNcCWPjBa55o1zSfmi5zaGpOkUJqF/O1xbszb+4uVtubF5Av7jGYm5vn2k74yxssUxbJHC2sjJI2&#10;1uhFFIXNIDXO6ihcLDIexBxv8/53d3dPn6OaH9fn1pYj4hkYR6i919W/UmP+9m+1/fVZt/y7eKia&#10;/hnuGta/Ls6/yT9FP2EHHDoAfzu7v+j/AKVQ+nkHXw/U36vt8Mz+MZuqnXCY78yb7P7t0/6lgfk7&#10;eKR0/DPcPX9fZ/8AhPh+epIeIvFOocPdZyuraPabdbISTucpdPjLk4jHEgxeSsPXoheOZBERsW1R&#10;jClr5Vyk9Pu9ddUwmHuDpyveu8b7fGWizGQs4ILlsDYqRBwDg1z3Bx1OcdXv6e/yQ0eClLwtw7hO&#10;ENp3Wz9v5e+vMdLfSXQddOjc9jpI4Y3Rs8uONrY/mdYGmut7ySaqvJ76/UeW+u+v/wDONS8uvn/O&#10;Xt0egeH6XnknvTtqGycoR3+tZP3i2/6VWR+UPA/rq2wTX/Ze2+x/n+S+H5isucdTf+X3RXTy/mc1&#10;h5/5Ewf15E3c3+0e4Kf+/T/vrla/xvX+rzYVen/ktj/Jovh8KL2QB6/Z83hnirdVyzCJhEwiYRf/&#10;1b/GETCJhEwiYRYEOvnhF4hyO0VVeSOl73py3FKnH2+HUbsJQEfWc12xNDFe12ysiAdExnMJMIJL&#10;9gHIVdMp0Tj6ahwH3tr7hvdp53HZ6wPz0DwS2tA+M9Hxn9a9hc3saEhw6gFaDyfx9huUtibi2NnW&#10;j6JfQFrX0q6GZpDoZ2fropGtfStHAFjqsc4GiBszXVr1FsC4axvEeMZa6RPSFenGoit6Iu2Cxkwd&#10;slVk0FHMbIIARw0XAoFXbKpqF/RMGWM4jKWObxthl8fIHWVxG17D40d2Du9HNNQ4ddLgRXov52d3&#10;bWzOyNz5vaW4bXys1j7l8EretNTDQPYSBqjeKPjeQA+NzXDuFN97KHLkavbJbildpUCQN1WeWbVC&#10;z1UCpRtxRbmXsNWRVVN0TbWiNbfFtUgEhCvmqpSlMs88Y+c/7K+l2dvvTHw1uIAI7kDu6ImjJKe2&#10;Nx0OP6lzfuWKwL0Dc1nF5a94b3BeUx9658+OLj0ZcAVntgSegnYPNjb0HmxyAVfMFZu7h6D0APq/&#10;F+MciVX2q2IdfD4fD7PtUW/ut8uR43cf3FQqsiDbau6EZOq1ozZcU3terBWxErfbiimIKoqtmj0j&#10;JmcDEODt4VUgj8OcA7Bw1sn8LNysvbyLVhrAtkf06PkrWKP2dSNTh+oaQaagojesXmr+qnjabEYi&#10;60bxzokt7fSaPhh0gXFz8RY1wjjPQ+ZI14qI3BU4vn+fxHoI9OgdeoFDr+HwydVBToR8PhRUY06g&#10;UAPx1+H9hXDPaX4kf8POg0r/AG6M+F2putvHWSXI4TEryv0wqQrU+tGIommo0crNXJpB6mIAYF3J&#10;Ujh1blyDPNG9vwp3I7G2UtcPjyY207Pl/vj/ABBoRoYf1LdQ+UVeL6NOFv6sON2bhzNrp3hn2snm&#10;1D3obahNtb9QC06HebKO/mP0Or5bSpWwDp9Occ7CimF3os4RMImEXBQCmKJTABimAQEogAgYBAep&#10;RAfMBDz+rHXuO/w/M+yhAIIIqKKnNyl4p8hOMHMC/SfHnX20XFe+8Zeza2tdApNhn2URXdhQ0i2k&#10;K81fQ8XItWqsAlLvogUlBBb0ESKGDtVKY05doby2vu/YuOh3Rk7Nt2GNjnjnlYwufC4Fsml7mkh+&#10;lkmpvTU4gdQqPeX+HeUOI+cdyZDi/bGXfjDJLcWNxZ2k0zIor2J7ZIWuije1phEs1uGu97Q1jyKP&#10;BMg/sq8RbZSZjZfIDalJn6hON0Sa21/EW6Ck4CYSRckZTNysJImaZs3abdwkZgyaOil6HAXqYD/D&#10;68z583rY5CLEbaw9/FPAfn5nRva9pPVsTC5pIJHvPcK9Pmz7FJX0F8K5rbt1uzkneO37qxyWkWNn&#10;HcxSQyhp0y3Mwjla12l/zMUcgHWk7AaVCsJiH5fAev0eP58jLTv8PiVlv2lA57nPtg2jd1pkOQ/H&#10;hozfX+QZty7E10s6bRh7cpFs02LOzVV46MhHksf3e3SReNF1UU3pEirJH+J7yOZF8R8u2e37OPa+&#10;53luODj5E4BcItTquZIBV3lglxa5oJbUtcC0gsru9WvpJy/IWXuOTOM4o37mkjaL2yc5rPpPltDW&#10;T27nUYJ9DQySN5a2UND2uEocJY39X89fcG4VV9vri01CSc1SspJR0TXt9a7thP1aYIqkaJM4idbP&#10;KnOfdhBVSTapKvHLVEopkbkKQQKPVMxxxxlv65flbK/Y29mq50lnPH77qVLnRkSM1UBc4ta1x6l1&#10;epEXNp+ov1NcDYqPa+awE0mFtAGRxZexuQbeMENayOZr7eTyxUNj1ySRtGlsYDaA95mPc59yTkUk&#10;Fc1HTwgPvYFW6R9H6qsc1MOGp1DtTglNTrm8uGApKFEqjtqLQyRyiYDp9B6edDxJxVtaQ3WcvzIY&#10;+4u7mNjQQK10MEVajqGuDq9qOqthvPVn6rOUIhjdj7d+jCckB2Kx080mkuLf26Z12G07GRnlFpBI&#10;LSOljviFB7DrfGnTUJtos6TZTClsiXQLPJHmLCaeVXcrvVJmUUdv1H0goZUDKKHWUOYw/pD165Fr&#10;etxjLrdmfuML5f1S+4d5XltDGaB0GhoAo0eAoB7AFaLwxY7oxnFexbDev0n8K48fGLr6RJ50xmNS&#10;8yyanl7zWrnF5JJNetVVD92jx9wTf3TqP+qry8f9imt+n4w8cmfwtX+rPbVBX/OP5VOqZvWeB+Mv&#10;yTXt/wCX/F//ABVirkN6pdb2RTLTQLjGpTFVuUDKVqwRqomKV3FTDNVi8TKoQQVbreksIpqkEqiS&#10;gFOQQMUBCCePyF1ir+yyWPmMd7BK2Rjh3a5p1A/ndj0IqD3V6GfwOL3Rg8ttzOWrZ8PfW8kEzD2f&#10;HI0seK9waHoQQQaEEEAqpFtXiBzH9ujdpNoaWa26y1WEePVqntKmwStjZOK86KJXMFsmus2z4kWK&#10;rTtSeJvUQYOFABRsqJyFFKamH3vsTlLb7sNuB8EN7I1okgleGEPHZ9u8kF3X5Ol3mNq4PGknVS9u&#10;/hHnP0v8gt3hx/BfXmFge829/bRGdroXVJgv4Gh+j3aNk8xnkudpfC/WGhmxUb7z3MS9RJ6dQ+Pl&#10;Mltlm7I1aRrVY2DZ1G71T10RM1ozSRduUZIDIGFIi7twmVRM3ckcoCQNXm4G2Pjp232S3ROzEdw2&#10;SSGOo+OUtALetCQwH4x3XUbT1184bis5MHtriyym3aKMc+CC9uC151VpaNe57XnS4Na+VwDmmrHi&#10;rVpPv/hfzcdRcPyA3JTr5ddibnsk25lIGNr0xbL1GN4tjGi3lrgwrEa6jqizeIuE2sbG/wAmZsg2&#10;FL0W5UiJZv8Atrf/AB+ye421gb22t8TYQt0yPkbFC4uLqsidI4OkIpqkk66nO1VcXErgXJnAfP8A&#10;cWVnyZvrC5HIbqzt3IZYY4ZLm7jaxjNMty23Y6O2a4FscMAA8tkejREGtYrPftywE/VOFOg69Z4S&#10;Wrk9F1qZRkoSejXsPLx6x7jZFyJvY6QQbvGhzoLEOUqhCiJDAPkIDkRuULq2vd/blubO4ZLbPmaW&#10;vY4OY4eWwdHCoPj29its9MWNyOH4H41xmWx89pkYrJwkimjfHKwmeUgPjeGuaaEGhA6fZUAnuxaS&#10;3Pdua9/sFN1Hs62wLmt69RbTdYoNrn4hws1p0Ug6TQkomJds1FGyxBIcoHESnAQHoOSU4W3DgMfs&#10;LHWuQzlnBcieYlkk0bHUMjiDpc4HqOo6Ktz1nce793FzxnsngdkZe+xzrKza2W3s7iaJzmwNDgHx&#10;xuaS09HAEkHoRVWuawRVGt19FZM6aqMHFJqpqEMmdNRNg3KoQ6Zv0iHIYBAQHxAQ6DkNLog3NxQ9&#10;5HH80lXG4xrmYzHNe0h4gjqD3HujpTvUexVS9D6U3LGe6axucjqTZrCoF5O7KmDWt7QrU1rQRLyf&#10;tyrSTGdXiiRYRztNchkl/V9JQqhRA3iHWZO49wYGbhx2Phzdo6/+qbdnlCaMyamsiq3QHF2oUNRS&#10;vRU7cdcfb8tPWJHuC62Tl4sCN2ZCX6S+zuG2/lPluiyTzjGI9Dg5ul2rSaggkFW0P4XgP1eQ+fTI&#10;X9x0Vy/21oxz54WQXM/UretEkWtb2RTnrmb1vbHiKqzNk+eIooS0BMEbgdyNfsaDVEq5kimVQXbo&#10;LlKoCRkVeiccb9uthZp14GOlxc7Q2eMEAuAJLXtJ7PYSaV6Fpc3pUOEffUZwRjed9lx4g3DLbc1l&#10;IZbG4cCWse4BskUgb73kzNDQ8tq5r2RyAO0aHVv6b+0a9te1zTaGpl3gq69kANMslay5v+m7eqgC&#10;aSEijIxhHcOi+cNk0gFZq6YSpEO1JUU+gphKa/PFfK1pbvuMjbvumt90+YIbuMHu3S8hxaDUgOD4&#10;61La1qqucBH6pvSpmb6DH7ev4sXLJWVhgde4y5IIAkD4tTGvc0DqySG4DaNkDR7rfb1/ej5vXdv9&#10;w0zW+p2c4ZMEl3dQ19e5+aSdqOHREjM4+UulhZIEMQUyAks2cGFZIxgN2m9MuvjgXj7Hu+k5DL3p&#10;t61AlmhY0gAEgkRMcfE1a5tAQKdKnfHeu/1A7hj+rcBtDDtyOmjnW1leTyhxc6hbG+7lazppbpey&#10;QlwLgQCGNlY9rSQ5dWiD3RfuWhNklmLbM0k1K/nFjD1ofuqOj7AWRCu074WJb1yLOs9RUEEGDRFw&#10;dT1Cgceps41zBHsmzucFjtlOtPo8Ecvm+Q7zPeJZTXLUl7qA93O09lMn0iXPNeXxO+Nxc0tyoyN7&#10;cWxtfpsfkHymRy6/KtQ2IQM1OBo2GMPJ1CvUrUb3w9X7L2JZeOauv9d3m9IxcFsxOVUp1Rn7OnHK&#10;O39KM0JImhI98Vp8SVuoKYKdneCZxL5D03b0+ZjD4q13W3J5O2tjJJblvmysjLtIm1FutzahtR1H&#10;tXE/ygW0N2bpyXFjtsbXyGRbBBfiT6LbTXHl63WmnV5Ub9OrS7Tq+VpNOxUrHBStyUNwy0DVrbAv&#10;oqRa60j4ycrtijHDJ62Mod2m6j5aJk0Ul0hMkp2qJLJh1KbxDoOcb5Duop9+bmvLK4a+J145zHsc&#10;CCOlHNc3pTxBB/PUxfT5i7uw4M43w+ax0kN6zERxywzMcx7TQhzJI5ACDQ9WuH2lBp7i3tdWjVVm&#10;U3nxUrM/M0eTmEXk3rqnMpCRsuuJ9w6Ko2laewik1pR3UVnxgMVJAplodUQ7f7F7RbSF4u5etMzZ&#10;jbu8r2Jl+2Mhk8paI52AULZS+jBIG9KmglaD/fK669/U/wCkXL7Oy/8AWJwzibibBSTtfLY2rXun&#10;sZi4FstqyOsjrYvpRjBrtX00jyaGGRr24eX2+dhR7XTXKTVO1a7e4pkBKptWxa3t0JB3Vgxbh3xl&#10;vk3sM3YRdzbpJCYjpQybeUL1KIldgHxXL+U9kbcxcxzuz8zZy42R3zluyeN74nE/KjaHlzoiTQtA&#10;Jj/ta6ZR+l7mzkfdFtFsjl/ZeatNxwspb5CewuYYbtjB8m4e6JscdyAKh5LWT0I92UASe0e5fxWs&#10;3LLja5qNDFqfYFKtEfsKoRrxdJmhY3kZGTMRJVkz9wcrdivJxU4sZsoqJUReoIkVOkkY6pNf4n3j&#10;abL3XHfZEH6tnidDI4VJYHOa8PAAq4NcwagAToLi0ONAd69VnD2V5m4rmwe3y07lsLuO9tWOcGNn&#10;fGyWJ8BeejDJFM/Q5xDTK1geWNJe2vdxm5qcnPbkQtWp7Jp1wpCz0+pPBTdmQlnqcrFWU7NnGO5C&#10;CeCkgZVpKso9uVUnorpK+kmoicnccVJNbs2DtHlR9lm7TPtFxHHp8yB0crSypcGubX5TS51DqFKk&#10;EHpStHijnnlv0txZfZWY2G9+PuLkyi3vo7i2fHcFrGOdC+nvNkYxmpoa5riGuY7qdVgXhttS786O&#10;N21X3JXWUdWoi4Xa1a/Z01GEsMIxkdar0elnTdt151wrJyC7iXmJHtkkTkKRwl/I+mZEO2M++sLj&#10;uPd04aPamXdNPBbxzGXWx5bcebLUUYNLQGsj9w1q0ipIcrKeDd47h9QXF277jlXaEdlY3t/cWbLX&#10;ypomvsXWltRwdMdchdJLN8+zSNbaMDHR9IRNm8E+aft/7fLuHjWW07AqkO5eKQNyo0YNinEq88WH&#10;163suhNW7ly/bC0KUHiybRxFqAQrgDt1SlIjIPFci7B5MwbsHu7yba8kAD45neWzWPu4JiQAan3A&#10;XCQVLKPaSTX/ALr9O3PPpr3u3fPE30zJ4aB7/JuLSPzphC49be+s2gukbpAEjmxvgOkSgwvDQz1d&#10;L3vOT8Y2LWZ3j1r4199MUyCZlfYoFVkgEpl1KgtJOJM4gduoJyJvSh1KIB07eg+K/wBP20JdV5Bu&#10;m4+q69esLqeP7aAG9j0JZ7Ca1C3Vnr95as2sw2R4tx/4TlvQUvI9Rofe+jFzpCPddUCUePUUK8QQ&#10;47+4L7mm1Yq67bhZ6l1FASsm9ruVdf02h0muLqEcukaBT5A7KWsizgpQEp2wLndrETB49IUvqJ7C&#10;7dPGXEuGmsMHPHc356mOJ4kmmkHQGaVtWRgew6dLa6Iz1B58zi71L+rPeFnuDfFhPjcGz3Gz3UD7&#10;a0tYSQ5zbO1eWyzF3cubq8xzWtmuWhoLbRGhNJUrjpqen6g1+1UQrtQjjNiunXpjIzUm6WUeS89K&#10;qpFKVWTmJJdRdToAEJ3gmmBUyEKEQ9x5/IbozV/nMk+t1O+tBWjWgBrWN/WsaA0V69KmpqVbhx3s&#10;LAcY7OweydtxFuLsotOp1C+WRzi+SaQ9KySyOc91OgrpaA0NArF1PSe50PdfdXVfUWzkaabmzdLC&#10;W2q0K1pVkYBfbM69bzYTqkSWKGIXZKFWI59b0TJGA4GEogIy2vtw4F3DEePbnLN1/wDUMMflCaPz&#10;NYt2At0atWoEULaVBBCqawPH2/IvWZPuGTZOXbgPw7vJvpLrO4bb+S6/nc2XzjH5fluYQ5r9Wkgg&#10;g0NVbTEevh+9+Uev5shbXoT4BXN+zp0ULfu6cHNj8kYijba01FjZ7vrqMk67P0pJdFCUsNTeuyyj&#10;R5XRduG7RxKQD87kx2fcVZ4g6H0hMqiRFbvPCfIeK2ncZLDZ6XysddPbIyWlWskaNJa+gJDXilH0&#10;IYW+9RpLmwQ9anp83TyvYbd3hsW0+lbgxcckMtqHNa+e3e4Pa6Evc1hkhfrJjJDpGSHRqexrHxk6&#10;J9zjlpw7o0LpS/6hbz8HU0xh6qz2TAW+l3KCaeqZVCAO+OVuV/HRwHMRsiuzFwkmIJgt6RE0y9b3&#10;HxHsrfGRuc/is4Y7mU6pPIfFLG91KF4bX3S7u5wdpJNdNSSYo8eerHmng7b2O2HujYX0jG2TRFbN&#10;vobmzuYm1OmHW4DzI2DpG10XmNZ7ustDWt7tsy4e417mNclo11rRXWWianGSd0fs2VYsderljdVq&#10;Leykc1RkJsJGy7Fs7hVL0GMfGF+EI6WRUXSR6A4L5+IsuLeJrq3nZmPpm4pnNiBMjHvYJHBriWsp&#10;HBH4vfIdWgODXGpadg3ZmPVH6r8beWM20vqXjuzikuXtEE8MU7oGOkjbqm1z31wSNMUVuBEJHMdK&#10;1hDZG+4eyHq7Z2vdn7ycX/XF+o7eUoVZSjXFwp9irTd+s3sDk7hBm4mo5ik5WRIqUwkIJjAUevTp&#10;mv8AqBzOHymK26zF5a2uXsuJC4RSskLasbQuDHGlevxVHdb56Adnbv2tunkSTc21cljoprC2EZur&#10;aeAPLZXlwaZWMDiKgkDqK1IU+e39dsNuaq2RqyUdHYMNi0a00pzIJJAutHEssI9iAkkURUSKqvHn&#10;dAsQomKBjkABHI34XJyYXMYrMRMDpLW4jlAPQO8t4dpJ9hpQ/ErG96bZtt6bQ3RtC8lMdrlMfcWr&#10;ngVLBPE6LWASKlmrUBUVIVP6nt+XftX78krg+1w57GrGQqcrIyUTNSOrdg1N+9aPO+MtMeVm3MVZ&#10;xGtnTcwKpPGi5AI4RKPqojN6/k2NzHtuOxZlhrLmyABzGzwSNBHvRu60o5wd0LHDq13YqkzBQc2e&#10;jzka7zlztR74WxPt5XvjlksLy2e9rgWXEeloJdGyRhLmyRkBskYOphm+9v8A9wLenMjc87B2nUsN&#10;QtUweq52wtpyHjrO+Sk7ojbKPGRzFa2yh04gS/c8lIqJs0USrKdhlBOYqfQsfuS+M9vbFwNtc2eb&#10;fc5mS8ZGWOdG0tiMcrnHym1f8prAXk06gUBPWf3pu9SfIfOe+L6wy2x4sZs2DDyzNmjZcPEl0Lm0&#10;jjb9JeGxU8p8xETWanFrnaiGEDU73Jvarvdov9j5A8ZYNCyhb3i85sLVzNVsxnG9lcm9aTtFQTcm&#10;btJhpPLmO5fMvUK9I9OY6BVyLCm33PijmTHWeMtdtbtnMPktDYLgglnljoI5KVc0tFGsfQs0gB+k&#10;iruM+qn0d7gzm48nyTxPj2XTr55lvbBpayQTuNZLi21FrJBMSZJotQkEup0fmeYWR6l6+9zb3AeL&#10;kGzomw6sFjj4EjWOaI7919cmFqimKPVJCO+/G0jTph4uKbdQiakmL9UvQQ6mAgFDdcnxJxnu+6ky&#10;GKvvKlkqT9DniMbnUqXeWWytA6gkMLBSh+McZ256svUtxHjrbb+6sEbm1t9DG/XNldsuGMHQM84P&#10;tpHGjS1r7gTOr3qG0H2Zr3Bvc55WpBVdU1iZgGsuiRFx/MFrSxNVVGq6Z0viD3OZeWyWrzc49Ti6&#10;QkWQEEOvqFL4D89vxnxDsyT6bmb9sr43VH0ydhoRQj5pgja/p9yWPrX5J7r77z1KernmOJuI2dg5&#10;7WCcUccRYTtJaQRqN1M+4fAD1PmMnhoW9HDqrRWno2fhtR6tiLYR0naYrXNIjbKm/dlevU59jWYx&#10;rMpvHpVnJHbskikoCioKHBQ/U3cbr1yIOZmt5szlprMt+ivuZXMoKDQ57i2goOlKUFBQdKBW57Mt&#10;sjY7Q2pZZYPGUhxtqybW4Od5rYWNk1OqdTg8Grqmp61KhZ94/hRtbdEtSeQWoa7KXx9UaYah3WnQ&#10;SRntjRgY6amrHCz8DDpf2bO9jyxvEHjdqVV2UBQOmkdMFjJ984K3/hsBBkdsZy5ZbMnnE0UrzRpe&#10;5rGOY93ZnRjSxxIaffBcDpBgZ65OAt479u8DyTsfGS5C8sbE2l1bRAun8lkks8UsMQq6ajp5WyRx&#10;h0pDo3NY5oeW6T6J92LlLozXdc4+utNQV4sNEiG9Tpx7DF26LtbGGh0AjoOHmq9GHbrzIQSDcjVI&#10;UislRbIkIoYyoGVNv+5OF9m7iyl1uaPPyW9pcSGSXQ6N8Zc41e5j3dGa3Vca621J00b0XBuOvWTy&#10;/wAe7ZxPGdzx7FkMtj4G29t5sdzHcMiiAZFHLAzrJ5IAjBb5R0MDXVeC82c9F2a03TSmnrlemP3Z&#10;drbqzX1muMb93OIj7utM9UoiUsDH7pdmM6i/hJZ2qn8MqPqIdvYb9IByJO4LSyx+fzmPxsmvHw3k&#10;zInag7VGyRzWHUKB1WhvvDoe4VsfH+WzGe2HsjO7itvJ3Be4iznuY9Do9FxLbxyTM8t1XR6ZHObo&#10;cdTaaT1C9VzyFtyYRMImEX//1r/GETCJhEwiYRMIuJg6h8v38dk9qr3+9jxGCXhYnlnSIo5pSATj&#10;6pt5FkicxncCc5WdVuDgiYCHqQzpQsa6VEBMZus16iCbcRyTHAG9hb3FxsrITfMSkyW1fB9KyRD+&#10;3aNbR7Q6gq9VqevnhUZDHWPMuAsSb20DLfIhoJ1QE6YLhwHSsLiIXu7+W+KpDIulcOu2Cbqc9B2m&#10;tyTqHsFclY6dg5Zif03cZLRbpJ9Hv2qhu4CrtnaBVC9wCH6IeflkqLq2t761ubS8hD7SZjmPaezm&#10;OBDgfYC3/rr1FWeKymQwWTsM1ibt9vlbSdk0UjDRzJI3BzHg9eocAe1OnaivD8UOXFJ5CcYorfsp&#10;KxVf/V2DkU9vJquSEZ0yx1KNK9tp3nQO9rGHZdsk27gE/wAA6SEepuuV77x2Tkdsbtn2zFC+UySD&#10;6MadZWSGkdP11fcd4B7XDtRf0FcO80YDk3iey5HubuG2Ftbv+sQXe7az2zA651eLWaaTMr18l7DT&#10;qqhHNDkxN8sOQFx2tIC5bV4y4V7XsK4KVM9foMQ4cFgmSpCGOUkg9Fwq/e9FDl+OeLdhvTAgBN3Y&#10;O0rfZe2rHDR6XXVNc7h93M75ZB6e6OjGdvcaD3JJpK555ZvuZuS85vGfU3Eh3kWUTqDyrOIu8ppH&#10;Wj5NRml6mksjgDpDANhfa44jjye5CsJezxgOtTafUjrhegdJeoxm5EXCp6lS1O4DEULOSTI67ohg&#10;Eh45k4IIlOon11fmDew2jtiW2s5qZm/DooqGjmNAAklHj7jTpaf1b2nqAQum+j/hU8tcl2+Ry1rr&#10;2ZgzHc3WoVZNJUm2tfjEj2l8jTUGGKRjqF7SrmxfP5efhkEqq9Wn5i54RMImETCLAh1xSqLHaGO5&#10;qViiyAAHlhZQQ64RY7Q+sftzBAIII6Is9ofm/J4+fn44oiwPgHh5/N8vnwfh3Tr7Vq9yG5j8feLD&#10;ussd33J5U3NxYTr+tlbVa1WQskWvGYJv0QNW4aWI0cCtKIETBwKRDCfqJgKBjBt22Ni7m3gy7k29&#10;YNnZA5gkJkjZp11p+2PbUUae1aeypouScnc48acPy4mDkDPPspb6OZ0Abb3E/meTo1j5iKQMNZGA&#10;a9IJPU0BIqY7gtqfPD3AXs5RIGR+7NzbPo9agIx8h/Z41eEi63SyzEu2Qc9jMpq7XTSLwgLdrVP1&#10;AFQQJ3ZNLB2TuOeM47fJXTfNsbOaR7h21vdJKGNJHWkjwxp7uOmg97pTNvXMxeon1NS5HbmNkNln&#10;MxZwxRuA1G3gjgtTLI0O90GGAzyt1Dy26qmgqLt4D1+ry+38PTyyv/2nwKv0TtD7Pl+LpilfHr8P&#10;tIs9v1j9HzfP+DMp7VjtD5ef4/PMU79U+JZ6B+P+p5Zmnb2IsdofkEPx/b54T4vBO0Pr/J+Ly8sw&#10;RVFnp8vDBAPdE6Zn2Igh1/exTsix2h9I+XTzzFPjRZ6B9f48U6EIsdofL8v1eOZRZ6B9fy+zFEWB&#10;KA/L93HxeCJ2h/X8fz48a1T4/FZ7frH8n7mY0hFjtD835MUqiz0+3H20onT6xzKJ2h8vo+jMEV+w&#10;idPt/P8AnxT81CsdoYIB7p8adofX+f8AP18czRPGqz2h8vl5YRY7Q/qfg+jx8g+zCeINVnt+37fl&#10;4Yp+aix2h8un7mYoBTon207Q+v8AreQYonxeCyAdMz8dE7IIdcwRVE6B9eKexE7fl4fT1+j5sU7o&#10;sdofP1EPoHxzPt6p8SdofSP5Po6fRmKdqdAsU7rPb9v5/wB/M+NT3WU6fWPy/BmKfmosAUAHr44o&#10;ETtDx+v7Ov5syeqfbWQDp5YRZwiYRMImEX//17/GETCJhEwiYRMIsCHXCLr1sqtfu9YsFNtUW2m6&#10;xa4WSrtgiHhRO1koaXZrMJFksUBKYE3DVcxepRKYvXqUQHoOfRZ3dzj7q1vrOYsu4Xtexw+U1zTV&#10;pHxgrzcxiMdn8Tk8HmLRtxiryB8M0bhVr4pGlj2kewtJH546qily844WDirvq66imgcOYxg6++KT&#10;OLpemFlossq4Urk0UQKVMXAIpHauwT6kSkGrhIDD2dcsU2Puq23ltywzcFGzObolYD+1zNHvtHxd&#10;Q5pPdjmnxK/nk5w4syPDfI+e2Ve6n2kb/NtJiP2+0lLjDL8bhpdFLToJopGioFT59UN3bMomudm6&#10;oq1meRdG28nXkr1DImMBJMlafGfsARVAwHZ+uJxRden0+KbD6SvcToGelf7dxGSyuIzV5aNfkbHX&#10;5Tj4eY3Sa1rWndtfku94dVrGC5E3dtvau7dl4fLPi29mxCLuMV9/yH6maTX3dVSyWnSWP3H6mgAe&#10;dQ0RKWGYi4GDYOpWanJJjEQ8WxSOu9kpSTcpMo+PaIJgKizp88XIkmUOomOcAD6M9W4nhtbee5uJ&#10;Gst42Oe9zugDWiri4+wNBP2lq2Psb3LZCyxmOtnzZC5mZHFGwVdJJI4MYxo8XOcQ1o8SaeKvKcG+&#10;LsVxK4+VPWaabZa3PCfrTsuYbnKsWWvcu2bBKEbuCppArFwaCCUcyECk72rQqhi+oooY1eXIO75t&#10;6bnvss5zhZA6IGn7mFnyaipo55q94qRqcQKNAA/oT4A4ksuGeNcNtOMNdmXjz76UdfNvJWt80g0F&#10;WRANgiNBWONriNRcTuAAdPkH7maTT81dq+PxWcImETCJhEwiYRMImETCJhFgQ6/nwnsWnnKjg3o7&#10;mEtT3W3S28jujIy7aAdVWwJwqiTecUj1ZFFym4jpJs5BY8WiICKfeTtHtEO4eu77O5B3Dsdt83CO&#10;h0XJaXiRmupZq006tI+UegND49VxLl7gDj3m5+Dk3tFeGbHCUQut5vKIExjMgcNLmuqY2UqKinSl&#10;SuPHPgXxi4tyjiyaqoIpXFy1VYHutmlX9lsiLFcoEXaRriRVMxhE3JAEqwsW7Y7gg9ipjkACh+t0&#10;8jbu3hCy1zWTrZBwd5TGtjYXDs5waKvI8NZcB4AEmuOL/TtxNxDeT5TZu2tGbkYWG5nkfPOGHuxj&#10;pCWxNd915TWF/Z5cAANxQAA/F0zRl25ZwiYRMImETCJhEwiYRMImETCJhEwiYRMImETCJhEwiYRM&#10;ImETCJhEwiYRMImETCJhEwiYRMImETCJhEwiYRMImETCJhEwi//Qv8YRMImETCJhEwiYRYEOuYIq&#10;iid923iN/wAQmhVdkVGMO72ppFrJWGMRZoCq+slHOQjm31sqSKZnD120btQkWCYAc4rN1EEi97oR&#10;zs/Cu9vwY3IMZfTacLkC1jqn3Y5e0cnXoASdDz+pIcejFDf1ocKjk7jeTcuGtC/eOAY+eINFXz2t&#10;K3NuAOrnBrRNCACTJGY2CsxVPvwHy+rz+wev29Ps/enFUVAPiK/D/o6Kj/T0B+HwPX7HtU7nsrcS&#10;AvN9lOUN0i/Vq2tnasJrZB6gYUpbYCzYhn8+iVQnpLoU+NdFKkcOpQkHRDkMCjU3SOfPu9jYY6HZ&#10;9hNS8ugH3FD1bCD0jNOxkcKkeLG9fdeFYv6CeFRnc/e8vZ6zrisY8w2IcOkl2QPMnFRQtt2O0sI/&#10;vzyQWuhIVooA/cH5B0DIhq3FZwiYRMImETCJhEwiYRMImETCJhEwiYRMImETCJhEwiYRMImETCJh&#10;EwiYRMImETCJhEwiYRMImETCJhEwiYRMImETCJhEwiYRMImETCJhEwiYRMImETCJhEwiYRMImEX/&#10;0b/GETCJhEwiYRMImETCLgcAMUQEAMA+AgPiAh84CHkID84fPitPsoeqqK81fbptlX5s1XWOnoMi&#10;NK5JT60vrkUmyhYaniZwDq/xTz0wP6UVQklFJLtTDqSHUSKQDnIIZNjYHKVlebAvMrnLqt/iog2b&#10;9XKO0Lm9KF8tBHU95KucaEKljnz0vZnGc/YTauxrCmA3VcGSzo0iK1Na3kbuvSK1bquABT/Jy1jA&#10;5zetpvSmpKlonVlI1HR2wtq1RYFrCsjHAoOZBwTuXlJuQEnQh5OdlV1njkxehRXXOJQABAoQ9z2a&#10;vdxZjIZvIP1XdzIXn2AdmtHsaxoDWj9SB3Vvexdm4bj3aOA2Xt+LRicfbNiZX5TiOr5H0+7lkLpZ&#10;KdC97iOlF6lnkrbEwiYRMImETCJhEwiYRMImETCJhEwiYRMImETCJhEwiYRMImETCJhEwiYRMImE&#10;TCJhEwiYRMImETCJhEwiYRMImETCJhEwiYRMImETCJhEwiYRMImETCJhEwiYRMImEX//0r/GETCJ&#10;hEwiYRMImETCLAh1wRVF/Oo0bKrN3CqCKi7QVBbLnSTOs3FYnprCgoYonRFZMe03aIdxfAcyHOaH&#10;Na4hp7gdjT2jx+328F+HRRudG9zAXsrpJAJbUUND3FR0PxL+jpn5ov2s5lEwiYRMImETCJhEwiYR&#10;MImETCJhEwiYRMImETCJhEwiYRMImETCJhEwiYRMImETCJhEwiYRMImETCJhEwiYRMImETCJhEwi&#10;YRMImETCJhEwiYRMImETCJhEwiYRMImEX//Tv8YRMImETCJhEwiYRMImETCJhEwiYRMImETCJhEw&#10;iYRMImETCJhEwiYRMImETCJhEwiYRMImETCJhEwiYRMImETCJhEwiYRMImETCJhEwiYRMImETCJh&#10;EwiYRMImETCJhEwiYRMImETCJhEwiYRMImETCL//1L/GETCJhEwiYRMImETCJhEwiYRMImETCJhE&#10;wiYRMImETCJhEwiYRMImETCJhEwiYRMImETCJhEwiYRMImETCJhEwiYRMImETCJhEwiYRMImETCJ&#10;hEwiYRMImETCJhEwiYRMImETCJhEwiYRMImETCJhEwi//9W/xhEwiYRMImETCJhEwiYRMImETCJh&#10;EwiYRMImETCJhEwiYRMImETCJhEwiYRMImETCJhEwiYRMImETCJhEwiYRMImETCJhEwiYRMImETC&#10;JhEwiYRMImETCJhEwiYRMImETCJhEwiYRMImETCJhEwiYRMIv//Wv8YRMImETCJhEwiYRMImETCJ&#10;hEwiYRMImETCJhEwiYRMImETCJhEwiYRMImETCJhEwiYRMImETCJhEwiYRMImETCJhEwiYRMImET&#10;CJhEwiYRMImETCJhEwiYRMImETCJhEwiYRMImETCJhEwiYRMImETCL//2VBLAQItABQABgAIAAAA&#10;IQCKFT+YDAEAABUCAAATAAAAAAAAAAAAAAAAAAAAAABbQ29udGVudF9UeXBlc10ueG1sUEsBAi0A&#10;FAAGAAgAAAAhADj9If/WAAAAlAEAAAsAAAAAAAAAAAAAAAAAPQEAAF9yZWxzLy5yZWxzUEsBAi0A&#10;FAAGAAgAAAAhAEAXnyJyBQAAGg4AAA4AAAAAAAAAAAAAAAAAPAIAAGRycy9lMm9Eb2MueG1sUEsB&#10;Ai0AFAAGAAgAAAAhAFhgsxu6AAAAIgEAABkAAAAAAAAAAAAAAAAA2gcAAGRycy9fcmVscy9lMm9E&#10;b2MueG1sLnJlbHNQSwECLQAUAAYACAAAACEAxXGQiuUAAAAPAQAADwAAAAAAAAAAAAAAAADLCAAA&#10;ZHJzL2Rvd25yZXYueG1sUEsBAi0ACgAAAAAAAAAhAErCHl1Y4gAAWOIAABUAAAAAAAAAAAAAAAAA&#10;3QkAAGRycy9tZWRpYS9pbWFnZTEuanBlZ1BLBQYAAAAABgAGAH0BAABo7A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lede 38" o:spid="_x0000_s1027" type="#_x0000_t75" alt="VD_brev_logo" style="position:absolute;left:93849;width:16898;height:57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LVzvFAAAA2wAAAA8AAABkcnMvZG93bnJldi54bWxET89LwzAUvgv+D+EJXmRNnTqkazqGUBSd&#10;g1Uv3h7NWxttXrombt3++uUgePz4fueL0XZiT4M3jhXcJikI4tppw42Cz49y8gjCB2SNnWNScCQP&#10;i+LyIsdMuwNvaF+FRsQQ9hkqaEPoMyl93ZJFn7ieOHJbN1gMEQ6N1AMeYrjt5DRNZ9Ki4djQYk9P&#10;LdU/1a9VsKruT683z1+n7/L9YblbvR3LtTFKXV+NyzmIQGP4F/+5X7SCuzg2fok/QBZ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iC1c7xQAAANsAAAAPAAAAAAAAAAAAAAAA&#10;AJ8CAABkcnMvZG93bnJldi54bWxQSwUGAAAAAAQABAD3AAAAkQMAAAAA&#10;">
                <v:imagedata r:id="rId2" o:title="VD_brev_logo"/>
                <v:path arrowok="t"/>
              </v:shape>
              <v:shape id="Kombinationstegning 39" o:spid="_x0000_s1028" style="position:absolute;top:2564;width:96376;height:9087;visibility:visible;mso-wrap-style:square;v-text-anchor:middle" coordsize="9637664,9087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yYw8IA&#10;AADbAAAADwAAAGRycy9kb3ducmV2LnhtbESPwYrCQBBE7wv+w9CCt3Wigmh0FMmy4MHD6u4HNJk2&#10;CWZ6YqaN8e+dBcFjUVWvqPW2d7XqqA2VZwOTcQKKOPe24sLA3+/35wJUEGSLtWcy8KAA283gY42p&#10;9Xc+UneSQkUIhxQNlCJNqnXIS3IYxr4hjt7Ztw4lyrbQtsV7hLtaT5Nkrh1WHBdKbCgrKb+cbs7A&#10;9PbzNeuW5+xKmeChkcPC7oIxo2G/W4ES6uUdfrX31sBsCf9f4g/Qm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jJjDwgAAANsAAAAPAAAAAAAAAAAAAAAAAJgCAABkcnMvZG93&#10;bnJldi54bWxQSwUGAAAAAAQABAD1AAAAhwMAAAAA&#10;" path="m,l9104731,r532933,908790l9637664,908790e" filled="f" strokecolor="black [3213]" strokeweight=".4pt">
                <v:path arrowok="t" o:connecttype="custom" o:connectlocs="0,0;9104731,0;9637664,908790;9637664,908790" o:connectangles="0,0,0,0"/>
              </v:shape>
              <w10:wrap anchorx="page" anchory="page"/>
              <w10:anchorlock/>
            </v:group>
          </w:pict>
        </mc:Fallback>
      </mc:AlternateContent>
    </w:r>
  </w:p>
  <w:p w14:paraId="4AF62863" w14:textId="77777777" w:rsidR="00A90160" w:rsidRPr="00127061" w:rsidRDefault="00A90160" w:rsidP="00127061">
    <w:pPr>
      <w:pStyle w:val="Sidefo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6C2CB34" w14:textId="77777777" w:rsidR="00A90160" w:rsidRDefault="00A90160" w:rsidP="009F42FA">
      <w:pPr>
        <w:spacing w:after="0" w:line="240" w:lineRule="auto"/>
      </w:pPr>
      <w:r>
        <w:separator/>
      </w:r>
    </w:p>
  </w:footnote>
  <w:footnote w:type="continuationSeparator" w:id="0">
    <w:p w14:paraId="0951A656" w14:textId="77777777" w:rsidR="00A90160" w:rsidRDefault="00A90160" w:rsidP="009F42F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Gitter"/>
      <w:tblpPr w:leftFromText="142" w:rightFromText="142" w:vertAnchor="page" w:horzAnchor="margin" w:tblpY="455"/>
      <w:tblOverlap w:val="never"/>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1701"/>
      <w:gridCol w:w="2835"/>
      <w:gridCol w:w="1701"/>
      <w:gridCol w:w="1951"/>
    </w:tblGrid>
    <w:tr w:rsidR="00A90160" w:rsidRPr="00553C5C" w14:paraId="68B13837" w14:textId="77777777" w:rsidTr="007637B8">
      <w:tc>
        <w:tcPr>
          <w:tcW w:w="1701" w:type="dxa"/>
        </w:tcPr>
        <w:p w14:paraId="56F090E8" w14:textId="77777777" w:rsidR="00A90160" w:rsidRPr="00553C5C" w:rsidRDefault="00A90160" w:rsidP="007637B8">
          <w:pPr>
            <w:pStyle w:val="Sidehovedblaa"/>
            <w:rPr>
              <w:noProof/>
            </w:rPr>
          </w:pPr>
        </w:p>
      </w:tc>
      <w:tc>
        <w:tcPr>
          <w:tcW w:w="1701" w:type="dxa"/>
        </w:tcPr>
        <w:p w14:paraId="65F402E0" w14:textId="77777777" w:rsidR="00A90160" w:rsidRPr="00553C5C" w:rsidRDefault="00A90160" w:rsidP="007637B8">
          <w:pPr>
            <w:pStyle w:val="Sidehovedblaa"/>
            <w:rPr>
              <w:noProof/>
            </w:rPr>
          </w:pPr>
        </w:p>
      </w:tc>
      <w:tc>
        <w:tcPr>
          <w:tcW w:w="2835" w:type="dxa"/>
        </w:tcPr>
        <w:p w14:paraId="5D1F291C" w14:textId="77777777" w:rsidR="00A90160" w:rsidRPr="00553C5C" w:rsidRDefault="00A90160" w:rsidP="007637B8">
          <w:pPr>
            <w:pStyle w:val="Sidehovedblaa"/>
            <w:rPr>
              <w:noProof/>
            </w:rPr>
          </w:pPr>
        </w:p>
      </w:tc>
      <w:tc>
        <w:tcPr>
          <w:tcW w:w="1701" w:type="dxa"/>
        </w:tcPr>
        <w:p w14:paraId="0F78F9EE" w14:textId="77777777" w:rsidR="00A90160" w:rsidRPr="00553C5C" w:rsidRDefault="00A90160" w:rsidP="007637B8">
          <w:pPr>
            <w:pStyle w:val="Sidehovedblaa"/>
            <w:rPr>
              <w:noProof/>
            </w:rPr>
          </w:pPr>
        </w:p>
      </w:tc>
      <w:tc>
        <w:tcPr>
          <w:tcW w:w="1951" w:type="dxa"/>
        </w:tcPr>
        <w:p w14:paraId="2F18E260" w14:textId="77777777" w:rsidR="00A90160" w:rsidRPr="00553C5C" w:rsidRDefault="00A90160" w:rsidP="007637B8">
          <w:pPr>
            <w:pStyle w:val="Sidehovedblaa"/>
            <w:rPr>
              <w:noProof/>
            </w:rPr>
          </w:pPr>
          <w:r>
            <w:rPr>
              <w:noProof/>
            </w:rPr>
            <w:t>side</w:t>
          </w:r>
        </w:p>
      </w:tc>
    </w:tr>
    <w:tr w:rsidR="00A90160" w14:paraId="2EAEB141" w14:textId="77777777" w:rsidTr="007637B8">
      <w:tc>
        <w:tcPr>
          <w:tcW w:w="1701" w:type="dxa"/>
        </w:tcPr>
        <w:p w14:paraId="71C690C9" w14:textId="77777777" w:rsidR="00A90160" w:rsidRPr="00C875E6" w:rsidRDefault="00A90160" w:rsidP="007637B8">
          <w:pPr>
            <w:pStyle w:val="Sidehoved"/>
          </w:pPr>
        </w:p>
      </w:tc>
      <w:tc>
        <w:tcPr>
          <w:tcW w:w="1701" w:type="dxa"/>
        </w:tcPr>
        <w:p w14:paraId="69AD640E" w14:textId="77777777" w:rsidR="00A90160" w:rsidRPr="00C875E6" w:rsidRDefault="00A90160" w:rsidP="007637B8">
          <w:pPr>
            <w:pStyle w:val="Sidehoved"/>
          </w:pPr>
        </w:p>
      </w:tc>
      <w:tc>
        <w:tcPr>
          <w:tcW w:w="2835" w:type="dxa"/>
        </w:tcPr>
        <w:p w14:paraId="3BE462A6" w14:textId="77777777" w:rsidR="00A90160" w:rsidRPr="00C875E6" w:rsidRDefault="00A90160" w:rsidP="007637B8">
          <w:pPr>
            <w:pStyle w:val="Sidehoved"/>
          </w:pPr>
        </w:p>
      </w:tc>
      <w:tc>
        <w:tcPr>
          <w:tcW w:w="1701" w:type="dxa"/>
        </w:tcPr>
        <w:p w14:paraId="43A953EB" w14:textId="77777777" w:rsidR="00A90160" w:rsidRPr="00C875E6" w:rsidRDefault="00A90160" w:rsidP="007637B8">
          <w:pPr>
            <w:pStyle w:val="Sidehoved"/>
          </w:pPr>
        </w:p>
      </w:tc>
      <w:tc>
        <w:tcPr>
          <w:tcW w:w="1951" w:type="dxa"/>
        </w:tcPr>
        <w:p w14:paraId="52054180" w14:textId="77777777" w:rsidR="00A90160" w:rsidRPr="00C875E6" w:rsidRDefault="00A90160" w:rsidP="007637B8">
          <w:pPr>
            <w:pStyle w:val="Sidehoved"/>
          </w:pPr>
          <w:r>
            <w:rPr>
              <w:snapToGrid w:val="0"/>
            </w:rPr>
            <w:fldChar w:fldCharType="begin"/>
          </w:r>
          <w:r>
            <w:rPr>
              <w:snapToGrid w:val="0"/>
            </w:rPr>
            <w:instrText xml:space="preserve"> PAGE </w:instrText>
          </w:r>
          <w:r>
            <w:rPr>
              <w:snapToGrid w:val="0"/>
            </w:rPr>
            <w:fldChar w:fldCharType="separate"/>
          </w:r>
          <w:r w:rsidR="00877531">
            <w:rPr>
              <w:noProof/>
              <w:snapToGrid w:val="0"/>
            </w:rPr>
            <w:t>2</w:t>
          </w:r>
          <w:r>
            <w:rPr>
              <w:snapToGrid w:val="0"/>
            </w:rPr>
            <w:fldChar w:fldCharType="end"/>
          </w:r>
          <w:r>
            <w:rPr>
              <w:snapToGrid w:val="0"/>
            </w:rPr>
            <w:t xml:space="preserve"> af </w:t>
          </w:r>
          <w:r>
            <w:rPr>
              <w:snapToGrid w:val="0"/>
            </w:rPr>
            <w:fldChar w:fldCharType="begin"/>
          </w:r>
          <w:r>
            <w:rPr>
              <w:snapToGrid w:val="0"/>
            </w:rPr>
            <w:instrText xml:space="preserve"> NUMPAGES </w:instrText>
          </w:r>
          <w:r>
            <w:rPr>
              <w:snapToGrid w:val="0"/>
            </w:rPr>
            <w:fldChar w:fldCharType="separate"/>
          </w:r>
          <w:r w:rsidR="00877531">
            <w:rPr>
              <w:noProof/>
              <w:snapToGrid w:val="0"/>
            </w:rPr>
            <w:t>62</w:t>
          </w:r>
          <w:r>
            <w:rPr>
              <w:snapToGrid w:val="0"/>
            </w:rPr>
            <w:fldChar w:fldCharType="end"/>
          </w:r>
        </w:p>
      </w:tc>
    </w:tr>
  </w:tbl>
  <w:p w14:paraId="7ED2D7B6" w14:textId="77777777" w:rsidR="00A90160" w:rsidRDefault="00A90160">
    <w:pPr>
      <w:pStyle w:val="Sidehove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Gitter"/>
      <w:tblpPr w:leftFromText="142" w:rightFromText="142" w:vertAnchor="page" w:horzAnchor="margin" w:tblpY="455"/>
      <w:tblOverlap w:val="never"/>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1701"/>
      <w:gridCol w:w="2835"/>
      <w:gridCol w:w="1701"/>
      <w:gridCol w:w="1951"/>
    </w:tblGrid>
    <w:tr w:rsidR="00A90160" w:rsidRPr="00553C5C" w14:paraId="423AFB9D" w14:textId="77777777" w:rsidTr="007637B8">
      <w:tc>
        <w:tcPr>
          <w:tcW w:w="1701" w:type="dxa"/>
        </w:tcPr>
        <w:p w14:paraId="66B45009" w14:textId="77777777" w:rsidR="00A90160" w:rsidRPr="00553C5C" w:rsidRDefault="00A90160" w:rsidP="007637B8">
          <w:pPr>
            <w:pStyle w:val="Sidehovedblaa"/>
            <w:rPr>
              <w:noProof/>
            </w:rPr>
          </w:pPr>
          <w:r w:rsidRPr="00553C5C">
            <w:rPr>
              <w:noProof/>
            </w:rPr>
            <w:t>dato</w:t>
          </w:r>
        </w:p>
      </w:tc>
      <w:tc>
        <w:tcPr>
          <w:tcW w:w="1701" w:type="dxa"/>
        </w:tcPr>
        <w:p w14:paraId="2E6F5B63" w14:textId="77777777" w:rsidR="00A90160" w:rsidRPr="00553C5C" w:rsidRDefault="00A90160" w:rsidP="007637B8">
          <w:pPr>
            <w:pStyle w:val="Sidehovedblaa"/>
            <w:rPr>
              <w:noProof/>
            </w:rPr>
          </w:pPr>
          <w:r w:rsidRPr="00553C5C">
            <w:rPr>
              <w:noProof/>
            </w:rPr>
            <w:t>dokument</w:t>
          </w:r>
        </w:p>
      </w:tc>
      <w:tc>
        <w:tcPr>
          <w:tcW w:w="2835" w:type="dxa"/>
        </w:tcPr>
        <w:p w14:paraId="0111B0F2" w14:textId="77777777" w:rsidR="00A90160" w:rsidRPr="00553C5C" w:rsidRDefault="00A90160" w:rsidP="007637B8">
          <w:pPr>
            <w:pStyle w:val="Sidehovedblaa"/>
            <w:rPr>
              <w:noProof/>
            </w:rPr>
          </w:pPr>
          <w:r w:rsidRPr="00553C5C">
            <w:rPr>
              <w:noProof/>
            </w:rPr>
            <w:t>Sagsbehandler</w:t>
          </w:r>
        </w:p>
      </w:tc>
      <w:tc>
        <w:tcPr>
          <w:tcW w:w="1701" w:type="dxa"/>
        </w:tcPr>
        <w:p w14:paraId="1EBDEE6F" w14:textId="77777777" w:rsidR="00A90160" w:rsidRPr="00553C5C" w:rsidRDefault="00A90160" w:rsidP="007637B8">
          <w:pPr>
            <w:pStyle w:val="Sidehovedblaa"/>
            <w:rPr>
              <w:noProof/>
            </w:rPr>
          </w:pPr>
          <w:r w:rsidRPr="00553C5C">
            <w:rPr>
              <w:noProof/>
            </w:rPr>
            <w:t>mail</w:t>
          </w:r>
        </w:p>
      </w:tc>
      <w:tc>
        <w:tcPr>
          <w:tcW w:w="1951" w:type="dxa"/>
        </w:tcPr>
        <w:p w14:paraId="7770ECD7" w14:textId="77777777" w:rsidR="00A90160" w:rsidRPr="00553C5C" w:rsidRDefault="00A90160" w:rsidP="007637B8">
          <w:pPr>
            <w:pStyle w:val="Sidehovedblaa"/>
            <w:rPr>
              <w:noProof/>
            </w:rPr>
          </w:pPr>
          <w:r w:rsidRPr="00553C5C">
            <w:rPr>
              <w:noProof/>
            </w:rPr>
            <w:t>telefon</w:t>
          </w:r>
        </w:p>
      </w:tc>
    </w:tr>
    <w:tr w:rsidR="00A90160" w14:paraId="27542192" w14:textId="77777777" w:rsidTr="007637B8">
      <w:tc>
        <w:tcPr>
          <w:tcW w:w="1701" w:type="dxa"/>
        </w:tcPr>
        <w:p w14:paraId="6BD38FB9" w14:textId="77777777" w:rsidR="00A90160" w:rsidRPr="00C875E6" w:rsidRDefault="00A90160" w:rsidP="00D72652">
          <w:pPr>
            <w:pStyle w:val="Sidehoved"/>
          </w:pPr>
        </w:p>
      </w:tc>
      <w:tc>
        <w:tcPr>
          <w:tcW w:w="1701" w:type="dxa"/>
        </w:tcPr>
        <w:p w14:paraId="2E3D964F" w14:textId="77777777" w:rsidR="00A90160" w:rsidRPr="00C875E6" w:rsidRDefault="00A90160" w:rsidP="000473D9">
          <w:pPr>
            <w:pStyle w:val="Sidehoved"/>
          </w:pPr>
          <w:r>
            <w:t>13/13614-7</w:t>
          </w:r>
        </w:p>
      </w:tc>
      <w:tc>
        <w:tcPr>
          <w:tcW w:w="2835" w:type="dxa"/>
        </w:tcPr>
        <w:p w14:paraId="0BBC0FF9" w14:textId="77777777" w:rsidR="00A90160" w:rsidRPr="00C875E6" w:rsidRDefault="00A90160" w:rsidP="007637B8">
          <w:pPr>
            <w:pStyle w:val="Sidehoved"/>
          </w:pPr>
          <w:r>
            <w:t>Bjarne Jess Vennike</w:t>
          </w:r>
        </w:p>
      </w:tc>
      <w:tc>
        <w:tcPr>
          <w:tcW w:w="1701" w:type="dxa"/>
        </w:tcPr>
        <w:p w14:paraId="48BD6A92" w14:textId="77777777" w:rsidR="00A90160" w:rsidRPr="00C875E6" w:rsidRDefault="00A90160" w:rsidP="007637B8">
          <w:pPr>
            <w:pStyle w:val="Sidehoved"/>
          </w:pPr>
          <w:r>
            <w:t>bjv@vd.dk</w:t>
          </w:r>
        </w:p>
      </w:tc>
      <w:tc>
        <w:tcPr>
          <w:tcW w:w="1951" w:type="dxa"/>
        </w:tcPr>
        <w:p w14:paraId="25AE35D6" w14:textId="77777777" w:rsidR="00A90160" w:rsidRPr="00C875E6" w:rsidRDefault="00A90160" w:rsidP="007637B8">
          <w:pPr>
            <w:pStyle w:val="Sidehoved"/>
          </w:pPr>
        </w:p>
      </w:tc>
    </w:tr>
  </w:tbl>
  <w:p w14:paraId="619894CF" w14:textId="77777777" w:rsidR="00A90160" w:rsidRDefault="00A90160">
    <w:pPr>
      <w:pStyle w:val="Sidehove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8.15pt;height:7.45pt" o:bullet="t">
        <v:imagedata r:id="rId1" o:title="arrow_red"/>
      </v:shape>
    </w:pict>
  </w:numPicBullet>
  <w:numPicBullet w:numPicBulletId="1">
    <w:pict>
      <v:shape id="_x0000_i1027" type="#_x0000_t75" style="width:3in;height:3in" o:bullet="t"/>
    </w:pict>
  </w:numPicBullet>
  <w:numPicBullet w:numPicBulletId="2">
    <w:pict>
      <v:shape id="_x0000_i1028" type="#_x0000_t75" style="width:3in;height:3in" o:bullet="t"/>
    </w:pict>
  </w:numPicBullet>
  <w:numPicBullet w:numPicBulletId="3">
    <w:pict>
      <v:shape id="_x0000_i1029" type="#_x0000_t75" style="width:3in;height:3in" o:bullet="t"/>
    </w:pict>
  </w:numPicBullet>
  <w:numPicBullet w:numPicBulletId="4">
    <w:pict>
      <v:shape id="_x0000_i1030" type="#_x0000_t75" style="width:3in;height:3in" o:bullet="t"/>
    </w:pict>
  </w:numPicBullet>
  <w:numPicBullet w:numPicBulletId="5">
    <w:pict>
      <v:shape id="_x0000_i1031" type="#_x0000_t75" style="width:3in;height:3in" o:bullet="t"/>
    </w:pict>
  </w:numPicBullet>
  <w:numPicBullet w:numPicBulletId="6">
    <w:pict>
      <v:shape id="_x0000_i1032" type="#_x0000_t75" style="width:3in;height:3in" o:bullet="t"/>
    </w:pict>
  </w:numPicBullet>
  <w:abstractNum w:abstractNumId="0">
    <w:nsid w:val="FFFFFF7C"/>
    <w:multiLevelType w:val="singleLevel"/>
    <w:tmpl w:val="BF4C607A"/>
    <w:lvl w:ilvl="0">
      <w:start w:val="1"/>
      <w:numFmt w:val="decimal"/>
      <w:lvlText w:val="%1."/>
      <w:lvlJc w:val="left"/>
      <w:pPr>
        <w:tabs>
          <w:tab w:val="num" w:pos="1492"/>
        </w:tabs>
        <w:ind w:left="1492" w:hanging="360"/>
      </w:pPr>
    </w:lvl>
  </w:abstractNum>
  <w:abstractNum w:abstractNumId="1">
    <w:nsid w:val="FFFFFF7D"/>
    <w:multiLevelType w:val="singleLevel"/>
    <w:tmpl w:val="3C641DB2"/>
    <w:lvl w:ilvl="0">
      <w:start w:val="1"/>
      <w:numFmt w:val="decimal"/>
      <w:lvlText w:val="%1."/>
      <w:lvlJc w:val="left"/>
      <w:pPr>
        <w:tabs>
          <w:tab w:val="num" w:pos="1209"/>
        </w:tabs>
        <w:ind w:left="1209" w:hanging="360"/>
      </w:pPr>
    </w:lvl>
  </w:abstractNum>
  <w:abstractNum w:abstractNumId="2">
    <w:nsid w:val="FFFFFF7E"/>
    <w:multiLevelType w:val="singleLevel"/>
    <w:tmpl w:val="30C43BC2"/>
    <w:lvl w:ilvl="0">
      <w:start w:val="1"/>
      <w:numFmt w:val="decimal"/>
      <w:lvlText w:val="%1."/>
      <w:lvlJc w:val="left"/>
      <w:pPr>
        <w:tabs>
          <w:tab w:val="num" w:pos="926"/>
        </w:tabs>
        <w:ind w:left="926" w:hanging="360"/>
      </w:pPr>
    </w:lvl>
  </w:abstractNum>
  <w:abstractNum w:abstractNumId="3">
    <w:nsid w:val="FFFFFF7F"/>
    <w:multiLevelType w:val="singleLevel"/>
    <w:tmpl w:val="4C7CA292"/>
    <w:lvl w:ilvl="0">
      <w:start w:val="1"/>
      <w:numFmt w:val="decimal"/>
      <w:lvlText w:val="%1."/>
      <w:lvlJc w:val="left"/>
      <w:pPr>
        <w:tabs>
          <w:tab w:val="num" w:pos="643"/>
        </w:tabs>
        <w:ind w:left="643" w:hanging="360"/>
      </w:pPr>
    </w:lvl>
  </w:abstractNum>
  <w:abstractNum w:abstractNumId="4">
    <w:nsid w:val="FFFFFF80"/>
    <w:multiLevelType w:val="singleLevel"/>
    <w:tmpl w:val="3E22FD06"/>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86E818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09E91A8"/>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4F9C735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72F48B08"/>
    <w:lvl w:ilvl="0">
      <w:start w:val="1"/>
      <w:numFmt w:val="decimal"/>
      <w:lvlText w:val="%1."/>
      <w:lvlJc w:val="left"/>
      <w:pPr>
        <w:tabs>
          <w:tab w:val="num" w:pos="360"/>
        </w:tabs>
        <w:ind w:left="360" w:hanging="360"/>
      </w:pPr>
    </w:lvl>
  </w:abstractNum>
  <w:abstractNum w:abstractNumId="9">
    <w:nsid w:val="FFFFFF89"/>
    <w:multiLevelType w:val="singleLevel"/>
    <w:tmpl w:val="C6E86014"/>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nsid w:val="111B6936"/>
    <w:multiLevelType w:val="multilevel"/>
    <w:tmpl w:val="04060023"/>
    <w:lvl w:ilvl="0">
      <w:start w:val="1"/>
      <w:numFmt w:val="upperRoman"/>
      <w:lvlText w:val="Artikel %1."/>
      <w:lvlJc w:val="left"/>
      <w:pPr>
        <w:ind w:left="0" w:firstLine="0"/>
      </w:pPr>
    </w:lvl>
    <w:lvl w:ilvl="1">
      <w:start w:val="1"/>
      <w:numFmt w:val="decimalZero"/>
      <w:isLgl/>
      <w:lvlText w:val="Afsnit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1">
    <w:nsid w:val="184C57D5"/>
    <w:multiLevelType w:val="multilevel"/>
    <w:tmpl w:val="89169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5"/>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9E64627"/>
    <w:multiLevelType w:val="multilevel"/>
    <w:tmpl w:val="FB8846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4"/>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55742CA"/>
    <w:multiLevelType w:val="hybridMultilevel"/>
    <w:tmpl w:val="4BC64B7A"/>
    <w:lvl w:ilvl="0" w:tplc="9A14969C">
      <w:start w:val="1"/>
      <w:numFmt w:val="upperRoman"/>
      <w:lvlText w:val="%1."/>
      <w:lvlJc w:val="left"/>
      <w:pPr>
        <w:ind w:left="1080" w:hanging="72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4">
    <w:nsid w:val="28F15D8E"/>
    <w:multiLevelType w:val="multilevel"/>
    <w:tmpl w:val="0594526A"/>
    <w:styleLink w:val="Normal-flereniveauer-indrykket"/>
    <w:lvl w:ilvl="0">
      <w:start w:val="1"/>
      <w:numFmt w:val="decimal"/>
      <w:lvlText w:val="%1."/>
      <w:lvlJc w:val="left"/>
      <w:pPr>
        <w:tabs>
          <w:tab w:val="num" w:pos="720"/>
        </w:tabs>
        <w:ind w:left="720" w:hanging="360"/>
      </w:pPr>
      <w:rPr>
        <w:rFonts w:ascii="Arial" w:hAnsi="Arial"/>
        <w:sz w:val="21"/>
      </w:rPr>
    </w:lvl>
    <w:lvl w:ilvl="1">
      <w:start w:val="1"/>
      <w:numFmt w:val="decimal"/>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5">
    <w:nsid w:val="43832C59"/>
    <w:multiLevelType w:val="multilevel"/>
    <w:tmpl w:val="0A965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6"/>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62E24E98"/>
    <w:multiLevelType w:val="multilevel"/>
    <w:tmpl w:val="040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6AF6403C"/>
    <w:multiLevelType w:val="multilevel"/>
    <w:tmpl w:val="1376F8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PicBulletId w:val="0"/>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6"/>
  </w:num>
  <w:num w:numId="2">
    <w:abstractNumId w:val="10"/>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4"/>
  </w:num>
  <w:num w:numId="12">
    <w:abstractNumId w:val="1"/>
  </w:num>
  <w:num w:numId="13">
    <w:abstractNumId w:val="0"/>
  </w:num>
  <w:num w:numId="14">
    <w:abstractNumId w:val="17"/>
  </w:num>
  <w:num w:numId="15">
    <w:abstractNumId w:val="12"/>
  </w:num>
  <w:num w:numId="16">
    <w:abstractNumId w:val="11"/>
  </w:num>
  <w:num w:numId="17">
    <w:abstractNumId w:val="15"/>
  </w:num>
  <w:num w:numId="1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1304"/>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E4634"/>
    <w:rsid w:val="00046883"/>
    <w:rsid w:val="000472F3"/>
    <w:rsid w:val="000473D9"/>
    <w:rsid w:val="00055486"/>
    <w:rsid w:val="0007306E"/>
    <w:rsid w:val="0007347E"/>
    <w:rsid w:val="00074B3D"/>
    <w:rsid w:val="00090969"/>
    <w:rsid w:val="00090E37"/>
    <w:rsid w:val="000A1FD3"/>
    <w:rsid w:val="000A24EF"/>
    <w:rsid w:val="000A39A4"/>
    <w:rsid w:val="000A7A73"/>
    <w:rsid w:val="000C0831"/>
    <w:rsid w:val="000E54EA"/>
    <w:rsid w:val="000E73E5"/>
    <w:rsid w:val="000F2547"/>
    <w:rsid w:val="00101E8F"/>
    <w:rsid w:val="00107D24"/>
    <w:rsid w:val="0011124C"/>
    <w:rsid w:val="00113D71"/>
    <w:rsid w:val="00127061"/>
    <w:rsid w:val="00127A68"/>
    <w:rsid w:val="001408E2"/>
    <w:rsid w:val="00145C97"/>
    <w:rsid w:val="00154217"/>
    <w:rsid w:val="00173EA9"/>
    <w:rsid w:val="00184456"/>
    <w:rsid w:val="0018556F"/>
    <w:rsid w:val="001879C2"/>
    <w:rsid w:val="001A60D6"/>
    <w:rsid w:val="001A69C1"/>
    <w:rsid w:val="001B2732"/>
    <w:rsid w:val="001B37C8"/>
    <w:rsid w:val="001B648E"/>
    <w:rsid w:val="001C16E0"/>
    <w:rsid w:val="001C536E"/>
    <w:rsid w:val="001C7584"/>
    <w:rsid w:val="001C7E97"/>
    <w:rsid w:val="001E13C8"/>
    <w:rsid w:val="00213193"/>
    <w:rsid w:val="002208EC"/>
    <w:rsid w:val="00222DFA"/>
    <w:rsid w:val="00225D4F"/>
    <w:rsid w:val="00244DB3"/>
    <w:rsid w:val="00245963"/>
    <w:rsid w:val="00255ACC"/>
    <w:rsid w:val="00261035"/>
    <w:rsid w:val="002A2FD0"/>
    <w:rsid w:val="002B75DA"/>
    <w:rsid w:val="002D6715"/>
    <w:rsid w:val="003320BF"/>
    <w:rsid w:val="00334C86"/>
    <w:rsid w:val="00361FB6"/>
    <w:rsid w:val="003B16C7"/>
    <w:rsid w:val="003C0BFA"/>
    <w:rsid w:val="003C2C64"/>
    <w:rsid w:val="003E095E"/>
    <w:rsid w:val="00412998"/>
    <w:rsid w:val="00421B45"/>
    <w:rsid w:val="0043287C"/>
    <w:rsid w:val="00443C35"/>
    <w:rsid w:val="0044444F"/>
    <w:rsid w:val="00462735"/>
    <w:rsid w:val="00467F0E"/>
    <w:rsid w:val="00473259"/>
    <w:rsid w:val="00476BD6"/>
    <w:rsid w:val="00483100"/>
    <w:rsid w:val="0049315F"/>
    <w:rsid w:val="004A2797"/>
    <w:rsid w:val="004A3F79"/>
    <w:rsid w:val="004B4109"/>
    <w:rsid w:val="004B769F"/>
    <w:rsid w:val="004E0616"/>
    <w:rsid w:val="004F1850"/>
    <w:rsid w:val="0050300E"/>
    <w:rsid w:val="00512AA3"/>
    <w:rsid w:val="00525504"/>
    <w:rsid w:val="00551F51"/>
    <w:rsid w:val="005534E9"/>
    <w:rsid w:val="00562EFD"/>
    <w:rsid w:val="00567203"/>
    <w:rsid w:val="00571825"/>
    <w:rsid w:val="00573613"/>
    <w:rsid w:val="00574F48"/>
    <w:rsid w:val="0058233F"/>
    <w:rsid w:val="00592DDF"/>
    <w:rsid w:val="00596827"/>
    <w:rsid w:val="005A5F16"/>
    <w:rsid w:val="005B4206"/>
    <w:rsid w:val="005B6D30"/>
    <w:rsid w:val="005C0810"/>
    <w:rsid w:val="005C10B0"/>
    <w:rsid w:val="005C1FBA"/>
    <w:rsid w:val="005E6934"/>
    <w:rsid w:val="00610B3B"/>
    <w:rsid w:val="00616BBB"/>
    <w:rsid w:val="00624237"/>
    <w:rsid w:val="00631491"/>
    <w:rsid w:val="00642B11"/>
    <w:rsid w:val="00656053"/>
    <w:rsid w:val="00661E0D"/>
    <w:rsid w:val="00662228"/>
    <w:rsid w:val="0067591A"/>
    <w:rsid w:val="0068288B"/>
    <w:rsid w:val="006A526C"/>
    <w:rsid w:val="006A76FB"/>
    <w:rsid w:val="006B5920"/>
    <w:rsid w:val="006C6249"/>
    <w:rsid w:val="006E06CD"/>
    <w:rsid w:val="006E31AC"/>
    <w:rsid w:val="006F091C"/>
    <w:rsid w:val="0072246B"/>
    <w:rsid w:val="00727FA2"/>
    <w:rsid w:val="00746B3D"/>
    <w:rsid w:val="00753571"/>
    <w:rsid w:val="007544C5"/>
    <w:rsid w:val="00754899"/>
    <w:rsid w:val="00761A70"/>
    <w:rsid w:val="007637B8"/>
    <w:rsid w:val="0077138C"/>
    <w:rsid w:val="00784424"/>
    <w:rsid w:val="007959A3"/>
    <w:rsid w:val="007B491F"/>
    <w:rsid w:val="007C7C49"/>
    <w:rsid w:val="007D5F2C"/>
    <w:rsid w:val="007F7730"/>
    <w:rsid w:val="00801DB1"/>
    <w:rsid w:val="008020CE"/>
    <w:rsid w:val="00816BA9"/>
    <w:rsid w:val="008305EF"/>
    <w:rsid w:val="00853B1E"/>
    <w:rsid w:val="00857336"/>
    <w:rsid w:val="00865183"/>
    <w:rsid w:val="0086735C"/>
    <w:rsid w:val="008731C2"/>
    <w:rsid w:val="00873431"/>
    <w:rsid w:val="00874D6E"/>
    <w:rsid w:val="008768DF"/>
    <w:rsid w:val="00877531"/>
    <w:rsid w:val="008A21F7"/>
    <w:rsid w:val="008B4AC7"/>
    <w:rsid w:val="008D4D5C"/>
    <w:rsid w:val="008D5D28"/>
    <w:rsid w:val="008D6574"/>
    <w:rsid w:val="008E0FF7"/>
    <w:rsid w:val="008F254E"/>
    <w:rsid w:val="008F6A3F"/>
    <w:rsid w:val="008F7AEF"/>
    <w:rsid w:val="009178A3"/>
    <w:rsid w:val="00947231"/>
    <w:rsid w:val="009670F9"/>
    <w:rsid w:val="00982A22"/>
    <w:rsid w:val="009A7473"/>
    <w:rsid w:val="009B0AD7"/>
    <w:rsid w:val="009B474A"/>
    <w:rsid w:val="009E3199"/>
    <w:rsid w:val="009F42FA"/>
    <w:rsid w:val="009F6A39"/>
    <w:rsid w:val="00A01536"/>
    <w:rsid w:val="00A01961"/>
    <w:rsid w:val="00A021F0"/>
    <w:rsid w:val="00A05E04"/>
    <w:rsid w:val="00A073B6"/>
    <w:rsid w:val="00A17648"/>
    <w:rsid w:val="00A17864"/>
    <w:rsid w:val="00A43252"/>
    <w:rsid w:val="00A525C9"/>
    <w:rsid w:val="00A528AA"/>
    <w:rsid w:val="00A5743C"/>
    <w:rsid w:val="00A668B8"/>
    <w:rsid w:val="00A82E9C"/>
    <w:rsid w:val="00A90160"/>
    <w:rsid w:val="00AD62E7"/>
    <w:rsid w:val="00AE6439"/>
    <w:rsid w:val="00AF1BE0"/>
    <w:rsid w:val="00B0466B"/>
    <w:rsid w:val="00B07BC0"/>
    <w:rsid w:val="00B171F9"/>
    <w:rsid w:val="00B1725F"/>
    <w:rsid w:val="00B20080"/>
    <w:rsid w:val="00B237F3"/>
    <w:rsid w:val="00B2523C"/>
    <w:rsid w:val="00B46AC5"/>
    <w:rsid w:val="00B477E4"/>
    <w:rsid w:val="00B53030"/>
    <w:rsid w:val="00B644B0"/>
    <w:rsid w:val="00B95379"/>
    <w:rsid w:val="00BA1674"/>
    <w:rsid w:val="00BA69D5"/>
    <w:rsid w:val="00BC12F8"/>
    <w:rsid w:val="00BC6B03"/>
    <w:rsid w:val="00BE2F4F"/>
    <w:rsid w:val="00BE4634"/>
    <w:rsid w:val="00BE6168"/>
    <w:rsid w:val="00BF02BA"/>
    <w:rsid w:val="00C00147"/>
    <w:rsid w:val="00C00874"/>
    <w:rsid w:val="00C03A65"/>
    <w:rsid w:val="00C07599"/>
    <w:rsid w:val="00C14C1F"/>
    <w:rsid w:val="00C239C0"/>
    <w:rsid w:val="00C2632A"/>
    <w:rsid w:val="00C56EE1"/>
    <w:rsid w:val="00C910DC"/>
    <w:rsid w:val="00C95771"/>
    <w:rsid w:val="00CA1E70"/>
    <w:rsid w:val="00CB0CBF"/>
    <w:rsid w:val="00CB0CD3"/>
    <w:rsid w:val="00CB70B2"/>
    <w:rsid w:val="00CD5404"/>
    <w:rsid w:val="00CE4184"/>
    <w:rsid w:val="00CF049F"/>
    <w:rsid w:val="00CF7B99"/>
    <w:rsid w:val="00D075D7"/>
    <w:rsid w:val="00D15B57"/>
    <w:rsid w:val="00D318C1"/>
    <w:rsid w:val="00D320B6"/>
    <w:rsid w:val="00D447D2"/>
    <w:rsid w:val="00D51777"/>
    <w:rsid w:val="00D72652"/>
    <w:rsid w:val="00D76856"/>
    <w:rsid w:val="00D87BAF"/>
    <w:rsid w:val="00D92FBB"/>
    <w:rsid w:val="00D97089"/>
    <w:rsid w:val="00DA3567"/>
    <w:rsid w:val="00DB129B"/>
    <w:rsid w:val="00DD4A11"/>
    <w:rsid w:val="00DE2DD7"/>
    <w:rsid w:val="00DF7ED5"/>
    <w:rsid w:val="00E053AB"/>
    <w:rsid w:val="00E14487"/>
    <w:rsid w:val="00E3715C"/>
    <w:rsid w:val="00E739E5"/>
    <w:rsid w:val="00E74B1F"/>
    <w:rsid w:val="00E93AB5"/>
    <w:rsid w:val="00EA13F0"/>
    <w:rsid w:val="00EB7F7B"/>
    <w:rsid w:val="00ED2D6C"/>
    <w:rsid w:val="00ED4E58"/>
    <w:rsid w:val="00EF0EB2"/>
    <w:rsid w:val="00EF36DF"/>
    <w:rsid w:val="00EF47AB"/>
    <w:rsid w:val="00F31739"/>
    <w:rsid w:val="00F43B0D"/>
    <w:rsid w:val="00F46C10"/>
    <w:rsid w:val="00F46D68"/>
    <w:rsid w:val="00F702A0"/>
    <w:rsid w:val="00F803DC"/>
    <w:rsid w:val="00F82167"/>
    <w:rsid w:val="00FB1ABB"/>
    <w:rsid w:val="00FC3187"/>
    <w:rsid w:val="00FC4286"/>
    <w:rsid w:val="00FF11C6"/>
    <w:rsid w:val="00FF19EB"/>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F07C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lang w:val="da-DK" w:eastAsia="en-US" w:bidi="ar-SA"/>
      </w:rPr>
    </w:rPrDefault>
    <w:pPrDefault>
      <w:pPr>
        <w:spacing w:after="260" w:line="260" w:lineRule="atLeas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29"/>
    <w:lsdException w:name="caption" w:uiPriority="35" w:qFormat="1"/>
    <w:lsdException w:name="page number" w:uiPriority="0"/>
    <w:lsdException w:name="Title" w:semiHidden="0" w:uiPriority="7"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19"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uiPriority="34" w:qFormat="1"/>
    <w:lsdException w:name="Quote" w:uiPriority="29"/>
    <w:lsdException w:name="Intense Quote" w:uiPriority="3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uiPriority="31"/>
    <w:lsdException w:name="Intense Reference" w:uiPriority="32"/>
    <w:lsdException w:name="Book Title" w:semiHidden="0" w:uiPriority="33" w:unhideWhenUsed="0"/>
    <w:lsdException w:name="Bibliography" w:uiPriority="37"/>
    <w:lsdException w:name="TOC Heading" w:uiPriority="39" w:qFormat="1"/>
  </w:latentStyles>
  <w:style w:type="paragraph" w:default="1" w:styleId="Normal">
    <w:name w:val="Normal"/>
    <w:qFormat/>
    <w:rsid w:val="00046883"/>
  </w:style>
  <w:style w:type="paragraph" w:styleId="Overskrift1">
    <w:name w:val="heading 1"/>
    <w:basedOn w:val="Normal"/>
    <w:next w:val="Normal"/>
    <w:link w:val="Overskrift1Tegn"/>
    <w:uiPriority w:val="9"/>
    <w:qFormat/>
    <w:rsid w:val="00046883"/>
    <w:pPr>
      <w:keepNext/>
      <w:keepLines/>
      <w:spacing w:before="260" w:after="0" w:line="216" w:lineRule="auto"/>
      <w:outlineLvl w:val="0"/>
    </w:pPr>
    <w:rPr>
      <w:rFonts w:asciiTheme="majorHAnsi" w:eastAsiaTheme="majorEastAsia" w:hAnsiTheme="majorHAnsi" w:cstheme="majorBidi"/>
      <w:bCs/>
      <w:caps/>
      <w:szCs w:val="28"/>
      <w:lang w:eastAsia="da-DK"/>
    </w:rPr>
  </w:style>
  <w:style w:type="paragraph" w:styleId="Overskrift2">
    <w:name w:val="heading 2"/>
    <w:basedOn w:val="Normal"/>
    <w:next w:val="Normal"/>
    <w:link w:val="Overskrift2Tegn"/>
    <w:uiPriority w:val="9"/>
    <w:unhideWhenUsed/>
    <w:qFormat/>
    <w:rsid w:val="00046883"/>
    <w:pPr>
      <w:keepNext/>
      <w:keepLines/>
      <w:spacing w:before="260" w:after="0" w:line="216" w:lineRule="auto"/>
      <w:outlineLvl w:val="1"/>
    </w:pPr>
    <w:rPr>
      <w:rFonts w:asciiTheme="majorHAnsi" w:eastAsiaTheme="majorEastAsia" w:hAnsiTheme="majorHAnsi" w:cstheme="majorBidi"/>
      <w:bCs/>
      <w:szCs w:val="26"/>
      <w:lang w:eastAsia="da-DK"/>
    </w:rPr>
  </w:style>
  <w:style w:type="paragraph" w:styleId="Overskrift3">
    <w:name w:val="heading 3"/>
    <w:basedOn w:val="Normal"/>
    <w:next w:val="Normal"/>
    <w:link w:val="Overskrift3Tegn"/>
    <w:uiPriority w:val="9"/>
    <w:unhideWhenUsed/>
    <w:qFormat/>
    <w:rsid w:val="00046883"/>
    <w:pPr>
      <w:keepNext/>
      <w:keepLines/>
      <w:spacing w:before="260" w:after="0"/>
      <w:outlineLvl w:val="2"/>
    </w:pPr>
    <w:rPr>
      <w:rFonts w:eastAsiaTheme="majorEastAsia" w:cstheme="majorBidi"/>
      <w:b/>
      <w:bCs/>
      <w:lang w:eastAsia="da-DK"/>
    </w:rPr>
  </w:style>
  <w:style w:type="paragraph" w:styleId="Overskrift4">
    <w:name w:val="heading 4"/>
    <w:basedOn w:val="Normal"/>
    <w:next w:val="Normal"/>
    <w:link w:val="Overskrift4Tegn"/>
    <w:uiPriority w:val="9"/>
    <w:semiHidden/>
    <w:unhideWhenUsed/>
    <w:qFormat/>
    <w:rsid w:val="00046883"/>
    <w:pPr>
      <w:keepNext/>
      <w:keepLines/>
      <w:spacing w:before="260" w:after="0"/>
      <w:outlineLvl w:val="3"/>
    </w:pPr>
    <w:rPr>
      <w:rFonts w:eastAsiaTheme="majorEastAsia" w:cstheme="majorBidi"/>
      <w:b/>
      <w:bCs/>
      <w:i/>
      <w:iCs/>
      <w:lang w:eastAsia="da-DK"/>
    </w:rPr>
  </w:style>
  <w:style w:type="paragraph" w:styleId="Overskrift5">
    <w:name w:val="heading 5"/>
    <w:basedOn w:val="Normal"/>
    <w:next w:val="Normal"/>
    <w:link w:val="Overskrift5Tegn"/>
    <w:uiPriority w:val="9"/>
    <w:semiHidden/>
    <w:unhideWhenUsed/>
    <w:qFormat/>
    <w:rsid w:val="00046883"/>
    <w:pPr>
      <w:keepNext/>
      <w:keepLines/>
      <w:spacing w:before="260" w:after="0"/>
      <w:outlineLvl w:val="4"/>
    </w:pPr>
    <w:rPr>
      <w:rFonts w:eastAsiaTheme="majorEastAsia" w:cstheme="majorBidi"/>
      <w:u w:val="single"/>
      <w:lang w:eastAsia="da-DK"/>
    </w:rPr>
  </w:style>
  <w:style w:type="paragraph" w:styleId="Overskrift6">
    <w:name w:val="heading 6"/>
    <w:basedOn w:val="Normal"/>
    <w:next w:val="Normal"/>
    <w:link w:val="Overskrift6Tegn"/>
    <w:uiPriority w:val="9"/>
    <w:semiHidden/>
    <w:unhideWhenUsed/>
    <w:qFormat/>
    <w:rsid w:val="00046883"/>
    <w:pPr>
      <w:keepNext/>
      <w:keepLines/>
      <w:spacing w:before="260" w:after="0"/>
      <w:outlineLvl w:val="5"/>
    </w:pPr>
    <w:rPr>
      <w:rFonts w:eastAsiaTheme="majorEastAsia" w:cstheme="majorBidi"/>
      <w:b/>
      <w:iCs/>
      <w:color w:val="7F7F7F" w:themeColor="text1" w:themeTint="80"/>
      <w:lang w:eastAsia="da-DK"/>
    </w:rPr>
  </w:style>
  <w:style w:type="paragraph" w:styleId="Overskrift7">
    <w:name w:val="heading 7"/>
    <w:basedOn w:val="Normal"/>
    <w:next w:val="Normal"/>
    <w:link w:val="Overskrift7Tegn"/>
    <w:uiPriority w:val="9"/>
    <w:semiHidden/>
    <w:unhideWhenUsed/>
    <w:qFormat/>
    <w:rsid w:val="00046883"/>
    <w:pPr>
      <w:keepNext/>
      <w:keepLines/>
      <w:spacing w:before="260" w:after="0"/>
      <w:outlineLvl w:val="6"/>
    </w:pPr>
    <w:rPr>
      <w:rFonts w:eastAsiaTheme="majorEastAsia" w:cstheme="majorBidi"/>
      <w:b/>
      <w:i/>
      <w:iCs/>
      <w:color w:val="7F7F7F" w:themeColor="text1" w:themeTint="80"/>
      <w:lang w:eastAsia="da-DK"/>
    </w:rPr>
  </w:style>
  <w:style w:type="paragraph" w:styleId="Overskrift8">
    <w:name w:val="heading 8"/>
    <w:basedOn w:val="Normal"/>
    <w:next w:val="Normal"/>
    <w:link w:val="Overskrift8Tegn"/>
    <w:uiPriority w:val="9"/>
    <w:semiHidden/>
    <w:unhideWhenUsed/>
    <w:qFormat/>
    <w:rsid w:val="00046883"/>
    <w:pPr>
      <w:keepNext/>
      <w:keepLines/>
      <w:spacing w:before="260" w:after="0"/>
      <w:outlineLvl w:val="7"/>
    </w:pPr>
    <w:rPr>
      <w:rFonts w:eastAsiaTheme="majorEastAsia" w:cstheme="majorBidi"/>
      <w:color w:val="7F7F7F" w:themeColor="text1" w:themeTint="80"/>
      <w:u w:val="single"/>
      <w:lang w:eastAsia="da-DK"/>
    </w:rPr>
  </w:style>
  <w:style w:type="paragraph" w:styleId="Overskrift9">
    <w:name w:val="heading 9"/>
    <w:basedOn w:val="Normal"/>
    <w:next w:val="Normal"/>
    <w:link w:val="Overskrift9Tegn"/>
    <w:uiPriority w:val="9"/>
    <w:semiHidden/>
    <w:unhideWhenUsed/>
    <w:qFormat/>
    <w:rsid w:val="00046883"/>
    <w:pPr>
      <w:keepNext/>
      <w:keepLines/>
      <w:spacing w:before="260" w:after="0"/>
      <w:outlineLvl w:val="8"/>
    </w:pPr>
    <w:rPr>
      <w:rFonts w:eastAsiaTheme="majorEastAsia" w:cstheme="majorBidi"/>
      <w:i/>
      <w:iCs/>
      <w:color w:val="7F7F7F" w:themeColor="text1" w:themeTint="80"/>
      <w:lang w:eastAsia="da-DK"/>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customStyle="1" w:styleId="LedetekstBlaa">
    <w:name w:val="Ledetekst Blaa"/>
    <w:basedOn w:val="Ingenafstand"/>
    <w:uiPriority w:val="29"/>
    <w:qFormat/>
    <w:rsid w:val="00046883"/>
    <w:pPr>
      <w:spacing w:after="120" w:line="180" w:lineRule="exact"/>
    </w:pPr>
    <w:rPr>
      <w:rFonts w:ascii="Arial Black" w:eastAsia="Times New Roman" w:hAnsi="Arial Black" w:cs="Times New Roman"/>
      <w:caps/>
      <w:color w:val="009DBB"/>
      <w:sz w:val="12"/>
      <w:szCs w:val="21"/>
    </w:rPr>
  </w:style>
  <w:style w:type="character" w:customStyle="1" w:styleId="Overskrift1Tegn">
    <w:name w:val="Overskrift 1 Tegn"/>
    <w:basedOn w:val="Standardskrifttypeiafsnit"/>
    <w:link w:val="Overskrift1"/>
    <w:uiPriority w:val="9"/>
    <w:rsid w:val="00046883"/>
    <w:rPr>
      <w:rFonts w:asciiTheme="majorHAnsi" w:eastAsiaTheme="majorEastAsia" w:hAnsiTheme="majorHAnsi" w:cstheme="majorBidi"/>
      <w:bCs/>
      <w:caps/>
      <w:szCs w:val="28"/>
      <w:lang w:eastAsia="da-DK"/>
    </w:rPr>
  </w:style>
  <w:style w:type="character" w:customStyle="1" w:styleId="Overskrift2Tegn">
    <w:name w:val="Overskrift 2 Tegn"/>
    <w:basedOn w:val="Standardskrifttypeiafsnit"/>
    <w:link w:val="Overskrift2"/>
    <w:uiPriority w:val="9"/>
    <w:rsid w:val="00046883"/>
    <w:rPr>
      <w:rFonts w:asciiTheme="majorHAnsi" w:eastAsiaTheme="majorEastAsia" w:hAnsiTheme="majorHAnsi" w:cstheme="majorBidi"/>
      <w:bCs/>
      <w:szCs w:val="26"/>
      <w:lang w:eastAsia="da-DK"/>
    </w:rPr>
  </w:style>
  <w:style w:type="character" w:customStyle="1" w:styleId="Overskrift3Tegn">
    <w:name w:val="Overskrift 3 Tegn"/>
    <w:basedOn w:val="Standardskrifttypeiafsnit"/>
    <w:link w:val="Overskrift3"/>
    <w:uiPriority w:val="9"/>
    <w:rsid w:val="00046883"/>
    <w:rPr>
      <w:rFonts w:eastAsiaTheme="majorEastAsia" w:cstheme="majorBidi"/>
      <w:b/>
      <w:bCs/>
      <w:lang w:eastAsia="da-DK"/>
    </w:rPr>
  </w:style>
  <w:style w:type="character" w:customStyle="1" w:styleId="Overskrift4Tegn">
    <w:name w:val="Overskrift 4 Tegn"/>
    <w:basedOn w:val="Standardskrifttypeiafsnit"/>
    <w:link w:val="Overskrift4"/>
    <w:uiPriority w:val="9"/>
    <w:semiHidden/>
    <w:rsid w:val="00046883"/>
    <w:rPr>
      <w:rFonts w:eastAsiaTheme="majorEastAsia" w:cstheme="majorBidi"/>
      <w:b/>
      <w:bCs/>
      <w:i/>
      <w:iCs/>
      <w:lang w:eastAsia="da-DK"/>
    </w:rPr>
  </w:style>
  <w:style w:type="character" w:customStyle="1" w:styleId="Overskrift5Tegn">
    <w:name w:val="Overskrift 5 Tegn"/>
    <w:basedOn w:val="Standardskrifttypeiafsnit"/>
    <w:link w:val="Overskrift5"/>
    <w:uiPriority w:val="9"/>
    <w:semiHidden/>
    <w:rsid w:val="00046883"/>
    <w:rPr>
      <w:rFonts w:eastAsiaTheme="majorEastAsia" w:cstheme="majorBidi"/>
      <w:u w:val="single"/>
      <w:lang w:eastAsia="da-DK"/>
    </w:rPr>
  </w:style>
  <w:style w:type="character" w:customStyle="1" w:styleId="Overskrift6Tegn">
    <w:name w:val="Overskrift 6 Tegn"/>
    <w:basedOn w:val="Standardskrifttypeiafsnit"/>
    <w:link w:val="Overskrift6"/>
    <w:uiPriority w:val="9"/>
    <w:semiHidden/>
    <w:rsid w:val="00046883"/>
    <w:rPr>
      <w:rFonts w:eastAsiaTheme="majorEastAsia" w:cstheme="majorBidi"/>
      <w:b/>
      <w:iCs/>
      <w:color w:val="7F7F7F" w:themeColor="text1" w:themeTint="80"/>
      <w:lang w:eastAsia="da-DK"/>
    </w:rPr>
  </w:style>
  <w:style w:type="character" w:customStyle="1" w:styleId="Overskrift7Tegn">
    <w:name w:val="Overskrift 7 Tegn"/>
    <w:basedOn w:val="Standardskrifttypeiafsnit"/>
    <w:link w:val="Overskrift7"/>
    <w:uiPriority w:val="9"/>
    <w:semiHidden/>
    <w:rsid w:val="00046883"/>
    <w:rPr>
      <w:rFonts w:eastAsiaTheme="majorEastAsia" w:cstheme="majorBidi"/>
      <w:b/>
      <w:i/>
      <w:iCs/>
      <w:color w:val="7F7F7F" w:themeColor="text1" w:themeTint="80"/>
      <w:lang w:eastAsia="da-DK"/>
    </w:rPr>
  </w:style>
  <w:style w:type="character" w:customStyle="1" w:styleId="Overskrift8Tegn">
    <w:name w:val="Overskrift 8 Tegn"/>
    <w:basedOn w:val="Standardskrifttypeiafsnit"/>
    <w:link w:val="Overskrift8"/>
    <w:uiPriority w:val="9"/>
    <w:semiHidden/>
    <w:rsid w:val="00046883"/>
    <w:rPr>
      <w:rFonts w:eastAsiaTheme="majorEastAsia" w:cstheme="majorBidi"/>
      <w:color w:val="7F7F7F" w:themeColor="text1" w:themeTint="80"/>
      <w:u w:val="single"/>
      <w:lang w:eastAsia="da-DK"/>
    </w:rPr>
  </w:style>
  <w:style w:type="character" w:customStyle="1" w:styleId="Overskrift9Tegn">
    <w:name w:val="Overskrift 9 Tegn"/>
    <w:basedOn w:val="Standardskrifttypeiafsnit"/>
    <w:link w:val="Overskrift9"/>
    <w:uiPriority w:val="9"/>
    <w:semiHidden/>
    <w:rsid w:val="00046883"/>
    <w:rPr>
      <w:rFonts w:eastAsiaTheme="majorEastAsia" w:cstheme="majorBidi"/>
      <w:i/>
      <w:iCs/>
      <w:color w:val="7F7F7F" w:themeColor="text1" w:themeTint="80"/>
      <w:lang w:eastAsia="da-DK"/>
    </w:rPr>
  </w:style>
  <w:style w:type="paragraph" w:styleId="Billedtekst">
    <w:name w:val="caption"/>
    <w:basedOn w:val="Normal"/>
    <w:next w:val="Normal"/>
    <w:uiPriority w:val="35"/>
    <w:semiHidden/>
    <w:unhideWhenUsed/>
    <w:qFormat/>
    <w:rsid w:val="00046883"/>
    <w:pPr>
      <w:spacing w:line="180" w:lineRule="atLeast"/>
    </w:pPr>
    <w:rPr>
      <w:b/>
      <w:bCs/>
      <w:color w:val="858484" w:themeColor="accent1"/>
      <w:sz w:val="14"/>
      <w:szCs w:val="18"/>
    </w:rPr>
  </w:style>
  <w:style w:type="paragraph" w:styleId="Titel">
    <w:name w:val="Title"/>
    <w:basedOn w:val="Normal"/>
    <w:next w:val="Normal"/>
    <w:link w:val="TitelTegn"/>
    <w:uiPriority w:val="7"/>
    <w:qFormat/>
    <w:rsid w:val="00046883"/>
    <w:pPr>
      <w:spacing w:after="320" w:line="216" w:lineRule="auto"/>
      <w:contextualSpacing/>
    </w:pPr>
    <w:rPr>
      <w:rFonts w:asciiTheme="majorHAnsi" w:eastAsiaTheme="majorEastAsia" w:hAnsiTheme="majorHAnsi" w:cstheme="majorBidi"/>
      <w:caps/>
      <w:sz w:val="32"/>
      <w:szCs w:val="52"/>
      <w:lang w:eastAsia="da-DK"/>
    </w:rPr>
  </w:style>
  <w:style w:type="character" w:customStyle="1" w:styleId="TitelTegn">
    <w:name w:val="Titel Tegn"/>
    <w:basedOn w:val="Standardskrifttypeiafsnit"/>
    <w:link w:val="Titel"/>
    <w:uiPriority w:val="7"/>
    <w:rsid w:val="00046883"/>
    <w:rPr>
      <w:rFonts w:asciiTheme="majorHAnsi" w:eastAsiaTheme="majorEastAsia" w:hAnsiTheme="majorHAnsi" w:cstheme="majorBidi"/>
      <w:caps/>
      <w:sz w:val="32"/>
      <w:szCs w:val="52"/>
      <w:lang w:eastAsia="da-DK"/>
    </w:rPr>
  </w:style>
  <w:style w:type="paragraph" w:styleId="Undertitel">
    <w:name w:val="Subtitle"/>
    <w:basedOn w:val="Normal"/>
    <w:next w:val="Normal"/>
    <w:link w:val="UndertitelTegn"/>
    <w:uiPriority w:val="11"/>
    <w:qFormat/>
    <w:rsid w:val="00046883"/>
    <w:pPr>
      <w:numPr>
        <w:ilvl w:val="1"/>
      </w:numPr>
    </w:pPr>
    <w:rPr>
      <w:rFonts w:eastAsiaTheme="majorEastAsia" w:cstheme="majorBidi"/>
      <w:b/>
      <w:iCs/>
      <w:caps/>
      <w:spacing w:val="15"/>
      <w:szCs w:val="24"/>
      <w:lang w:eastAsia="da-DK"/>
    </w:rPr>
  </w:style>
  <w:style w:type="character" w:customStyle="1" w:styleId="UndertitelTegn">
    <w:name w:val="Undertitel Tegn"/>
    <w:basedOn w:val="Standardskrifttypeiafsnit"/>
    <w:link w:val="Undertitel"/>
    <w:uiPriority w:val="11"/>
    <w:rsid w:val="00046883"/>
    <w:rPr>
      <w:rFonts w:eastAsiaTheme="majorEastAsia" w:cstheme="majorBidi"/>
      <w:b/>
      <w:iCs/>
      <w:caps/>
      <w:spacing w:val="15"/>
      <w:szCs w:val="24"/>
      <w:lang w:eastAsia="da-DK"/>
    </w:rPr>
  </w:style>
  <w:style w:type="paragraph" w:styleId="Ingenafstand">
    <w:name w:val="No Spacing"/>
    <w:link w:val="IngenafstandTegn"/>
    <w:uiPriority w:val="1"/>
    <w:qFormat/>
    <w:rsid w:val="00046883"/>
    <w:pPr>
      <w:spacing w:after="0"/>
    </w:pPr>
    <w:rPr>
      <w:lang w:eastAsia="da-DK"/>
    </w:rPr>
  </w:style>
  <w:style w:type="character" w:styleId="Kraftigfremhvning">
    <w:name w:val="Intense Emphasis"/>
    <w:basedOn w:val="Standardskrifttypeiafsnit"/>
    <w:uiPriority w:val="21"/>
    <w:qFormat/>
    <w:rsid w:val="00046883"/>
    <w:rPr>
      <w:b/>
      <w:bCs/>
      <w:i/>
      <w:iCs/>
      <w:color w:val="7F7F7F" w:themeColor="text1" w:themeTint="80"/>
    </w:rPr>
  </w:style>
  <w:style w:type="paragraph" w:styleId="Overskrift">
    <w:name w:val="TOC Heading"/>
    <w:basedOn w:val="Overskrift1"/>
    <w:next w:val="Normal"/>
    <w:uiPriority w:val="39"/>
    <w:semiHidden/>
    <w:unhideWhenUsed/>
    <w:qFormat/>
    <w:rsid w:val="00046883"/>
    <w:pPr>
      <w:spacing w:after="120"/>
      <w:outlineLvl w:val="9"/>
    </w:pPr>
    <w:rPr>
      <w:lang w:eastAsia="en-US"/>
    </w:rPr>
  </w:style>
  <w:style w:type="paragraph" w:customStyle="1" w:styleId="Lilletekst">
    <w:name w:val="Lille tekst"/>
    <w:basedOn w:val="Normal"/>
    <w:uiPriority w:val="29"/>
    <w:unhideWhenUsed/>
    <w:qFormat/>
    <w:rsid w:val="00046883"/>
    <w:pPr>
      <w:spacing w:line="180" w:lineRule="atLeast"/>
    </w:pPr>
    <w:rPr>
      <w:rFonts w:ascii="Arial" w:eastAsia="Times New Roman" w:hAnsi="Arial" w:cs="Times New Roman"/>
      <w:sz w:val="14"/>
      <w:szCs w:val="21"/>
      <w:lang w:eastAsia="da-DK"/>
    </w:rPr>
  </w:style>
  <w:style w:type="paragraph" w:styleId="Strktcitat">
    <w:name w:val="Intense Quote"/>
    <w:basedOn w:val="Normal"/>
    <w:next w:val="Normal"/>
    <w:link w:val="StrktcitatTegn"/>
    <w:uiPriority w:val="30"/>
    <w:rsid w:val="00443C35"/>
    <w:pPr>
      <w:pBdr>
        <w:bottom w:val="single" w:sz="4" w:space="4" w:color="858484" w:themeColor="accent1"/>
      </w:pBdr>
      <w:spacing w:before="200" w:after="280"/>
      <w:ind w:left="936" w:right="936"/>
    </w:pPr>
    <w:rPr>
      <w:b/>
      <w:bCs/>
      <w:i/>
      <w:iCs/>
      <w:color w:val="858484" w:themeColor="accent1"/>
    </w:rPr>
  </w:style>
  <w:style w:type="character" w:customStyle="1" w:styleId="StrktcitatTegn">
    <w:name w:val="Stærkt citat Tegn"/>
    <w:basedOn w:val="Standardskrifttypeiafsnit"/>
    <w:link w:val="Strktcitat"/>
    <w:uiPriority w:val="30"/>
    <w:rsid w:val="00443C35"/>
    <w:rPr>
      <w:b/>
      <w:bCs/>
      <w:i/>
      <w:iCs/>
      <w:color w:val="858484" w:themeColor="accent1"/>
    </w:rPr>
  </w:style>
  <w:style w:type="paragraph" w:styleId="Citat">
    <w:name w:val="Quote"/>
    <w:basedOn w:val="Normal"/>
    <w:next w:val="Normal"/>
    <w:link w:val="CitatTegn"/>
    <w:uiPriority w:val="29"/>
    <w:rsid w:val="00443C35"/>
    <w:rPr>
      <w:i/>
      <w:iCs/>
      <w:color w:val="000000" w:themeColor="text1"/>
    </w:rPr>
  </w:style>
  <w:style w:type="character" w:customStyle="1" w:styleId="CitatTegn">
    <w:name w:val="Citat Tegn"/>
    <w:basedOn w:val="Standardskrifttypeiafsnit"/>
    <w:link w:val="Citat"/>
    <w:uiPriority w:val="29"/>
    <w:rsid w:val="00443C35"/>
    <w:rPr>
      <w:i/>
      <w:iCs/>
      <w:color w:val="000000" w:themeColor="text1"/>
    </w:rPr>
  </w:style>
  <w:style w:type="paragraph" w:styleId="Listeafsnit">
    <w:name w:val="List Paragraph"/>
    <w:basedOn w:val="Normal"/>
    <w:uiPriority w:val="34"/>
    <w:qFormat/>
    <w:rsid w:val="00443C35"/>
    <w:pPr>
      <w:ind w:left="720"/>
      <w:contextualSpacing/>
    </w:pPr>
  </w:style>
  <w:style w:type="paragraph" w:styleId="Indholdsfortegnelse1">
    <w:name w:val="toc 1"/>
    <w:basedOn w:val="Normal"/>
    <w:next w:val="Normal"/>
    <w:autoRedefine/>
    <w:uiPriority w:val="39"/>
    <w:semiHidden/>
    <w:unhideWhenUsed/>
    <w:rsid w:val="00B477E4"/>
    <w:pPr>
      <w:spacing w:after="120"/>
    </w:pPr>
    <w:rPr>
      <w:caps/>
    </w:rPr>
  </w:style>
  <w:style w:type="paragraph" w:styleId="Afsenderadresse">
    <w:name w:val="envelope return"/>
    <w:basedOn w:val="Normal"/>
    <w:uiPriority w:val="99"/>
    <w:semiHidden/>
    <w:unhideWhenUsed/>
    <w:rsid w:val="00B477E4"/>
    <w:pPr>
      <w:spacing w:line="180" w:lineRule="atLeast"/>
    </w:pPr>
    <w:rPr>
      <w:rFonts w:eastAsiaTheme="majorEastAsia" w:cstheme="majorBidi"/>
      <w:sz w:val="14"/>
    </w:rPr>
  </w:style>
  <w:style w:type="paragraph" w:styleId="Brevhoved">
    <w:name w:val="Message Header"/>
    <w:basedOn w:val="Normal"/>
    <w:link w:val="BrevhovedTegn"/>
    <w:uiPriority w:val="99"/>
    <w:semiHidden/>
    <w:unhideWhenUsed/>
    <w:rsid w:val="00B477E4"/>
    <w:pPr>
      <w:pBdr>
        <w:top w:val="single" w:sz="6" w:space="1" w:color="auto"/>
        <w:left w:val="single" w:sz="6" w:space="1" w:color="auto"/>
        <w:bottom w:val="single" w:sz="6" w:space="1" w:color="auto"/>
        <w:right w:val="single" w:sz="6" w:space="1" w:color="auto"/>
      </w:pBdr>
      <w:shd w:val="pct20" w:color="auto" w:fill="auto"/>
      <w:spacing w:line="180" w:lineRule="atLeast"/>
    </w:pPr>
    <w:rPr>
      <w:rFonts w:eastAsiaTheme="majorEastAsia" w:cstheme="majorBidi"/>
      <w:sz w:val="14"/>
      <w:szCs w:val="24"/>
    </w:rPr>
  </w:style>
  <w:style w:type="character" w:customStyle="1" w:styleId="BrevhovedTegn">
    <w:name w:val="Brevhoved Tegn"/>
    <w:basedOn w:val="Standardskrifttypeiafsnit"/>
    <w:link w:val="Brevhoved"/>
    <w:uiPriority w:val="99"/>
    <w:semiHidden/>
    <w:rsid w:val="00B477E4"/>
    <w:rPr>
      <w:rFonts w:eastAsiaTheme="majorEastAsia" w:cstheme="majorBidi"/>
      <w:sz w:val="14"/>
      <w:szCs w:val="24"/>
      <w:shd w:val="pct20" w:color="auto" w:fill="auto"/>
    </w:rPr>
  </w:style>
  <w:style w:type="paragraph" w:styleId="Brdtekst">
    <w:name w:val="Body Text"/>
    <w:basedOn w:val="Normal"/>
    <w:link w:val="BrdtekstTegn"/>
    <w:uiPriority w:val="99"/>
    <w:semiHidden/>
    <w:unhideWhenUsed/>
    <w:rsid w:val="00BF02BA"/>
  </w:style>
  <w:style w:type="character" w:customStyle="1" w:styleId="BrdtekstTegn">
    <w:name w:val="Brødtekst Tegn"/>
    <w:basedOn w:val="Standardskrifttypeiafsnit"/>
    <w:link w:val="Brdtekst"/>
    <w:uiPriority w:val="99"/>
    <w:semiHidden/>
    <w:rsid w:val="00BF02BA"/>
  </w:style>
  <w:style w:type="paragraph" w:styleId="Brdtekst3">
    <w:name w:val="Body Text 3"/>
    <w:basedOn w:val="Normal"/>
    <w:link w:val="Brdtekst3Tegn"/>
    <w:uiPriority w:val="99"/>
    <w:semiHidden/>
    <w:unhideWhenUsed/>
    <w:rsid w:val="00B477E4"/>
    <w:pPr>
      <w:spacing w:after="120" w:line="180" w:lineRule="atLeast"/>
    </w:pPr>
    <w:rPr>
      <w:sz w:val="14"/>
      <w:szCs w:val="16"/>
    </w:rPr>
  </w:style>
  <w:style w:type="character" w:customStyle="1" w:styleId="Brdtekst3Tegn">
    <w:name w:val="Brødtekst 3 Tegn"/>
    <w:basedOn w:val="Standardskrifttypeiafsnit"/>
    <w:link w:val="Brdtekst3"/>
    <w:uiPriority w:val="99"/>
    <w:semiHidden/>
    <w:rsid w:val="00B477E4"/>
    <w:rPr>
      <w:sz w:val="14"/>
      <w:szCs w:val="16"/>
    </w:rPr>
  </w:style>
  <w:style w:type="paragraph" w:styleId="Brdtekstindrykning">
    <w:name w:val="Body Text Indent"/>
    <w:basedOn w:val="Normal"/>
    <w:link w:val="BrdtekstindrykningTegn"/>
    <w:uiPriority w:val="99"/>
    <w:semiHidden/>
    <w:unhideWhenUsed/>
    <w:rsid w:val="00B477E4"/>
    <w:pPr>
      <w:spacing w:after="120"/>
      <w:ind w:left="284"/>
    </w:pPr>
  </w:style>
  <w:style w:type="character" w:customStyle="1" w:styleId="BrdtekstindrykningTegn">
    <w:name w:val="Brødtekstindrykning Tegn"/>
    <w:basedOn w:val="Standardskrifttypeiafsnit"/>
    <w:link w:val="Brdtekstindrykning"/>
    <w:uiPriority w:val="99"/>
    <w:semiHidden/>
    <w:rsid w:val="00B477E4"/>
  </w:style>
  <w:style w:type="paragraph" w:styleId="Brdtekstindrykning2">
    <w:name w:val="Body Text Indent 2"/>
    <w:basedOn w:val="Normal"/>
    <w:link w:val="Brdtekstindrykning2Tegn"/>
    <w:uiPriority w:val="99"/>
    <w:semiHidden/>
    <w:unhideWhenUsed/>
    <w:rsid w:val="00B477E4"/>
    <w:pPr>
      <w:spacing w:after="120" w:line="480" w:lineRule="auto"/>
      <w:ind w:left="284"/>
    </w:pPr>
  </w:style>
  <w:style w:type="character" w:customStyle="1" w:styleId="Brdtekstindrykning2Tegn">
    <w:name w:val="Brødtekstindrykning 2 Tegn"/>
    <w:basedOn w:val="Standardskrifttypeiafsnit"/>
    <w:link w:val="Brdtekstindrykning2"/>
    <w:uiPriority w:val="99"/>
    <w:semiHidden/>
    <w:rsid w:val="00B477E4"/>
  </w:style>
  <w:style w:type="paragraph" w:styleId="Brdtekst2">
    <w:name w:val="Body Text 2"/>
    <w:basedOn w:val="Normal"/>
    <w:link w:val="Brdtekst2Tegn"/>
    <w:uiPriority w:val="99"/>
    <w:semiHidden/>
    <w:unhideWhenUsed/>
    <w:rsid w:val="00B477E4"/>
    <w:pPr>
      <w:spacing w:after="120" w:line="480" w:lineRule="auto"/>
    </w:pPr>
  </w:style>
  <w:style w:type="character" w:customStyle="1" w:styleId="Brdtekst2Tegn">
    <w:name w:val="Brødtekst 2 Tegn"/>
    <w:basedOn w:val="Standardskrifttypeiafsnit"/>
    <w:link w:val="Brdtekst2"/>
    <w:uiPriority w:val="99"/>
    <w:semiHidden/>
    <w:rsid w:val="00B477E4"/>
  </w:style>
  <w:style w:type="paragraph" w:styleId="Brdtekstindrykning3">
    <w:name w:val="Body Text Indent 3"/>
    <w:basedOn w:val="Normal"/>
    <w:link w:val="Brdtekstindrykning3Tegn"/>
    <w:uiPriority w:val="99"/>
    <w:semiHidden/>
    <w:unhideWhenUsed/>
    <w:rsid w:val="00B477E4"/>
    <w:pPr>
      <w:spacing w:after="120"/>
      <w:ind w:left="284"/>
    </w:pPr>
    <w:rPr>
      <w:sz w:val="16"/>
      <w:szCs w:val="16"/>
    </w:rPr>
  </w:style>
  <w:style w:type="character" w:customStyle="1" w:styleId="Brdtekstindrykning3Tegn">
    <w:name w:val="Brødtekstindrykning 3 Tegn"/>
    <w:basedOn w:val="Standardskrifttypeiafsnit"/>
    <w:link w:val="Brdtekstindrykning3"/>
    <w:uiPriority w:val="99"/>
    <w:semiHidden/>
    <w:rsid w:val="00B477E4"/>
    <w:rPr>
      <w:sz w:val="16"/>
      <w:szCs w:val="16"/>
    </w:rPr>
  </w:style>
  <w:style w:type="paragraph" w:styleId="Citatoverskrift">
    <w:name w:val="toa heading"/>
    <w:basedOn w:val="Normal"/>
    <w:next w:val="Normal"/>
    <w:uiPriority w:val="99"/>
    <w:semiHidden/>
    <w:unhideWhenUsed/>
    <w:rsid w:val="007D5F2C"/>
    <w:pPr>
      <w:spacing w:before="260" w:after="120"/>
    </w:pPr>
    <w:rPr>
      <w:rFonts w:asciiTheme="majorHAnsi" w:eastAsiaTheme="majorEastAsia" w:hAnsiTheme="majorHAnsi" w:cstheme="majorBidi"/>
      <w:b/>
      <w:bCs/>
      <w:caps/>
      <w:szCs w:val="24"/>
    </w:rPr>
  </w:style>
  <w:style w:type="paragraph" w:styleId="Dokumentoversigt">
    <w:name w:val="Document Map"/>
    <w:basedOn w:val="Normal"/>
    <w:link w:val="DokumentoversigtTegn"/>
    <w:uiPriority w:val="99"/>
    <w:semiHidden/>
    <w:unhideWhenUsed/>
    <w:rsid w:val="00BF02BA"/>
    <w:pPr>
      <w:spacing w:line="180" w:lineRule="atLeast"/>
    </w:pPr>
    <w:rPr>
      <w:rFonts w:cs="Tahoma"/>
      <w:sz w:val="14"/>
      <w:szCs w:val="16"/>
    </w:rPr>
  </w:style>
  <w:style w:type="character" w:customStyle="1" w:styleId="DokumentoversigtTegn">
    <w:name w:val="Dokumentoversigt Tegn"/>
    <w:basedOn w:val="Standardskrifttypeiafsnit"/>
    <w:link w:val="Dokumentoversigt"/>
    <w:uiPriority w:val="99"/>
    <w:semiHidden/>
    <w:rsid w:val="00BF02BA"/>
    <w:rPr>
      <w:rFonts w:cs="Tahoma"/>
      <w:sz w:val="14"/>
      <w:szCs w:val="16"/>
    </w:rPr>
  </w:style>
  <w:style w:type="paragraph" w:styleId="E-mail-signatur">
    <w:name w:val="E-mail Signature"/>
    <w:basedOn w:val="Normal"/>
    <w:link w:val="E-mail-signaturTegn"/>
    <w:uiPriority w:val="99"/>
    <w:semiHidden/>
    <w:unhideWhenUsed/>
    <w:rsid w:val="00BF02BA"/>
  </w:style>
  <w:style w:type="character" w:customStyle="1" w:styleId="E-mail-signaturTegn">
    <w:name w:val="E-mail-signatur Tegn"/>
    <w:basedOn w:val="Standardskrifttypeiafsnit"/>
    <w:link w:val="E-mail-signatur"/>
    <w:uiPriority w:val="99"/>
    <w:semiHidden/>
    <w:rsid w:val="00BF02BA"/>
  </w:style>
  <w:style w:type="paragraph" w:styleId="Fodnotetekst">
    <w:name w:val="footnote text"/>
    <w:basedOn w:val="Normal"/>
    <w:link w:val="FodnotetekstTegn"/>
    <w:uiPriority w:val="99"/>
    <w:semiHidden/>
    <w:unhideWhenUsed/>
    <w:rsid w:val="00BF02BA"/>
    <w:pPr>
      <w:spacing w:line="180" w:lineRule="atLeast"/>
    </w:pPr>
    <w:rPr>
      <w:sz w:val="14"/>
    </w:rPr>
  </w:style>
  <w:style w:type="character" w:customStyle="1" w:styleId="FodnotetekstTegn">
    <w:name w:val="Fodnotetekst Tegn"/>
    <w:basedOn w:val="Standardskrifttypeiafsnit"/>
    <w:link w:val="Fodnotetekst"/>
    <w:uiPriority w:val="99"/>
    <w:semiHidden/>
    <w:rsid w:val="00BF02BA"/>
    <w:rPr>
      <w:sz w:val="14"/>
    </w:rPr>
  </w:style>
  <w:style w:type="paragraph" w:styleId="HTML-adresse">
    <w:name w:val="HTML Address"/>
    <w:basedOn w:val="Normal"/>
    <w:link w:val="HTML-adresseTegn"/>
    <w:uiPriority w:val="99"/>
    <w:semiHidden/>
    <w:unhideWhenUsed/>
    <w:rsid w:val="00BF02BA"/>
    <w:rPr>
      <w:i/>
      <w:iCs/>
    </w:rPr>
  </w:style>
  <w:style w:type="character" w:customStyle="1" w:styleId="HTML-adresseTegn">
    <w:name w:val="HTML-adresse Tegn"/>
    <w:basedOn w:val="Standardskrifttypeiafsnit"/>
    <w:link w:val="HTML-adresse"/>
    <w:uiPriority w:val="99"/>
    <w:semiHidden/>
    <w:rsid w:val="00BF02BA"/>
    <w:rPr>
      <w:i/>
      <w:iCs/>
    </w:rPr>
  </w:style>
  <w:style w:type="paragraph" w:styleId="Indeks1">
    <w:name w:val="index 1"/>
    <w:basedOn w:val="Normal"/>
    <w:next w:val="Normal"/>
    <w:autoRedefine/>
    <w:uiPriority w:val="99"/>
    <w:semiHidden/>
    <w:unhideWhenUsed/>
    <w:rsid w:val="00B477E4"/>
    <w:pPr>
      <w:ind w:left="198" w:hanging="198"/>
    </w:pPr>
  </w:style>
  <w:style w:type="paragraph" w:styleId="Indeksoverskrift">
    <w:name w:val="index heading"/>
    <w:basedOn w:val="Normal"/>
    <w:next w:val="Indeks1"/>
    <w:uiPriority w:val="99"/>
    <w:semiHidden/>
    <w:unhideWhenUsed/>
    <w:rsid w:val="007D5F2C"/>
    <w:pPr>
      <w:spacing w:before="260" w:after="120"/>
    </w:pPr>
    <w:rPr>
      <w:rFonts w:asciiTheme="majorHAnsi" w:eastAsiaTheme="majorEastAsia" w:hAnsiTheme="majorHAnsi" w:cstheme="majorBidi"/>
      <w:b/>
      <w:bCs/>
      <w:caps/>
    </w:rPr>
  </w:style>
  <w:style w:type="character" w:styleId="Kommentarhenvisning">
    <w:name w:val="annotation reference"/>
    <w:basedOn w:val="Standardskrifttypeiafsnit"/>
    <w:uiPriority w:val="99"/>
    <w:semiHidden/>
    <w:unhideWhenUsed/>
    <w:rsid w:val="00BF02BA"/>
    <w:rPr>
      <w:sz w:val="14"/>
      <w:szCs w:val="16"/>
    </w:rPr>
  </w:style>
  <w:style w:type="paragraph" w:styleId="Markeringsbobletekst">
    <w:name w:val="Balloon Text"/>
    <w:basedOn w:val="Normal"/>
    <w:link w:val="MarkeringsbobletekstTegn"/>
    <w:uiPriority w:val="99"/>
    <w:semiHidden/>
    <w:unhideWhenUsed/>
    <w:rsid w:val="00FC4286"/>
    <w:pPr>
      <w:spacing w:line="180" w:lineRule="atLeast"/>
    </w:pPr>
    <w:rPr>
      <w:rFonts w:cs="Tahoma"/>
      <w:sz w:val="14"/>
      <w:szCs w:val="16"/>
    </w:rPr>
  </w:style>
  <w:style w:type="character" w:customStyle="1" w:styleId="MarkeringsbobletekstTegn">
    <w:name w:val="Markeringsbobletekst Tegn"/>
    <w:basedOn w:val="Standardskrifttypeiafsnit"/>
    <w:link w:val="Markeringsbobletekst"/>
    <w:uiPriority w:val="99"/>
    <w:semiHidden/>
    <w:rsid w:val="00FC4286"/>
    <w:rPr>
      <w:rFonts w:cs="Tahoma"/>
      <w:sz w:val="14"/>
      <w:szCs w:val="16"/>
    </w:rPr>
  </w:style>
  <w:style w:type="paragraph" w:styleId="Modtageradresse">
    <w:name w:val="envelope address"/>
    <w:basedOn w:val="Normal"/>
    <w:uiPriority w:val="99"/>
    <w:semiHidden/>
    <w:unhideWhenUsed/>
    <w:rsid w:val="00FC4286"/>
    <w:pPr>
      <w:framePr w:w="7920" w:h="1980" w:hRule="exact" w:hSpace="141" w:wrap="auto" w:hAnchor="page" w:xAlign="center" w:yAlign="bottom"/>
      <w:ind w:left="2880"/>
    </w:pPr>
    <w:rPr>
      <w:rFonts w:eastAsiaTheme="majorEastAsia" w:cstheme="majorBidi"/>
      <w:szCs w:val="24"/>
    </w:rPr>
  </w:style>
  <w:style w:type="paragraph" w:styleId="Noteoverskrift">
    <w:name w:val="Note Heading"/>
    <w:basedOn w:val="Normal"/>
    <w:next w:val="Normal"/>
    <w:link w:val="NoteoverskriftTegn"/>
    <w:uiPriority w:val="99"/>
    <w:semiHidden/>
    <w:unhideWhenUsed/>
    <w:rsid w:val="00BF02BA"/>
  </w:style>
  <w:style w:type="character" w:customStyle="1" w:styleId="NoteoverskriftTegn">
    <w:name w:val="Noteoverskrift Tegn"/>
    <w:basedOn w:val="Standardskrifttypeiafsnit"/>
    <w:link w:val="Noteoverskrift"/>
    <w:uiPriority w:val="99"/>
    <w:semiHidden/>
    <w:rsid w:val="00BF02BA"/>
  </w:style>
  <w:style w:type="paragraph" w:styleId="Opstilling-forts">
    <w:name w:val="List Continue"/>
    <w:basedOn w:val="Normal"/>
    <w:uiPriority w:val="99"/>
    <w:semiHidden/>
    <w:unhideWhenUsed/>
    <w:rsid w:val="00FC4286"/>
    <w:pPr>
      <w:spacing w:after="120"/>
      <w:ind w:left="284"/>
      <w:contextualSpacing/>
    </w:pPr>
  </w:style>
  <w:style w:type="paragraph" w:styleId="Opstilling-forts2">
    <w:name w:val="List Continue 2"/>
    <w:basedOn w:val="Normal"/>
    <w:uiPriority w:val="99"/>
    <w:semiHidden/>
    <w:unhideWhenUsed/>
    <w:rsid w:val="00FC4286"/>
    <w:pPr>
      <w:spacing w:after="120"/>
      <w:ind w:left="567"/>
      <w:contextualSpacing/>
    </w:pPr>
  </w:style>
  <w:style w:type="paragraph" w:styleId="Opstilling-forts3">
    <w:name w:val="List Continue 3"/>
    <w:basedOn w:val="Normal"/>
    <w:uiPriority w:val="99"/>
    <w:semiHidden/>
    <w:unhideWhenUsed/>
    <w:rsid w:val="00FC4286"/>
    <w:pPr>
      <w:spacing w:after="120"/>
      <w:ind w:left="851"/>
      <w:contextualSpacing/>
    </w:pPr>
  </w:style>
  <w:style w:type="paragraph" w:styleId="Opstilling-forts4">
    <w:name w:val="List Continue 4"/>
    <w:basedOn w:val="Normal"/>
    <w:uiPriority w:val="99"/>
    <w:semiHidden/>
    <w:unhideWhenUsed/>
    <w:rsid w:val="00FC4286"/>
    <w:pPr>
      <w:spacing w:after="120"/>
      <w:ind w:left="1134"/>
      <w:contextualSpacing/>
    </w:pPr>
  </w:style>
  <w:style w:type="paragraph" w:styleId="Opstilling-forts5">
    <w:name w:val="List Continue 5"/>
    <w:basedOn w:val="Normal"/>
    <w:uiPriority w:val="99"/>
    <w:semiHidden/>
    <w:unhideWhenUsed/>
    <w:rsid w:val="00FC4286"/>
    <w:pPr>
      <w:spacing w:after="120"/>
      <w:ind w:left="1418"/>
      <w:contextualSpacing/>
    </w:pPr>
  </w:style>
  <w:style w:type="paragraph" w:styleId="Underskrift">
    <w:name w:val="Signature"/>
    <w:basedOn w:val="Normal"/>
    <w:link w:val="UnderskriftTegn"/>
    <w:uiPriority w:val="99"/>
    <w:semiHidden/>
    <w:unhideWhenUsed/>
    <w:rsid w:val="00FC4286"/>
    <w:pPr>
      <w:ind w:left="4253"/>
    </w:pPr>
  </w:style>
  <w:style w:type="character" w:customStyle="1" w:styleId="UnderskriftTegn">
    <w:name w:val="Underskrift Tegn"/>
    <w:basedOn w:val="Standardskrifttypeiafsnit"/>
    <w:link w:val="Underskrift"/>
    <w:uiPriority w:val="99"/>
    <w:semiHidden/>
    <w:rsid w:val="00FC4286"/>
  </w:style>
  <w:style w:type="numbering" w:customStyle="1" w:styleId="Normal-flereniveauer-indrykket">
    <w:name w:val="Normal - flere niveauer - indrykket"/>
    <w:basedOn w:val="Ingenoversigt"/>
    <w:semiHidden/>
    <w:rsid w:val="00245963"/>
    <w:pPr>
      <w:numPr>
        <w:numId w:val="11"/>
      </w:numPr>
    </w:pPr>
  </w:style>
  <w:style w:type="paragraph" w:styleId="Sidefod">
    <w:name w:val="footer"/>
    <w:basedOn w:val="Ingenafstand"/>
    <w:link w:val="SidefodTegn"/>
    <w:uiPriority w:val="29"/>
    <w:unhideWhenUsed/>
    <w:rsid w:val="00245963"/>
    <w:pPr>
      <w:tabs>
        <w:tab w:val="left" w:pos="7910"/>
      </w:tabs>
      <w:spacing w:line="180" w:lineRule="atLeast"/>
      <w:ind w:right="992"/>
    </w:pPr>
    <w:rPr>
      <w:rFonts w:ascii="Arial" w:eastAsia="Times New Roman" w:hAnsi="Arial" w:cs="Times New Roman"/>
      <w:sz w:val="14"/>
      <w:szCs w:val="21"/>
    </w:rPr>
  </w:style>
  <w:style w:type="character" w:customStyle="1" w:styleId="SidefodTegn">
    <w:name w:val="Sidefod Tegn"/>
    <w:basedOn w:val="Standardskrifttypeiafsnit"/>
    <w:link w:val="Sidefod"/>
    <w:uiPriority w:val="29"/>
    <w:rsid w:val="00624237"/>
    <w:rPr>
      <w:rFonts w:ascii="Arial" w:eastAsia="Times New Roman" w:hAnsi="Arial" w:cs="Times New Roman"/>
      <w:sz w:val="14"/>
      <w:szCs w:val="21"/>
      <w:lang w:eastAsia="da-DK"/>
    </w:rPr>
  </w:style>
  <w:style w:type="paragraph" w:customStyle="1" w:styleId="Sidefodblaa">
    <w:name w:val="Sidefod blaa"/>
    <w:basedOn w:val="Ingenafstand"/>
    <w:next w:val="Sidefod"/>
    <w:uiPriority w:val="29"/>
    <w:unhideWhenUsed/>
    <w:rsid w:val="00245963"/>
    <w:pPr>
      <w:tabs>
        <w:tab w:val="left" w:pos="7910"/>
      </w:tabs>
      <w:spacing w:line="180" w:lineRule="atLeast"/>
    </w:pPr>
    <w:rPr>
      <w:rFonts w:ascii="Arial Black" w:eastAsia="Times New Roman" w:hAnsi="Arial Black" w:cs="Times New Roman"/>
      <w:caps/>
      <w:color w:val="009DBB"/>
      <w:sz w:val="12"/>
      <w:szCs w:val="21"/>
    </w:rPr>
  </w:style>
  <w:style w:type="paragraph" w:styleId="Sidehoved">
    <w:name w:val="header"/>
    <w:basedOn w:val="Ingenafstand"/>
    <w:link w:val="SidehovedTegn"/>
    <w:unhideWhenUsed/>
    <w:rsid w:val="00245963"/>
    <w:pPr>
      <w:tabs>
        <w:tab w:val="left" w:pos="7910"/>
      </w:tabs>
      <w:spacing w:line="180" w:lineRule="atLeast"/>
    </w:pPr>
    <w:rPr>
      <w:rFonts w:ascii="Arial" w:eastAsia="Times New Roman" w:hAnsi="Arial" w:cs="Times New Roman"/>
      <w:sz w:val="14"/>
      <w:szCs w:val="21"/>
    </w:rPr>
  </w:style>
  <w:style w:type="character" w:customStyle="1" w:styleId="SidehovedTegn">
    <w:name w:val="Sidehoved Tegn"/>
    <w:basedOn w:val="Standardskrifttypeiafsnit"/>
    <w:link w:val="Sidehoved"/>
    <w:rsid w:val="00624237"/>
    <w:rPr>
      <w:rFonts w:ascii="Arial" w:eastAsia="Times New Roman" w:hAnsi="Arial" w:cs="Times New Roman"/>
      <w:sz w:val="14"/>
      <w:szCs w:val="21"/>
      <w:lang w:eastAsia="da-DK"/>
    </w:rPr>
  </w:style>
  <w:style w:type="paragraph" w:customStyle="1" w:styleId="Sidehovedblaa">
    <w:name w:val="Sidehoved blaa"/>
    <w:basedOn w:val="Ingenafstand"/>
    <w:next w:val="Sidehoved"/>
    <w:unhideWhenUsed/>
    <w:rsid w:val="00C56EE1"/>
    <w:pPr>
      <w:tabs>
        <w:tab w:val="left" w:pos="7910"/>
      </w:tabs>
      <w:spacing w:line="180" w:lineRule="atLeast"/>
    </w:pPr>
    <w:rPr>
      <w:rFonts w:ascii="Arial Black" w:hAnsi="Arial Black"/>
      <w:caps/>
      <w:color w:val="009DBB"/>
      <w:sz w:val="12"/>
    </w:rPr>
  </w:style>
  <w:style w:type="character" w:styleId="Sidetal">
    <w:name w:val="page number"/>
    <w:basedOn w:val="Standardskrifttypeiafsnit"/>
    <w:uiPriority w:val="29"/>
    <w:unhideWhenUsed/>
    <w:rsid w:val="007959A3"/>
    <w:rPr>
      <w:sz w:val="14"/>
    </w:rPr>
  </w:style>
  <w:style w:type="paragraph" w:customStyle="1" w:styleId="VDBundtekster">
    <w:name w:val="VD Bundtekster"/>
    <w:basedOn w:val="Ingenafstand"/>
    <w:next w:val="Sidefod"/>
    <w:unhideWhenUsed/>
    <w:rsid w:val="00245963"/>
    <w:pPr>
      <w:spacing w:line="180" w:lineRule="exact"/>
      <w:ind w:right="-2835"/>
    </w:pPr>
    <w:rPr>
      <w:rFonts w:ascii="Arial" w:eastAsia="Times New Roman" w:hAnsi="Arial" w:cs="Times New Roman"/>
      <w:sz w:val="14"/>
      <w:szCs w:val="21"/>
    </w:rPr>
  </w:style>
  <w:style w:type="character" w:styleId="Svaghenvisning">
    <w:name w:val="Subtle Reference"/>
    <w:basedOn w:val="Standardskrifttypeiafsnit"/>
    <w:uiPriority w:val="31"/>
    <w:rsid w:val="00443C35"/>
    <w:rPr>
      <w:smallCaps/>
      <w:color w:val="5A9AA9" w:themeColor="accent2"/>
      <w:u w:val="single"/>
    </w:rPr>
  </w:style>
  <w:style w:type="character" w:styleId="Kraftighenvisning">
    <w:name w:val="Intense Reference"/>
    <w:basedOn w:val="Standardskrifttypeiafsnit"/>
    <w:uiPriority w:val="32"/>
    <w:rsid w:val="00443C35"/>
    <w:rPr>
      <w:b/>
      <w:bCs/>
      <w:smallCaps/>
      <w:color w:val="5A9AA9" w:themeColor="accent2"/>
      <w:spacing w:val="5"/>
      <w:u w:val="single"/>
    </w:rPr>
  </w:style>
  <w:style w:type="character" w:styleId="Bogenstitel">
    <w:name w:val="Book Title"/>
    <w:basedOn w:val="Standardskrifttypeiafsnit"/>
    <w:uiPriority w:val="33"/>
    <w:rsid w:val="00443C35"/>
    <w:rPr>
      <w:b/>
      <w:bCs/>
      <w:smallCaps/>
      <w:spacing w:val="5"/>
    </w:rPr>
  </w:style>
  <w:style w:type="paragraph" w:styleId="Bibliografi">
    <w:name w:val="Bibliography"/>
    <w:basedOn w:val="Normal"/>
    <w:next w:val="Normal"/>
    <w:uiPriority w:val="37"/>
    <w:semiHidden/>
    <w:unhideWhenUsed/>
    <w:rsid w:val="007959A3"/>
  </w:style>
  <w:style w:type="paragraph" w:styleId="Indholdsfortegnelse2">
    <w:name w:val="toc 2"/>
    <w:basedOn w:val="Normal"/>
    <w:next w:val="Normal"/>
    <w:autoRedefine/>
    <w:uiPriority w:val="39"/>
    <w:semiHidden/>
    <w:unhideWhenUsed/>
    <w:rsid w:val="007959A3"/>
    <w:pPr>
      <w:spacing w:after="120"/>
      <w:ind w:left="198"/>
    </w:pPr>
  </w:style>
  <w:style w:type="paragraph" w:styleId="Indholdsfortegnelse3">
    <w:name w:val="toc 3"/>
    <w:basedOn w:val="Normal"/>
    <w:next w:val="Normal"/>
    <w:autoRedefine/>
    <w:uiPriority w:val="39"/>
    <w:semiHidden/>
    <w:unhideWhenUsed/>
    <w:rsid w:val="007959A3"/>
    <w:pPr>
      <w:spacing w:after="120"/>
      <w:ind w:left="403"/>
    </w:pPr>
  </w:style>
  <w:style w:type="paragraph" w:styleId="Indholdsfortegnelse4">
    <w:name w:val="toc 4"/>
    <w:basedOn w:val="Normal"/>
    <w:next w:val="Normal"/>
    <w:autoRedefine/>
    <w:uiPriority w:val="39"/>
    <w:semiHidden/>
    <w:unhideWhenUsed/>
    <w:rsid w:val="00B477E4"/>
    <w:pPr>
      <w:spacing w:after="120"/>
      <w:ind w:left="601"/>
    </w:pPr>
  </w:style>
  <w:style w:type="paragraph" w:styleId="Indholdsfortegnelse5">
    <w:name w:val="toc 5"/>
    <w:basedOn w:val="Normal"/>
    <w:next w:val="Normal"/>
    <w:autoRedefine/>
    <w:uiPriority w:val="39"/>
    <w:semiHidden/>
    <w:unhideWhenUsed/>
    <w:rsid w:val="00B477E4"/>
    <w:pPr>
      <w:spacing w:after="120"/>
      <w:ind w:left="799"/>
    </w:pPr>
  </w:style>
  <w:style w:type="paragraph" w:styleId="Indholdsfortegnelse6">
    <w:name w:val="toc 6"/>
    <w:basedOn w:val="Normal"/>
    <w:next w:val="Normal"/>
    <w:autoRedefine/>
    <w:uiPriority w:val="39"/>
    <w:semiHidden/>
    <w:unhideWhenUsed/>
    <w:rsid w:val="00B477E4"/>
    <w:pPr>
      <w:spacing w:after="120"/>
      <w:ind w:left="998"/>
    </w:pPr>
  </w:style>
  <w:style w:type="paragraph" w:styleId="Indholdsfortegnelse7">
    <w:name w:val="toc 7"/>
    <w:basedOn w:val="Normal"/>
    <w:next w:val="Normal"/>
    <w:autoRedefine/>
    <w:uiPriority w:val="39"/>
    <w:semiHidden/>
    <w:unhideWhenUsed/>
    <w:rsid w:val="00B477E4"/>
    <w:pPr>
      <w:spacing w:after="120"/>
      <w:ind w:left="1202"/>
    </w:pPr>
  </w:style>
  <w:style w:type="paragraph" w:styleId="Indholdsfortegnelse8">
    <w:name w:val="toc 8"/>
    <w:basedOn w:val="Normal"/>
    <w:next w:val="Normal"/>
    <w:autoRedefine/>
    <w:uiPriority w:val="39"/>
    <w:semiHidden/>
    <w:unhideWhenUsed/>
    <w:rsid w:val="00B477E4"/>
    <w:pPr>
      <w:spacing w:after="120"/>
      <w:ind w:left="1400"/>
    </w:pPr>
  </w:style>
  <w:style w:type="paragraph" w:styleId="Indholdsfortegnelse9">
    <w:name w:val="toc 9"/>
    <w:basedOn w:val="Normal"/>
    <w:next w:val="Normal"/>
    <w:autoRedefine/>
    <w:uiPriority w:val="39"/>
    <w:semiHidden/>
    <w:unhideWhenUsed/>
    <w:rsid w:val="00B477E4"/>
    <w:pPr>
      <w:spacing w:after="120"/>
      <w:ind w:left="1599"/>
    </w:pPr>
  </w:style>
  <w:style w:type="paragraph" w:styleId="Citatsamling">
    <w:name w:val="table of authorities"/>
    <w:basedOn w:val="Normal"/>
    <w:next w:val="Normal"/>
    <w:uiPriority w:val="99"/>
    <w:semiHidden/>
    <w:unhideWhenUsed/>
    <w:rsid w:val="00B477E4"/>
    <w:pPr>
      <w:spacing w:after="0"/>
      <w:ind w:left="198" w:hanging="198"/>
    </w:pPr>
  </w:style>
  <w:style w:type="paragraph" w:styleId="Dato">
    <w:name w:val="Date"/>
    <w:basedOn w:val="Normal"/>
    <w:next w:val="Normal"/>
    <w:link w:val="DatoTegn"/>
    <w:uiPriority w:val="99"/>
    <w:semiHidden/>
    <w:unhideWhenUsed/>
    <w:rsid w:val="00B477E4"/>
  </w:style>
  <w:style w:type="character" w:customStyle="1" w:styleId="DatoTegn">
    <w:name w:val="Dato Tegn"/>
    <w:basedOn w:val="Standardskrifttypeiafsnit"/>
    <w:link w:val="Dato"/>
    <w:uiPriority w:val="99"/>
    <w:semiHidden/>
    <w:rsid w:val="00B477E4"/>
  </w:style>
  <w:style w:type="paragraph" w:styleId="Indeks8">
    <w:name w:val="index 8"/>
    <w:basedOn w:val="Normal"/>
    <w:next w:val="Normal"/>
    <w:autoRedefine/>
    <w:uiPriority w:val="99"/>
    <w:semiHidden/>
    <w:unhideWhenUsed/>
    <w:rsid w:val="00B477E4"/>
    <w:pPr>
      <w:ind w:left="1598" w:hanging="198"/>
    </w:pPr>
  </w:style>
  <w:style w:type="paragraph" w:styleId="Indeks3">
    <w:name w:val="index 3"/>
    <w:basedOn w:val="Normal"/>
    <w:next w:val="Normal"/>
    <w:autoRedefine/>
    <w:uiPriority w:val="99"/>
    <w:semiHidden/>
    <w:unhideWhenUsed/>
    <w:rsid w:val="00B477E4"/>
    <w:pPr>
      <w:ind w:left="601" w:hanging="198"/>
    </w:pPr>
  </w:style>
  <w:style w:type="paragraph" w:styleId="Indeks4">
    <w:name w:val="index 4"/>
    <w:basedOn w:val="Normal"/>
    <w:next w:val="Normal"/>
    <w:autoRedefine/>
    <w:uiPriority w:val="99"/>
    <w:semiHidden/>
    <w:unhideWhenUsed/>
    <w:rsid w:val="00B477E4"/>
    <w:pPr>
      <w:ind w:left="799" w:hanging="198"/>
    </w:pPr>
  </w:style>
  <w:style w:type="paragraph" w:styleId="Indeks5">
    <w:name w:val="index 5"/>
    <w:basedOn w:val="Normal"/>
    <w:next w:val="Normal"/>
    <w:autoRedefine/>
    <w:uiPriority w:val="99"/>
    <w:semiHidden/>
    <w:unhideWhenUsed/>
    <w:rsid w:val="00B477E4"/>
    <w:pPr>
      <w:ind w:left="997" w:hanging="198"/>
    </w:pPr>
  </w:style>
  <w:style w:type="paragraph" w:styleId="Indeks6">
    <w:name w:val="index 6"/>
    <w:basedOn w:val="Normal"/>
    <w:next w:val="Normal"/>
    <w:autoRedefine/>
    <w:uiPriority w:val="99"/>
    <w:semiHidden/>
    <w:unhideWhenUsed/>
    <w:rsid w:val="00B477E4"/>
    <w:pPr>
      <w:ind w:left="1196" w:hanging="198"/>
    </w:pPr>
  </w:style>
  <w:style w:type="paragraph" w:styleId="Indeks7">
    <w:name w:val="index 7"/>
    <w:basedOn w:val="Normal"/>
    <w:next w:val="Normal"/>
    <w:autoRedefine/>
    <w:uiPriority w:val="99"/>
    <w:semiHidden/>
    <w:unhideWhenUsed/>
    <w:rsid w:val="00B477E4"/>
    <w:pPr>
      <w:ind w:left="1400" w:hanging="198"/>
    </w:pPr>
  </w:style>
  <w:style w:type="paragraph" w:styleId="Indeks9">
    <w:name w:val="index 9"/>
    <w:basedOn w:val="Normal"/>
    <w:next w:val="Normal"/>
    <w:autoRedefine/>
    <w:uiPriority w:val="99"/>
    <w:semiHidden/>
    <w:unhideWhenUsed/>
    <w:rsid w:val="00B477E4"/>
    <w:pPr>
      <w:ind w:left="1797" w:hanging="198"/>
    </w:pPr>
  </w:style>
  <w:style w:type="paragraph" w:styleId="Kommentartekst">
    <w:name w:val="annotation text"/>
    <w:basedOn w:val="Normal"/>
    <w:link w:val="KommentartekstTegn"/>
    <w:uiPriority w:val="99"/>
    <w:unhideWhenUsed/>
    <w:rsid w:val="00FC4286"/>
    <w:pPr>
      <w:spacing w:line="240" w:lineRule="auto"/>
    </w:pPr>
  </w:style>
  <w:style w:type="character" w:customStyle="1" w:styleId="KommentartekstTegn">
    <w:name w:val="Kommentartekst Tegn"/>
    <w:basedOn w:val="Standardskrifttypeiafsnit"/>
    <w:link w:val="Kommentartekst"/>
    <w:uiPriority w:val="99"/>
    <w:rsid w:val="00FC4286"/>
  </w:style>
  <w:style w:type="paragraph" w:styleId="Kommentaremne">
    <w:name w:val="annotation subject"/>
    <w:basedOn w:val="Kommentartekst"/>
    <w:next w:val="Kommentartekst"/>
    <w:link w:val="KommentaremneTegn"/>
    <w:uiPriority w:val="99"/>
    <w:semiHidden/>
    <w:unhideWhenUsed/>
    <w:rsid w:val="00FC4286"/>
    <w:rPr>
      <w:b/>
      <w:bCs/>
    </w:rPr>
  </w:style>
  <w:style w:type="character" w:customStyle="1" w:styleId="KommentaremneTegn">
    <w:name w:val="Kommentaremne Tegn"/>
    <w:basedOn w:val="KommentartekstTegn"/>
    <w:link w:val="Kommentaremne"/>
    <w:uiPriority w:val="99"/>
    <w:semiHidden/>
    <w:rsid w:val="00FC4286"/>
    <w:rPr>
      <w:b/>
      <w:bCs/>
    </w:rPr>
  </w:style>
  <w:style w:type="paragraph" w:styleId="Listeoverfigurer">
    <w:name w:val="table of figures"/>
    <w:basedOn w:val="Normal"/>
    <w:next w:val="Normal"/>
    <w:uiPriority w:val="99"/>
    <w:semiHidden/>
    <w:unhideWhenUsed/>
    <w:rsid w:val="00FC4286"/>
    <w:pPr>
      <w:spacing w:after="0"/>
    </w:pPr>
  </w:style>
  <w:style w:type="paragraph" w:styleId="NormalWeb">
    <w:name w:val="Normal (Web)"/>
    <w:basedOn w:val="Normal"/>
    <w:uiPriority w:val="99"/>
    <w:semiHidden/>
    <w:unhideWhenUsed/>
    <w:rsid w:val="00FC4286"/>
    <w:rPr>
      <w:rFonts w:cs="Times New Roman"/>
      <w:szCs w:val="24"/>
    </w:rPr>
  </w:style>
  <w:style w:type="paragraph" w:styleId="Opstilling-punkttegn">
    <w:name w:val="List Bullet"/>
    <w:basedOn w:val="Normal"/>
    <w:uiPriority w:val="99"/>
    <w:semiHidden/>
    <w:unhideWhenUsed/>
    <w:rsid w:val="00FC4286"/>
    <w:pPr>
      <w:numPr>
        <w:numId w:val="3"/>
      </w:numPr>
      <w:ind w:left="357" w:hanging="357"/>
      <w:contextualSpacing/>
    </w:pPr>
  </w:style>
  <w:style w:type="paragraph" w:styleId="Sluthilsen">
    <w:name w:val="Closing"/>
    <w:basedOn w:val="Normal"/>
    <w:link w:val="SluthilsenTegn"/>
    <w:uiPriority w:val="99"/>
    <w:semiHidden/>
    <w:unhideWhenUsed/>
    <w:rsid w:val="00FC4286"/>
    <w:pPr>
      <w:spacing w:after="0"/>
      <w:ind w:left="4253"/>
    </w:pPr>
  </w:style>
  <w:style w:type="character" w:customStyle="1" w:styleId="SluthilsenTegn">
    <w:name w:val="Sluthilsen Tegn"/>
    <w:basedOn w:val="Standardskrifttypeiafsnit"/>
    <w:link w:val="Sluthilsen"/>
    <w:uiPriority w:val="99"/>
    <w:semiHidden/>
    <w:rsid w:val="00FC4286"/>
  </w:style>
  <w:style w:type="character" w:styleId="Pladsholdertekst">
    <w:name w:val="Placeholder Text"/>
    <w:basedOn w:val="Standardskrifttypeiafsnit"/>
    <w:uiPriority w:val="99"/>
    <w:semiHidden/>
    <w:rsid w:val="00B0466B"/>
    <w:rPr>
      <w:color w:val="EC7E6C" w:themeColor="accent3" w:themeTint="99"/>
    </w:rPr>
  </w:style>
  <w:style w:type="table" w:styleId="Tabel-Gitter">
    <w:name w:val="Table Grid"/>
    <w:basedOn w:val="Tabel-Normal"/>
    <w:rsid w:val="0018556F"/>
    <w:pPr>
      <w:spacing w:after="280" w:line="240" w:lineRule="exact"/>
    </w:pPr>
    <w:rPr>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Dafsenderadresse">
    <w:name w:val="VD afsenderadresse"/>
    <w:next w:val="Sidefod"/>
    <w:semiHidden/>
    <w:rsid w:val="0018556F"/>
    <w:pPr>
      <w:spacing w:after="0" w:line="180" w:lineRule="exact"/>
      <w:ind w:right="-2835"/>
    </w:pPr>
    <w:rPr>
      <w:sz w:val="14"/>
      <w:lang w:eastAsia="da-DK"/>
    </w:rPr>
  </w:style>
  <w:style w:type="character" w:styleId="Strk">
    <w:name w:val="Strong"/>
    <w:basedOn w:val="Standardskrifttypeiafsnit"/>
    <w:uiPriority w:val="22"/>
    <w:qFormat/>
    <w:rsid w:val="00046883"/>
    <w:rPr>
      <w:b/>
      <w:bCs/>
    </w:rPr>
  </w:style>
  <w:style w:type="character" w:styleId="Fremhv">
    <w:name w:val="Emphasis"/>
    <w:uiPriority w:val="19"/>
    <w:qFormat/>
    <w:rsid w:val="00046883"/>
    <w:rPr>
      <w:i/>
      <w:iCs/>
    </w:rPr>
  </w:style>
  <w:style w:type="character" w:styleId="Svagfremhvning">
    <w:name w:val="Subtle Emphasis"/>
    <w:uiPriority w:val="19"/>
    <w:qFormat/>
    <w:rsid w:val="00046883"/>
    <w:rPr>
      <w:i/>
      <w:iCs/>
      <w:color w:val="808080" w:themeColor="text1" w:themeTint="7F"/>
    </w:rPr>
  </w:style>
  <w:style w:type="character" w:customStyle="1" w:styleId="IngenafstandTegn">
    <w:name w:val="Ingen afstand Tegn"/>
    <w:basedOn w:val="Standardskrifttypeiafsnit"/>
    <w:link w:val="Ingenafstand"/>
    <w:uiPriority w:val="1"/>
    <w:rsid w:val="00046883"/>
    <w:rPr>
      <w:lang w:eastAsia="da-DK"/>
    </w:rPr>
  </w:style>
  <w:style w:type="numbering" w:customStyle="1" w:styleId="Ingenoversigt1">
    <w:name w:val="Ingen oversigt1"/>
    <w:next w:val="Ingenoversigt"/>
    <w:uiPriority w:val="99"/>
    <w:semiHidden/>
    <w:unhideWhenUsed/>
    <w:rsid w:val="00BE4634"/>
  </w:style>
  <w:style w:type="character" w:styleId="Hyperlink">
    <w:name w:val="Hyperlink"/>
    <w:basedOn w:val="Standardskrifttypeiafsnit"/>
    <w:uiPriority w:val="99"/>
    <w:semiHidden/>
    <w:unhideWhenUsed/>
    <w:rsid w:val="00BE4634"/>
    <w:rPr>
      <w:rFonts w:ascii="Tahoma" w:hAnsi="Tahoma" w:cs="Tahoma" w:hint="default"/>
      <w:color w:val="000000"/>
      <w:sz w:val="24"/>
      <w:szCs w:val="24"/>
      <w:u w:val="single"/>
      <w:shd w:val="clear" w:color="auto" w:fill="auto"/>
    </w:rPr>
  </w:style>
  <w:style w:type="character" w:styleId="BesgtHyperlink">
    <w:name w:val="FollowedHyperlink"/>
    <w:basedOn w:val="Standardskrifttypeiafsnit"/>
    <w:uiPriority w:val="99"/>
    <w:semiHidden/>
    <w:unhideWhenUsed/>
    <w:rsid w:val="00BE4634"/>
    <w:rPr>
      <w:rFonts w:ascii="Tahoma" w:hAnsi="Tahoma" w:cs="Tahoma" w:hint="default"/>
      <w:color w:val="000000"/>
      <w:sz w:val="24"/>
      <w:szCs w:val="24"/>
      <w:u w:val="single"/>
      <w:shd w:val="clear" w:color="auto" w:fill="auto"/>
    </w:rPr>
  </w:style>
  <w:style w:type="paragraph" w:customStyle="1" w:styleId="givet">
    <w:name w:val="givet"/>
    <w:basedOn w:val="Normal"/>
    <w:rsid w:val="00BE4634"/>
    <w:pPr>
      <w:keepNext/>
      <w:spacing w:before="120" w:after="0" w:line="240" w:lineRule="auto"/>
      <w:jc w:val="center"/>
    </w:pPr>
    <w:rPr>
      <w:rFonts w:ascii="Tahoma" w:eastAsia="Times New Roman" w:hAnsi="Tahoma" w:cs="Tahoma"/>
      <w:i/>
      <w:iCs/>
      <w:color w:val="000000"/>
      <w:sz w:val="24"/>
      <w:szCs w:val="24"/>
      <w:lang w:eastAsia="da-DK"/>
    </w:rPr>
  </w:style>
  <w:style w:type="paragraph" w:customStyle="1" w:styleId="sign1">
    <w:name w:val="sign1"/>
    <w:basedOn w:val="Normal"/>
    <w:rsid w:val="00BE4634"/>
    <w:pPr>
      <w:keepNext/>
      <w:spacing w:before="120" w:after="0" w:line="240" w:lineRule="auto"/>
      <w:jc w:val="center"/>
    </w:pPr>
    <w:rPr>
      <w:rFonts w:ascii="Tahoma" w:eastAsia="Times New Roman" w:hAnsi="Tahoma" w:cs="Tahoma"/>
      <w:color w:val="000000"/>
      <w:sz w:val="24"/>
      <w:szCs w:val="24"/>
      <w:lang w:eastAsia="da-DK"/>
    </w:rPr>
  </w:style>
  <w:style w:type="paragraph" w:customStyle="1" w:styleId="segl">
    <w:name w:val="segl"/>
    <w:basedOn w:val="Normal"/>
    <w:rsid w:val="00BE4634"/>
    <w:pPr>
      <w:keepNext/>
      <w:spacing w:before="200" w:after="0" w:line="240" w:lineRule="auto"/>
      <w:jc w:val="center"/>
    </w:pPr>
    <w:rPr>
      <w:rFonts w:ascii="Tahoma" w:eastAsia="Times New Roman" w:hAnsi="Tahoma" w:cs="Tahoma"/>
      <w:color w:val="000000"/>
      <w:sz w:val="24"/>
      <w:szCs w:val="24"/>
      <w:lang w:eastAsia="da-DK"/>
    </w:rPr>
  </w:style>
  <w:style w:type="paragraph" w:customStyle="1" w:styleId="sign2">
    <w:name w:val="sign2"/>
    <w:basedOn w:val="Normal"/>
    <w:rsid w:val="00BE4634"/>
    <w:pPr>
      <w:spacing w:before="100" w:beforeAutospacing="1" w:after="0" w:line="240" w:lineRule="auto"/>
    </w:pPr>
    <w:rPr>
      <w:rFonts w:ascii="Tahoma" w:eastAsia="Times New Roman" w:hAnsi="Tahoma" w:cs="Tahoma"/>
      <w:color w:val="000000"/>
      <w:sz w:val="24"/>
      <w:szCs w:val="24"/>
      <w:lang w:eastAsia="da-DK"/>
    </w:rPr>
  </w:style>
  <w:style w:type="paragraph" w:customStyle="1" w:styleId="aendringspunkt">
    <w:name w:val="aendringspunkt"/>
    <w:basedOn w:val="Normal"/>
    <w:rsid w:val="00BE4634"/>
    <w:pPr>
      <w:tabs>
        <w:tab w:val="left" w:pos="170"/>
      </w:tabs>
      <w:spacing w:before="240" w:after="0" w:line="240" w:lineRule="auto"/>
    </w:pPr>
    <w:rPr>
      <w:rFonts w:ascii="Tahoma" w:eastAsia="Times New Roman" w:hAnsi="Tahoma" w:cs="Tahoma"/>
      <w:color w:val="000000"/>
      <w:sz w:val="24"/>
      <w:szCs w:val="24"/>
      <w:lang w:eastAsia="da-DK"/>
    </w:rPr>
  </w:style>
  <w:style w:type="paragraph" w:customStyle="1" w:styleId="aendretbestemmelse">
    <w:name w:val="aendretbestemmelse"/>
    <w:basedOn w:val="Normal"/>
    <w:rsid w:val="00BE4634"/>
    <w:pPr>
      <w:spacing w:before="100" w:beforeAutospacing="1" w:after="100" w:afterAutospacing="1" w:line="240" w:lineRule="auto"/>
    </w:pPr>
    <w:rPr>
      <w:rFonts w:ascii="Tahoma" w:eastAsia="Times New Roman" w:hAnsi="Tahoma" w:cs="Tahoma"/>
      <w:i/>
      <w:iCs/>
      <w:color w:val="000000"/>
      <w:sz w:val="24"/>
      <w:szCs w:val="24"/>
      <w:lang w:eastAsia="da-DK"/>
    </w:rPr>
  </w:style>
  <w:style w:type="paragraph" w:customStyle="1" w:styleId="af">
    <w:name w:val="af"/>
    <w:basedOn w:val="Normal"/>
    <w:rsid w:val="00BE4634"/>
    <w:pPr>
      <w:spacing w:before="100" w:after="0" w:line="240" w:lineRule="auto"/>
      <w:ind w:left="425" w:hanging="425"/>
    </w:pPr>
    <w:rPr>
      <w:rFonts w:ascii="Tahoma" w:eastAsia="Times New Roman" w:hAnsi="Tahoma" w:cs="Tahoma"/>
      <w:color w:val="000000"/>
      <w:sz w:val="24"/>
      <w:szCs w:val="24"/>
      <w:lang w:eastAsia="da-DK"/>
    </w:rPr>
  </w:style>
  <w:style w:type="paragraph" w:customStyle="1" w:styleId="af2">
    <w:name w:val="af2"/>
    <w:basedOn w:val="Normal"/>
    <w:rsid w:val="00BE4634"/>
    <w:pPr>
      <w:spacing w:before="260" w:after="0" w:line="240" w:lineRule="auto"/>
      <w:ind w:left="425" w:hanging="425"/>
    </w:pPr>
    <w:rPr>
      <w:rFonts w:ascii="Tahoma" w:eastAsia="Times New Roman" w:hAnsi="Tahoma" w:cs="Tahoma"/>
      <w:color w:val="000000"/>
      <w:sz w:val="24"/>
      <w:szCs w:val="24"/>
      <w:lang w:eastAsia="da-DK"/>
    </w:rPr>
  </w:style>
  <w:style w:type="paragraph" w:customStyle="1" w:styleId="afsnitsnummer">
    <w:name w:val="afsnitsnummer"/>
    <w:basedOn w:val="Normal"/>
    <w:rsid w:val="00BE4634"/>
    <w:pPr>
      <w:keepNext/>
      <w:spacing w:before="240" w:after="0" w:line="240" w:lineRule="auto"/>
      <w:jc w:val="center"/>
    </w:pPr>
    <w:rPr>
      <w:rFonts w:ascii="Tahoma" w:eastAsia="Times New Roman" w:hAnsi="Tahoma" w:cs="Tahoma"/>
      <w:b/>
      <w:bCs/>
      <w:color w:val="000000"/>
      <w:sz w:val="24"/>
      <w:szCs w:val="24"/>
      <w:lang w:eastAsia="da-DK"/>
    </w:rPr>
  </w:style>
  <w:style w:type="paragraph" w:customStyle="1" w:styleId="afsnitsoverskrift">
    <w:name w:val="afsnitsoverskrift"/>
    <w:basedOn w:val="Normal"/>
    <w:rsid w:val="00BE4634"/>
    <w:pPr>
      <w:keepNext/>
      <w:spacing w:before="240" w:after="0" w:line="240" w:lineRule="auto"/>
      <w:jc w:val="center"/>
    </w:pPr>
    <w:rPr>
      <w:rFonts w:ascii="Tahoma" w:eastAsia="Times New Roman" w:hAnsi="Tahoma" w:cs="Tahoma"/>
      <w:b/>
      <w:bCs/>
      <w:color w:val="000000"/>
      <w:sz w:val="24"/>
      <w:szCs w:val="24"/>
      <w:lang w:eastAsia="da-DK"/>
    </w:rPr>
  </w:style>
  <w:style w:type="paragraph" w:customStyle="1" w:styleId="anmaerkninger">
    <w:name w:val="anmaerkninger"/>
    <w:basedOn w:val="Normal"/>
    <w:rsid w:val="00BE4634"/>
    <w:pPr>
      <w:spacing w:before="240" w:after="0" w:line="240" w:lineRule="auto"/>
      <w:jc w:val="center"/>
    </w:pPr>
    <w:rPr>
      <w:rFonts w:ascii="Tahoma" w:eastAsia="Times New Roman" w:hAnsi="Tahoma" w:cs="Tahoma"/>
      <w:b/>
      <w:bCs/>
      <w:color w:val="000000"/>
      <w:sz w:val="24"/>
      <w:szCs w:val="24"/>
      <w:lang w:eastAsia="da-DK"/>
    </w:rPr>
  </w:style>
  <w:style w:type="paragraph" w:customStyle="1" w:styleId="bemtil">
    <w:name w:val="bemtil"/>
    <w:basedOn w:val="Normal"/>
    <w:rsid w:val="00BE4634"/>
    <w:pPr>
      <w:spacing w:before="360" w:after="0" w:line="240" w:lineRule="auto"/>
      <w:jc w:val="center"/>
    </w:pPr>
    <w:rPr>
      <w:rFonts w:ascii="Tahoma" w:eastAsia="Times New Roman" w:hAnsi="Tahoma" w:cs="Tahoma"/>
      <w:color w:val="000000"/>
      <w:sz w:val="24"/>
      <w:szCs w:val="24"/>
      <w:lang w:eastAsia="da-DK"/>
    </w:rPr>
  </w:style>
  <w:style w:type="paragraph" w:customStyle="1" w:styleId="bemtilci">
    <w:name w:val="bemtilci"/>
    <w:basedOn w:val="Normal"/>
    <w:rsid w:val="00BE4634"/>
    <w:pPr>
      <w:spacing w:before="360" w:after="0" w:line="240" w:lineRule="auto"/>
      <w:jc w:val="center"/>
    </w:pPr>
    <w:rPr>
      <w:rFonts w:ascii="Tahoma" w:eastAsia="Times New Roman" w:hAnsi="Tahoma" w:cs="Tahoma"/>
      <w:i/>
      <w:iCs/>
      <w:color w:val="000000"/>
      <w:sz w:val="24"/>
      <w:szCs w:val="24"/>
      <w:lang w:eastAsia="da-DK"/>
    </w:rPr>
  </w:style>
  <w:style w:type="paragraph" w:customStyle="1" w:styleId="bemtillfs">
    <w:name w:val="bemtillfs"/>
    <w:basedOn w:val="Normal"/>
    <w:rsid w:val="00BE4634"/>
    <w:pPr>
      <w:pageBreakBefore/>
      <w:spacing w:before="240" w:after="240" w:line="240" w:lineRule="auto"/>
      <w:jc w:val="center"/>
    </w:pPr>
    <w:rPr>
      <w:rFonts w:ascii="Tahoma" w:eastAsia="Times New Roman" w:hAnsi="Tahoma" w:cs="Tahoma"/>
      <w:b/>
      <w:bCs/>
      <w:i/>
      <w:iCs/>
      <w:color w:val="000000"/>
      <w:sz w:val="40"/>
      <w:szCs w:val="40"/>
      <w:lang w:eastAsia="da-DK"/>
    </w:rPr>
  </w:style>
  <w:style w:type="paragraph" w:customStyle="1" w:styleId="bemtilv">
    <w:name w:val="bemtilv"/>
    <w:basedOn w:val="Normal"/>
    <w:rsid w:val="00BE4634"/>
    <w:pPr>
      <w:spacing w:before="360" w:after="0" w:line="240" w:lineRule="auto"/>
    </w:pPr>
    <w:rPr>
      <w:rFonts w:ascii="Tahoma" w:eastAsia="Times New Roman" w:hAnsi="Tahoma" w:cs="Tahoma"/>
      <w:color w:val="000000"/>
      <w:sz w:val="24"/>
      <w:szCs w:val="24"/>
      <w:lang w:eastAsia="da-DK"/>
    </w:rPr>
  </w:style>
  <w:style w:type="paragraph" w:customStyle="1" w:styleId="bemtilvbf">
    <w:name w:val="bemtilvbf"/>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bemtilvi">
    <w:name w:val="bemtilvi"/>
    <w:basedOn w:val="Normal"/>
    <w:rsid w:val="00BE4634"/>
    <w:pPr>
      <w:spacing w:before="360" w:after="0" w:line="240" w:lineRule="auto"/>
    </w:pPr>
    <w:rPr>
      <w:rFonts w:ascii="Tahoma" w:eastAsia="Times New Roman" w:hAnsi="Tahoma" w:cs="Tahoma"/>
      <w:i/>
      <w:iCs/>
      <w:color w:val="000000"/>
      <w:sz w:val="24"/>
      <w:szCs w:val="24"/>
      <w:lang w:eastAsia="da-DK"/>
    </w:rPr>
  </w:style>
  <w:style w:type="paragraph" w:customStyle="1" w:styleId="bilagsoverskrift">
    <w:name w:val="bilagsoverskrift"/>
    <w:basedOn w:val="Normal"/>
    <w:rsid w:val="00BE4634"/>
    <w:pPr>
      <w:keepNext/>
      <w:spacing w:before="360" w:after="240" w:line="240" w:lineRule="auto"/>
      <w:jc w:val="center"/>
    </w:pPr>
    <w:rPr>
      <w:rFonts w:ascii="Tahoma" w:eastAsia="Times New Roman" w:hAnsi="Tahoma" w:cs="Tahoma"/>
      <w:b/>
      <w:bCs/>
      <w:color w:val="000000"/>
      <w:sz w:val="24"/>
      <w:szCs w:val="24"/>
      <w:lang w:eastAsia="da-DK"/>
    </w:rPr>
  </w:style>
  <w:style w:type="paragraph" w:customStyle="1" w:styleId="bilagstekst">
    <w:name w:val="bilagstekst"/>
    <w:basedOn w:val="Normal"/>
    <w:rsid w:val="00BE4634"/>
    <w:pPr>
      <w:spacing w:before="60" w:after="60" w:line="240" w:lineRule="auto"/>
    </w:pPr>
    <w:rPr>
      <w:rFonts w:ascii="Tahoma" w:eastAsia="Times New Roman" w:hAnsi="Tahoma" w:cs="Tahoma"/>
      <w:color w:val="000000"/>
      <w:sz w:val="24"/>
      <w:szCs w:val="24"/>
      <w:lang w:eastAsia="da-DK"/>
    </w:rPr>
  </w:style>
  <w:style w:type="paragraph" w:customStyle="1" w:styleId="bilagstitel">
    <w:name w:val="bilagstitel"/>
    <w:basedOn w:val="Normal"/>
    <w:rsid w:val="00BE4634"/>
    <w:pPr>
      <w:pageBreakBefore/>
      <w:spacing w:after="240" w:line="240" w:lineRule="auto"/>
      <w:jc w:val="right"/>
    </w:pPr>
    <w:rPr>
      <w:rFonts w:ascii="Tahoma" w:eastAsia="Times New Roman" w:hAnsi="Tahoma" w:cs="Tahoma"/>
      <w:b/>
      <w:bCs/>
      <w:color w:val="000000"/>
      <w:sz w:val="35"/>
      <w:szCs w:val="35"/>
      <w:lang w:eastAsia="da-DK"/>
    </w:rPr>
  </w:style>
  <w:style w:type="paragraph" w:customStyle="1" w:styleId="bullet">
    <w:name w:val="bullet"/>
    <w:basedOn w:val="Normal"/>
    <w:rsid w:val="00BE4634"/>
    <w:pPr>
      <w:tabs>
        <w:tab w:val="left" w:pos="197"/>
      </w:tabs>
      <w:spacing w:before="60" w:after="0" w:line="240" w:lineRule="auto"/>
      <w:ind w:left="197" w:hanging="197"/>
    </w:pPr>
    <w:rPr>
      <w:rFonts w:ascii="Tahoma" w:eastAsia="Times New Roman" w:hAnsi="Tahoma" w:cs="Tahoma"/>
      <w:color w:val="000000"/>
      <w:sz w:val="24"/>
      <w:szCs w:val="24"/>
      <w:lang w:eastAsia="da-DK"/>
    </w:rPr>
  </w:style>
  <w:style w:type="paragraph" w:customStyle="1" w:styleId="bullet1">
    <w:name w:val="bullet1"/>
    <w:basedOn w:val="Normal"/>
    <w:rsid w:val="00BE4634"/>
    <w:pPr>
      <w:tabs>
        <w:tab w:val="left" w:pos="851"/>
      </w:tabs>
      <w:spacing w:after="0" w:line="240" w:lineRule="auto"/>
      <w:ind w:left="851" w:hanging="397"/>
    </w:pPr>
    <w:rPr>
      <w:rFonts w:ascii="Tahoma" w:eastAsia="Times New Roman" w:hAnsi="Tahoma" w:cs="Tahoma"/>
      <w:color w:val="000000"/>
      <w:sz w:val="24"/>
      <w:szCs w:val="24"/>
      <w:lang w:eastAsia="da-DK"/>
    </w:rPr>
  </w:style>
  <w:style w:type="paragraph" w:customStyle="1" w:styleId="bullet2">
    <w:name w:val="bullet2"/>
    <w:basedOn w:val="Normal"/>
    <w:rsid w:val="00BE4634"/>
    <w:pPr>
      <w:tabs>
        <w:tab w:val="left" w:pos="1276"/>
      </w:tabs>
      <w:spacing w:after="0" w:line="240" w:lineRule="auto"/>
      <w:ind w:left="1276" w:hanging="425"/>
    </w:pPr>
    <w:rPr>
      <w:rFonts w:ascii="Tahoma" w:eastAsia="Times New Roman" w:hAnsi="Tahoma" w:cs="Tahoma"/>
      <w:color w:val="000000"/>
      <w:sz w:val="24"/>
      <w:szCs w:val="24"/>
      <w:lang w:eastAsia="da-DK"/>
    </w:rPr>
  </w:style>
  <w:style w:type="paragraph" w:customStyle="1" w:styleId="cparagrafnummer">
    <w:name w:val="cparagrafnummer"/>
    <w:basedOn w:val="Normal"/>
    <w:rsid w:val="00BE4634"/>
    <w:pPr>
      <w:keepNext/>
      <w:spacing w:before="240" w:after="0" w:line="240" w:lineRule="auto"/>
      <w:jc w:val="center"/>
    </w:pPr>
    <w:rPr>
      <w:rFonts w:ascii="Tahoma" w:eastAsia="Times New Roman" w:hAnsi="Tahoma" w:cs="Tahoma"/>
      <w:b/>
      <w:bCs/>
      <w:color w:val="000000"/>
      <w:sz w:val="24"/>
      <w:szCs w:val="24"/>
      <w:lang w:eastAsia="da-DK"/>
    </w:rPr>
  </w:style>
  <w:style w:type="paragraph" w:customStyle="1" w:styleId="cparagraftekst">
    <w:name w:val="cparagraftekst"/>
    <w:basedOn w:val="Normal"/>
    <w:rsid w:val="00BE4634"/>
    <w:pPr>
      <w:spacing w:before="240" w:after="0" w:line="240" w:lineRule="auto"/>
      <w:ind w:firstLine="170"/>
    </w:pPr>
    <w:rPr>
      <w:rFonts w:ascii="Tahoma" w:eastAsia="Times New Roman" w:hAnsi="Tahoma" w:cs="Tahoma"/>
      <w:color w:val="000000"/>
      <w:sz w:val="24"/>
      <w:szCs w:val="24"/>
      <w:lang w:eastAsia="da-DK"/>
    </w:rPr>
  </w:style>
  <w:style w:type="paragraph" w:customStyle="1" w:styleId="folsam">
    <w:name w:val="folsam"/>
    <w:basedOn w:val="Normal"/>
    <w:rsid w:val="00BE4634"/>
    <w:pPr>
      <w:keepNext/>
      <w:spacing w:before="240" w:after="60" w:line="240" w:lineRule="auto"/>
      <w:ind w:firstLine="170"/>
      <w:jc w:val="center"/>
    </w:pPr>
    <w:rPr>
      <w:rFonts w:ascii="Tahoma" w:eastAsia="Times New Roman" w:hAnsi="Tahoma" w:cs="Tahoma"/>
      <w:b/>
      <w:bCs/>
      <w:color w:val="000000"/>
      <w:sz w:val="24"/>
      <w:szCs w:val="24"/>
      <w:lang w:eastAsia="da-DK"/>
    </w:rPr>
  </w:style>
  <w:style w:type="paragraph" w:customStyle="1" w:styleId="fremsaetterundertitel">
    <w:name w:val="fremsaetterundertitel"/>
    <w:basedOn w:val="Normal"/>
    <w:rsid w:val="00BE4634"/>
    <w:pPr>
      <w:spacing w:after="120" w:line="240" w:lineRule="auto"/>
      <w:jc w:val="center"/>
    </w:pPr>
    <w:rPr>
      <w:rFonts w:ascii="Tahoma" w:eastAsia="Times New Roman" w:hAnsi="Tahoma" w:cs="Tahoma"/>
      <w:color w:val="000000"/>
      <w:sz w:val="24"/>
      <w:szCs w:val="24"/>
      <w:lang w:eastAsia="da-DK"/>
    </w:rPr>
  </w:style>
  <w:style w:type="paragraph" w:customStyle="1" w:styleId="henvendelse">
    <w:name w:val="henvendelse"/>
    <w:basedOn w:val="Normal"/>
    <w:rsid w:val="00BE4634"/>
    <w:pPr>
      <w:spacing w:after="0" w:line="240" w:lineRule="auto"/>
      <w:ind w:left="454" w:hanging="284"/>
    </w:pPr>
    <w:rPr>
      <w:rFonts w:ascii="Tahoma" w:eastAsia="Times New Roman" w:hAnsi="Tahoma" w:cs="Tahoma"/>
      <w:color w:val="000000"/>
      <w:sz w:val="24"/>
      <w:szCs w:val="24"/>
      <w:lang w:eastAsia="da-DK"/>
    </w:rPr>
  </w:style>
  <w:style w:type="paragraph" w:customStyle="1" w:styleId="hymne">
    <w:name w:val="hymne"/>
    <w:basedOn w:val="Normal"/>
    <w:rsid w:val="00BE4634"/>
    <w:pPr>
      <w:spacing w:before="240" w:after="0" w:line="240" w:lineRule="auto"/>
      <w:ind w:left="397"/>
    </w:pPr>
    <w:rPr>
      <w:rFonts w:ascii="Tahoma" w:eastAsia="Times New Roman" w:hAnsi="Tahoma" w:cs="Tahoma"/>
      <w:color w:val="000000"/>
      <w:sz w:val="24"/>
      <w:szCs w:val="24"/>
      <w:lang w:eastAsia="da-DK"/>
    </w:rPr>
  </w:style>
  <w:style w:type="paragraph" w:customStyle="1" w:styleId="ikkemedlemmer">
    <w:name w:val="ikkemedlemmer"/>
    <w:basedOn w:val="Normal"/>
    <w:rsid w:val="00BE4634"/>
    <w:pPr>
      <w:spacing w:before="60" w:after="0" w:line="240" w:lineRule="auto"/>
      <w:ind w:firstLine="170"/>
      <w:jc w:val="both"/>
    </w:pPr>
    <w:rPr>
      <w:rFonts w:ascii="Tahoma" w:eastAsia="Times New Roman" w:hAnsi="Tahoma" w:cs="Tahoma"/>
      <w:color w:val="000000"/>
      <w:sz w:val="24"/>
      <w:szCs w:val="24"/>
      <w:lang w:eastAsia="da-DK"/>
    </w:rPr>
  </w:style>
  <w:style w:type="paragraph" w:customStyle="1" w:styleId="ikrafttraedelse">
    <w:name w:val="ikrafttraedelse"/>
    <w:basedOn w:val="Normal"/>
    <w:rsid w:val="00BE4634"/>
    <w:pPr>
      <w:spacing w:before="480" w:after="0" w:line="240" w:lineRule="auto"/>
      <w:ind w:firstLine="170"/>
    </w:pPr>
    <w:rPr>
      <w:rFonts w:ascii="Tahoma" w:eastAsia="Times New Roman" w:hAnsi="Tahoma" w:cs="Tahoma"/>
      <w:color w:val="000000"/>
      <w:sz w:val="24"/>
      <w:szCs w:val="24"/>
      <w:lang w:eastAsia="da-DK"/>
    </w:rPr>
  </w:style>
  <w:style w:type="paragraph" w:customStyle="1" w:styleId="indholdhdr">
    <w:name w:val="indholdhdr"/>
    <w:basedOn w:val="Normal"/>
    <w:rsid w:val="00BE4634"/>
    <w:pPr>
      <w:spacing w:before="360" w:after="0" w:line="240" w:lineRule="auto"/>
    </w:pPr>
    <w:rPr>
      <w:rFonts w:ascii="Tahoma" w:eastAsia="Times New Roman" w:hAnsi="Tahoma" w:cs="Tahoma"/>
      <w:b/>
      <w:bCs/>
      <w:color w:val="000000"/>
      <w:sz w:val="24"/>
      <w:szCs w:val="24"/>
      <w:lang w:eastAsia="da-DK"/>
    </w:rPr>
  </w:style>
  <w:style w:type="paragraph" w:customStyle="1" w:styleId="indholdhdr2">
    <w:name w:val="indholdhdr2"/>
    <w:basedOn w:val="Normal"/>
    <w:rsid w:val="00BE4634"/>
    <w:pPr>
      <w:spacing w:before="240" w:after="0" w:line="240" w:lineRule="auto"/>
    </w:pPr>
    <w:rPr>
      <w:rFonts w:ascii="Tahoma" w:eastAsia="Times New Roman" w:hAnsi="Tahoma" w:cs="Tahoma"/>
      <w:b/>
      <w:bCs/>
      <w:color w:val="000000"/>
      <w:sz w:val="24"/>
      <w:szCs w:val="24"/>
      <w:lang w:eastAsia="da-DK"/>
    </w:rPr>
  </w:style>
  <w:style w:type="paragraph" w:customStyle="1" w:styleId="indledning">
    <w:name w:val="indledning"/>
    <w:basedOn w:val="Normal"/>
    <w:rsid w:val="00BE4634"/>
    <w:pPr>
      <w:spacing w:before="240" w:after="0" w:line="240" w:lineRule="auto"/>
      <w:ind w:firstLine="397"/>
    </w:pPr>
    <w:rPr>
      <w:rFonts w:ascii="Tahoma" w:eastAsia="Times New Roman" w:hAnsi="Tahoma" w:cs="Tahoma"/>
      <w:color w:val="000000"/>
      <w:sz w:val="24"/>
      <w:szCs w:val="24"/>
      <w:lang w:eastAsia="da-DK"/>
    </w:rPr>
  </w:style>
  <w:style w:type="paragraph" w:customStyle="1" w:styleId="indledning2">
    <w:name w:val="indledning2"/>
    <w:basedOn w:val="Normal"/>
    <w:rsid w:val="00BE4634"/>
    <w:pPr>
      <w:spacing w:after="0" w:line="240" w:lineRule="auto"/>
      <w:ind w:firstLine="240"/>
    </w:pPr>
    <w:rPr>
      <w:rFonts w:ascii="Tahoma" w:eastAsia="Times New Roman" w:hAnsi="Tahoma" w:cs="Tahoma"/>
      <w:color w:val="000000"/>
      <w:sz w:val="24"/>
      <w:szCs w:val="24"/>
      <w:lang w:eastAsia="da-DK"/>
    </w:rPr>
  </w:style>
  <w:style w:type="paragraph" w:customStyle="1" w:styleId="indstilling">
    <w:name w:val="indstilling"/>
    <w:basedOn w:val="Normal"/>
    <w:rsid w:val="00BE4634"/>
    <w:pPr>
      <w:keepNext/>
      <w:spacing w:before="480" w:after="120" w:line="240" w:lineRule="auto"/>
      <w:jc w:val="center"/>
    </w:pPr>
    <w:rPr>
      <w:rFonts w:ascii="Tahoma" w:eastAsia="Times New Roman" w:hAnsi="Tahoma" w:cs="Tahoma"/>
      <w:color w:val="000000"/>
      <w:sz w:val="24"/>
      <w:szCs w:val="24"/>
      <w:lang w:eastAsia="da-DK"/>
    </w:rPr>
  </w:style>
  <w:style w:type="paragraph" w:customStyle="1" w:styleId="kapitelnummer">
    <w:name w:val="kapitelnummer"/>
    <w:basedOn w:val="Normal"/>
    <w:rsid w:val="00BE4634"/>
    <w:pPr>
      <w:keepNext/>
      <w:spacing w:before="240" w:after="0" w:line="240" w:lineRule="auto"/>
      <w:jc w:val="center"/>
    </w:pPr>
    <w:rPr>
      <w:rFonts w:ascii="Tahoma" w:eastAsia="Times New Roman" w:hAnsi="Tahoma" w:cs="Tahoma"/>
      <w:color w:val="000000"/>
      <w:sz w:val="24"/>
      <w:szCs w:val="24"/>
      <w:lang w:eastAsia="da-DK"/>
    </w:rPr>
  </w:style>
  <w:style w:type="paragraph" w:customStyle="1" w:styleId="kapiteloverskrift">
    <w:name w:val="kapiteloverskrift"/>
    <w:basedOn w:val="Normal"/>
    <w:rsid w:val="00BE4634"/>
    <w:pPr>
      <w:keepNext/>
      <w:spacing w:before="120" w:after="0" w:line="240" w:lineRule="auto"/>
      <w:jc w:val="center"/>
    </w:pPr>
    <w:rPr>
      <w:rFonts w:ascii="Tahoma" w:eastAsia="Times New Roman" w:hAnsi="Tahoma" w:cs="Tahoma"/>
      <w:i/>
      <w:iCs/>
      <w:color w:val="000000"/>
      <w:sz w:val="24"/>
      <w:szCs w:val="24"/>
      <w:lang w:eastAsia="da-DK"/>
    </w:rPr>
  </w:style>
  <w:style w:type="paragraph" w:customStyle="1" w:styleId="kapiteloverskriftbm">
    <w:name w:val="kapiteloverskriftbm"/>
    <w:basedOn w:val="Normal"/>
    <w:rsid w:val="00BE4634"/>
    <w:pPr>
      <w:keepNext/>
      <w:spacing w:before="120" w:after="0" w:line="240" w:lineRule="auto"/>
      <w:jc w:val="center"/>
    </w:pPr>
    <w:rPr>
      <w:rFonts w:ascii="Tahoma" w:eastAsia="Times New Roman" w:hAnsi="Tahoma" w:cs="Tahoma"/>
      <w:i/>
      <w:iCs/>
      <w:color w:val="000000"/>
      <w:sz w:val="24"/>
      <w:szCs w:val="24"/>
      <w:lang w:eastAsia="da-DK"/>
    </w:rPr>
  </w:style>
  <w:style w:type="paragraph" w:customStyle="1" w:styleId="kommentar">
    <w:name w:val="kommentar"/>
    <w:basedOn w:val="Normal"/>
    <w:rsid w:val="00BE4634"/>
    <w:pPr>
      <w:spacing w:before="240" w:after="0" w:line="240" w:lineRule="auto"/>
      <w:ind w:left="397"/>
    </w:pPr>
    <w:rPr>
      <w:rFonts w:ascii="Tahoma" w:eastAsia="Times New Roman" w:hAnsi="Tahoma" w:cs="Tahoma"/>
      <w:color w:val="000000"/>
      <w:sz w:val="24"/>
      <w:szCs w:val="24"/>
      <w:lang w:eastAsia="da-DK"/>
    </w:rPr>
  </w:style>
  <w:style w:type="paragraph" w:customStyle="1" w:styleId="litra">
    <w:name w:val="litra"/>
    <w:basedOn w:val="Normal"/>
    <w:rsid w:val="00BE4634"/>
    <w:pPr>
      <w:spacing w:after="0" w:line="240" w:lineRule="auto"/>
      <w:ind w:left="460" w:hanging="220"/>
    </w:pPr>
    <w:rPr>
      <w:rFonts w:ascii="Tahoma" w:eastAsia="Times New Roman" w:hAnsi="Tahoma" w:cs="Tahoma"/>
      <w:color w:val="000000"/>
      <w:sz w:val="24"/>
      <w:szCs w:val="24"/>
      <w:lang w:eastAsia="da-DK"/>
    </w:rPr>
  </w:style>
  <w:style w:type="paragraph" w:customStyle="1" w:styleId="litra9">
    <w:name w:val="litra9"/>
    <w:basedOn w:val="Normal"/>
    <w:rsid w:val="00BE4634"/>
    <w:pPr>
      <w:tabs>
        <w:tab w:val="left" w:pos="397"/>
      </w:tabs>
      <w:spacing w:after="0" w:line="240" w:lineRule="auto"/>
      <w:ind w:left="794" w:hanging="397"/>
    </w:pPr>
    <w:rPr>
      <w:rFonts w:ascii="Tahoma" w:eastAsia="Times New Roman" w:hAnsi="Tahoma" w:cs="Tahoma"/>
      <w:color w:val="000000"/>
      <w:sz w:val="24"/>
      <w:szCs w:val="24"/>
      <w:lang w:eastAsia="da-DK"/>
    </w:rPr>
  </w:style>
  <w:style w:type="paragraph" w:customStyle="1" w:styleId="lsp6">
    <w:name w:val="lsp6"/>
    <w:basedOn w:val="Normal"/>
    <w:rsid w:val="00BE4634"/>
    <w:pPr>
      <w:spacing w:after="0" w:line="120" w:lineRule="atLeast"/>
      <w:ind w:left="454" w:hanging="284"/>
    </w:pPr>
    <w:rPr>
      <w:rFonts w:ascii="Tahoma" w:eastAsia="Times New Roman" w:hAnsi="Tahoma" w:cs="Tahoma"/>
      <w:color w:val="000000"/>
      <w:sz w:val="24"/>
      <w:szCs w:val="24"/>
      <w:lang w:eastAsia="da-DK"/>
    </w:rPr>
  </w:style>
  <w:style w:type="paragraph" w:customStyle="1" w:styleId="lsp8l">
    <w:name w:val="lsp8l"/>
    <w:basedOn w:val="Normal"/>
    <w:rsid w:val="00BE4634"/>
    <w:pPr>
      <w:spacing w:after="0" w:line="120" w:lineRule="atLeast"/>
      <w:ind w:left="454" w:hanging="284"/>
    </w:pPr>
    <w:rPr>
      <w:rFonts w:ascii="Tahoma" w:eastAsia="Times New Roman" w:hAnsi="Tahoma" w:cs="Tahoma"/>
      <w:color w:val="000000"/>
      <w:sz w:val="24"/>
      <w:szCs w:val="24"/>
      <w:lang w:eastAsia="da-DK"/>
    </w:rPr>
  </w:style>
  <w:style w:type="paragraph" w:customStyle="1" w:styleId="lsp8ll">
    <w:name w:val="lsp8ll"/>
    <w:basedOn w:val="Normal"/>
    <w:rsid w:val="00BE4634"/>
    <w:pPr>
      <w:spacing w:after="0" w:line="120" w:lineRule="atLeast"/>
      <w:ind w:left="454" w:hanging="284"/>
    </w:pPr>
    <w:rPr>
      <w:rFonts w:ascii="Tahoma" w:eastAsia="Times New Roman" w:hAnsi="Tahoma" w:cs="Tahoma"/>
      <w:color w:val="000000"/>
      <w:sz w:val="24"/>
      <w:szCs w:val="24"/>
      <w:lang w:eastAsia="da-DK"/>
    </w:rPr>
  </w:style>
  <w:style w:type="paragraph" w:customStyle="1" w:styleId="medlemmer">
    <w:name w:val="medlemmer"/>
    <w:basedOn w:val="Normal"/>
    <w:rsid w:val="00BE4634"/>
    <w:pPr>
      <w:spacing w:before="480" w:after="0" w:line="360" w:lineRule="auto"/>
      <w:jc w:val="center"/>
    </w:pPr>
    <w:rPr>
      <w:rFonts w:ascii="Tahoma" w:eastAsia="Times New Roman" w:hAnsi="Tahoma" w:cs="Tahoma"/>
      <w:color w:val="000000"/>
      <w:sz w:val="24"/>
      <w:szCs w:val="24"/>
      <w:lang w:eastAsia="da-DK"/>
    </w:rPr>
  </w:style>
  <w:style w:type="paragraph" w:customStyle="1" w:styleId="normal9">
    <w:name w:val="normal9"/>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normalind">
    <w:name w:val="normalind"/>
    <w:basedOn w:val="Normal"/>
    <w:rsid w:val="00BE4634"/>
    <w:pPr>
      <w:spacing w:before="60" w:after="0" w:line="240" w:lineRule="auto"/>
      <w:ind w:firstLine="170"/>
      <w:jc w:val="both"/>
    </w:pPr>
    <w:rPr>
      <w:rFonts w:ascii="Tahoma" w:eastAsia="Times New Roman" w:hAnsi="Tahoma" w:cs="Tahoma"/>
      <w:color w:val="000000"/>
      <w:sz w:val="24"/>
      <w:szCs w:val="24"/>
      <w:lang w:eastAsia="da-DK"/>
    </w:rPr>
  </w:style>
  <w:style w:type="paragraph" w:customStyle="1" w:styleId="normalind9">
    <w:name w:val="normalind9"/>
    <w:basedOn w:val="Normal"/>
    <w:rsid w:val="00BE4634"/>
    <w:pPr>
      <w:spacing w:before="60" w:after="0" w:line="240" w:lineRule="auto"/>
      <w:ind w:firstLine="170"/>
      <w:jc w:val="both"/>
    </w:pPr>
    <w:rPr>
      <w:rFonts w:ascii="Tahoma" w:eastAsia="Times New Roman" w:hAnsi="Tahoma" w:cs="Tahoma"/>
      <w:color w:val="000000"/>
      <w:sz w:val="24"/>
      <w:szCs w:val="24"/>
      <w:lang w:eastAsia="da-DK"/>
    </w:rPr>
  </w:style>
  <w:style w:type="paragraph" w:customStyle="1" w:styleId="nummer">
    <w:name w:val="nummer"/>
    <w:basedOn w:val="Normal"/>
    <w:rsid w:val="00BE4634"/>
    <w:pPr>
      <w:spacing w:after="0" w:line="240" w:lineRule="auto"/>
      <w:ind w:left="220" w:hanging="220"/>
    </w:pPr>
    <w:rPr>
      <w:rFonts w:ascii="Tahoma" w:eastAsia="Times New Roman" w:hAnsi="Tahoma" w:cs="Tahoma"/>
      <w:color w:val="000000"/>
      <w:sz w:val="24"/>
      <w:szCs w:val="24"/>
      <w:lang w:eastAsia="da-DK"/>
    </w:rPr>
  </w:style>
  <w:style w:type="paragraph" w:customStyle="1" w:styleId="nummer9">
    <w:name w:val="nummer9"/>
    <w:basedOn w:val="Normal"/>
    <w:rsid w:val="00BE4634"/>
    <w:pPr>
      <w:tabs>
        <w:tab w:val="left" w:pos="397"/>
        <w:tab w:val="left" w:pos="992"/>
      </w:tabs>
      <w:spacing w:after="0" w:line="240" w:lineRule="auto"/>
      <w:ind w:left="397" w:hanging="397"/>
    </w:pPr>
    <w:rPr>
      <w:rFonts w:ascii="Tahoma" w:eastAsia="Times New Roman" w:hAnsi="Tahoma" w:cs="Tahoma"/>
      <w:color w:val="000000"/>
      <w:sz w:val="24"/>
      <w:szCs w:val="24"/>
      <w:lang w:eastAsia="da-DK"/>
    </w:rPr>
  </w:style>
  <w:style w:type="paragraph" w:customStyle="1" w:styleId="overskriftsp">
    <w:name w:val="overskriftsp"/>
    <w:basedOn w:val="Normal"/>
    <w:rsid w:val="00BE4634"/>
    <w:pPr>
      <w:keepNext/>
      <w:spacing w:before="480" w:after="140" w:line="240" w:lineRule="auto"/>
      <w:jc w:val="center"/>
    </w:pPr>
    <w:rPr>
      <w:rFonts w:ascii="Tahoma" w:eastAsia="Times New Roman" w:hAnsi="Tahoma" w:cs="Tahoma"/>
      <w:color w:val="000000"/>
      <w:spacing w:val="60"/>
      <w:sz w:val="24"/>
      <w:szCs w:val="24"/>
      <w:lang w:eastAsia="da-DK"/>
    </w:rPr>
  </w:style>
  <w:style w:type="paragraph" w:customStyle="1" w:styleId="overskriftsnummer1">
    <w:name w:val="overskriftsnummer1"/>
    <w:basedOn w:val="Normal"/>
    <w:rsid w:val="00BE4634"/>
    <w:pPr>
      <w:keepNext/>
      <w:spacing w:before="240" w:after="0" w:line="240" w:lineRule="auto"/>
      <w:jc w:val="center"/>
    </w:pPr>
    <w:rPr>
      <w:rFonts w:ascii="Tahoma" w:eastAsia="Times New Roman" w:hAnsi="Tahoma" w:cs="Tahoma"/>
      <w:b/>
      <w:bCs/>
      <w:color w:val="000000"/>
      <w:sz w:val="24"/>
      <w:szCs w:val="24"/>
      <w:lang w:eastAsia="da-DK"/>
    </w:rPr>
  </w:style>
  <w:style w:type="paragraph" w:customStyle="1" w:styleId="overskriftstekst1">
    <w:name w:val="overskriftstekst1"/>
    <w:basedOn w:val="Normal"/>
    <w:rsid w:val="00BE4634"/>
    <w:pPr>
      <w:keepNext/>
      <w:spacing w:before="240" w:after="0" w:line="240" w:lineRule="auto"/>
      <w:jc w:val="center"/>
    </w:pPr>
    <w:rPr>
      <w:rFonts w:ascii="Tahoma" w:eastAsia="Times New Roman" w:hAnsi="Tahoma" w:cs="Tahoma"/>
      <w:b/>
      <w:bCs/>
      <w:color w:val="000000"/>
      <w:sz w:val="24"/>
      <w:szCs w:val="24"/>
      <w:lang w:eastAsia="da-DK"/>
    </w:rPr>
  </w:style>
  <w:style w:type="paragraph" w:customStyle="1" w:styleId="overskriftsnummer2">
    <w:name w:val="overskriftsnummer2"/>
    <w:basedOn w:val="Normal"/>
    <w:rsid w:val="00BE4634"/>
    <w:pPr>
      <w:keepNext/>
      <w:spacing w:before="240" w:after="0" w:line="240" w:lineRule="auto"/>
      <w:jc w:val="center"/>
    </w:pPr>
    <w:rPr>
      <w:rFonts w:ascii="Tahoma" w:eastAsia="Times New Roman" w:hAnsi="Tahoma" w:cs="Tahoma"/>
      <w:color w:val="000000"/>
      <w:sz w:val="24"/>
      <w:szCs w:val="24"/>
      <w:lang w:eastAsia="da-DK"/>
    </w:rPr>
  </w:style>
  <w:style w:type="paragraph" w:customStyle="1" w:styleId="overskriftstekst2">
    <w:name w:val="overskriftstekst2"/>
    <w:basedOn w:val="Normal"/>
    <w:rsid w:val="00BE4634"/>
    <w:pPr>
      <w:keepNext/>
      <w:spacing w:before="120" w:after="0" w:line="240" w:lineRule="auto"/>
      <w:jc w:val="center"/>
    </w:pPr>
    <w:rPr>
      <w:rFonts w:ascii="Tahoma" w:eastAsia="Times New Roman" w:hAnsi="Tahoma" w:cs="Tahoma"/>
      <w:i/>
      <w:iCs/>
      <w:color w:val="000000"/>
      <w:sz w:val="24"/>
      <w:szCs w:val="24"/>
      <w:lang w:eastAsia="da-DK"/>
    </w:rPr>
  </w:style>
  <w:style w:type="paragraph" w:customStyle="1" w:styleId="overskriftstekst3">
    <w:name w:val="overskriftstekst3"/>
    <w:basedOn w:val="Normal"/>
    <w:rsid w:val="00BE4634"/>
    <w:pPr>
      <w:keepNext/>
      <w:spacing w:before="240" w:after="0" w:line="240" w:lineRule="auto"/>
      <w:jc w:val="center"/>
    </w:pPr>
    <w:rPr>
      <w:rFonts w:ascii="Tahoma" w:eastAsia="Times New Roman" w:hAnsi="Tahoma" w:cs="Tahoma"/>
      <w:i/>
      <w:iCs/>
      <w:color w:val="000000"/>
      <w:sz w:val="24"/>
      <w:szCs w:val="24"/>
      <w:lang w:eastAsia="da-DK"/>
    </w:rPr>
  </w:style>
  <w:style w:type="paragraph" w:customStyle="1" w:styleId="paragraftekst">
    <w:name w:val="paragraftekst"/>
    <w:basedOn w:val="Normal"/>
    <w:rsid w:val="00BE4634"/>
    <w:pPr>
      <w:spacing w:before="240" w:after="0" w:line="240" w:lineRule="auto"/>
      <w:ind w:firstLine="170"/>
    </w:pPr>
    <w:rPr>
      <w:rFonts w:ascii="Tahoma" w:eastAsia="Times New Roman" w:hAnsi="Tahoma" w:cs="Tahoma"/>
      <w:color w:val="000000"/>
      <w:sz w:val="24"/>
      <w:szCs w:val="24"/>
      <w:lang w:eastAsia="da-DK"/>
    </w:rPr>
  </w:style>
  <w:style w:type="paragraph" w:customStyle="1" w:styleId="paraoverskrift">
    <w:name w:val="paraoverskrift"/>
    <w:basedOn w:val="Normal"/>
    <w:rsid w:val="00BE4634"/>
    <w:pPr>
      <w:keepNext/>
      <w:spacing w:before="120" w:after="120" w:line="240" w:lineRule="auto"/>
      <w:jc w:val="center"/>
    </w:pPr>
    <w:rPr>
      <w:rFonts w:ascii="Tahoma" w:eastAsia="Times New Roman" w:hAnsi="Tahoma" w:cs="Tahoma"/>
      <w:color w:val="000000"/>
      <w:sz w:val="24"/>
      <w:szCs w:val="24"/>
      <w:lang w:eastAsia="da-DK"/>
    </w:rPr>
  </w:style>
  <w:style w:type="paragraph" w:customStyle="1" w:styleId="paraoverskriftbm">
    <w:name w:val="paraoverskriftbm"/>
    <w:basedOn w:val="Normal"/>
    <w:rsid w:val="00BE4634"/>
    <w:pPr>
      <w:keepNext/>
      <w:spacing w:before="120" w:after="120" w:line="240" w:lineRule="auto"/>
      <w:jc w:val="center"/>
    </w:pPr>
    <w:rPr>
      <w:rFonts w:ascii="Tahoma" w:eastAsia="Times New Roman" w:hAnsi="Tahoma" w:cs="Tahoma"/>
      <w:color w:val="000000"/>
      <w:sz w:val="24"/>
      <w:szCs w:val="24"/>
      <w:lang w:eastAsia="da-DK"/>
    </w:rPr>
  </w:style>
  <w:style w:type="paragraph" w:customStyle="1" w:styleId="pind">
    <w:name w:val="pind"/>
    <w:basedOn w:val="Normal"/>
    <w:rsid w:val="00BE4634"/>
    <w:pPr>
      <w:spacing w:after="0" w:line="240" w:lineRule="auto"/>
      <w:ind w:left="640" w:hanging="140"/>
    </w:pPr>
    <w:rPr>
      <w:rFonts w:ascii="Tahoma" w:eastAsia="Times New Roman" w:hAnsi="Tahoma" w:cs="Tahoma"/>
      <w:color w:val="000000"/>
      <w:sz w:val="24"/>
      <w:szCs w:val="24"/>
      <w:lang w:eastAsia="da-DK"/>
    </w:rPr>
  </w:style>
  <w:style w:type="paragraph" w:customStyle="1" w:styleId="pind2">
    <w:name w:val="pind2"/>
    <w:basedOn w:val="Normal"/>
    <w:rsid w:val="00BE4634"/>
    <w:pPr>
      <w:tabs>
        <w:tab w:val="left" w:pos="397"/>
      </w:tabs>
      <w:spacing w:after="0" w:line="240" w:lineRule="auto"/>
      <w:ind w:left="397" w:hanging="284"/>
    </w:pPr>
    <w:rPr>
      <w:rFonts w:ascii="Tahoma" w:eastAsia="Times New Roman" w:hAnsi="Tahoma" w:cs="Tahoma"/>
      <w:color w:val="000000"/>
      <w:sz w:val="24"/>
      <w:szCs w:val="24"/>
      <w:lang w:eastAsia="da-DK"/>
    </w:rPr>
  </w:style>
  <w:style w:type="paragraph" w:customStyle="1" w:styleId="pind29">
    <w:name w:val="pind29"/>
    <w:basedOn w:val="Normal"/>
    <w:rsid w:val="00BE4634"/>
    <w:pPr>
      <w:tabs>
        <w:tab w:val="left" w:pos="397"/>
      </w:tabs>
      <w:spacing w:after="0" w:line="240" w:lineRule="auto"/>
      <w:ind w:left="397" w:hanging="284"/>
    </w:pPr>
    <w:rPr>
      <w:rFonts w:ascii="Tahoma" w:eastAsia="Times New Roman" w:hAnsi="Tahoma" w:cs="Tahoma"/>
      <w:color w:val="000000"/>
      <w:sz w:val="24"/>
      <w:szCs w:val="24"/>
      <w:lang w:eastAsia="da-DK"/>
    </w:rPr>
  </w:style>
  <w:style w:type="paragraph" w:customStyle="1" w:styleId="pind9">
    <w:name w:val="pind9"/>
    <w:basedOn w:val="Normal"/>
    <w:rsid w:val="00BE4634"/>
    <w:pPr>
      <w:tabs>
        <w:tab w:val="left" w:pos="397"/>
      </w:tabs>
      <w:spacing w:after="0" w:line="240" w:lineRule="auto"/>
      <w:ind w:left="397" w:hanging="397"/>
    </w:pPr>
    <w:rPr>
      <w:rFonts w:ascii="Tahoma" w:eastAsia="Times New Roman" w:hAnsi="Tahoma" w:cs="Tahoma"/>
      <w:color w:val="000000"/>
      <w:sz w:val="24"/>
      <w:szCs w:val="24"/>
      <w:lang w:eastAsia="da-DK"/>
    </w:rPr>
  </w:style>
  <w:style w:type="paragraph" w:customStyle="1" w:styleId="pretitel0">
    <w:name w:val="pretitel0"/>
    <w:basedOn w:val="Normal"/>
    <w:rsid w:val="00BE4634"/>
    <w:pPr>
      <w:spacing w:after="720" w:line="240" w:lineRule="auto"/>
      <w:jc w:val="center"/>
    </w:pPr>
    <w:rPr>
      <w:rFonts w:ascii="Tahoma" w:eastAsia="Times New Roman" w:hAnsi="Tahoma" w:cs="Tahoma"/>
      <w:color w:val="000000"/>
      <w:sz w:val="24"/>
      <w:szCs w:val="24"/>
      <w:lang w:eastAsia="da-DK"/>
    </w:rPr>
  </w:style>
  <w:style w:type="paragraph" w:customStyle="1" w:styleId="pretitel1">
    <w:name w:val="pretitel1"/>
    <w:basedOn w:val="Normal"/>
    <w:rsid w:val="00BE4634"/>
    <w:pPr>
      <w:spacing w:before="240" w:after="60" w:line="240" w:lineRule="auto"/>
      <w:jc w:val="center"/>
    </w:pPr>
    <w:rPr>
      <w:rFonts w:ascii="Tahoma" w:eastAsia="Times New Roman" w:hAnsi="Tahoma" w:cs="Tahoma"/>
      <w:b/>
      <w:bCs/>
      <w:color w:val="000000"/>
      <w:sz w:val="40"/>
      <w:szCs w:val="40"/>
      <w:lang w:eastAsia="da-DK"/>
    </w:rPr>
  </w:style>
  <w:style w:type="paragraph" w:customStyle="1" w:styleId="pretitel2">
    <w:name w:val="pretitel2"/>
    <w:basedOn w:val="Normal"/>
    <w:rsid w:val="00BE4634"/>
    <w:pPr>
      <w:spacing w:before="120" w:after="20" w:line="240" w:lineRule="auto"/>
      <w:jc w:val="center"/>
    </w:pPr>
    <w:rPr>
      <w:rFonts w:ascii="Tahoma" w:eastAsia="Times New Roman" w:hAnsi="Tahoma" w:cs="Tahoma"/>
      <w:color w:val="000000"/>
      <w:sz w:val="24"/>
      <w:szCs w:val="24"/>
      <w:lang w:eastAsia="da-DK"/>
    </w:rPr>
  </w:style>
  <w:style w:type="paragraph" w:customStyle="1" w:styleId="resume">
    <w:name w:val="resume"/>
    <w:basedOn w:val="Normal"/>
    <w:rsid w:val="00BE4634"/>
    <w:pPr>
      <w:shd w:val="clear" w:color="auto" w:fill="CCCCCC"/>
      <w:spacing w:before="180" w:after="330" w:line="240" w:lineRule="auto"/>
      <w:ind w:firstLine="560"/>
    </w:pPr>
    <w:rPr>
      <w:rFonts w:ascii="Tahoma" w:eastAsia="Times New Roman" w:hAnsi="Tahoma" w:cs="Tahoma"/>
      <w:color w:val="000000"/>
      <w:sz w:val="24"/>
      <w:szCs w:val="24"/>
      <w:lang w:eastAsia="da-DK"/>
    </w:rPr>
  </w:style>
  <w:style w:type="paragraph" w:customStyle="1" w:styleId="resumetekst">
    <w:name w:val="resumetekst"/>
    <w:basedOn w:val="Normal"/>
    <w:rsid w:val="00BE4634"/>
    <w:pPr>
      <w:spacing w:before="60" w:after="60" w:line="240" w:lineRule="auto"/>
      <w:ind w:firstLine="170"/>
      <w:jc w:val="both"/>
    </w:pPr>
    <w:rPr>
      <w:rFonts w:ascii="Tahoma" w:eastAsia="Times New Roman" w:hAnsi="Tahoma" w:cs="Tahoma"/>
      <w:color w:val="000000"/>
      <w:sz w:val="24"/>
      <w:szCs w:val="24"/>
      <w:lang w:eastAsia="da-DK"/>
    </w:rPr>
  </w:style>
  <w:style w:type="paragraph" w:customStyle="1" w:styleId="sign0">
    <w:name w:val="sign0"/>
    <w:basedOn w:val="Normal"/>
    <w:rsid w:val="00BE4634"/>
    <w:pPr>
      <w:spacing w:before="240" w:after="60" w:line="360" w:lineRule="auto"/>
      <w:jc w:val="center"/>
    </w:pPr>
    <w:rPr>
      <w:rFonts w:ascii="Tahoma" w:eastAsia="Times New Roman" w:hAnsi="Tahoma" w:cs="Tahoma"/>
      <w:color w:val="000000"/>
      <w:sz w:val="24"/>
      <w:szCs w:val="24"/>
      <w:lang w:eastAsia="da-DK"/>
    </w:rPr>
  </w:style>
  <w:style w:type="paragraph" w:customStyle="1" w:styleId="skrfrem">
    <w:name w:val="skrfrem"/>
    <w:basedOn w:val="Normal"/>
    <w:rsid w:val="00BE4634"/>
    <w:pPr>
      <w:pageBreakBefore/>
      <w:spacing w:before="720" w:after="240" w:line="240" w:lineRule="auto"/>
      <w:jc w:val="center"/>
    </w:pPr>
    <w:rPr>
      <w:rFonts w:ascii="Tahoma" w:eastAsia="Times New Roman" w:hAnsi="Tahoma" w:cs="Tahoma"/>
      <w:b/>
      <w:bCs/>
      <w:i/>
      <w:iCs/>
      <w:color w:val="000000"/>
      <w:sz w:val="40"/>
      <w:szCs w:val="40"/>
      <w:lang w:eastAsia="da-DK"/>
    </w:rPr>
  </w:style>
  <w:style w:type="paragraph" w:customStyle="1" w:styleId="slutnotetekst">
    <w:name w:val="slutnotetekst"/>
    <w:basedOn w:val="Normal"/>
    <w:rsid w:val="00BE4634"/>
    <w:pPr>
      <w:spacing w:after="0" w:line="240" w:lineRule="auto"/>
    </w:pPr>
    <w:rPr>
      <w:rFonts w:ascii="Tahoma" w:eastAsia="Times New Roman" w:hAnsi="Tahoma" w:cs="Tahoma"/>
      <w:color w:val="000000"/>
      <w:lang w:eastAsia="da-DK"/>
    </w:rPr>
  </w:style>
  <w:style w:type="paragraph" w:customStyle="1" w:styleId="smalltabeltekst">
    <w:name w:val="smalltabeltekst"/>
    <w:basedOn w:val="Normal"/>
    <w:rsid w:val="00BE4634"/>
    <w:pPr>
      <w:spacing w:after="0" w:line="240" w:lineRule="auto"/>
    </w:pPr>
    <w:rPr>
      <w:rFonts w:ascii="Tahoma" w:eastAsia="Times New Roman" w:hAnsi="Tahoma" w:cs="Tahoma"/>
      <w:color w:val="000000"/>
      <w:lang w:eastAsia="da-DK"/>
    </w:rPr>
  </w:style>
  <w:style w:type="paragraph" w:customStyle="1" w:styleId="stk">
    <w:name w:val="stk"/>
    <w:basedOn w:val="Normal"/>
    <w:rsid w:val="00BE4634"/>
    <w:pPr>
      <w:spacing w:after="0" w:line="240" w:lineRule="auto"/>
      <w:ind w:firstLine="170"/>
    </w:pPr>
    <w:rPr>
      <w:rFonts w:ascii="Tahoma" w:eastAsia="Times New Roman" w:hAnsi="Tahoma" w:cs="Tahoma"/>
      <w:color w:val="000000"/>
      <w:sz w:val="24"/>
      <w:szCs w:val="24"/>
      <w:lang w:eastAsia="da-DK"/>
    </w:rPr>
  </w:style>
  <w:style w:type="paragraph" w:customStyle="1" w:styleId="tabelfod">
    <w:name w:val="tabelfod"/>
    <w:basedOn w:val="Normal"/>
    <w:rsid w:val="00BE4634"/>
    <w:pPr>
      <w:spacing w:after="0" w:line="240" w:lineRule="auto"/>
      <w:ind w:left="284" w:hanging="284"/>
    </w:pPr>
    <w:rPr>
      <w:rFonts w:ascii="Tahoma" w:eastAsia="Times New Roman" w:hAnsi="Tahoma" w:cs="Tahoma"/>
      <w:color w:val="000000"/>
      <w:sz w:val="24"/>
      <w:szCs w:val="24"/>
      <w:lang w:eastAsia="da-DK"/>
    </w:rPr>
  </w:style>
  <w:style w:type="paragraph" w:customStyle="1" w:styleId="tabelhoved">
    <w:name w:val="tabelhoved"/>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tabeloverskrift">
    <w:name w:val="tabeloverskrift"/>
    <w:basedOn w:val="Normal"/>
    <w:rsid w:val="00BE4634"/>
    <w:pPr>
      <w:spacing w:after="0" w:line="240" w:lineRule="auto"/>
    </w:pPr>
    <w:rPr>
      <w:rFonts w:ascii="Tahoma" w:eastAsia="Times New Roman" w:hAnsi="Tahoma" w:cs="Tahoma"/>
      <w:b/>
      <w:bCs/>
      <w:color w:val="000000"/>
      <w:sz w:val="24"/>
      <w:szCs w:val="24"/>
      <w:lang w:eastAsia="da-DK"/>
    </w:rPr>
  </w:style>
  <w:style w:type="paragraph" w:customStyle="1" w:styleId="tabeltekst">
    <w:name w:val="tabeltekst"/>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tabeltekst9">
    <w:name w:val="tabeltekst9"/>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tabelteksthjre">
    <w:name w:val="tabelteksthjre"/>
    <w:basedOn w:val="Normal"/>
    <w:rsid w:val="00BE4634"/>
    <w:pPr>
      <w:spacing w:after="0" w:line="240" w:lineRule="auto"/>
      <w:jc w:val="right"/>
    </w:pPr>
    <w:rPr>
      <w:rFonts w:ascii="Tahoma" w:eastAsia="Times New Roman" w:hAnsi="Tahoma" w:cs="Tahoma"/>
      <w:color w:val="000000"/>
      <w:sz w:val="24"/>
      <w:szCs w:val="24"/>
      <w:lang w:eastAsia="da-DK"/>
    </w:rPr>
  </w:style>
  <w:style w:type="paragraph" w:customStyle="1" w:styleId="tabelteksthjre0">
    <w:name w:val="tabelteksthøjre"/>
    <w:basedOn w:val="Normal"/>
    <w:rsid w:val="00BE4634"/>
    <w:pPr>
      <w:spacing w:after="0" w:line="240" w:lineRule="auto"/>
      <w:jc w:val="right"/>
    </w:pPr>
    <w:rPr>
      <w:rFonts w:ascii="Tahoma" w:eastAsia="Times New Roman" w:hAnsi="Tahoma" w:cs="Tahoma"/>
      <w:color w:val="000000"/>
      <w:sz w:val="24"/>
      <w:szCs w:val="24"/>
      <w:lang w:eastAsia="da-DK"/>
    </w:rPr>
  </w:style>
  <w:style w:type="paragraph" w:customStyle="1" w:styleId="tekst">
    <w:name w:val="tekst"/>
    <w:basedOn w:val="Normal"/>
    <w:rsid w:val="00BE4634"/>
    <w:pPr>
      <w:spacing w:before="60" w:after="60" w:line="240" w:lineRule="auto"/>
      <w:ind w:firstLine="170"/>
      <w:jc w:val="both"/>
    </w:pPr>
    <w:rPr>
      <w:rFonts w:ascii="Tahoma" w:eastAsia="Times New Roman" w:hAnsi="Tahoma" w:cs="Tahoma"/>
      <w:color w:val="000000"/>
      <w:sz w:val="24"/>
      <w:szCs w:val="24"/>
      <w:lang w:eastAsia="da-DK"/>
    </w:rPr>
  </w:style>
  <w:style w:type="paragraph" w:customStyle="1" w:styleId="tekst0">
    <w:name w:val="tekst0"/>
    <w:basedOn w:val="Normal"/>
    <w:rsid w:val="00BE4634"/>
    <w:pPr>
      <w:spacing w:after="60" w:line="240" w:lineRule="auto"/>
      <w:ind w:firstLine="170"/>
      <w:jc w:val="both"/>
    </w:pPr>
    <w:rPr>
      <w:rFonts w:ascii="Tahoma" w:eastAsia="Times New Roman" w:hAnsi="Tahoma" w:cs="Tahoma"/>
      <w:color w:val="000000"/>
      <w:sz w:val="24"/>
      <w:szCs w:val="24"/>
      <w:lang w:eastAsia="da-DK"/>
    </w:rPr>
  </w:style>
  <w:style w:type="paragraph" w:customStyle="1" w:styleId="tekst1">
    <w:name w:val="tekst1"/>
    <w:basedOn w:val="Normal"/>
    <w:rsid w:val="00BE4634"/>
    <w:pPr>
      <w:spacing w:after="60" w:line="240" w:lineRule="auto"/>
      <w:ind w:firstLine="170"/>
      <w:jc w:val="both"/>
    </w:pPr>
    <w:rPr>
      <w:rFonts w:ascii="Tahoma" w:eastAsia="Times New Roman" w:hAnsi="Tahoma" w:cs="Tahoma"/>
      <w:color w:val="000000"/>
      <w:sz w:val="24"/>
      <w:szCs w:val="24"/>
      <w:lang w:eastAsia="da-DK"/>
    </w:rPr>
  </w:style>
  <w:style w:type="paragraph" w:customStyle="1" w:styleId="tekst1sp">
    <w:name w:val="tekst1sp"/>
    <w:basedOn w:val="Normal"/>
    <w:rsid w:val="00BE4634"/>
    <w:pPr>
      <w:spacing w:before="60" w:after="60" w:line="240" w:lineRule="auto"/>
      <w:ind w:firstLine="170"/>
      <w:jc w:val="both"/>
    </w:pPr>
    <w:rPr>
      <w:rFonts w:ascii="Tahoma" w:eastAsia="Times New Roman" w:hAnsi="Tahoma" w:cs="Tahoma"/>
      <w:color w:val="000000"/>
      <w:sz w:val="24"/>
      <w:szCs w:val="24"/>
      <w:lang w:eastAsia="da-DK"/>
    </w:rPr>
  </w:style>
  <w:style w:type="paragraph" w:customStyle="1" w:styleId="tekst9">
    <w:name w:val="tekst9"/>
    <w:basedOn w:val="Normal"/>
    <w:rsid w:val="00BE4634"/>
    <w:pPr>
      <w:spacing w:before="60" w:after="60" w:line="240" w:lineRule="auto"/>
      <w:ind w:firstLine="170"/>
      <w:jc w:val="both"/>
    </w:pPr>
    <w:rPr>
      <w:rFonts w:ascii="Tahoma" w:eastAsia="Times New Roman" w:hAnsi="Tahoma" w:cs="Tahoma"/>
      <w:color w:val="000000"/>
      <w:sz w:val="24"/>
      <w:szCs w:val="24"/>
      <w:lang w:eastAsia="da-DK"/>
    </w:rPr>
  </w:style>
  <w:style w:type="paragraph" w:customStyle="1" w:styleId="tekstoverskrift">
    <w:name w:val="tekstoverskrift"/>
    <w:basedOn w:val="Normal"/>
    <w:rsid w:val="00BE4634"/>
    <w:pPr>
      <w:keepNext/>
      <w:spacing w:before="240" w:after="0" w:line="240" w:lineRule="auto"/>
      <w:jc w:val="center"/>
    </w:pPr>
    <w:rPr>
      <w:rFonts w:ascii="Tahoma" w:eastAsia="Times New Roman" w:hAnsi="Tahoma" w:cs="Tahoma"/>
      <w:i/>
      <w:iCs/>
      <w:color w:val="000000"/>
      <w:sz w:val="24"/>
      <w:szCs w:val="24"/>
      <w:lang w:eastAsia="da-DK"/>
    </w:rPr>
  </w:style>
  <w:style w:type="paragraph" w:customStyle="1" w:styleId="tekstoverskriftb">
    <w:name w:val="tekstoverskriftb"/>
    <w:basedOn w:val="Normal"/>
    <w:rsid w:val="00BE4634"/>
    <w:pPr>
      <w:keepNext/>
      <w:spacing w:before="240" w:after="0" w:line="240" w:lineRule="auto"/>
      <w:jc w:val="center"/>
    </w:pPr>
    <w:rPr>
      <w:rFonts w:ascii="Tahoma" w:eastAsia="Times New Roman" w:hAnsi="Tahoma" w:cs="Tahoma"/>
      <w:b/>
      <w:bCs/>
      <w:color w:val="000000"/>
      <w:sz w:val="24"/>
      <w:szCs w:val="24"/>
      <w:lang w:eastAsia="da-DK"/>
    </w:rPr>
  </w:style>
  <w:style w:type="paragraph" w:customStyle="1" w:styleId="tekstoverskriftbm">
    <w:name w:val="tekstoverskriftbm"/>
    <w:basedOn w:val="Normal"/>
    <w:rsid w:val="00BE4634"/>
    <w:pPr>
      <w:keepNext/>
      <w:spacing w:before="240" w:after="0" w:line="240" w:lineRule="auto"/>
      <w:jc w:val="center"/>
    </w:pPr>
    <w:rPr>
      <w:rFonts w:ascii="Tahoma" w:eastAsia="Times New Roman" w:hAnsi="Tahoma" w:cs="Tahoma"/>
      <w:i/>
      <w:iCs/>
      <w:color w:val="000000"/>
      <w:sz w:val="24"/>
      <w:szCs w:val="24"/>
      <w:lang w:eastAsia="da-DK"/>
    </w:rPr>
  </w:style>
  <w:style w:type="paragraph" w:customStyle="1" w:styleId="tekstoverskriftvenstre">
    <w:name w:val="tekstoverskriftvenstre"/>
    <w:basedOn w:val="Normal"/>
    <w:rsid w:val="00BE4634"/>
    <w:pPr>
      <w:keepNext/>
      <w:spacing w:before="240" w:after="0" w:line="240" w:lineRule="auto"/>
    </w:pPr>
    <w:rPr>
      <w:rFonts w:ascii="Tahoma" w:eastAsia="Times New Roman" w:hAnsi="Tahoma" w:cs="Tahoma"/>
      <w:i/>
      <w:iCs/>
      <w:color w:val="000000"/>
      <w:sz w:val="24"/>
      <w:szCs w:val="24"/>
      <w:lang w:eastAsia="da-DK"/>
    </w:rPr>
  </w:style>
  <w:style w:type="paragraph" w:customStyle="1" w:styleId="tekstoverskriftvenstrebm">
    <w:name w:val="tekstoverskriftvenstrebm"/>
    <w:basedOn w:val="Normal"/>
    <w:rsid w:val="00BE4634"/>
    <w:pPr>
      <w:keepNext/>
      <w:spacing w:before="240" w:after="0" w:line="240" w:lineRule="auto"/>
    </w:pPr>
    <w:rPr>
      <w:rFonts w:ascii="Tahoma" w:eastAsia="Times New Roman" w:hAnsi="Tahoma" w:cs="Tahoma"/>
      <w:i/>
      <w:iCs/>
      <w:color w:val="000000"/>
      <w:sz w:val="24"/>
      <w:szCs w:val="24"/>
      <w:lang w:eastAsia="da-DK"/>
    </w:rPr>
  </w:style>
  <w:style w:type="paragraph" w:customStyle="1" w:styleId="tekstoverskriftvenstren">
    <w:name w:val="tekstoverskriftvenstren"/>
    <w:basedOn w:val="Normal"/>
    <w:rsid w:val="00BE4634"/>
    <w:pPr>
      <w:keepNext/>
      <w:spacing w:before="240" w:after="0" w:line="240" w:lineRule="auto"/>
    </w:pPr>
    <w:rPr>
      <w:rFonts w:ascii="Tahoma" w:eastAsia="Times New Roman" w:hAnsi="Tahoma" w:cs="Tahoma"/>
      <w:b/>
      <w:bCs/>
      <w:color w:val="000000"/>
      <w:sz w:val="24"/>
      <w:szCs w:val="24"/>
      <w:lang w:eastAsia="da-DK"/>
    </w:rPr>
  </w:style>
  <w:style w:type="paragraph" w:customStyle="1" w:styleId="tekstoverskriftfob">
    <w:name w:val="tekstoverskriftfob"/>
    <w:basedOn w:val="Normal"/>
    <w:rsid w:val="00BE4634"/>
    <w:pPr>
      <w:keepNext/>
      <w:spacing w:before="240" w:after="0" w:line="240" w:lineRule="auto"/>
    </w:pPr>
    <w:rPr>
      <w:rFonts w:ascii="Tahoma" w:eastAsia="Times New Roman" w:hAnsi="Tahoma" w:cs="Tahoma"/>
      <w:b/>
      <w:bCs/>
      <w:color w:val="000000"/>
      <w:sz w:val="24"/>
      <w:szCs w:val="24"/>
      <w:lang w:eastAsia="da-DK"/>
    </w:rPr>
  </w:style>
  <w:style w:type="paragraph" w:customStyle="1" w:styleId="tekstresume">
    <w:name w:val="tekstresume"/>
    <w:basedOn w:val="Normal"/>
    <w:rsid w:val="00BE4634"/>
    <w:pPr>
      <w:keepNext/>
      <w:spacing w:before="240" w:after="0" w:line="240" w:lineRule="auto"/>
    </w:pPr>
    <w:rPr>
      <w:rFonts w:ascii="Tahoma" w:eastAsia="Times New Roman" w:hAnsi="Tahoma" w:cs="Tahoma"/>
      <w:b/>
      <w:bCs/>
      <w:color w:val="000000"/>
      <w:sz w:val="24"/>
      <w:szCs w:val="24"/>
      <w:lang w:eastAsia="da-DK"/>
    </w:rPr>
  </w:style>
  <w:style w:type="paragraph" w:customStyle="1" w:styleId="tekstv">
    <w:name w:val="tekstv"/>
    <w:basedOn w:val="Normal"/>
    <w:rsid w:val="00BE4634"/>
    <w:pPr>
      <w:spacing w:before="60" w:after="60" w:line="240" w:lineRule="auto"/>
      <w:jc w:val="both"/>
    </w:pPr>
    <w:rPr>
      <w:rFonts w:ascii="Tahoma" w:eastAsia="Times New Roman" w:hAnsi="Tahoma" w:cs="Tahoma"/>
      <w:color w:val="000000"/>
      <w:sz w:val="24"/>
      <w:szCs w:val="24"/>
      <w:lang w:eastAsia="da-DK"/>
    </w:rPr>
  </w:style>
  <w:style w:type="paragraph" w:customStyle="1" w:styleId="titel0">
    <w:name w:val="titel"/>
    <w:basedOn w:val="Normal"/>
    <w:rsid w:val="00BE4634"/>
    <w:pPr>
      <w:spacing w:before="240" w:after="60" w:line="240" w:lineRule="auto"/>
      <w:jc w:val="center"/>
    </w:pPr>
    <w:rPr>
      <w:rFonts w:ascii="Tahoma" w:eastAsia="Times New Roman" w:hAnsi="Tahoma" w:cs="Tahoma"/>
      <w:color w:val="000000"/>
      <w:sz w:val="48"/>
      <w:szCs w:val="48"/>
      <w:lang w:eastAsia="da-DK"/>
    </w:rPr>
  </w:style>
  <w:style w:type="paragraph" w:customStyle="1" w:styleId="Titel1">
    <w:name w:val="Titel1"/>
    <w:basedOn w:val="Normal"/>
    <w:rsid w:val="00BE4634"/>
    <w:pPr>
      <w:spacing w:before="240" w:after="60" w:line="240" w:lineRule="auto"/>
      <w:jc w:val="center"/>
    </w:pPr>
    <w:rPr>
      <w:rFonts w:ascii="Tahoma" w:eastAsia="Times New Roman" w:hAnsi="Tahoma" w:cs="Tahoma"/>
      <w:b/>
      <w:bCs/>
      <w:color w:val="000000"/>
      <w:sz w:val="48"/>
      <w:szCs w:val="48"/>
      <w:lang w:eastAsia="da-DK"/>
    </w:rPr>
  </w:style>
  <w:style w:type="paragraph" w:customStyle="1" w:styleId="undertitel0">
    <w:name w:val="undertitel"/>
    <w:basedOn w:val="Normal"/>
    <w:rsid w:val="00BE4634"/>
    <w:pPr>
      <w:spacing w:after="60" w:line="240" w:lineRule="auto"/>
      <w:jc w:val="center"/>
    </w:pPr>
    <w:rPr>
      <w:rFonts w:ascii="Tahoma" w:eastAsia="Times New Roman" w:hAnsi="Tahoma" w:cs="Tahoma"/>
      <w:color w:val="000000"/>
      <w:sz w:val="24"/>
      <w:szCs w:val="24"/>
      <w:lang w:eastAsia="da-DK"/>
    </w:rPr>
  </w:style>
  <w:style w:type="paragraph" w:customStyle="1" w:styleId="afsnit">
    <w:name w:val="afsnit"/>
    <w:basedOn w:val="Normal"/>
    <w:rsid w:val="00BE4634"/>
    <w:pPr>
      <w:spacing w:before="400" w:after="120" w:line="240" w:lineRule="auto"/>
      <w:jc w:val="center"/>
    </w:pPr>
    <w:rPr>
      <w:rFonts w:ascii="Tahoma" w:eastAsia="Times New Roman" w:hAnsi="Tahoma" w:cs="Tahoma"/>
      <w:b/>
      <w:bCs/>
      <w:color w:val="000000"/>
      <w:sz w:val="24"/>
      <w:szCs w:val="24"/>
      <w:lang w:eastAsia="da-DK"/>
    </w:rPr>
  </w:style>
  <w:style w:type="paragraph" w:customStyle="1" w:styleId="afsnitoverskrift">
    <w:name w:val="afsnitoverskrift"/>
    <w:basedOn w:val="Normal"/>
    <w:rsid w:val="00BE4634"/>
    <w:pPr>
      <w:spacing w:before="120" w:after="200" w:line="240" w:lineRule="auto"/>
      <w:jc w:val="center"/>
    </w:pPr>
    <w:rPr>
      <w:rFonts w:ascii="Tahoma" w:eastAsia="Times New Roman" w:hAnsi="Tahoma" w:cs="Tahoma"/>
      <w:b/>
      <w:bCs/>
      <w:color w:val="000000"/>
      <w:sz w:val="24"/>
      <w:szCs w:val="24"/>
      <w:lang w:eastAsia="da-DK"/>
    </w:rPr>
  </w:style>
  <w:style w:type="paragraph" w:customStyle="1" w:styleId="aendringmednummer">
    <w:name w:val="aendringmednummer"/>
    <w:basedOn w:val="Normal"/>
    <w:rsid w:val="00BE4634"/>
    <w:pPr>
      <w:spacing w:before="200" w:after="0" w:line="240" w:lineRule="auto"/>
    </w:pPr>
    <w:rPr>
      <w:rFonts w:ascii="Tahoma" w:eastAsia="Times New Roman" w:hAnsi="Tahoma" w:cs="Tahoma"/>
      <w:color w:val="000000"/>
      <w:sz w:val="24"/>
      <w:szCs w:val="24"/>
      <w:lang w:eastAsia="da-DK"/>
    </w:rPr>
  </w:style>
  <w:style w:type="paragraph" w:customStyle="1" w:styleId="aendringudennummer">
    <w:name w:val="aendringudennummer"/>
    <w:basedOn w:val="Normal"/>
    <w:rsid w:val="00BE4634"/>
    <w:pPr>
      <w:spacing w:before="200" w:after="0" w:line="240" w:lineRule="auto"/>
      <w:ind w:firstLine="240"/>
    </w:pPr>
    <w:rPr>
      <w:rFonts w:ascii="Tahoma" w:eastAsia="Times New Roman" w:hAnsi="Tahoma" w:cs="Tahoma"/>
      <w:color w:val="000000"/>
      <w:sz w:val="24"/>
      <w:szCs w:val="24"/>
      <w:lang w:eastAsia="da-DK"/>
    </w:rPr>
  </w:style>
  <w:style w:type="paragraph" w:customStyle="1" w:styleId="aendringnr">
    <w:name w:val="aendringnr"/>
    <w:basedOn w:val="Normal"/>
    <w:rsid w:val="00BE4634"/>
    <w:pPr>
      <w:spacing w:before="100" w:beforeAutospacing="1" w:after="100" w:afterAutospacing="1" w:line="240" w:lineRule="auto"/>
    </w:pPr>
    <w:rPr>
      <w:rFonts w:ascii="Tahoma" w:eastAsia="Times New Roman" w:hAnsi="Tahoma" w:cs="Tahoma"/>
      <w:b/>
      <w:bCs/>
      <w:color w:val="000000"/>
      <w:sz w:val="24"/>
      <w:szCs w:val="24"/>
      <w:lang w:eastAsia="da-DK"/>
    </w:rPr>
  </w:style>
  <w:style w:type="paragraph" w:customStyle="1" w:styleId="aendringnytekst">
    <w:name w:val="aendringnytekst"/>
    <w:basedOn w:val="Normal"/>
    <w:rsid w:val="00BE4634"/>
    <w:pPr>
      <w:spacing w:before="200" w:after="0" w:line="240" w:lineRule="auto"/>
      <w:jc w:val="center"/>
    </w:pPr>
    <w:rPr>
      <w:rFonts w:ascii="Tahoma" w:eastAsia="Times New Roman" w:hAnsi="Tahoma" w:cs="Tahoma"/>
      <w:color w:val="000000"/>
      <w:sz w:val="24"/>
      <w:szCs w:val="24"/>
      <w:lang w:eastAsia="da-DK"/>
    </w:rPr>
  </w:style>
  <w:style w:type="paragraph" w:customStyle="1" w:styleId="aendringsbeskrivelse">
    <w:name w:val="aendringsbeskrivelse"/>
    <w:basedOn w:val="Normal"/>
    <w:rsid w:val="00BE4634"/>
    <w:pPr>
      <w:spacing w:after="60" w:line="240" w:lineRule="auto"/>
    </w:pPr>
    <w:rPr>
      <w:rFonts w:ascii="Tahoma" w:eastAsia="Times New Roman" w:hAnsi="Tahoma" w:cs="Tahoma"/>
      <w:color w:val="000000"/>
      <w:sz w:val="24"/>
      <w:szCs w:val="24"/>
      <w:lang w:eastAsia="da-DK"/>
    </w:rPr>
  </w:style>
  <w:style w:type="paragraph" w:customStyle="1" w:styleId="aendringsforslagindhold">
    <w:name w:val="aendringsforslagindhold"/>
    <w:basedOn w:val="Normal"/>
    <w:rsid w:val="00BE4634"/>
    <w:pPr>
      <w:spacing w:before="220" w:after="80" w:line="240" w:lineRule="auto"/>
      <w:jc w:val="center"/>
    </w:pPr>
    <w:rPr>
      <w:rFonts w:ascii="Tahoma" w:eastAsia="Times New Roman" w:hAnsi="Tahoma" w:cs="Tahoma"/>
      <w:color w:val="000000"/>
      <w:spacing w:val="44"/>
      <w:sz w:val="24"/>
      <w:szCs w:val="24"/>
      <w:lang w:eastAsia="da-DK"/>
    </w:rPr>
  </w:style>
  <w:style w:type="paragraph" w:customStyle="1" w:styleId="aendringbilag">
    <w:name w:val="aendringbilag"/>
    <w:basedOn w:val="Normal"/>
    <w:rsid w:val="00BE4634"/>
    <w:pPr>
      <w:spacing w:after="120" w:line="240" w:lineRule="auto"/>
      <w:jc w:val="right"/>
    </w:pPr>
    <w:rPr>
      <w:rFonts w:ascii="Tahoma" w:eastAsia="Times New Roman" w:hAnsi="Tahoma" w:cs="Tahoma"/>
      <w:color w:val="000000"/>
      <w:sz w:val="24"/>
      <w:szCs w:val="24"/>
      <w:lang w:eastAsia="da-DK"/>
    </w:rPr>
  </w:style>
  <w:style w:type="paragraph" w:customStyle="1" w:styleId="bilag">
    <w:name w:val="bilag"/>
    <w:basedOn w:val="Normal"/>
    <w:rsid w:val="00BE4634"/>
    <w:pPr>
      <w:spacing w:before="400" w:after="120" w:line="240" w:lineRule="auto"/>
      <w:jc w:val="right"/>
    </w:pPr>
    <w:rPr>
      <w:rFonts w:ascii="Tahoma" w:eastAsia="Times New Roman" w:hAnsi="Tahoma" w:cs="Tahoma"/>
      <w:b/>
      <w:bCs/>
      <w:color w:val="000000"/>
      <w:sz w:val="35"/>
      <w:szCs w:val="35"/>
      <w:lang w:eastAsia="da-DK"/>
    </w:rPr>
  </w:style>
  <w:style w:type="paragraph" w:customStyle="1" w:styleId="bilagtekst">
    <w:name w:val="bilagtekst"/>
    <w:basedOn w:val="Normal"/>
    <w:rsid w:val="00BE4634"/>
    <w:pPr>
      <w:spacing w:after="90" w:line="240" w:lineRule="auto"/>
      <w:jc w:val="center"/>
    </w:pPr>
    <w:rPr>
      <w:rFonts w:ascii="Tahoma" w:eastAsia="Times New Roman" w:hAnsi="Tahoma" w:cs="Tahoma"/>
      <w:b/>
      <w:bCs/>
      <w:color w:val="000000"/>
      <w:sz w:val="30"/>
      <w:szCs w:val="30"/>
      <w:lang w:eastAsia="da-DK"/>
    </w:rPr>
  </w:style>
  <w:style w:type="paragraph" w:customStyle="1" w:styleId="bog">
    <w:name w:val="bog"/>
    <w:basedOn w:val="Normal"/>
    <w:rsid w:val="00BE4634"/>
    <w:pPr>
      <w:spacing w:before="400" w:after="120" w:line="240" w:lineRule="auto"/>
      <w:jc w:val="center"/>
    </w:pPr>
    <w:rPr>
      <w:rFonts w:ascii="Tahoma" w:eastAsia="Times New Roman" w:hAnsi="Tahoma" w:cs="Tahoma"/>
      <w:b/>
      <w:bCs/>
      <w:color w:val="000000"/>
      <w:sz w:val="24"/>
      <w:szCs w:val="24"/>
      <w:lang w:eastAsia="da-DK"/>
    </w:rPr>
  </w:style>
  <w:style w:type="paragraph" w:customStyle="1" w:styleId="bogoverskrift">
    <w:name w:val="bogoverskrift"/>
    <w:basedOn w:val="Normal"/>
    <w:rsid w:val="00BE4634"/>
    <w:pPr>
      <w:spacing w:before="120" w:after="200" w:line="240" w:lineRule="auto"/>
      <w:jc w:val="center"/>
    </w:pPr>
    <w:rPr>
      <w:rFonts w:ascii="Tahoma" w:eastAsia="Times New Roman" w:hAnsi="Tahoma" w:cs="Tahoma"/>
      <w:b/>
      <w:bCs/>
      <w:color w:val="000000"/>
      <w:sz w:val="24"/>
      <w:szCs w:val="24"/>
      <w:lang w:eastAsia="da-DK"/>
    </w:rPr>
  </w:style>
  <w:style w:type="paragraph" w:customStyle="1" w:styleId="centreretparagraf">
    <w:name w:val="centreretparagraf"/>
    <w:basedOn w:val="Normal"/>
    <w:rsid w:val="00BE4634"/>
    <w:pPr>
      <w:spacing w:before="200" w:after="200" w:line="240" w:lineRule="auto"/>
      <w:jc w:val="center"/>
    </w:pPr>
    <w:rPr>
      <w:rFonts w:ascii="Tahoma" w:eastAsia="Times New Roman" w:hAnsi="Tahoma" w:cs="Tahoma"/>
      <w:b/>
      <w:bCs/>
      <w:color w:val="000000"/>
      <w:sz w:val="24"/>
      <w:szCs w:val="24"/>
      <w:lang w:eastAsia="da-DK"/>
    </w:rPr>
  </w:style>
  <w:style w:type="paragraph" w:customStyle="1" w:styleId="ikraftcentreretparagrafnummer">
    <w:name w:val="ikraftcentreretparagrafnummer"/>
    <w:basedOn w:val="Normal"/>
    <w:rsid w:val="00BE4634"/>
    <w:pPr>
      <w:spacing w:before="200" w:after="200" w:line="240" w:lineRule="auto"/>
      <w:jc w:val="center"/>
    </w:pPr>
    <w:rPr>
      <w:rFonts w:ascii="Tahoma" w:eastAsia="Times New Roman" w:hAnsi="Tahoma" w:cs="Tahoma"/>
      <w:b/>
      <w:bCs/>
      <w:color w:val="000000"/>
      <w:sz w:val="24"/>
      <w:szCs w:val="24"/>
      <w:lang w:eastAsia="da-DK"/>
    </w:rPr>
  </w:style>
  <w:style w:type="paragraph" w:customStyle="1" w:styleId="centreretparagraftekst">
    <w:name w:val="centreretparagraftekst"/>
    <w:basedOn w:val="Normal"/>
    <w:rsid w:val="00BE4634"/>
    <w:pPr>
      <w:spacing w:before="200" w:after="200" w:line="240" w:lineRule="auto"/>
      <w:jc w:val="center"/>
    </w:pPr>
    <w:rPr>
      <w:rFonts w:ascii="Tahoma" w:eastAsia="Times New Roman" w:hAnsi="Tahoma" w:cs="Tahoma"/>
      <w:color w:val="000000"/>
      <w:sz w:val="24"/>
      <w:szCs w:val="24"/>
      <w:lang w:eastAsia="da-DK"/>
    </w:rPr>
  </w:style>
  <w:style w:type="paragraph" w:customStyle="1" w:styleId="dokumenthoved">
    <w:name w:val="dokumenthoved"/>
    <w:basedOn w:val="Normal"/>
    <w:rsid w:val="00BE4634"/>
    <w:pPr>
      <w:spacing w:before="100" w:beforeAutospacing="1" w:after="200" w:line="240" w:lineRule="auto"/>
      <w:jc w:val="center"/>
    </w:pPr>
    <w:rPr>
      <w:rFonts w:ascii="Tahoma" w:eastAsia="Times New Roman" w:hAnsi="Tahoma" w:cs="Tahoma"/>
      <w:color w:val="000000"/>
      <w:sz w:val="24"/>
      <w:szCs w:val="24"/>
      <w:lang w:eastAsia="da-DK"/>
    </w:rPr>
  </w:style>
  <w:style w:type="paragraph" w:customStyle="1" w:styleId="indholdsfortegnelse">
    <w:name w:val="indholdsfortegnelse"/>
    <w:basedOn w:val="Normal"/>
    <w:rsid w:val="00BE4634"/>
    <w:pPr>
      <w:spacing w:before="80" w:after="80" w:line="240" w:lineRule="auto"/>
      <w:ind w:left="700"/>
    </w:pPr>
    <w:rPr>
      <w:rFonts w:ascii="Tahoma" w:eastAsia="Times New Roman" w:hAnsi="Tahoma" w:cs="Tahoma"/>
      <w:color w:val="000000"/>
      <w:sz w:val="24"/>
      <w:szCs w:val="24"/>
      <w:lang w:eastAsia="da-DK"/>
    </w:rPr>
  </w:style>
  <w:style w:type="paragraph" w:customStyle="1" w:styleId="indholdsfortegnelseid">
    <w:name w:val="indholdsfortegnelseid"/>
    <w:basedOn w:val="Normal"/>
    <w:rsid w:val="00BE4634"/>
    <w:pPr>
      <w:spacing w:before="100" w:beforeAutospacing="1" w:after="100" w:afterAutospacing="1" w:line="240" w:lineRule="auto"/>
      <w:textAlignment w:val="top"/>
    </w:pPr>
    <w:rPr>
      <w:rFonts w:ascii="Tahoma" w:eastAsia="Times New Roman" w:hAnsi="Tahoma" w:cs="Tahoma"/>
      <w:color w:val="000000"/>
      <w:sz w:val="24"/>
      <w:szCs w:val="24"/>
      <w:lang w:eastAsia="da-DK"/>
    </w:rPr>
  </w:style>
  <w:style w:type="paragraph" w:customStyle="1" w:styleId="indholdsfortegnelsetekst">
    <w:name w:val="indholdsfortegnelsetekst"/>
    <w:basedOn w:val="Normal"/>
    <w:rsid w:val="00BE4634"/>
    <w:pPr>
      <w:spacing w:before="100" w:beforeAutospacing="1" w:after="100" w:afterAutospacing="1" w:line="240" w:lineRule="auto"/>
      <w:textAlignment w:val="top"/>
    </w:pPr>
    <w:rPr>
      <w:rFonts w:ascii="Tahoma" w:eastAsia="Times New Roman" w:hAnsi="Tahoma" w:cs="Tahoma"/>
      <w:color w:val="000000"/>
      <w:sz w:val="24"/>
      <w:szCs w:val="24"/>
      <w:lang w:eastAsia="da-DK"/>
    </w:rPr>
  </w:style>
  <w:style w:type="paragraph" w:customStyle="1" w:styleId="hymne2">
    <w:name w:val="hymne2"/>
    <w:basedOn w:val="Normal"/>
    <w:rsid w:val="00BE4634"/>
    <w:pPr>
      <w:spacing w:before="120" w:after="120" w:line="240" w:lineRule="auto"/>
      <w:ind w:left="280"/>
    </w:pPr>
    <w:rPr>
      <w:rFonts w:ascii="Tahoma" w:eastAsia="Times New Roman" w:hAnsi="Tahoma" w:cs="Tahoma"/>
      <w:color w:val="000000"/>
      <w:sz w:val="24"/>
      <w:szCs w:val="24"/>
      <w:lang w:eastAsia="da-DK"/>
    </w:rPr>
  </w:style>
  <w:style w:type="paragraph" w:customStyle="1" w:styleId="kapitel">
    <w:name w:val="kapitel"/>
    <w:basedOn w:val="Normal"/>
    <w:rsid w:val="00BE4634"/>
    <w:pPr>
      <w:spacing w:before="400" w:after="100" w:line="240" w:lineRule="auto"/>
      <w:jc w:val="center"/>
    </w:pPr>
    <w:rPr>
      <w:rFonts w:ascii="Tahoma" w:eastAsia="Times New Roman" w:hAnsi="Tahoma" w:cs="Tahoma"/>
      <w:color w:val="000000"/>
      <w:sz w:val="24"/>
      <w:szCs w:val="24"/>
      <w:lang w:eastAsia="da-DK"/>
    </w:rPr>
  </w:style>
  <w:style w:type="paragraph" w:customStyle="1" w:styleId="kapiteloverskrift2">
    <w:name w:val="kapiteloverskrift2"/>
    <w:basedOn w:val="Normal"/>
    <w:rsid w:val="00BE4634"/>
    <w:pPr>
      <w:spacing w:after="100" w:line="240" w:lineRule="auto"/>
      <w:jc w:val="center"/>
    </w:pPr>
    <w:rPr>
      <w:rFonts w:ascii="Tahoma" w:eastAsia="Times New Roman" w:hAnsi="Tahoma" w:cs="Tahoma"/>
      <w:i/>
      <w:iCs/>
      <w:color w:val="000000"/>
      <w:sz w:val="24"/>
      <w:szCs w:val="24"/>
      <w:lang w:eastAsia="da-DK"/>
    </w:rPr>
  </w:style>
  <w:style w:type="paragraph" w:customStyle="1" w:styleId="paragrafgruppeoverskrift">
    <w:name w:val="paragrafgruppeoverskrift"/>
    <w:basedOn w:val="Normal"/>
    <w:rsid w:val="00BE4634"/>
    <w:pPr>
      <w:spacing w:before="300" w:after="100" w:line="240" w:lineRule="auto"/>
      <w:jc w:val="center"/>
    </w:pPr>
    <w:rPr>
      <w:rFonts w:ascii="Tahoma" w:eastAsia="Times New Roman" w:hAnsi="Tahoma" w:cs="Tahoma"/>
      <w:i/>
      <w:iCs/>
      <w:color w:val="000000"/>
      <w:sz w:val="24"/>
      <w:szCs w:val="24"/>
      <w:lang w:eastAsia="da-DK"/>
    </w:rPr>
  </w:style>
  <w:style w:type="paragraph" w:customStyle="1" w:styleId="paragraf">
    <w:name w:val="paragraf"/>
    <w:basedOn w:val="Normal"/>
    <w:rsid w:val="00BE4634"/>
    <w:pPr>
      <w:spacing w:before="200" w:after="0" w:line="240" w:lineRule="auto"/>
      <w:ind w:firstLine="240"/>
    </w:pPr>
    <w:rPr>
      <w:rFonts w:ascii="Tahoma" w:eastAsia="Times New Roman" w:hAnsi="Tahoma" w:cs="Tahoma"/>
      <w:color w:val="000000"/>
      <w:sz w:val="24"/>
      <w:szCs w:val="24"/>
      <w:lang w:eastAsia="da-DK"/>
    </w:rPr>
  </w:style>
  <w:style w:type="paragraph" w:customStyle="1" w:styleId="paragrafoverskrift">
    <w:name w:val="paragrafoverskrift"/>
    <w:basedOn w:val="Normal"/>
    <w:rsid w:val="00BE4634"/>
    <w:pPr>
      <w:spacing w:before="120" w:after="200" w:line="240" w:lineRule="auto"/>
      <w:jc w:val="center"/>
    </w:pPr>
    <w:rPr>
      <w:rFonts w:ascii="Tahoma" w:eastAsia="Times New Roman" w:hAnsi="Tahoma" w:cs="Tahoma"/>
      <w:i/>
      <w:iCs/>
      <w:color w:val="000000"/>
      <w:sz w:val="24"/>
      <w:szCs w:val="24"/>
      <w:lang w:eastAsia="da-DK"/>
    </w:rPr>
  </w:style>
  <w:style w:type="paragraph" w:customStyle="1" w:styleId="paragrafnr">
    <w:name w:val="paragrafnr"/>
    <w:basedOn w:val="Normal"/>
    <w:rsid w:val="00BE4634"/>
    <w:pPr>
      <w:spacing w:before="100" w:beforeAutospacing="1" w:after="100" w:afterAutospacing="1" w:line="240" w:lineRule="auto"/>
    </w:pPr>
    <w:rPr>
      <w:rFonts w:ascii="Tahoma" w:eastAsia="Times New Roman" w:hAnsi="Tahoma" w:cs="Tahoma"/>
      <w:b/>
      <w:bCs/>
      <w:color w:val="000000"/>
      <w:sz w:val="24"/>
      <w:szCs w:val="24"/>
      <w:lang w:eastAsia="da-DK"/>
    </w:rPr>
  </w:style>
  <w:style w:type="paragraph" w:customStyle="1" w:styleId="stk2">
    <w:name w:val="stk2"/>
    <w:basedOn w:val="Normal"/>
    <w:rsid w:val="00BE4634"/>
    <w:pPr>
      <w:spacing w:after="0" w:line="240" w:lineRule="auto"/>
      <w:ind w:firstLine="240"/>
    </w:pPr>
    <w:rPr>
      <w:rFonts w:ascii="Tahoma" w:eastAsia="Times New Roman" w:hAnsi="Tahoma" w:cs="Tahoma"/>
      <w:color w:val="000000"/>
      <w:sz w:val="24"/>
      <w:szCs w:val="24"/>
      <w:lang w:eastAsia="da-DK"/>
    </w:rPr>
  </w:style>
  <w:style w:type="paragraph" w:customStyle="1" w:styleId="stknr">
    <w:name w:val="stknr"/>
    <w:basedOn w:val="Normal"/>
    <w:rsid w:val="00BE4634"/>
    <w:pPr>
      <w:spacing w:before="100" w:beforeAutospacing="1" w:after="100" w:afterAutospacing="1" w:line="240" w:lineRule="auto"/>
    </w:pPr>
    <w:rPr>
      <w:rFonts w:ascii="Tahoma" w:eastAsia="Times New Roman" w:hAnsi="Tahoma" w:cs="Tahoma"/>
      <w:i/>
      <w:iCs/>
      <w:color w:val="000000"/>
      <w:sz w:val="24"/>
      <w:szCs w:val="24"/>
      <w:lang w:eastAsia="da-DK"/>
    </w:rPr>
  </w:style>
  <w:style w:type="paragraph" w:customStyle="1" w:styleId="traktatstk">
    <w:name w:val="traktatstk"/>
    <w:basedOn w:val="Normal"/>
    <w:rsid w:val="00BE4634"/>
    <w:pPr>
      <w:spacing w:before="200" w:after="200" w:line="240" w:lineRule="auto"/>
      <w:ind w:firstLine="240"/>
    </w:pPr>
    <w:rPr>
      <w:rFonts w:ascii="Tahoma" w:eastAsia="Times New Roman" w:hAnsi="Tahoma" w:cs="Tahoma"/>
      <w:color w:val="000000"/>
      <w:sz w:val="24"/>
      <w:szCs w:val="24"/>
      <w:lang w:eastAsia="da-DK"/>
    </w:rPr>
  </w:style>
  <w:style w:type="paragraph" w:customStyle="1" w:styleId="liste1">
    <w:name w:val="liste1"/>
    <w:basedOn w:val="Normal"/>
    <w:rsid w:val="00BE4634"/>
    <w:pPr>
      <w:spacing w:after="0" w:line="240" w:lineRule="auto"/>
      <w:ind w:left="280"/>
    </w:pPr>
    <w:rPr>
      <w:rFonts w:ascii="Tahoma" w:eastAsia="Times New Roman" w:hAnsi="Tahoma" w:cs="Tahoma"/>
      <w:color w:val="000000"/>
      <w:sz w:val="24"/>
      <w:szCs w:val="24"/>
      <w:lang w:eastAsia="da-DK"/>
    </w:rPr>
  </w:style>
  <w:style w:type="paragraph" w:customStyle="1" w:styleId="liste1nr">
    <w:name w:val="liste1nr"/>
    <w:basedOn w:val="Normal"/>
    <w:rsid w:val="00BE4634"/>
    <w:pPr>
      <w:spacing w:before="100" w:beforeAutospacing="1" w:after="100" w:afterAutospacing="1" w:line="240" w:lineRule="auto"/>
      <w:ind w:left="-280"/>
    </w:pPr>
    <w:rPr>
      <w:rFonts w:ascii="Tahoma" w:eastAsia="Times New Roman" w:hAnsi="Tahoma" w:cs="Tahoma"/>
      <w:color w:val="000000"/>
      <w:sz w:val="24"/>
      <w:szCs w:val="24"/>
      <w:lang w:eastAsia="da-DK"/>
    </w:rPr>
  </w:style>
  <w:style w:type="paragraph" w:customStyle="1" w:styleId="liste2">
    <w:name w:val="liste2"/>
    <w:basedOn w:val="Normal"/>
    <w:rsid w:val="00BE4634"/>
    <w:pPr>
      <w:spacing w:after="0" w:line="240" w:lineRule="auto"/>
      <w:ind w:left="560"/>
    </w:pPr>
    <w:rPr>
      <w:rFonts w:ascii="Tahoma" w:eastAsia="Times New Roman" w:hAnsi="Tahoma" w:cs="Tahoma"/>
      <w:color w:val="000000"/>
      <w:sz w:val="24"/>
      <w:szCs w:val="24"/>
      <w:lang w:eastAsia="da-DK"/>
    </w:rPr>
  </w:style>
  <w:style w:type="paragraph" w:customStyle="1" w:styleId="liste2nr">
    <w:name w:val="liste2nr"/>
    <w:basedOn w:val="Normal"/>
    <w:rsid w:val="00BE4634"/>
    <w:pPr>
      <w:spacing w:before="100" w:beforeAutospacing="1" w:after="100" w:afterAutospacing="1" w:line="240" w:lineRule="auto"/>
      <w:ind w:left="-280"/>
    </w:pPr>
    <w:rPr>
      <w:rFonts w:ascii="Tahoma" w:eastAsia="Times New Roman" w:hAnsi="Tahoma" w:cs="Tahoma"/>
      <w:color w:val="000000"/>
      <w:sz w:val="24"/>
      <w:szCs w:val="24"/>
      <w:lang w:eastAsia="da-DK"/>
    </w:rPr>
  </w:style>
  <w:style w:type="paragraph" w:customStyle="1" w:styleId="liste3">
    <w:name w:val="liste3"/>
    <w:basedOn w:val="Normal"/>
    <w:rsid w:val="00BE4634"/>
    <w:pPr>
      <w:spacing w:after="0" w:line="240" w:lineRule="auto"/>
      <w:ind w:left="840"/>
    </w:pPr>
    <w:rPr>
      <w:rFonts w:ascii="Tahoma" w:eastAsia="Times New Roman" w:hAnsi="Tahoma" w:cs="Tahoma"/>
      <w:color w:val="000000"/>
      <w:sz w:val="24"/>
      <w:szCs w:val="24"/>
      <w:lang w:eastAsia="da-DK"/>
    </w:rPr>
  </w:style>
  <w:style w:type="paragraph" w:customStyle="1" w:styleId="liste3nr">
    <w:name w:val="liste3nr"/>
    <w:basedOn w:val="Normal"/>
    <w:rsid w:val="00BE4634"/>
    <w:pPr>
      <w:spacing w:before="100" w:beforeAutospacing="1" w:after="100" w:afterAutospacing="1" w:line="240" w:lineRule="auto"/>
      <w:ind w:left="-280"/>
    </w:pPr>
    <w:rPr>
      <w:rFonts w:ascii="Tahoma" w:eastAsia="Times New Roman" w:hAnsi="Tahoma" w:cs="Tahoma"/>
      <w:color w:val="000000"/>
      <w:sz w:val="24"/>
      <w:szCs w:val="24"/>
      <w:lang w:eastAsia="da-DK"/>
    </w:rPr>
  </w:style>
  <w:style w:type="paragraph" w:customStyle="1" w:styleId="liste4">
    <w:name w:val="liste4"/>
    <w:basedOn w:val="Normal"/>
    <w:rsid w:val="00BE4634"/>
    <w:pPr>
      <w:spacing w:after="0" w:line="240" w:lineRule="auto"/>
      <w:ind w:left="1120"/>
    </w:pPr>
    <w:rPr>
      <w:rFonts w:ascii="Tahoma" w:eastAsia="Times New Roman" w:hAnsi="Tahoma" w:cs="Tahoma"/>
      <w:color w:val="000000"/>
      <w:sz w:val="24"/>
      <w:szCs w:val="24"/>
      <w:lang w:eastAsia="da-DK"/>
    </w:rPr>
  </w:style>
  <w:style w:type="paragraph" w:customStyle="1" w:styleId="liste4nr">
    <w:name w:val="liste4nr"/>
    <w:basedOn w:val="Normal"/>
    <w:rsid w:val="00BE4634"/>
    <w:pPr>
      <w:spacing w:before="100" w:beforeAutospacing="1" w:after="100" w:afterAutospacing="1" w:line="240" w:lineRule="auto"/>
      <w:ind w:left="-280"/>
    </w:pPr>
    <w:rPr>
      <w:rFonts w:ascii="Tahoma" w:eastAsia="Times New Roman" w:hAnsi="Tahoma" w:cs="Tahoma"/>
      <w:color w:val="000000"/>
      <w:sz w:val="24"/>
      <w:szCs w:val="24"/>
      <w:lang w:eastAsia="da-DK"/>
    </w:rPr>
  </w:style>
  <w:style w:type="paragraph" w:customStyle="1" w:styleId="tekst2">
    <w:name w:val="tekst2"/>
    <w:basedOn w:val="Normal"/>
    <w:rsid w:val="00BE4634"/>
    <w:pPr>
      <w:spacing w:after="0" w:line="240" w:lineRule="auto"/>
      <w:ind w:firstLine="240"/>
      <w:jc w:val="both"/>
    </w:pPr>
    <w:rPr>
      <w:rFonts w:ascii="Tahoma" w:eastAsia="Times New Roman" w:hAnsi="Tahoma" w:cs="Tahoma"/>
      <w:color w:val="000000"/>
      <w:sz w:val="24"/>
      <w:szCs w:val="24"/>
      <w:lang w:eastAsia="da-DK"/>
    </w:rPr>
  </w:style>
  <w:style w:type="paragraph" w:customStyle="1" w:styleId="tekstgenerel">
    <w:name w:val="tekstgenerel"/>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medunderskriver">
    <w:name w:val="medunderskriver"/>
    <w:basedOn w:val="Normal"/>
    <w:rsid w:val="00BE4634"/>
    <w:pPr>
      <w:spacing w:before="200" w:after="0" w:line="240" w:lineRule="auto"/>
      <w:jc w:val="right"/>
    </w:pPr>
    <w:rPr>
      <w:rFonts w:ascii="Tahoma" w:eastAsia="Times New Roman" w:hAnsi="Tahoma" w:cs="Tahoma"/>
      <w:color w:val="000000"/>
      <w:sz w:val="24"/>
      <w:szCs w:val="24"/>
      <w:lang w:eastAsia="da-DK"/>
    </w:rPr>
  </w:style>
  <w:style w:type="paragraph" w:customStyle="1" w:styleId="bjelke2">
    <w:name w:val="bjelke2"/>
    <w:basedOn w:val="Normal"/>
    <w:rsid w:val="00BE4634"/>
    <w:pPr>
      <w:shd w:val="clear" w:color="auto" w:fill="B0B0B0"/>
      <w:spacing w:before="300" w:after="150" w:line="240" w:lineRule="auto"/>
      <w:jc w:val="center"/>
    </w:pPr>
    <w:rPr>
      <w:rFonts w:ascii="Tahoma" w:eastAsia="Times New Roman" w:hAnsi="Tahoma" w:cs="Tahoma"/>
      <w:color w:val="000090"/>
      <w:sz w:val="24"/>
      <w:szCs w:val="24"/>
      <w:lang w:eastAsia="da-DK"/>
    </w:rPr>
  </w:style>
  <w:style w:type="paragraph" w:customStyle="1" w:styleId="bold">
    <w:name w:val="bold"/>
    <w:basedOn w:val="Normal"/>
    <w:rsid w:val="00BE4634"/>
    <w:pPr>
      <w:spacing w:before="100" w:beforeAutospacing="1" w:after="100" w:afterAutospacing="1" w:line="240" w:lineRule="auto"/>
    </w:pPr>
    <w:rPr>
      <w:rFonts w:ascii="Tahoma" w:eastAsia="Times New Roman" w:hAnsi="Tahoma" w:cs="Tahoma"/>
      <w:b/>
      <w:bCs/>
      <w:color w:val="000000"/>
      <w:sz w:val="24"/>
      <w:szCs w:val="24"/>
      <w:lang w:eastAsia="da-DK"/>
    </w:rPr>
  </w:style>
  <w:style w:type="paragraph" w:customStyle="1" w:styleId="notbold">
    <w:name w:val="notbold"/>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italic">
    <w:name w:val="italic"/>
    <w:basedOn w:val="Normal"/>
    <w:rsid w:val="00BE4634"/>
    <w:pPr>
      <w:spacing w:before="100" w:beforeAutospacing="1" w:after="100" w:afterAutospacing="1" w:line="240" w:lineRule="auto"/>
    </w:pPr>
    <w:rPr>
      <w:rFonts w:ascii="Tahoma" w:eastAsia="Times New Roman" w:hAnsi="Tahoma" w:cs="Tahoma"/>
      <w:i/>
      <w:iCs/>
      <w:color w:val="000000"/>
      <w:sz w:val="24"/>
      <w:szCs w:val="24"/>
      <w:lang w:eastAsia="da-DK"/>
    </w:rPr>
  </w:style>
  <w:style w:type="paragraph" w:customStyle="1" w:styleId="notitalic">
    <w:name w:val="notitalic"/>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underline">
    <w:name w:val="underline"/>
    <w:basedOn w:val="Normal"/>
    <w:rsid w:val="00BE4634"/>
    <w:pPr>
      <w:spacing w:before="100" w:beforeAutospacing="1" w:after="100" w:afterAutospacing="1" w:line="240" w:lineRule="auto"/>
    </w:pPr>
    <w:rPr>
      <w:rFonts w:ascii="Tahoma" w:eastAsia="Times New Roman" w:hAnsi="Tahoma" w:cs="Tahoma"/>
      <w:color w:val="000000"/>
      <w:sz w:val="24"/>
      <w:szCs w:val="24"/>
      <w:u w:val="single"/>
      <w:lang w:eastAsia="da-DK"/>
    </w:rPr>
  </w:style>
  <w:style w:type="paragraph" w:customStyle="1" w:styleId="notunderline">
    <w:name w:val="notunderline"/>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bolditalic">
    <w:name w:val="bolditalic"/>
    <w:basedOn w:val="Normal"/>
    <w:rsid w:val="00BE4634"/>
    <w:pPr>
      <w:spacing w:before="100" w:beforeAutospacing="1" w:after="100" w:afterAutospacing="1" w:line="240" w:lineRule="auto"/>
    </w:pPr>
    <w:rPr>
      <w:rFonts w:ascii="Tahoma" w:eastAsia="Times New Roman" w:hAnsi="Tahoma" w:cs="Tahoma"/>
      <w:b/>
      <w:bCs/>
      <w:i/>
      <w:iCs/>
      <w:color w:val="000000"/>
      <w:sz w:val="24"/>
      <w:szCs w:val="24"/>
      <w:lang w:eastAsia="da-DK"/>
    </w:rPr>
  </w:style>
  <w:style w:type="paragraph" w:customStyle="1" w:styleId="boldunderline">
    <w:name w:val="boldunderline"/>
    <w:basedOn w:val="Normal"/>
    <w:rsid w:val="00BE4634"/>
    <w:pPr>
      <w:spacing w:before="100" w:beforeAutospacing="1" w:after="100" w:afterAutospacing="1" w:line="240" w:lineRule="auto"/>
    </w:pPr>
    <w:rPr>
      <w:rFonts w:ascii="Tahoma" w:eastAsia="Times New Roman" w:hAnsi="Tahoma" w:cs="Tahoma"/>
      <w:b/>
      <w:bCs/>
      <w:color w:val="000000"/>
      <w:sz w:val="24"/>
      <w:szCs w:val="24"/>
      <w:u w:val="single"/>
      <w:lang w:eastAsia="da-DK"/>
    </w:rPr>
  </w:style>
  <w:style w:type="paragraph" w:customStyle="1" w:styleId="italicunderline">
    <w:name w:val="italicunderline"/>
    <w:basedOn w:val="Normal"/>
    <w:rsid w:val="00BE4634"/>
    <w:pPr>
      <w:spacing w:before="100" w:beforeAutospacing="1" w:after="100" w:afterAutospacing="1" w:line="240" w:lineRule="auto"/>
    </w:pPr>
    <w:rPr>
      <w:rFonts w:ascii="Tahoma" w:eastAsia="Times New Roman" w:hAnsi="Tahoma" w:cs="Tahoma"/>
      <w:i/>
      <w:iCs/>
      <w:color w:val="000000"/>
      <w:sz w:val="24"/>
      <w:szCs w:val="24"/>
      <w:u w:val="single"/>
      <w:lang w:eastAsia="da-DK"/>
    </w:rPr>
  </w:style>
  <w:style w:type="paragraph" w:customStyle="1" w:styleId="bolditalicunderline">
    <w:name w:val="bolditalicunderline"/>
    <w:basedOn w:val="Normal"/>
    <w:rsid w:val="00BE4634"/>
    <w:pPr>
      <w:spacing w:before="100" w:beforeAutospacing="1" w:after="100" w:afterAutospacing="1" w:line="240" w:lineRule="auto"/>
    </w:pPr>
    <w:rPr>
      <w:rFonts w:ascii="Tahoma" w:eastAsia="Times New Roman" w:hAnsi="Tahoma" w:cs="Tahoma"/>
      <w:b/>
      <w:bCs/>
      <w:i/>
      <w:iCs/>
      <w:color w:val="000000"/>
      <w:sz w:val="24"/>
      <w:szCs w:val="24"/>
      <w:u w:val="single"/>
      <w:lang w:eastAsia="da-DK"/>
    </w:rPr>
  </w:style>
  <w:style w:type="paragraph" w:customStyle="1" w:styleId="superscriptbold">
    <w:name w:val="superscriptbold"/>
    <w:basedOn w:val="Normal"/>
    <w:rsid w:val="00BE4634"/>
    <w:pPr>
      <w:spacing w:before="100" w:beforeAutospacing="1" w:after="100" w:afterAutospacing="1" w:line="240" w:lineRule="auto"/>
    </w:pPr>
    <w:rPr>
      <w:rFonts w:ascii="Tahoma" w:eastAsia="Times New Roman" w:hAnsi="Tahoma" w:cs="Tahoma"/>
      <w:b/>
      <w:bCs/>
      <w:color w:val="000000"/>
      <w:sz w:val="17"/>
      <w:szCs w:val="17"/>
      <w:vertAlign w:val="superscript"/>
      <w:lang w:eastAsia="da-DK"/>
    </w:rPr>
  </w:style>
  <w:style w:type="paragraph" w:customStyle="1" w:styleId="superscriptitalic">
    <w:name w:val="superscriptitalic"/>
    <w:basedOn w:val="Normal"/>
    <w:rsid w:val="00BE4634"/>
    <w:pPr>
      <w:spacing w:before="100" w:beforeAutospacing="1" w:after="100" w:afterAutospacing="1" w:line="240" w:lineRule="auto"/>
    </w:pPr>
    <w:rPr>
      <w:rFonts w:ascii="Tahoma" w:eastAsia="Times New Roman" w:hAnsi="Tahoma" w:cs="Tahoma"/>
      <w:i/>
      <w:iCs/>
      <w:color w:val="000000"/>
      <w:sz w:val="17"/>
      <w:szCs w:val="17"/>
      <w:vertAlign w:val="superscript"/>
      <w:lang w:eastAsia="da-DK"/>
    </w:rPr>
  </w:style>
  <w:style w:type="paragraph" w:customStyle="1" w:styleId="superscriptunderline">
    <w:name w:val="superscriptunderline"/>
    <w:basedOn w:val="Normal"/>
    <w:rsid w:val="00BE4634"/>
    <w:pPr>
      <w:spacing w:before="100" w:beforeAutospacing="1" w:after="100" w:afterAutospacing="1" w:line="240" w:lineRule="auto"/>
    </w:pPr>
    <w:rPr>
      <w:rFonts w:ascii="Tahoma" w:eastAsia="Times New Roman" w:hAnsi="Tahoma" w:cs="Tahoma"/>
      <w:color w:val="000000"/>
      <w:sz w:val="17"/>
      <w:szCs w:val="17"/>
      <w:u w:val="single"/>
      <w:vertAlign w:val="superscript"/>
      <w:lang w:eastAsia="da-DK"/>
    </w:rPr>
  </w:style>
  <w:style w:type="paragraph" w:customStyle="1" w:styleId="superscriptbolditalic">
    <w:name w:val="superscriptbolditalic"/>
    <w:basedOn w:val="Normal"/>
    <w:rsid w:val="00BE4634"/>
    <w:pPr>
      <w:spacing w:before="100" w:beforeAutospacing="1" w:after="100" w:afterAutospacing="1" w:line="240" w:lineRule="auto"/>
    </w:pPr>
    <w:rPr>
      <w:rFonts w:ascii="Tahoma" w:eastAsia="Times New Roman" w:hAnsi="Tahoma" w:cs="Tahoma"/>
      <w:b/>
      <w:bCs/>
      <w:i/>
      <w:iCs/>
      <w:color w:val="000000"/>
      <w:sz w:val="17"/>
      <w:szCs w:val="17"/>
      <w:vertAlign w:val="superscript"/>
      <w:lang w:eastAsia="da-DK"/>
    </w:rPr>
  </w:style>
  <w:style w:type="paragraph" w:customStyle="1" w:styleId="superscriptboldunderline">
    <w:name w:val="superscriptboldunderline"/>
    <w:basedOn w:val="Normal"/>
    <w:rsid w:val="00BE4634"/>
    <w:pPr>
      <w:spacing w:before="100" w:beforeAutospacing="1" w:after="100" w:afterAutospacing="1" w:line="240" w:lineRule="auto"/>
    </w:pPr>
    <w:rPr>
      <w:rFonts w:ascii="Tahoma" w:eastAsia="Times New Roman" w:hAnsi="Tahoma" w:cs="Tahoma"/>
      <w:b/>
      <w:bCs/>
      <w:color w:val="000000"/>
      <w:sz w:val="17"/>
      <w:szCs w:val="17"/>
      <w:u w:val="single"/>
      <w:vertAlign w:val="superscript"/>
      <w:lang w:eastAsia="da-DK"/>
    </w:rPr>
  </w:style>
  <w:style w:type="paragraph" w:customStyle="1" w:styleId="superscriptitalicunderline">
    <w:name w:val="superscriptitalicunderline"/>
    <w:basedOn w:val="Normal"/>
    <w:rsid w:val="00BE4634"/>
    <w:pPr>
      <w:spacing w:before="100" w:beforeAutospacing="1" w:after="100" w:afterAutospacing="1" w:line="240" w:lineRule="auto"/>
    </w:pPr>
    <w:rPr>
      <w:rFonts w:ascii="Tahoma" w:eastAsia="Times New Roman" w:hAnsi="Tahoma" w:cs="Tahoma"/>
      <w:i/>
      <w:iCs/>
      <w:color w:val="000000"/>
      <w:sz w:val="17"/>
      <w:szCs w:val="17"/>
      <w:u w:val="single"/>
      <w:vertAlign w:val="superscript"/>
      <w:lang w:eastAsia="da-DK"/>
    </w:rPr>
  </w:style>
  <w:style w:type="paragraph" w:customStyle="1" w:styleId="superscriptbolditalicunderline">
    <w:name w:val="superscriptbolditalicunderline"/>
    <w:basedOn w:val="Normal"/>
    <w:rsid w:val="00BE4634"/>
    <w:pPr>
      <w:spacing w:before="100" w:beforeAutospacing="1" w:after="100" w:afterAutospacing="1" w:line="240" w:lineRule="auto"/>
    </w:pPr>
    <w:rPr>
      <w:rFonts w:ascii="Tahoma" w:eastAsia="Times New Roman" w:hAnsi="Tahoma" w:cs="Tahoma"/>
      <w:b/>
      <w:bCs/>
      <w:i/>
      <w:iCs/>
      <w:color w:val="000000"/>
      <w:sz w:val="17"/>
      <w:szCs w:val="17"/>
      <w:u w:val="single"/>
      <w:vertAlign w:val="superscript"/>
      <w:lang w:eastAsia="da-DK"/>
    </w:rPr>
  </w:style>
  <w:style w:type="paragraph" w:customStyle="1" w:styleId="subscriptbold">
    <w:name w:val="subscriptbold"/>
    <w:basedOn w:val="Normal"/>
    <w:rsid w:val="00BE4634"/>
    <w:pPr>
      <w:spacing w:before="100" w:beforeAutospacing="1" w:after="100" w:afterAutospacing="1" w:line="240" w:lineRule="auto"/>
    </w:pPr>
    <w:rPr>
      <w:rFonts w:ascii="Tahoma" w:eastAsia="Times New Roman" w:hAnsi="Tahoma" w:cs="Tahoma"/>
      <w:b/>
      <w:bCs/>
      <w:color w:val="000000"/>
      <w:sz w:val="17"/>
      <w:szCs w:val="17"/>
      <w:vertAlign w:val="subscript"/>
      <w:lang w:eastAsia="da-DK"/>
    </w:rPr>
  </w:style>
  <w:style w:type="paragraph" w:customStyle="1" w:styleId="subscriptitalic">
    <w:name w:val="subscriptitalic"/>
    <w:basedOn w:val="Normal"/>
    <w:rsid w:val="00BE4634"/>
    <w:pPr>
      <w:spacing w:before="100" w:beforeAutospacing="1" w:after="100" w:afterAutospacing="1" w:line="240" w:lineRule="auto"/>
    </w:pPr>
    <w:rPr>
      <w:rFonts w:ascii="Tahoma" w:eastAsia="Times New Roman" w:hAnsi="Tahoma" w:cs="Tahoma"/>
      <w:i/>
      <w:iCs/>
      <w:color w:val="000000"/>
      <w:sz w:val="17"/>
      <w:szCs w:val="17"/>
      <w:vertAlign w:val="subscript"/>
      <w:lang w:eastAsia="da-DK"/>
    </w:rPr>
  </w:style>
  <w:style w:type="paragraph" w:customStyle="1" w:styleId="subscriptunderline">
    <w:name w:val="subscriptunderline"/>
    <w:basedOn w:val="Normal"/>
    <w:rsid w:val="00BE4634"/>
    <w:pPr>
      <w:spacing w:before="100" w:beforeAutospacing="1" w:after="100" w:afterAutospacing="1" w:line="240" w:lineRule="auto"/>
    </w:pPr>
    <w:rPr>
      <w:rFonts w:ascii="Tahoma" w:eastAsia="Times New Roman" w:hAnsi="Tahoma" w:cs="Tahoma"/>
      <w:color w:val="000000"/>
      <w:sz w:val="17"/>
      <w:szCs w:val="17"/>
      <w:u w:val="single"/>
      <w:vertAlign w:val="subscript"/>
      <w:lang w:eastAsia="da-DK"/>
    </w:rPr>
  </w:style>
  <w:style w:type="paragraph" w:customStyle="1" w:styleId="subscriptbolditalic">
    <w:name w:val="subscriptbolditalic"/>
    <w:basedOn w:val="Normal"/>
    <w:rsid w:val="00BE4634"/>
    <w:pPr>
      <w:spacing w:before="100" w:beforeAutospacing="1" w:after="100" w:afterAutospacing="1" w:line="240" w:lineRule="auto"/>
    </w:pPr>
    <w:rPr>
      <w:rFonts w:ascii="Tahoma" w:eastAsia="Times New Roman" w:hAnsi="Tahoma" w:cs="Tahoma"/>
      <w:b/>
      <w:bCs/>
      <w:i/>
      <w:iCs/>
      <w:color w:val="000000"/>
      <w:sz w:val="17"/>
      <w:szCs w:val="17"/>
      <w:vertAlign w:val="subscript"/>
      <w:lang w:eastAsia="da-DK"/>
    </w:rPr>
  </w:style>
  <w:style w:type="paragraph" w:customStyle="1" w:styleId="subscriptboldunderline">
    <w:name w:val="subscriptboldunderline"/>
    <w:basedOn w:val="Normal"/>
    <w:rsid w:val="00BE4634"/>
    <w:pPr>
      <w:spacing w:before="100" w:beforeAutospacing="1" w:after="100" w:afterAutospacing="1" w:line="240" w:lineRule="auto"/>
    </w:pPr>
    <w:rPr>
      <w:rFonts w:ascii="Tahoma" w:eastAsia="Times New Roman" w:hAnsi="Tahoma" w:cs="Tahoma"/>
      <w:b/>
      <w:bCs/>
      <w:color w:val="000000"/>
      <w:sz w:val="17"/>
      <w:szCs w:val="17"/>
      <w:u w:val="single"/>
      <w:vertAlign w:val="subscript"/>
      <w:lang w:eastAsia="da-DK"/>
    </w:rPr>
  </w:style>
  <w:style w:type="paragraph" w:customStyle="1" w:styleId="subscriptitalicunderline">
    <w:name w:val="subscriptitalicunderline"/>
    <w:basedOn w:val="Normal"/>
    <w:rsid w:val="00BE4634"/>
    <w:pPr>
      <w:spacing w:before="100" w:beforeAutospacing="1" w:after="100" w:afterAutospacing="1" w:line="240" w:lineRule="auto"/>
    </w:pPr>
    <w:rPr>
      <w:rFonts w:ascii="Tahoma" w:eastAsia="Times New Roman" w:hAnsi="Tahoma" w:cs="Tahoma"/>
      <w:i/>
      <w:iCs/>
      <w:color w:val="000000"/>
      <w:sz w:val="17"/>
      <w:szCs w:val="17"/>
      <w:u w:val="single"/>
      <w:vertAlign w:val="subscript"/>
      <w:lang w:eastAsia="da-DK"/>
    </w:rPr>
  </w:style>
  <w:style w:type="paragraph" w:customStyle="1" w:styleId="subscriptbolditalicunderline">
    <w:name w:val="subscriptbolditalicunderline"/>
    <w:basedOn w:val="Normal"/>
    <w:rsid w:val="00BE4634"/>
    <w:pPr>
      <w:spacing w:before="100" w:beforeAutospacing="1" w:after="100" w:afterAutospacing="1" w:line="240" w:lineRule="auto"/>
    </w:pPr>
    <w:rPr>
      <w:rFonts w:ascii="Tahoma" w:eastAsia="Times New Roman" w:hAnsi="Tahoma" w:cs="Tahoma"/>
      <w:b/>
      <w:bCs/>
      <w:i/>
      <w:iCs/>
      <w:color w:val="000000"/>
      <w:sz w:val="17"/>
      <w:szCs w:val="17"/>
      <w:u w:val="single"/>
      <w:vertAlign w:val="subscript"/>
      <w:lang w:eastAsia="da-DK"/>
    </w:rPr>
  </w:style>
  <w:style w:type="paragraph" w:customStyle="1" w:styleId="superscript">
    <w:name w:val="superscript"/>
    <w:basedOn w:val="Normal"/>
    <w:rsid w:val="00BE4634"/>
    <w:pPr>
      <w:spacing w:before="100" w:beforeAutospacing="1" w:after="100" w:afterAutospacing="1" w:line="240" w:lineRule="auto"/>
    </w:pPr>
    <w:rPr>
      <w:rFonts w:ascii="Tahoma" w:eastAsia="Times New Roman" w:hAnsi="Tahoma" w:cs="Tahoma"/>
      <w:color w:val="000000"/>
      <w:sz w:val="17"/>
      <w:szCs w:val="17"/>
      <w:vertAlign w:val="superscript"/>
      <w:lang w:eastAsia="da-DK"/>
    </w:rPr>
  </w:style>
  <w:style w:type="paragraph" w:customStyle="1" w:styleId="subscript">
    <w:name w:val="subscript"/>
    <w:basedOn w:val="Normal"/>
    <w:rsid w:val="00BE4634"/>
    <w:pPr>
      <w:spacing w:before="100" w:beforeAutospacing="1" w:after="100" w:afterAutospacing="1" w:line="240" w:lineRule="auto"/>
    </w:pPr>
    <w:rPr>
      <w:rFonts w:ascii="Tahoma" w:eastAsia="Times New Roman" w:hAnsi="Tahoma" w:cs="Tahoma"/>
      <w:color w:val="000000"/>
      <w:sz w:val="17"/>
      <w:szCs w:val="17"/>
      <w:vertAlign w:val="subscript"/>
      <w:lang w:eastAsia="da-DK"/>
    </w:rPr>
  </w:style>
  <w:style w:type="paragraph" w:customStyle="1" w:styleId="tabeltekst2">
    <w:name w:val="tabeltekst2"/>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paralleltekstheader">
    <w:name w:val="paralleltekstheader"/>
    <w:basedOn w:val="Normal"/>
    <w:rsid w:val="00BE4634"/>
    <w:pPr>
      <w:spacing w:after="0" w:line="240" w:lineRule="auto"/>
      <w:jc w:val="center"/>
    </w:pPr>
    <w:rPr>
      <w:rFonts w:ascii="Tahoma" w:eastAsia="Times New Roman" w:hAnsi="Tahoma" w:cs="Tahoma"/>
      <w:i/>
      <w:iCs/>
      <w:color w:val="000000"/>
      <w:sz w:val="24"/>
      <w:szCs w:val="24"/>
      <w:lang w:eastAsia="da-DK"/>
    </w:rPr>
  </w:style>
  <w:style w:type="paragraph" w:customStyle="1" w:styleId="paralleltekst">
    <w:name w:val="paralleltekst"/>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bilagstreg">
    <w:name w:val="bilagstreg"/>
    <w:basedOn w:val="Normal"/>
    <w:rsid w:val="00BE4634"/>
    <w:pPr>
      <w:spacing w:before="200" w:after="200" w:line="240" w:lineRule="auto"/>
      <w:jc w:val="center"/>
    </w:pPr>
    <w:rPr>
      <w:rFonts w:ascii="Tahoma" w:eastAsia="Times New Roman" w:hAnsi="Tahoma" w:cs="Tahoma"/>
      <w:color w:val="000000"/>
      <w:sz w:val="24"/>
      <w:szCs w:val="24"/>
      <w:lang w:eastAsia="da-DK"/>
    </w:rPr>
  </w:style>
  <w:style w:type="paragraph" w:customStyle="1" w:styleId="sprogstreg">
    <w:name w:val="sprogstreg"/>
    <w:basedOn w:val="Normal"/>
    <w:rsid w:val="00BE4634"/>
    <w:pPr>
      <w:spacing w:before="200" w:after="200" w:line="240" w:lineRule="auto"/>
      <w:jc w:val="center"/>
    </w:pPr>
    <w:rPr>
      <w:rFonts w:ascii="Tahoma" w:eastAsia="Times New Roman" w:hAnsi="Tahoma" w:cs="Tahoma"/>
      <w:color w:val="000000"/>
      <w:sz w:val="24"/>
      <w:szCs w:val="24"/>
      <w:lang w:eastAsia="da-DK"/>
    </w:rPr>
  </w:style>
  <w:style w:type="paragraph" w:customStyle="1" w:styleId="bogoverskriftstreg">
    <w:name w:val="bogoverskriftstreg"/>
    <w:basedOn w:val="Normal"/>
    <w:rsid w:val="00BE4634"/>
    <w:pPr>
      <w:spacing w:before="200" w:after="200" w:line="240" w:lineRule="auto"/>
      <w:jc w:val="center"/>
    </w:pPr>
    <w:rPr>
      <w:rFonts w:ascii="Tahoma" w:eastAsia="Times New Roman" w:hAnsi="Tahoma" w:cs="Tahoma"/>
      <w:color w:val="000000"/>
      <w:sz w:val="24"/>
      <w:szCs w:val="24"/>
      <w:lang w:eastAsia="da-DK"/>
    </w:rPr>
  </w:style>
  <w:style w:type="paragraph" w:customStyle="1" w:styleId="ikraftstreg">
    <w:name w:val="ikraftstreg"/>
    <w:basedOn w:val="Normal"/>
    <w:rsid w:val="00BE4634"/>
    <w:pPr>
      <w:spacing w:before="200" w:after="200" w:line="240" w:lineRule="auto"/>
      <w:jc w:val="center"/>
    </w:pPr>
    <w:rPr>
      <w:rFonts w:ascii="Tahoma" w:eastAsia="Times New Roman" w:hAnsi="Tahoma" w:cs="Tahoma"/>
      <w:color w:val="000000"/>
      <w:sz w:val="24"/>
      <w:szCs w:val="24"/>
      <w:lang w:eastAsia="da-DK"/>
    </w:rPr>
  </w:style>
  <w:style w:type="paragraph" w:customStyle="1" w:styleId="ikrafttekst">
    <w:name w:val="ikrafttekst"/>
    <w:basedOn w:val="Normal"/>
    <w:rsid w:val="00BE4634"/>
    <w:pPr>
      <w:spacing w:before="100" w:beforeAutospacing="1" w:after="100" w:afterAutospacing="1" w:line="240" w:lineRule="auto"/>
      <w:ind w:firstLine="240"/>
    </w:pPr>
    <w:rPr>
      <w:rFonts w:ascii="Tahoma" w:eastAsia="Times New Roman" w:hAnsi="Tahoma" w:cs="Tahoma"/>
      <w:color w:val="000000"/>
      <w:sz w:val="24"/>
      <w:szCs w:val="24"/>
      <w:lang w:eastAsia="da-DK"/>
    </w:rPr>
  </w:style>
  <w:style w:type="paragraph" w:customStyle="1" w:styleId="fodnote">
    <w:name w:val="fodnote"/>
    <w:basedOn w:val="Normal"/>
    <w:rsid w:val="00BE4634"/>
    <w:pPr>
      <w:spacing w:before="40" w:after="40" w:line="240" w:lineRule="auto"/>
    </w:pPr>
    <w:rPr>
      <w:rFonts w:ascii="Tahoma" w:eastAsia="Times New Roman" w:hAnsi="Tahoma" w:cs="Tahoma"/>
      <w:color w:val="000000"/>
      <w:lang w:eastAsia="da-DK"/>
    </w:rPr>
  </w:style>
  <w:style w:type="paragraph" w:customStyle="1" w:styleId="redaktionelnote">
    <w:name w:val="redaktionelnote"/>
    <w:basedOn w:val="Normal"/>
    <w:rsid w:val="00BE4634"/>
    <w:pPr>
      <w:spacing w:before="40" w:after="40" w:line="240" w:lineRule="auto"/>
    </w:pPr>
    <w:rPr>
      <w:rFonts w:ascii="Tahoma" w:eastAsia="Times New Roman" w:hAnsi="Tahoma" w:cs="Tahoma"/>
      <w:color w:val="000000"/>
      <w:lang w:eastAsia="da-DK"/>
    </w:rPr>
  </w:style>
  <w:style w:type="paragraph" w:customStyle="1" w:styleId="containertable">
    <w:name w:val="containertable"/>
    <w:basedOn w:val="Normal"/>
    <w:rsid w:val="00BE4634"/>
    <w:pPr>
      <w:spacing w:before="200" w:after="200" w:line="240" w:lineRule="auto"/>
    </w:pPr>
    <w:rPr>
      <w:rFonts w:ascii="Tahoma" w:eastAsia="Times New Roman" w:hAnsi="Tahoma" w:cs="Tahoma"/>
      <w:color w:val="000000"/>
      <w:sz w:val="24"/>
      <w:szCs w:val="24"/>
      <w:lang w:eastAsia="da-DK"/>
    </w:rPr>
  </w:style>
  <w:style w:type="paragraph" w:customStyle="1" w:styleId="maintable">
    <w:name w:val="maintable"/>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subtable">
    <w:name w:val="subtable"/>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traktattitel">
    <w:name w:val="traktattitel"/>
    <w:basedOn w:val="Normal"/>
    <w:rsid w:val="00BE4634"/>
    <w:pPr>
      <w:spacing w:before="480" w:after="200" w:line="240" w:lineRule="auto"/>
      <w:jc w:val="center"/>
    </w:pPr>
    <w:rPr>
      <w:rFonts w:ascii="Tahoma" w:eastAsia="Times New Roman" w:hAnsi="Tahoma" w:cs="Tahoma"/>
      <w:b/>
      <w:bCs/>
      <w:color w:val="000000"/>
      <w:sz w:val="24"/>
      <w:szCs w:val="24"/>
      <w:lang w:eastAsia="da-DK"/>
    </w:rPr>
  </w:style>
  <w:style w:type="paragraph" w:customStyle="1" w:styleId="traktattekst">
    <w:name w:val="traktattekst"/>
    <w:basedOn w:val="Normal"/>
    <w:rsid w:val="00BE4634"/>
    <w:pPr>
      <w:spacing w:before="240" w:after="0" w:line="240" w:lineRule="auto"/>
    </w:pPr>
    <w:rPr>
      <w:rFonts w:ascii="Tahoma" w:eastAsia="Times New Roman" w:hAnsi="Tahoma" w:cs="Tahoma"/>
      <w:color w:val="000000"/>
      <w:sz w:val="24"/>
      <w:szCs w:val="24"/>
      <w:lang w:eastAsia="da-DK"/>
    </w:rPr>
  </w:style>
  <w:style w:type="paragraph" w:customStyle="1" w:styleId="traktatliste1">
    <w:name w:val="traktatliste1"/>
    <w:basedOn w:val="Normal"/>
    <w:rsid w:val="00BE4634"/>
    <w:pPr>
      <w:spacing w:before="240" w:after="0" w:line="240" w:lineRule="auto"/>
      <w:ind w:left="280"/>
    </w:pPr>
    <w:rPr>
      <w:rFonts w:ascii="Tahoma" w:eastAsia="Times New Roman" w:hAnsi="Tahoma" w:cs="Tahoma"/>
      <w:color w:val="000000"/>
      <w:sz w:val="24"/>
      <w:szCs w:val="24"/>
      <w:lang w:eastAsia="da-DK"/>
    </w:rPr>
  </w:style>
  <w:style w:type="paragraph" w:customStyle="1" w:styleId="traktatsprog">
    <w:name w:val="traktatsprog"/>
    <w:basedOn w:val="Normal"/>
    <w:rsid w:val="00BE4634"/>
    <w:pPr>
      <w:spacing w:before="200" w:after="0" w:line="240" w:lineRule="auto"/>
      <w:jc w:val="right"/>
    </w:pPr>
    <w:rPr>
      <w:rFonts w:ascii="Tahoma" w:eastAsia="Times New Roman" w:hAnsi="Tahoma" w:cs="Tahoma"/>
      <w:b/>
      <w:bCs/>
      <w:color w:val="000000"/>
      <w:sz w:val="35"/>
      <w:szCs w:val="35"/>
      <w:lang w:eastAsia="da-DK"/>
    </w:rPr>
  </w:style>
  <w:style w:type="paragraph" w:customStyle="1" w:styleId="oversaettelseangivelse">
    <w:name w:val="oversaettelseangivelse"/>
    <w:basedOn w:val="Normal"/>
    <w:rsid w:val="00BE4634"/>
    <w:pPr>
      <w:spacing w:before="720" w:after="0" w:line="240" w:lineRule="auto"/>
    </w:pPr>
    <w:rPr>
      <w:rFonts w:ascii="Tahoma" w:eastAsia="Times New Roman" w:hAnsi="Tahoma" w:cs="Tahoma"/>
      <w:color w:val="000000"/>
      <w:sz w:val="24"/>
      <w:szCs w:val="24"/>
      <w:lang w:eastAsia="da-DK"/>
    </w:rPr>
  </w:style>
  <w:style w:type="paragraph" w:customStyle="1" w:styleId="bemaerkninger">
    <w:name w:val="bemaerkninger"/>
    <w:basedOn w:val="Normal"/>
    <w:rsid w:val="00BE4634"/>
    <w:pPr>
      <w:spacing w:before="480" w:after="200" w:line="240" w:lineRule="auto"/>
      <w:jc w:val="center"/>
    </w:pPr>
    <w:rPr>
      <w:rFonts w:ascii="Tahoma" w:eastAsia="Times New Roman" w:hAnsi="Tahoma" w:cs="Tahoma"/>
      <w:i/>
      <w:iCs/>
      <w:color w:val="000000"/>
      <w:sz w:val="40"/>
      <w:szCs w:val="40"/>
      <w:lang w:eastAsia="da-DK"/>
    </w:rPr>
  </w:style>
  <w:style w:type="paragraph" w:customStyle="1" w:styleId="almindeligebemaerkninger">
    <w:name w:val="almindeligebemaerkninger"/>
    <w:basedOn w:val="Normal"/>
    <w:rsid w:val="00BE4634"/>
    <w:pPr>
      <w:spacing w:before="200" w:after="200" w:line="240" w:lineRule="auto"/>
      <w:jc w:val="center"/>
    </w:pPr>
    <w:rPr>
      <w:rFonts w:ascii="Tahoma" w:eastAsia="Times New Roman" w:hAnsi="Tahoma" w:cs="Tahoma"/>
      <w:i/>
      <w:iCs/>
      <w:color w:val="000000"/>
      <w:sz w:val="24"/>
      <w:szCs w:val="24"/>
      <w:lang w:eastAsia="da-DK"/>
    </w:rPr>
  </w:style>
  <w:style w:type="paragraph" w:customStyle="1" w:styleId="bemaerkningtekst">
    <w:name w:val="bemaerkningtekst"/>
    <w:basedOn w:val="Normal"/>
    <w:rsid w:val="00BE4634"/>
    <w:pPr>
      <w:spacing w:before="240" w:after="0" w:line="240" w:lineRule="auto"/>
    </w:pPr>
    <w:rPr>
      <w:rFonts w:ascii="Tahoma" w:eastAsia="Times New Roman" w:hAnsi="Tahoma" w:cs="Tahoma"/>
      <w:i/>
      <w:iCs/>
      <w:color w:val="000000"/>
      <w:sz w:val="24"/>
      <w:szCs w:val="24"/>
      <w:lang w:eastAsia="da-DK"/>
    </w:rPr>
  </w:style>
  <w:style w:type="paragraph" w:customStyle="1" w:styleId="bemaerkningertilforslagetsenkeltebestemmelser">
    <w:name w:val="bemaerkningertilforslagetsenkeltebestemmelser"/>
    <w:basedOn w:val="Normal"/>
    <w:rsid w:val="00BE4634"/>
    <w:pPr>
      <w:spacing w:before="480" w:after="200" w:line="240" w:lineRule="auto"/>
      <w:jc w:val="center"/>
    </w:pPr>
    <w:rPr>
      <w:rFonts w:ascii="Tahoma" w:eastAsia="Times New Roman" w:hAnsi="Tahoma" w:cs="Tahoma"/>
      <w:b/>
      <w:bCs/>
      <w:color w:val="000000"/>
      <w:sz w:val="24"/>
      <w:szCs w:val="24"/>
      <w:lang w:eastAsia="da-DK"/>
    </w:rPr>
  </w:style>
  <w:style w:type="paragraph" w:customStyle="1" w:styleId="bemaerkningertilparagraf">
    <w:name w:val="bemaerkningertilparagraf"/>
    <w:basedOn w:val="Normal"/>
    <w:rsid w:val="00BE4634"/>
    <w:pPr>
      <w:spacing w:before="200" w:after="200" w:line="240" w:lineRule="auto"/>
      <w:jc w:val="center"/>
    </w:pPr>
    <w:rPr>
      <w:rFonts w:ascii="Tahoma" w:eastAsia="Times New Roman" w:hAnsi="Tahoma" w:cs="Tahoma"/>
      <w:i/>
      <w:iCs/>
      <w:color w:val="000000"/>
      <w:sz w:val="24"/>
      <w:szCs w:val="24"/>
      <w:lang w:eastAsia="da-DK"/>
    </w:rPr>
  </w:style>
  <w:style w:type="paragraph" w:customStyle="1" w:styleId="bemaerkningertilkapitel">
    <w:name w:val="bemaerkningertilkapitel"/>
    <w:basedOn w:val="Normal"/>
    <w:rsid w:val="00BE4634"/>
    <w:pPr>
      <w:spacing w:before="200" w:after="200" w:line="240" w:lineRule="auto"/>
      <w:jc w:val="center"/>
    </w:pPr>
    <w:rPr>
      <w:rFonts w:ascii="Tahoma" w:eastAsia="Times New Roman" w:hAnsi="Tahoma" w:cs="Tahoma"/>
      <w:i/>
      <w:iCs/>
      <w:color w:val="000000"/>
      <w:sz w:val="24"/>
      <w:szCs w:val="24"/>
      <w:lang w:eastAsia="da-DK"/>
    </w:rPr>
  </w:style>
  <w:style w:type="paragraph" w:customStyle="1" w:styleId="bemaerkningertilaendringsnummer">
    <w:name w:val="bemaerkningertilaendringsnummer"/>
    <w:basedOn w:val="Normal"/>
    <w:rsid w:val="00BE4634"/>
    <w:pPr>
      <w:spacing w:before="200" w:after="0" w:line="240" w:lineRule="auto"/>
      <w:jc w:val="center"/>
    </w:pPr>
    <w:rPr>
      <w:rFonts w:ascii="Tahoma" w:eastAsia="Times New Roman" w:hAnsi="Tahoma" w:cs="Tahoma"/>
      <w:color w:val="000000"/>
      <w:sz w:val="24"/>
      <w:szCs w:val="24"/>
      <w:lang w:eastAsia="da-DK"/>
    </w:rPr>
  </w:style>
  <w:style w:type="paragraph" w:customStyle="1" w:styleId="bemaerkningertilstk">
    <w:name w:val="bemaerkningertilstk"/>
    <w:basedOn w:val="Normal"/>
    <w:rsid w:val="00BE4634"/>
    <w:pPr>
      <w:spacing w:before="200" w:after="0" w:line="240" w:lineRule="auto"/>
    </w:pPr>
    <w:rPr>
      <w:rFonts w:ascii="Tahoma" w:eastAsia="Times New Roman" w:hAnsi="Tahoma" w:cs="Tahoma"/>
      <w:i/>
      <w:iCs/>
      <w:color w:val="000000"/>
      <w:sz w:val="24"/>
      <w:szCs w:val="24"/>
      <w:lang w:eastAsia="da-DK"/>
    </w:rPr>
  </w:style>
  <w:style w:type="paragraph" w:customStyle="1" w:styleId="skriftligfremsaettelse">
    <w:name w:val="skriftligfremsaettelse"/>
    <w:basedOn w:val="Normal"/>
    <w:rsid w:val="00BE4634"/>
    <w:pPr>
      <w:spacing w:before="240" w:after="200" w:line="240" w:lineRule="auto"/>
      <w:jc w:val="center"/>
    </w:pPr>
    <w:rPr>
      <w:rFonts w:ascii="Tahoma" w:eastAsia="Times New Roman" w:hAnsi="Tahoma" w:cs="Tahoma"/>
      <w:i/>
      <w:iCs/>
      <w:color w:val="000000"/>
      <w:sz w:val="40"/>
      <w:szCs w:val="40"/>
      <w:lang w:eastAsia="da-DK"/>
    </w:rPr>
  </w:style>
  <w:style w:type="paragraph" w:customStyle="1" w:styleId="fremsaetter">
    <w:name w:val="fremsaetter"/>
    <w:basedOn w:val="Normal"/>
    <w:rsid w:val="00BE4634"/>
    <w:pPr>
      <w:spacing w:after="100" w:line="240" w:lineRule="auto"/>
      <w:jc w:val="center"/>
    </w:pPr>
    <w:rPr>
      <w:rFonts w:ascii="Tahoma" w:eastAsia="Times New Roman" w:hAnsi="Tahoma" w:cs="Tahoma"/>
      <w:color w:val="000000"/>
      <w:sz w:val="24"/>
      <w:szCs w:val="24"/>
      <w:lang w:eastAsia="da-DK"/>
    </w:rPr>
  </w:style>
  <w:style w:type="paragraph" w:customStyle="1" w:styleId="forslagstitel">
    <w:name w:val="forslagstitel"/>
    <w:basedOn w:val="Normal"/>
    <w:rsid w:val="00BE4634"/>
    <w:pPr>
      <w:spacing w:before="120" w:after="40" w:line="240" w:lineRule="auto"/>
    </w:pPr>
    <w:rPr>
      <w:rFonts w:ascii="Tahoma" w:eastAsia="Times New Roman" w:hAnsi="Tahoma" w:cs="Tahoma"/>
      <w:i/>
      <w:iCs/>
      <w:color w:val="000000"/>
      <w:sz w:val="24"/>
      <w:szCs w:val="24"/>
      <w:lang w:eastAsia="da-DK"/>
    </w:rPr>
  </w:style>
  <w:style w:type="paragraph" w:customStyle="1" w:styleId="forslagsnummer">
    <w:name w:val="forslagsnummer"/>
    <w:basedOn w:val="Normal"/>
    <w:rsid w:val="00BE4634"/>
    <w:pPr>
      <w:spacing w:before="40" w:after="120" w:line="240" w:lineRule="auto"/>
    </w:pPr>
    <w:rPr>
      <w:rFonts w:ascii="Tahoma" w:eastAsia="Times New Roman" w:hAnsi="Tahoma" w:cs="Tahoma"/>
      <w:color w:val="000000"/>
      <w:sz w:val="24"/>
      <w:szCs w:val="24"/>
      <w:lang w:eastAsia="da-DK"/>
    </w:rPr>
  </w:style>
  <w:style w:type="paragraph" w:customStyle="1" w:styleId="betaenkningstekst1">
    <w:name w:val="betaenkningstekst1"/>
    <w:basedOn w:val="Normal"/>
    <w:rsid w:val="00BE4634"/>
    <w:pPr>
      <w:spacing w:before="200" w:after="0" w:line="240" w:lineRule="auto"/>
    </w:pPr>
    <w:rPr>
      <w:rFonts w:ascii="Tahoma" w:eastAsia="Times New Roman" w:hAnsi="Tahoma" w:cs="Tahoma"/>
      <w:b/>
      <w:bCs/>
      <w:color w:val="000000"/>
      <w:sz w:val="24"/>
      <w:szCs w:val="24"/>
      <w:lang w:eastAsia="da-DK"/>
    </w:rPr>
  </w:style>
  <w:style w:type="paragraph" w:customStyle="1" w:styleId="betaenkningstekst2">
    <w:name w:val="betaenkningstekst2"/>
    <w:basedOn w:val="Normal"/>
    <w:rsid w:val="00BE4634"/>
    <w:pPr>
      <w:spacing w:before="200" w:after="0" w:line="240" w:lineRule="auto"/>
    </w:pPr>
    <w:rPr>
      <w:rFonts w:ascii="Tahoma" w:eastAsia="Times New Roman" w:hAnsi="Tahoma" w:cs="Tahoma"/>
      <w:i/>
      <w:iCs/>
      <w:color w:val="000000"/>
      <w:sz w:val="24"/>
      <w:szCs w:val="24"/>
      <w:lang w:eastAsia="da-DK"/>
    </w:rPr>
  </w:style>
  <w:style w:type="paragraph" w:customStyle="1" w:styleId="tilparagrafgruppe">
    <w:name w:val="tilparagrafgruppe"/>
    <w:basedOn w:val="Normal"/>
    <w:rsid w:val="00BE4634"/>
    <w:pPr>
      <w:spacing w:before="180" w:after="60" w:line="240" w:lineRule="auto"/>
      <w:jc w:val="center"/>
    </w:pPr>
    <w:rPr>
      <w:rFonts w:ascii="Tahoma" w:eastAsia="Times New Roman" w:hAnsi="Tahoma" w:cs="Tahoma"/>
      <w:b/>
      <w:bCs/>
      <w:color w:val="000000"/>
      <w:sz w:val="24"/>
      <w:szCs w:val="24"/>
      <w:lang w:eastAsia="da-DK"/>
    </w:rPr>
  </w:style>
  <w:style w:type="paragraph" w:customStyle="1" w:styleId="tilparagrafgruppeoverskrift">
    <w:name w:val="tilparagrafgruppeoverskrift"/>
    <w:basedOn w:val="Normal"/>
    <w:rsid w:val="00BE4634"/>
    <w:pPr>
      <w:spacing w:after="60" w:line="240" w:lineRule="auto"/>
      <w:jc w:val="center"/>
    </w:pPr>
    <w:rPr>
      <w:rFonts w:ascii="Tahoma" w:eastAsia="Times New Roman" w:hAnsi="Tahoma" w:cs="Tahoma"/>
      <w:color w:val="000000"/>
      <w:sz w:val="24"/>
      <w:szCs w:val="24"/>
      <w:lang w:eastAsia="da-DK"/>
    </w:rPr>
  </w:style>
  <w:style w:type="paragraph" w:customStyle="1" w:styleId="tilparagraf">
    <w:name w:val="tilparagraf"/>
    <w:basedOn w:val="Normal"/>
    <w:rsid w:val="00BE4634"/>
    <w:pPr>
      <w:spacing w:before="200" w:after="0" w:line="240" w:lineRule="auto"/>
      <w:jc w:val="center"/>
    </w:pPr>
    <w:rPr>
      <w:rFonts w:ascii="Tahoma" w:eastAsia="Times New Roman" w:hAnsi="Tahoma" w:cs="Tahoma"/>
      <w:color w:val="000000"/>
      <w:sz w:val="24"/>
      <w:szCs w:val="24"/>
      <w:lang w:eastAsia="da-DK"/>
    </w:rPr>
  </w:style>
  <w:style w:type="paragraph" w:customStyle="1" w:styleId="stiller">
    <w:name w:val="stiller"/>
    <w:basedOn w:val="Normal"/>
    <w:rsid w:val="00BE4634"/>
    <w:pPr>
      <w:spacing w:before="120" w:after="0" w:line="240" w:lineRule="auto"/>
    </w:pPr>
    <w:rPr>
      <w:rFonts w:ascii="Tahoma" w:eastAsia="Times New Roman" w:hAnsi="Tahoma" w:cs="Tahoma"/>
      <w:color w:val="000000"/>
      <w:sz w:val="24"/>
      <w:szCs w:val="24"/>
      <w:lang w:eastAsia="da-DK"/>
    </w:rPr>
  </w:style>
  <w:style w:type="paragraph" w:customStyle="1" w:styleId="betaenkningsbemaerkninger">
    <w:name w:val="betaenkningsbemaerkninger"/>
    <w:basedOn w:val="Normal"/>
    <w:rsid w:val="00BE4634"/>
    <w:pPr>
      <w:spacing w:before="220" w:after="80" w:line="240" w:lineRule="auto"/>
      <w:jc w:val="center"/>
    </w:pPr>
    <w:rPr>
      <w:rFonts w:ascii="Tahoma" w:eastAsia="Times New Roman" w:hAnsi="Tahoma" w:cs="Tahoma"/>
      <w:color w:val="000000"/>
      <w:spacing w:val="44"/>
      <w:sz w:val="24"/>
      <w:szCs w:val="24"/>
      <w:lang w:eastAsia="da-DK"/>
    </w:rPr>
  </w:style>
  <w:style w:type="paragraph" w:customStyle="1" w:styleId="betaenkningtilaendringsnummer">
    <w:name w:val="betaenkningtilaendringsnummer"/>
    <w:basedOn w:val="Normal"/>
    <w:rsid w:val="00BE4634"/>
    <w:pPr>
      <w:spacing w:before="200" w:after="0" w:line="240" w:lineRule="auto"/>
      <w:jc w:val="center"/>
    </w:pPr>
    <w:rPr>
      <w:rFonts w:ascii="Tahoma" w:eastAsia="Times New Roman" w:hAnsi="Tahoma" w:cs="Tahoma"/>
      <w:color w:val="000000"/>
      <w:sz w:val="24"/>
      <w:szCs w:val="24"/>
      <w:lang w:eastAsia="da-DK"/>
    </w:rPr>
  </w:style>
  <w:style w:type="paragraph" w:customStyle="1" w:styleId="udvalgssammensaetning">
    <w:name w:val="udvalgssammensaetning"/>
    <w:basedOn w:val="Normal"/>
    <w:rsid w:val="00BE4634"/>
    <w:pPr>
      <w:spacing w:before="440" w:after="160" w:line="400" w:lineRule="atLeast"/>
      <w:jc w:val="center"/>
    </w:pPr>
    <w:rPr>
      <w:rFonts w:ascii="Tahoma" w:eastAsia="Times New Roman" w:hAnsi="Tahoma" w:cs="Tahoma"/>
      <w:i/>
      <w:iCs/>
      <w:color w:val="000000"/>
      <w:sz w:val="24"/>
      <w:szCs w:val="24"/>
      <w:lang w:eastAsia="da-DK"/>
    </w:rPr>
  </w:style>
  <w:style w:type="paragraph" w:customStyle="1" w:styleId="medlemstitel">
    <w:name w:val="medlemstitel"/>
    <w:basedOn w:val="Normal"/>
    <w:rsid w:val="00BE4634"/>
    <w:pPr>
      <w:spacing w:before="100" w:beforeAutospacing="1" w:after="100" w:afterAutospacing="1" w:line="240" w:lineRule="auto"/>
    </w:pPr>
    <w:rPr>
      <w:rFonts w:ascii="Tahoma" w:eastAsia="Times New Roman" w:hAnsi="Tahoma" w:cs="Tahoma"/>
      <w:b/>
      <w:bCs/>
      <w:color w:val="000000"/>
      <w:sz w:val="24"/>
      <w:szCs w:val="24"/>
      <w:lang w:eastAsia="da-DK"/>
    </w:rPr>
  </w:style>
  <w:style w:type="paragraph" w:customStyle="1" w:styleId="ikkemedlemmer2">
    <w:name w:val="ikkemedlemmer2"/>
    <w:basedOn w:val="Normal"/>
    <w:rsid w:val="00BE4634"/>
    <w:pPr>
      <w:spacing w:before="160" w:after="400" w:line="240" w:lineRule="auto"/>
      <w:ind w:firstLine="170"/>
    </w:pPr>
    <w:rPr>
      <w:rFonts w:ascii="Tahoma" w:eastAsia="Times New Roman" w:hAnsi="Tahoma" w:cs="Tahoma"/>
      <w:color w:val="000000"/>
      <w:sz w:val="24"/>
      <w:szCs w:val="24"/>
      <w:lang w:eastAsia="da-DK"/>
    </w:rPr>
  </w:style>
  <w:style w:type="paragraph" w:customStyle="1" w:styleId="partinavn">
    <w:name w:val="partinavn"/>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partimandater">
    <w:name w:val="partimandater"/>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folketingetssammensaetning">
    <w:name w:val="folketingetssammensaetning"/>
    <w:basedOn w:val="Normal"/>
    <w:rsid w:val="00BE4634"/>
    <w:pPr>
      <w:spacing w:before="100" w:beforeAutospacing="1" w:after="100" w:afterAutospacing="1" w:line="240" w:lineRule="auto"/>
    </w:pPr>
    <w:rPr>
      <w:rFonts w:ascii="Tahoma" w:eastAsia="Times New Roman" w:hAnsi="Tahoma" w:cs="Tahoma"/>
      <w:b/>
      <w:bCs/>
      <w:color w:val="000000"/>
      <w:sz w:val="24"/>
      <w:szCs w:val="24"/>
      <w:lang w:eastAsia="da-DK"/>
    </w:rPr>
  </w:style>
  <w:style w:type="paragraph" w:customStyle="1" w:styleId="titelprefiks1">
    <w:name w:val="titelprefiks1"/>
    <w:basedOn w:val="Normal"/>
    <w:rsid w:val="00BE4634"/>
    <w:pPr>
      <w:spacing w:before="200" w:after="200" w:line="240" w:lineRule="auto"/>
      <w:jc w:val="center"/>
    </w:pPr>
    <w:rPr>
      <w:rFonts w:ascii="Tahoma" w:eastAsia="Times New Roman" w:hAnsi="Tahoma" w:cs="Tahoma"/>
      <w:b/>
      <w:bCs/>
      <w:color w:val="000000"/>
      <w:sz w:val="40"/>
      <w:szCs w:val="40"/>
      <w:lang w:eastAsia="da-DK"/>
    </w:rPr>
  </w:style>
  <w:style w:type="paragraph" w:customStyle="1" w:styleId="titelprefiks2">
    <w:name w:val="titelprefiks2"/>
    <w:basedOn w:val="Normal"/>
    <w:rsid w:val="00BE4634"/>
    <w:pPr>
      <w:spacing w:before="200" w:after="200" w:line="240" w:lineRule="auto"/>
      <w:jc w:val="center"/>
    </w:pPr>
    <w:rPr>
      <w:rFonts w:ascii="Tahoma" w:eastAsia="Times New Roman" w:hAnsi="Tahoma" w:cs="Tahoma"/>
      <w:color w:val="000000"/>
      <w:sz w:val="30"/>
      <w:szCs w:val="30"/>
      <w:lang w:eastAsia="da-DK"/>
    </w:rPr>
  </w:style>
  <w:style w:type="paragraph" w:customStyle="1" w:styleId="titel2">
    <w:name w:val="titel2"/>
    <w:basedOn w:val="Normal"/>
    <w:rsid w:val="00BE4634"/>
    <w:pPr>
      <w:spacing w:before="200" w:after="200" w:line="240" w:lineRule="auto"/>
      <w:jc w:val="center"/>
    </w:pPr>
    <w:rPr>
      <w:rFonts w:ascii="Tahoma" w:eastAsia="Times New Roman" w:hAnsi="Tahoma" w:cs="Tahoma"/>
      <w:color w:val="000000"/>
      <w:sz w:val="40"/>
      <w:szCs w:val="40"/>
      <w:lang w:eastAsia="da-DK"/>
    </w:rPr>
  </w:style>
  <w:style w:type="paragraph" w:customStyle="1" w:styleId="titel2aendring">
    <w:name w:val="titel2aendring"/>
    <w:basedOn w:val="Normal"/>
    <w:rsid w:val="00BE4634"/>
    <w:pPr>
      <w:spacing w:before="120" w:after="200" w:line="240" w:lineRule="auto"/>
      <w:jc w:val="center"/>
    </w:pPr>
    <w:rPr>
      <w:rFonts w:ascii="Tahoma" w:eastAsia="Times New Roman" w:hAnsi="Tahoma" w:cs="Tahoma"/>
      <w:b/>
      <w:bCs/>
      <w:color w:val="000000"/>
      <w:sz w:val="24"/>
      <w:szCs w:val="24"/>
      <w:lang w:eastAsia="da-DK"/>
    </w:rPr>
  </w:style>
  <w:style w:type="paragraph" w:customStyle="1" w:styleId="undertitel2">
    <w:name w:val="undertitel2"/>
    <w:basedOn w:val="Normal"/>
    <w:rsid w:val="00BE4634"/>
    <w:pPr>
      <w:spacing w:after="200" w:line="240" w:lineRule="auto"/>
      <w:jc w:val="center"/>
    </w:pPr>
    <w:rPr>
      <w:rFonts w:ascii="Tahoma" w:eastAsia="Times New Roman" w:hAnsi="Tahoma" w:cs="Tahoma"/>
      <w:color w:val="000000"/>
      <w:sz w:val="24"/>
      <w:szCs w:val="24"/>
      <w:lang w:eastAsia="da-DK"/>
    </w:rPr>
  </w:style>
  <w:style w:type="paragraph" w:customStyle="1" w:styleId="titelprefiks1b2">
    <w:name w:val="titelprefiks1_b2"/>
    <w:basedOn w:val="Normal"/>
    <w:rsid w:val="00BE4634"/>
    <w:pPr>
      <w:keepNext/>
      <w:spacing w:before="200" w:after="0" w:line="240" w:lineRule="auto"/>
      <w:jc w:val="center"/>
    </w:pPr>
    <w:rPr>
      <w:rFonts w:ascii="Tahoma" w:eastAsia="Times New Roman" w:hAnsi="Tahoma" w:cs="Tahoma"/>
      <w:b/>
      <w:bCs/>
      <w:color w:val="000000"/>
      <w:sz w:val="24"/>
      <w:szCs w:val="24"/>
      <w:lang w:eastAsia="da-DK"/>
    </w:rPr>
  </w:style>
  <w:style w:type="paragraph" w:customStyle="1" w:styleId="titelprefiks2b2">
    <w:name w:val="titelprefiks2_b2"/>
    <w:basedOn w:val="Normal"/>
    <w:rsid w:val="00BE4634"/>
    <w:pPr>
      <w:keepNext/>
      <w:spacing w:after="0" w:line="240" w:lineRule="auto"/>
      <w:jc w:val="center"/>
    </w:pPr>
    <w:rPr>
      <w:rFonts w:ascii="Tahoma" w:eastAsia="Times New Roman" w:hAnsi="Tahoma" w:cs="Tahoma"/>
      <w:color w:val="000000"/>
      <w:sz w:val="24"/>
      <w:szCs w:val="24"/>
      <w:lang w:eastAsia="da-DK"/>
    </w:rPr>
  </w:style>
  <w:style w:type="paragraph" w:customStyle="1" w:styleId="titel2b2">
    <w:name w:val="titel2_b2"/>
    <w:basedOn w:val="Normal"/>
    <w:rsid w:val="00BE4634"/>
    <w:pPr>
      <w:keepNext/>
      <w:spacing w:after="0" w:line="240" w:lineRule="auto"/>
      <w:jc w:val="center"/>
    </w:pPr>
    <w:rPr>
      <w:rFonts w:ascii="Tahoma" w:eastAsia="Times New Roman" w:hAnsi="Tahoma" w:cs="Tahoma"/>
      <w:b/>
      <w:bCs/>
      <w:color w:val="000000"/>
      <w:sz w:val="24"/>
      <w:szCs w:val="24"/>
      <w:lang w:eastAsia="da-DK"/>
    </w:rPr>
  </w:style>
  <w:style w:type="paragraph" w:customStyle="1" w:styleId="undertitel2b2">
    <w:name w:val="undertitel2_b2"/>
    <w:basedOn w:val="Normal"/>
    <w:rsid w:val="00BE4634"/>
    <w:pPr>
      <w:spacing w:after="0" w:line="240" w:lineRule="auto"/>
      <w:jc w:val="center"/>
    </w:pPr>
    <w:rPr>
      <w:rFonts w:ascii="Tahoma" w:eastAsia="Times New Roman" w:hAnsi="Tahoma" w:cs="Tahoma"/>
      <w:color w:val="000000"/>
      <w:sz w:val="24"/>
      <w:szCs w:val="24"/>
      <w:lang w:eastAsia="da-DK"/>
    </w:rPr>
  </w:style>
  <w:style w:type="paragraph" w:customStyle="1" w:styleId="underskriftsteddato">
    <w:name w:val="underskriftsteddato"/>
    <w:basedOn w:val="Normal"/>
    <w:rsid w:val="00BE4634"/>
    <w:pPr>
      <w:spacing w:before="480" w:after="200" w:line="240" w:lineRule="auto"/>
      <w:jc w:val="center"/>
    </w:pPr>
    <w:rPr>
      <w:rFonts w:ascii="Tahoma" w:eastAsia="Times New Roman" w:hAnsi="Tahoma" w:cs="Tahoma"/>
      <w:i/>
      <w:iCs/>
      <w:color w:val="000000"/>
      <w:sz w:val="24"/>
      <w:szCs w:val="24"/>
      <w:lang w:eastAsia="da-DK"/>
    </w:rPr>
  </w:style>
  <w:style w:type="paragraph" w:customStyle="1" w:styleId="underskriverbemyndigelse">
    <w:name w:val="underskriverbemyndigelse"/>
    <w:basedOn w:val="Normal"/>
    <w:rsid w:val="00BE4634"/>
    <w:pPr>
      <w:spacing w:before="200" w:after="0" w:line="240" w:lineRule="auto"/>
      <w:jc w:val="center"/>
    </w:pPr>
    <w:rPr>
      <w:rFonts w:ascii="Tahoma" w:eastAsia="Times New Roman" w:hAnsi="Tahoma" w:cs="Tahoma"/>
      <w:color w:val="000000"/>
      <w:sz w:val="24"/>
      <w:szCs w:val="24"/>
      <w:lang w:eastAsia="da-DK"/>
    </w:rPr>
  </w:style>
  <w:style w:type="paragraph" w:customStyle="1" w:styleId="underskriver">
    <w:name w:val="underskriver"/>
    <w:basedOn w:val="Normal"/>
    <w:rsid w:val="00BE4634"/>
    <w:pPr>
      <w:spacing w:before="200" w:after="0" w:line="240" w:lineRule="auto"/>
      <w:jc w:val="center"/>
    </w:pPr>
    <w:rPr>
      <w:rFonts w:ascii="Tahoma" w:eastAsia="Times New Roman" w:hAnsi="Tahoma" w:cs="Tahoma"/>
      <w:smallCaps/>
      <w:color w:val="000000"/>
      <w:sz w:val="24"/>
      <w:szCs w:val="24"/>
      <w:lang w:eastAsia="da-DK"/>
    </w:rPr>
  </w:style>
  <w:style w:type="paragraph" w:customStyle="1" w:styleId="underskrivertitel">
    <w:name w:val="underskrivertitel"/>
    <w:basedOn w:val="Normal"/>
    <w:rsid w:val="00BE4634"/>
    <w:pPr>
      <w:spacing w:before="200" w:after="0" w:line="240" w:lineRule="auto"/>
      <w:jc w:val="center"/>
    </w:pPr>
    <w:rPr>
      <w:rFonts w:ascii="Tahoma" w:eastAsia="Times New Roman" w:hAnsi="Tahoma" w:cs="Tahoma"/>
      <w:color w:val="000000"/>
      <w:sz w:val="24"/>
      <w:szCs w:val="24"/>
      <w:lang w:eastAsia="da-DK"/>
    </w:rPr>
  </w:style>
  <w:style w:type="paragraph" w:customStyle="1" w:styleId="Undertitel1">
    <w:name w:val="Undertitel1"/>
    <w:basedOn w:val="Normal"/>
    <w:rsid w:val="00BE4634"/>
    <w:pPr>
      <w:spacing w:before="40" w:after="0" w:line="240" w:lineRule="auto"/>
      <w:jc w:val="center"/>
    </w:pPr>
    <w:rPr>
      <w:rFonts w:ascii="Tahoma" w:eastAsia="Times New Roman" w:hAnsi="Tahoma" w:cs="Tahoma"/>
      <w:color w:val="000000"/>
      <w:sz w:val="35"/>
      <w:szCs w:val="35"/>
      <w:lang w:eastAsia="da-DK"/>
    </w:rPr>
  </w:style>
  <w:style w:type="paragraph" w:customStyle="1" w:styleId="omtryktitel">
    <w:name w:val="omtryktitel"/>
    <w:basedOn w:val="Normal"/>
    <w:rsid w:val="00BE4634"/>
    <w:pPr>
      <w:spacing w:before="100" w:beforeAutospacing="1" w:after="100" w:afterAutospacing="1" w:line="240" w:lineRule="auto"/>
    </w:pPr>
    <w:rPr>
      <w:rFonts w:ascii="Tahoma" w:eastAsia="Times New Roman" w:hAnsi="Tahoma" w:cs="Tahoma"/>
      <w:b/>
      <w:bCs/>
      <w:color w:val="000000"/>
      <w:sz w:val="24"/>
      <w:szCs w:val="24"/>
      <w:lang w:eastAsia="da-DK"/>
    </w:rPr>
  </w:style>
  <w:style w:type="paragraph" w:customStyle="1" w:styleId="omtryknote">
    <w:name w:val="omtryknote"/>
    <w:basedOn w:val="Normal"/>
    <w:rsid w:val="00BE4634"/>
    <w:pPr>
      <w:spacing w:before="100" w:beforeAutospacing="1" w:after="100" w:afterAutospacing="1" w:line="240" w:lineRule="auto"/>
      <w:ind w:firstLine="200"/>
    </w:pPr>
    <w:rPr>
      <w:rFonts w:ascii="Tahoma" w:eastAsia="Times New Roman" w:hAnsi="Tahoma" w:cs="Tahoma"/>
      <w:color w:val="000000"/>
      <w:sz w:val="24"/>
      <w:szCs w:val="24"/>
      <w:lang w:eastAsia="da-DK"/>
    </w:rPr>
  </w:style>
  <w:style w:type="paragraph" w:customStyle="1" w:styleId="clr">
    <w:name w:val="clr"/>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spacer">
    <w:name w:val="spacer"/>
    <w:basedOn w:val="Normal"/>
    <w:rsid w:val="00BE4634"/>
    <w:pPr>
      <w:spacing w:before="100" w:beforeAutospacing="1" w:after="100" w:afterAutospacing="1" w:line="240" w:lineRule="auto"/>
    </w:pPr>
    <w:rPr>
      <w:rFonts w:ascii="Tahoma" w:eastAsia="Times New Roman" w:hAnsi="Tahoma" w:cs="Tahoma"/>
      <w:vanish/>
      <w:color w:val="000000"/>
      <w:sz w:val="24"/>
      <w:szCs w:val="24"/>
      <w:lang w:eastAsia="da-DK"/>
    </w:rPr>
  </w:style>
  <w:style w:type="paragraph" w:customStyle="1" w:styleId="hdntitle">
    <w:name w:val="hdntitle"/>
    <w:basedOn w:val="Normal"/>
    <w:rsid w:val="00BE4634"/>
    <w:pPr>
      <w:spacing w:before="100" w:beforeAutospacing="1" w:after="100" w:afterAutospacing="1" w:line="240" w:lineRule="auto"/>
    </w:pPr>
    <w:rPr>
      <w:rFonts w:ascii="Tahoma" w:eastAsia="Times New Roman" w:hAnsi="Tahoma" w:cs="Tahoma"/>
      <w:vanish/>
      <w:color w:val="000000"/>
      <w:sz w:val="24"/>
      <w:szCs w:val="24"/>
      <w:lang w:eastAsia="da-DK"/>
    </w:rPr>
  </w:style>
  <w:style w:type="paragraph" w:customStyle="1" w:styleId="hdn2">
    <w:name w:val="hdn2"/>
    <w:basedOn w:val="Normal"/>
    <w:rsid w:val="00BE4634"/>
    <w:pPr>
      <w:spacing w:before="100" w:beforeAutospacing="1" w:after="100" w:afterAutospacing="1" w:line="240" w:lineRule="auto"/>
    </w:pPr>
    <w:rPr>
      <w:rFonts w:ascii="Tahoma" w:eastAsia="Times New Roman" w:hAnsi="Tahoma" w:cs="Tahoma"/>
      <w:vanish/>
      <w:color w:val="000000"/>
      <w:sz w:val="24"/>
      <w:szCs w:val="24"/>
      <w:lang w:eastAsia="da-DK"/>
    </w:rPr>
  </w:style>
  <w:style w:type="paragraph" w:customStyle="1" w:styleId="txt">
    <w:name w:val="txt"/>
    <w:basedOn w:val="Normal"/>
    <w:rsid w:val="00BE4634"/>
    <w:pPr>
      <w:pBdr>
        <w:top w:val="single" w:sz="6" w:space="0" w:color="6B9860"/>
        <w:left w:val="single" w:sz="6" w:space="4" w:color="6B9860"/>
        <w:bottom w:val="single" w:sz="6" w:space="0" w:color="6B9860"/>
        <w:right w:val="single" w:sz="6" w:space="0" w:color="6B9860"/>
      </w:pBdr>
      <w:shd w:val="clear" w:color="auto" w:fill="FFFFFF"/>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btn">
    <w:name w:val="btn"/>
    <w:basedOn w:val="Normal"/>
    <w:rsid w:val="00BE4634"/>
    <w:pPr>
      <w:pBdr>
        <w:top w:val="single" w:sz="6" w:space="1" w:color="000000"/>
        <w:left w:val="single" w:sz="6" w:space="0" w:color="000000"/>
        <w:bottom w:val="single" w:sz="6" w:space="1" w:color="000000"/>
        <w:right w:val="single" w:sz="6" w:space="0" w:color="000000"/>
      </w:pBdr>
      <w:shd w:val="clear" w:color="auto" w:fill="CCCCCC"/>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ddl">
    <w:name w:val="ddl"/>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Opstilling1">
    <w:name w:val="Opstilling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hk">
    <w:name w:val="chk"/>
    <w:basedOn w:val="Normal"/>
    <w:rsid w:val="00BE4634"/>
    <w:pPr>
      <w:spacing w:before="100" w:beforeAutospacing="1" w:after="100" w:afterAutospacing="1" w:line="240" w:lineRule="auto"/>
      <w:textAlignment w:val="center"/>
    </w:pPr>
    <w:rPr>
      <w:rFonts w:ascii="Tahoma" w:eastAsia="Times New Roman" w:hAnsi="Tahoma" w:cs="Tahoma"/>
      <w:color w:val="000000"/>
      <w:sz w:val="24"/>
      <w:szCs w:val="24"/>
      <w:lang w:eastAsia="da-DK"/>
    </w:rPr>
  </w:style>
  <w:style w:type="paragraph" w:customStyle="1" w:styleId="disabled">
    <w:name w:val="disabled"/>
    <w:basedOn w:val="Normal"/>
    <w:rsid w:val="00BE4634"/>
    <w:pPr>
      <w:shd w:val="clear" w:color="auto" w:fill="CECFCE"/>
      <w:spacing w:before="100" w:beforeAutospacing="1" w:after="100" w:afterAutospacing="1" w:line="240" w:lineRule="auto"/>
    </w:pPr>
    <w:rPr>
      <w:rFonts w:ascii="Tahoma" w:eastAsia="Times New Roman" w:hAnsi="Tahoma" w:cs="Tahoma"/>
      <w:color w:val="ADAA9C"/>
      <w:sz w:val="24"/>
      <w:szCs w:val="24"/>
      <w:lang w:eastAsia="da-DK"/>
    </w:rPr>
  </w:style>
  <w:style w:type="paragraph" w:customStyle="1" w:styleId="tbl">
    <w:name w:val="tbl"/>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divcon1">
    <w:name w:val="divcon1"/>
    <w:basedOn w:val="Normal"/>
    <w:rsid w:val="00BE4634"/>
    <w:pPr>
      <w:spacing w:after="300" w:line="240" w:lineRule="auto"/>
    </w:pPr>
    <w:rPr>
      <w:rFonts w:ascii="Tahoma" w:eastAsia="Times New Roman" w:hAnsi="Tahoma" w:cs="Tahoma"/>
      <w:color w:val="000000"/>
      <w:sz w:val="24"/>
      <w:szCs w:val="24"/>
      <w:lang w:eastAsia="da-DK"/>
    </w:rPr>
  </w:style>
  <w:style w:type="paragraph" w:customStyle="1" w:styleId="divcon2">
    <w:name w:val="divcon2"/>
    <w:basedOn w:val="Normal"/>
    <w:rsid w:val="00BE4634"/>
    <w:pPr>
      <w:pBdr>
        <w:left w:val="single" w:sz="6" w:space="1" w:color="FFFFFF"/>
        <w:right w:val="single" w:sz="6" w:space="1" w:color="FFFFFF"/>
      </w:pBd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divcon3">
    <w:name w:val="divcon3"/>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sidebox">
    <w:name w:val="sidebox"/>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searchbox">
    <w:name w:val="searchbox"/>
    <w:basedOn w:val="Normal"/>
    <w:rsid w:val="00BE4634"/>
    <w:pPr>
      <w:pBdr>
        <w:bottom w:val="single" w:sz="6" w:space="0" w:color="EEEEEE"/>
      </w:pBdr>
      <w:spacing w:before="100" w:beforeAutospacing="1" w:after="100" w:afterAutospacing="1" w:line="240" w:lineRule="auto"/>
      <w:ind w:left="60"/>
    </w:pPr>
    <w:rPr>
      <w:rFonts w:ascii="Tahoma" w:eastAsia="Times New Roman" w:hAnsi="Tahoma" w:cs="Tahoma"/>
      <w:color w:val="FFFFFF"/>
      <w:sz w:val="24"/>
      <w:szCs w:val="24"/>
      <w:lang w:eastAsia="da-DK"/>
    </w:rPr>
  </w:style>
  <w:style w:type="paragraph" w:customStyle="1" w:styleId="txt1">
    <w:name w:val="txt1"/>
    <w:basedOn w:val="Normal"/>
    <w:rsid w:val="00BE4634"/>
    <w:pPr>
      <w:pBdr>
        <w:top w:val="inset" w:sz="6" w:space="0" w:color="auto"/>
        <w:left w:val="inset" w:sz="6" w:space="0" w:color="auto"/>
        <w:bottom w:val="inset" w:sz="6" w:space="0" w:color="auto"/>
        <w:right w:val="inset" w:sz="6" w:space="0" w:color="auto"/>
      </w:pBdr>
      <w:spacing w:before="100" w:beforeAutospacing="1" w:after="105" w:line="240" w:lineRule="auto"/>
    </w:pPr>
    <w:rPr>
      <w:rFonts w:ascii="Tahoma" w:eastAsia="Times New Roman" w:hAnsi="Tahoma" w:cs="Tahoma"/>
      <w:color w:val="000000"/>
      <w:sz w:val="24"/>
      <w:szCs w:val="24"/>
      <w:lang w:eastAsia="da-DK"/>
    </w:rPr>
  </w:style>
  <w:style w:type="paragraph" w:customStyle="1" w:styleId="txt2">
    <w:name w:val="txt2"/>
    <w:basedOn w:val="Normal"/>
    <w:rsid w:val="00BE4634"/>
    <w:pPr>
      <w:pBdr>
        <w:top w:val="inset" w:sz="6" w:space="0" w:color="auto"/>
        <w:left w:val="inset" w:sz="6" w:space="0" w:color="auto"/>
        <w:bottom w:val="inset" w:sz="6" w:space="0" w:color="auto"/>
        <w:right w:val="inset" w:sz="6" w:space="0" w:color="auto"/>
      </w:pBdr>
      <w:spacing w:before="100" w:beforeAutospacing="1" w:after="100" w:afterAutospacing="1" w:line="240" w:lineRule="auto"/>
      <w:ind w:right="105"/>
    </w:pPr>
    <w:rPr>
      <w:rFonts w:ascii="Tahoma" w:eastAsia="Times New Roman" w:hAnsi="Tahoma" w:cs="Tahoma"/>
      <w:color w:val="000000"/>
      <w:sz w:val="24"/>
      <w:szCs w:val="24"/>
      <w:lang w:eastAsia="da-DK"/>
    </w:rPr>
  </w:style>
  <w:style w:type="paragraph" w:customStyle="1" w:styleId="txt3">
    <w:name w:val="txt3"/>
    <w:basedOn w:val="Normal"/>
    <w:rsid w:val="00BE4634"/>
    <w:pPr>
      <w:pBdr>
        <w:top w:val="inset" w:sz="6" w:space="0" w:color="auto"/>
        <w:left w:val="inset" w:sz="6" w:space="0" w:color="auto"/>
        <w:bottom w:val="inset" w:sz="6" w:space="0" w:color="auto"/>
        <w:right w:val="inset" w:sz="6" w:space="0" w:color="auto"/>
      </w:pBd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bottombox">
    <w:name w:val="bottombox"/>
    <w:basedOn w:val="Normal"/>
    <w:rsid w:val="00BE4634"/>
    <w:pPr>
      <w:spacing w:before="300" w:after="100" w:afterAutospacing="1" w:line="240" w:lineRule="auto"/>
    </w:pPr>
    <w:rPr>
      <w:rFonts w:ascii="Tahoma" w:eastAsia="Times New Roman" w:hAnsi="Tahoma" w:cs="Tahoma"/>
      <w:color w:val="000000"/>
      <w:sz w:val="24"/>
      <w:szCs w:val="24"/>
      <w:lang w:eastAsia="da-DK"/>
    </w:rPr>
  </w:style>
  <w:style w:type="paragraph" w:customStyle="1" w:styleId="btmboxfront">
    <w:name w:val="btmboxfront"/>
    <w:basedOn w:val="Normal"/>
    <w:rsid w:val="00BE4634"/>
    <w:pPr>
      <w:spacing w:before="300" w:after="100" w:afterAutospacing="1" w:line="240" w:lineRule="auto"/>
    </w:pPr>
    <w:rPr>
      <w:rFonts w:ascii="Tahoma" w:eastAsia="Times New Roman" w:hAnsi="Tahoma" w:cs="Tahoma"/>
      <w:color w:val="000000"/>
      <w:sz w:val="24"/>
      <w:szCs w:val="24"/>
      <w:lang w:eastAsia="da-DK"/>
    </w:rPr>
  </w:style>
  <w:style w:type="paragraph" w:customStyle="1" w:styleId="content">
    <w:name w:val="content"/>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ddl1">
    <w:name w:val="ddl1"/>
    <w:basedOn w:val="Normal"/>
    <w:rsid w:val="00BE4634"/>
    <w:pPr>
      <w:spacing w:before="100" w:beforeAutospacing="1" w:after="100" w:afterAutospacing="1" w:line="240" w:lineRule="auto"/>
      <w:ind w:right="75"/>
      <w:textAlignment w:val="bottom"/>
    </w:pPr>
    <w:rPr>
      <w:rFonts w:ascii="Tahoma" w:eastAsia="Times New Roman" w:hAnsi="Tahoma" w:cs="Tahoma"/>
      <w:color w:val="000000"/>
      <w:sz w:val="24"/>
      <w:szCs w:val="24"/>
      <w:lang w:eastAsia="da-DK"/>
    </w:rPr>
  </w:style>
  <w:style w:type="paragraph" w:customStyle="1" w:styleId="toplinks">
    <w:name w:val="toplinks"/>
    <w:basedOn w:val="Normal"/>
    <w:rsid w:val="00BE4634"/>
    <w:pPr>
      <w:spacing w:before="100" w:beforeAutospacing="1" w:after="225" w:line="240" w:lineRule="auto"/>
      <w:ind w:left="150" w:right="150"/>
    </w:pPr>
    <w:rPr>
      <w:rFonts w:ascii="Tahoma" w:eastAsia="Times New Roman" w:hAnsi="Tahoma" w:cs="Tahoma"/>
      <w:color w:val="000000"/>
      <w:sz w:val="24"/>
      <w:szCs w:val="24"/>
      <w:lang w:eastAsia="da-DK"/>
    </w:rPr>
  </w:style>
  <w:style w:type="paragraph" w:customStyle="1" w:styleId="bodybox">
    <w:name w:val="bodybox"/>
    <w:basedOn w:val="Normal"/>
    <w:rsid w:val="00BE4634"/>
    <w:pPr>
      <w:shd w:val="clear" w:color="auto" w:fill="FFFFFF"/>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bbcontent">
    <w:name w:val="bbcontent"/>
    <w:basedOn w:val="Normal"/>
    <w:rsid w:val="00BE4634"/>
    <w:pPr>
      <w:spacing w:before="100" w:beforeAutospacing="1" w:after="100" w:afterAutospacing="1" w:line="480" w:lineRule="auto"/>
    </w:pPr>
    <w:rPr>
      <w:rFonts w:ascii="Tahoma" w:eastAsia="Times New Roman" w:hAnsi="Tahoma" w:cs="Tahoma"/>
      <w:color w:val="000000"/>
      <w:sz w:val="28"/>
      <w:szCs w:val="28"/>
      <w:lang w:eastAsia="da-DK"/>
    </w:rPr>
  </w:style>
  <w:style w:type="paragraph" w:customStyle="1" w:styleId="bbcontenthistoric">
    <w:name w:val="bbcontenthistoric"/>
    <w:basedOn w:val="Normal"/>
    <w:rsid w:val="00BE4634"/>
    <w:pPr>
      <w:shd w:val="clear" w:color="auto" w:fill="FFFFFF"/>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bbnavigation">
    <w:name w:val="bbnavigation"/>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bodyfrontpage">
    <w:name w:val="bodyfrontpage"/>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toptextfontpage">
    <w:name w:val="toptextfontpage"/>
    <w:basedOn w:val="Normal"/>
    <w:rsid w:val="00BE4634"/>
    <w:pPr>
      <w:spacing w:after="300" w:line="240" w:lineRule="auto"/>
      <w:ind w:left="300" w:right="300"/>
    </w:pPr>
    <w:rPr>
      <w:rFonts w:ascii="Tahoma" w:eastAsia="Times New Roman" w:hAnsi="Tahoma" w:cs="Tahoma"/>
      <w:color w:val="000000"/>
      <w:sz w:val="24"/>
      <w:szCs w:val="24"/>
      <w:lang w:eastAsia="da-DK"/>
    </w:rPr>
  </w:style>
  <w:style w:type="paragraph" w:customStyle="1" w:styleId="bbrightboxes">
    <w:name w:val="bbrightboxes"/>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bbdokumentinfo">
    <w:name w:val="bbdokumentinfo"/>
    <w:basedOn w:val="Normal"/>
    <w:rsid w:val="00BE4634"/>
    <w:pPr>
      <w:spacing w:before="100" w:beforeAutospacing="1" w:after="150" w:line="240" w:lineRule="auto"/>
    </w:pPr>
    <w:rPr>
      <w:rFonts w:ascii="Tahoma" w:eastAsia="Times New Roman" w:hAnsi="Tahoma" w:cs="Tahoma"/>
      <w:color w:val="000000"/>
      <w:sz w:val="24"/>
      <w:szCs w:val="24"/>
      <w:lang w:eastAsia="da-DK"/>
    </w:rPr>
  </w:style>
  <w:style w:type="paragraph" w:customStyle="1" w:styleId="bbdokumentnoter">
    <w:name w:val="bbdokumentnoter"/>
    <w:basedOn w:val="Normal"/>
    <w:rsid w:val="00BE4634"/>
    <w:pPr>
      <w:spacing w:before="300" w:after="100" w:afterAutospacing="1" w:line="240" w:lineRule="auto"/>
    </w:pPr>
    <w:rPr>
      <w:rFonts w:ascii="Tahoma" w:eastAsia="Times New Roman" w:hAnsi="Tahoma" w:cs="Tahoma"/>
      <w:color w:val="000000"/>
      <w:sz w:val="24"/>
      <w:szCs w:val="24"/>
      <w:lang w:eastAsia="da-DK"/>
    </w:rPr>
  </w:style>
  <w:style w:type="paragraph" w:customStyle="1" w:styleId="euitemcontainer">
    <w:name w:val="euitemcontainer"/>
    <w:basedOn w:val="Normal"/>
    <w:rsid w:val="00BE4634"/>
    <w:pPr>
      <w:pBdr>
        <w:top w:val="single" w:sz="6" w:space="0" w:color="FFFFFF"/>
        <w:left w:val="single" w:sz="6" w:space="0" w:color="FFFFFF"/>
        <w:bottom w:val="single" w:sz="6" w:space="0" w:color="FFFFFF"/>
        <w:right w:val="single" w:sz="6" w:space="0" w:color="FFFFFF"/>
      </w:pBd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euitemcontainer1">
    <w:name w:val="euitemcontainer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euitemcontainer2">
    <w:name w:val="euitemcontainer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euitemcontainer3">
    <w:name w:val="euitemcontainer3"/>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eulinktitel">
    <w:name w:val="eulinktitel"/>
    <w:basedOn w:val="Normal"/>
    <w:rsid w:val="00BE4634"/>
    <w:pPr>
      <w:spacing w:before="45" w:after="100" w:afterAutospacing="1" w:line="240" w:lineRule="auto"/>
    </w:pPr>
    <w:rPr>
      <w:rFonts w:ascii="Tahoma" w:eastAsia="Times New Roman" w:hAnsi="Tahoma" w:cs="Tahoma"/>
      <w:color w:val="000000"/>
      <w:sz w:val="24"/>
      <w:szCs w:val="24"/>
      <w:lang w:eastAsia="da-DK"/>
    </w:rPr>
  </w:style>
  <w:style w:type="paragraph" w:customStyle="1" w:styleId="eulinkcontainer">
    <w:name w:val="eulinkcontainer"/>
    <w:basedOn w:val="Normal"/>
    <w:rsid w:val="00BE4634"/>
    <w:pPr>
      <w:spacing w:before="30" w:after="100" w:afterAutospacing="1" w:line="240" w:lineRule="auto"/>
    </w:pPr>
    <w:rPr>
      <w:rFonts w:ascii="Tahoma" w:eastAsia="Times New Roman" w:hAnsi="Tahoma" w:cs="Tahoma"/>
      <w:color w:val="000000"/>
      <w:sz w:val="24"/>
      <w:szCs w:val="24"/>
      <w:lang w:eastAsia="da-DK"/>
    </w:rPr>
  </w:style>
  <w:style w:type="paragraph" w:customStyle="1" w:styleId="eulink">
    <w:name w:val="eulink"/>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eulinkspacer">
    <w:name w:val="eulinkspacer"/>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brbox">
    <w:name w:val="brbox"/>
    <w:basedOn w:val="Normal"/>
    <w:rsid w:val="00BE4634"/>
    <w:pPr>
      <w:spacing w:before="150" w:after="100" w:afterAutospacing="1" w:line="240" w:lineRule="auto"/>
    </w:pPr>
    <w:rPr>
      <w:rFonts w:ascii="Tahoma" w:eastAsia="Times New Roman" w:hAnsi="Tahoma" w:cs="Tahoma"/>
      <w:color w:val="000000"/>
      <w:sz w:val="24"/>
      <w:szCs w:val="24"/>
      <w:lang w:eastAsia="da-DK"/>
    </w:rPr>
  </w:style>
  <w:style w:type="paragraph" w:customStyle="1" w:styleId="bgbox">
    <w:name w:val="bgbox"/>
    <w:basedOn w:val="Normal"/>
    <w:rsid w:val="00BE4634"/>
    <w:pPr>
      <w:spacing w:before="150" w:after="100" w:afterAutospacing="1" w:line="240" w:lineRule="auto"/>
    </w:pPr>
    <w:rPr>
      <w:rFonts w:ascii="Tahoma" w:eastAsia="Times New Roman" w:hAnsi="Tahoma" w:cs="Tahoma"/>
      <w:color w:val="000000"/>
      <w:sz w:val="24"/>
      <w:szCs w:val="24"/>
      <w:lang w:eastAsia="da-DK"/>
    </w:rPr>
  </w:style>
  <w:style w:type="paragraph" w:customStyle="1" w:styleId="btnvis">
    <w:name w:val="btnvis"/>
    <w:basedOn w:val="Normal"/>
    <w:rsid w:val="00BE4634"/>
    <w:pPr>
      <w:spacing w:before="100" w:beforeAutospacing="1" w:after="100" w:afterAutospacing="1" w:line="240" w:lineRule="auto"/>
      <w:textAlignment w:val="center"/>
    </w:pPr>
    <w:rPr>
      <w:rFonts w:ascii="Tahoma" w:eastAsia="Times New Roman" w:hAnsi="Tahoma" w:cs="Tahoma"/>
      <w:color w:val="000000"/>
      <w:sz w:val="24"/>
      <w:szCs w:val="24"/>
      <w:lang w:eastAsia="da-DK"/>
    </w:rPr>
  </w:style>
  <w:style w:type="paragraph" w:customStyle="1" w:styleId="divpager">
    <w:name w:val="divpager"/>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searchfieldrow">
    <w:name w:val="searchfieldrow"/>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searchfieldheader">
    <w:name w:val="searchfieldheader"/>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searchfieldcol">
    <w:name w:val="searchfieldcol"/>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inkbar">
    <w:name w:val="linkbar"/>
    <w:basedOn w:val="Normal"/>
    <w:rsid w:val="00BE4634"/>
    <w:pPr>
      <w:spacing w:before="100" w:beforeAutospacing="1" w:after="100" w:afterAutospacing="1" w:line="240" w:lineRule="auto"/>
    </w:pPr>
    <w:rPr>
      <w:rFonts w:ascii="Tahoma" w:eastAsia="Times New Roman" w:hAnsi="Tahoma" w:cs="Tahoma"/>
      <w:color w:val="2C5124"/>
      <w:sz w:val="24"/>
      <w:szCs w:val="24"/>
      <w:lang w:eastAsia="da-DK"/>
    </w:rPr>
  </w:style>
  <w:style w:type="paragraph" w:customStyle="1" w:styleId="backtocriterias">
    <w:name w:val="backtocriterias"/>
    <w:basedOn w:val="Normal"/>
    <w:rsid w:val="00BE4634"/>
    <w:pPr>
      <w:spacing w:before="100" w:beforeAutospacing="1" w:after="100" w:afterAutospacing="1" w:line="240" w:lineRule="auto"/>
    </w:pPr>
    <w:rPr>
      <w:rFonts w:ascii="Tahoma" w:eastAsia="Times New Roman" w:hAnsi="Tahoma" w:cs="Tahoma"/>
      <w:color w:val="2C5124"/>
      <w:sz w:val="24"/>
      <w:szCs w:val="24"/>
      <w:lang w:eastAsia="da-DK"/>
    </w:rPr>
  </w:style>
  <w:style w:type="paragraph" w:customStyle="1" w:styleId="searchresulttitle">
    <w:name w:val="searchresulttitle"/>
    <w:basedOn w:val="Normal"/>
    <w:rsid w:val="00BE4634"/>
    <w:pPr>
      <w:spacing w:before="100" w:beforeAutospacing="1" w:after="100" w:afterAutospacing="1" w:line="240" w:lineRule="auto"/>
    </w:pPr>
    <w:rPr>
      <w:rFonts w:ascii="Tahoma" w:eastAsia="Times New Roman" w:hAnsi="Tahoma" w:cs="Tahoma"/>
      <w:b/>
      <w:bCs/>
      <w:color w:val="000000"/>
      <w:sz w:val="24"/>
      <w:szCs w:val="24"/>
      <w:lang w:eastAsia="da-DK"/>
    </w:rPr>
  </w:style>
  <w:style w:type="paragraph" w:customStyle="1" w:styleId="searchresultressort">
    <w:name w:val="searchresultressort"/>
    <w:basedOn w:val="Normal"/>
    <w:rsid w:val="00BE4634"/>
    <w:pPr>
      <w:spacing w:before="100" w:beforeAutospacing="1" w:after="100" w:afterAutospacing="1" w:line="240" w:lineRule="auto"/>
    </w:pPr>
    <w:rPr>
      <w:rFonts w:ascii="Tahoma" w:eastAsia="Times New Roman" w:hAnsi="Tahoma" w:cs="Tahoma"/>
      <w:color w:val="808080"/>
      <w:sz w:val="24"/>
      <w:szCs w:val="24"/>
      <w:lang w:eastAsia="da-DK"/>
    </w:rPr>
  </w:style>
  <w:style w:type="paragraph" w:customStyle="1" w:styleId="searchresultextrafield">
    <w:name w:val="searchresultextrafield"/>
    <w:basedOn w:val="Normal"/>
    <w:rsid w:val="00BE4634"/>
    <w:pPr>
      <w:spacing w:before="100" w:beforeAutospacing="1" w:after="100" w:afterAutospacing="1" w:line="240" w:lineRule="auto"/>
      <w:ind w:left="300" w:right="450"/>
    </w:pPr>
    <w:rPr>
      <w:rFonts w:ascii="Tahoma" w:eastAsia="Times New Roman" w:hAnsi="Tahoma" w:cs="Tahoma"/>
      <w:i/>
      <w:iCs/>
      <w:color w:val="316529"/>
      <w:sz w:val="24"/>
      <w:szCs w:val="24"/>
      <w:lang w:eastAsia="da-DK"/>
    </w:rPr>
  </w:style>
  <w:style w:type="paragraph" w:customStyle="1" w:styleId="searchresultreferenceheader">
    <w:name w:val="searchresultreferenceheader"/>
    <w:basedOn w:val="Normal"/>
    <w:rsid w:val="00BE4634"/>
    <w:pPr>
      <w:shd w:val="clear" w:color="auto" w:fill="316529"/>
      <w:spacing w:after="150" w:line="240" w:lineRule="auto"/>
      <w:ind w:left="-75"/>
    </w:pPr>
    <w:rPr>
      <w:rFonts w:ascii="Tahoma" w:eastAsia="Times New Roman" w:hAnsi="Tahoma" w:cs="Tahoma"/>
      <w:b/>
      <w:bCs/>
      <w:color w:val="FFFFFF"/>
      <w:sz w:val="26"/>
      <w:szCs w:val="26"/>
      <w:lang w:eastAsia="da-DK"/>
    </w:rPr>
  </w:style>
  <w:style w:type="paragraph" w:customStyle="1" w:styleId="paragraph">
    <w:name w:val="paragraph"/>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popupbody">
    <w:name w:val="popupbody"/>
    <w:basedOn w:val="Normal"/>
    <w:rsid w:val="00BE4634"/>
    <w:pPr>
      <w:shd w:val="clear" w:color="auto" w:fill="E7E7E7"/>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popup">
    <w:name w:val="popup"/>
    <w:basedOn w:val="Normal"/>
    <w:rsid w:val="00BE4634"/>
    <w:pPr>
      <w:shd w:val="clear" w:color="auto" w:fill="FFFFFF"/>
      <w:spacing w:before="150" w:after="150" w:line="240" w:lineRule="auto"/>
      <w:ind w:left="150"/>
    </w:pPr>
    <w:rPr>
      <w:rFonts w:ascii="Tahoma" w:eastAsia="Times New Roman" w:hAnsi="Tahoma" w:cs="Tahoma"/>
      <w:color w:val="000000"/>
      <w:sz w:val="24"/>
      <w:szCs w:val="24"/>
      <w:lang w:eastAsia="da-DK"/>
    </w:rPr>
  </w:style>
  <w:style w:type="paragraph" w:customStyle="1" w:styleId="bjelke">
    <w:name w:val="bjelke"/>
    <w:basedOn w:val="Normal"/>
    <w:rsid w:val="00BE4634"/>
    <w:pPr>
      <w:shd w:val="clear" w:color="auto" w:fill="316529"/>
      <w:spacing w:before="150" w:after="150" w:line="240" w:lineRule="auto"/>
      <w:ind w:left="-75"/>
      <w:jc w:val="center"/>
    </w:pPr>
    <w:rPr>
      <w:rFonts w:ascii="Tahoma" w:eastAsia="Times New Roman" w:hAnsi="Tahoma" w:cs="Tahoma"/>
      <w:b/>
      <w:bCs/>
      <w:color w:val="FFFFFF"/>
      <w:sz w:val="24"/>
      <w:szCs w:val="24"/>
      <w:lang w:eastAsia="da-DK"/>
    </w:rPr>
  </w:style>
  <w:style w:type="paragraph" w:customStyle="1" w:styleId="autocomplete-w1">
    <w:name w:val="autocomplete-w1"/>
    <w:basedOn w:val="Normal"/>
    <w:rsid w:val="00BE4634"/>
    <w:pPr>
      <w:spacing w:before="90" w:after="0" w:line="240" w:lineRule="auto"/>
      <w:ind w:left="90"/>
    </w:pPr>
    <w:rPr>
      <w:rFonts w:ascii="Tahoma" w:eastAsia="Times New Roman" w:hAnsi="Tahoma" w:cs="Tahoma"/>
      <w:color w:val="000000"/>
      <w:sz w:val="24"/>
      <w:szCs w:val="24"/>
      <w:lang w:eastAsia="da-DK"/>
    </w:rPr>
  </w:style>
  <w:style w:type="paragraph" w:customStyle="1" w:styleId="autocomplete">
    <w:name w:val="autocomplete"/>
    <w:basedOn w:val="Normal"/>
    <w:rsid w:val="00BE4634"/>
    <w:pPr>
      <w:pBdr>
        <w:top w:val="single" w:sz="6" w:space="0" w:color="999999"/>
        <w:left w:val="single" w:sz="6" w:space="0" w:color="999999"/>
        <w:bottom w:val="single" w:sz="6" w:space="0" w:color="999999"/>
        <w:right w:val="single" w:sz="6" w:space="0" w:color="999999"/>
      </w:pBdr>
      <w:shd w:val="clear" w:color="auto" w:fill="FFFFFF"/>
      <w:spacing w:after="90" w:line="240" w:lineRule="auto"/>
      <w:ind w:left="-90" w:right="90"/>
    </w:pPr>
    <w:rPr>
      <w:rFonts w:ascii="Tahoma" w:eastAsia="Times New Roman" w:hAnsi="Tahoma" w:cs="Tahoma"/>
      <w:color w:val="000000"/>
      <w:sz w:val="24"/>
      <w:szCs w:val="24"/>
      <w:lang w:eastAsia="da-DK"/>
    </w:rPr>
  </w:style>
  <w:style w:type="paragraph" w:customStyle="1" w:styleId="simplesearchinput">
    <w:name w:val="simplesearchinput"/>
    <w:basedOn w:val="Normal"/>
    <w:rsid w:val="00BE4634"/>
    <w:pPr>
      <w:spacing w:before="105" w:after="100" w:afterAutospacing="1" w:line="240" w:lineRule="auto"/>
    </w:pPr>
    <w:rPr>
      <w:rFonts w:ascii="Tahoma" w:eastAsia="Times New Roman" w:hAnsi="Tahoma" w:cs="Tahoma"/>
      <w:color w:val="000000"/>
      <w:sz w:val="24"/>
      <w:szCs w:val="24"/>
      <w:lang w:eastAsia="da-DK"/>
    </w:rPr>
  </w:style>
  <w:style w:type="paragraph" w:customStyle="1" w:styleId="simplesearchbottom">
    <w:name w:val="simplesearchbottom"/>
    <w:basedOn w:val="Normal"/>
    <w:rsid w:val="00BE4634"/>
    <w:pPr>
      <w:spacing w:before="100" w:beforeAutospacing="1" w:after="375" w:line="240" w:lineRule="auto"/>
    </w:pPr>
    <w:rPr>
      <w:rFonts w:ascii="Tahoma" w:eastAsia="Times New Roman" w:hAnsi="Tahoma" w:cs="Tahoma"/>
      <w:color w:val="000000"/>
      <w:sz w:val="24"/>
      <w:szCs w:val="24"/>
      <w:lang w:eastAsia="da-DK"/>
    </w:rPr>
  </w:style>
  <w:style w:type="paragraph" w:customStyle="1" w:styleId="th">
    <w:name w:val="th"/>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row">
    <w:name w:val="row"/>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altrow">
    <w:name w:val="altrow"/>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2">
    <w:name w:val="wrapper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filter">
    <w:name w:val="filter"/>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rb">
    <w:name w:val="rb"/>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btnsearch">
    <w:name w:val="btnsearch"/>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nkhelp">
    <w:name w:val="lnkhelp"/>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1">
    <w:name w:val="wrapper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hdr-wrapper">
    <w:name w:val="hdr-wrapper"/>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help">
    <w:name w:val="help"/>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item">
    <w:name w:val="item"/>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head">
    <w:name w:val="head"/>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kortnavn">
    <w:name w:val="kortnavn"/>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ressort">
    <w:name w:val="ressort"/>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felt">
    <w:name w:val="felt"/>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historisk">
    <w:name w:val="historisk"/>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feltdata">
    <w:name w:val="feltdata"/>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3">
    <w:name w:val="wrapper3"/>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urrent">
    <w:name w:val="current"/>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1">
    <w:name w:val="con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2">
    <w:name w:val="con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3">
    <w:name w:val="con3"/>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4">
    <w:name w:val="con4"/>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5">
    <w:name w:val="con5"/>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6">
    <w:name w:val="con6"/>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7">
    <w:name w:val="con7"/>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8">
    <w:name w:val="con8"/>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9">
    <w:name w:val="con9"/>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10">
    <w:name w:val="con10"/>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11">
    <w:name w:val="con1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body">
    <w:name w:val="conbody"/>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ddlnyeste">
    <w:name w:val="ddlnyeste"/>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des">
    <w:name w:val="des"/>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ovregisterlist">
    <w:name w:val="lovregisterlist"/>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istresultgroup">
    <w:name w:val="listresultgroup"/>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istresultaltgroup">
    <w:name w:val="listresultaltgroup"/>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eft">
    <w:name w:val="left"/>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middle">
    <w:name w:val="middle"/>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right">
    <w:name w:val="right"/>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ftsearch">
    <w:name w:val="ftsearch"/>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istsearch">
    <w:name w:val="listsearch"/>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4">
    <w:name w:val="wrapper4"/>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5">
    <w:name w:val="wrapper5"/>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6">
    <w:name w:val="wrapper6"/>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7">
    <w:name w:val="wrapper7"/>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value">
    <w:name w:val="value"/>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selected">
    <w:name w:val="selected"/>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simplesearchsuggestioncaption">
    <w:name w:val="simplesearchsuggestioncaption"/>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efttab">
    <w:name w:val="lefttab"/>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righttab">
    <w:name w:val="righttab"/>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simpelguide">
    <w:name w:val="simpelguide"/>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hdr">
    <w:name w:val="hdr"/>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active">
    <w:name w:val="active"/>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givet1">
    <w:name w:val="givet1"/>
    <w:basedOn w:val="Normal"/>
    <w:rsid w:val="00BE4634"/>
    <w:pPr>
      <w:keepNext/>
      <w:spacing w:before="120" w:after="0" w:line="240" w:lineRule="auto"/>
      <w:jc w:val="center"/>
    </w:pPr>
    <w:rPr>
      <w:rFonts w:ascii="Tahoma" w:eastAsia="Times New Roman" w:hAnsi="Tahoma" w:cs="Tahoma"/>
      <w:i/>
      <w:iCs/>
      <w:color w:val="000000"/>
      <w:sz w:val="24"/>
      <w:szCs w:val="24"/>
      <w:lang w:eastAsia="da-DK"/>
    </w:rPr>
  </w:style>
  <w:style w:type="paragraph" w:customStyle="1" w:styleId="sign11">
    <w:name w:val="sign11"/>
    <w:basedOn w:val="Normal"/>
    <w:rsid w:val="00BE4634"/>
    <w:pPr>
      <w:keepNext/>
      <w:spacing w:before="120" w:after="0" w:line="240" w:lineRule="auto"/>
      <w:jc w:val="center"/>
    </w:pPr>
    <w:rPr>
      <w:rFonts w:ascii="Tahoma" w:eastAsia="Times New Roman" w:hAnsi="Tahoma" w:cs="Tahoma"/>
      <w:color w:val="000000"/>
      <w:sz w:val="24"/>
      <w:szCs w:val="24"/>
      <w:lang w:eastAsia="da-DK"/>
    </w:rPr>
  </w:style>
  <w:style w:type="paragraph" w:customStyle="1" w:styleId="segl1">
    <w:name w:val="segl1"/>
    <w:basedOn w:val="Normal"/>
    <w:rsid w:val="00BE4634"/>
    <w:pPr>
      <w:keepNext/>
      <w:spacing w:before="200" w:after="0" w:line="240" w:lineRule="auto"/>
      <w:jc w:val="center"/>
    </w:pPr>
    <w:rPr>
      <w:rFonts w:ascii="Tahoma" w:eastAsia="Times New Roman" w:hAnsi="Tahoma" w:cs="Tahoma"/>
      <w:color w:val="000000"/>
      <w:sz w:val="24"/>
      <w:szCs w:val="24"/>
      <w:lang w:eastAsia="da-DK"/>
    </w:rPr>
  </w:style>
  <w:style w:type="paragraph" w:customStyle="1" w:styleId="sign21">
    <w:name w:val="sign21"/>
    <w:basedOn w:val="Normal"/>
    <w:rsid w:val="00BE4634"/>
    <w:pPr>
      <w:spacing w:before="100" w:beforeAutospacing="1" w:after="0" w:line="240" w:lineRule="auto"/>
    </w:pPr>
    <w:rPr>
      <w:rFonts w:ascii="Tahoma" w:eastAsia="Times New Roman" w:hAnsi="Tahoma" w:cs="Tahoma"/>
      <w:color w:val="000000"/>
      <w:sz w:val="24"/>
      <w:szCs w:val="24"/>
      <w:lang w:eastAsia="da-DK"/>
    </w:rPr>
  </w:style>
  <w:style w:type="paragraph" w:customStyle="1" w:styleId="givet2">
    <w:name w:val="givet2"/>
    <w:basedOn w:val="Normal"/>
    <w:rsid w:val="00BE4634"/>
    <w:pPr>
      <w:keepNext/>
      <w:spacing w:before="120" w:after="0" w:line="240" w:lineRule="auto"/>
      <w:jc w:val="center"/>
    </w:pPr>
    <w:rPr>
      <w:rFonts w:ascii="Tahoma" w:eastAsia="Times New Roman" w:hAnsi="Tahoma" w:cs="Tahoma"/>
      <w:i/>
      <w:iCs/>
      <w:color w:val="000000"/>
      <w:sz w:val="19"/>
      <w:szCs w:val="19"/>
      <w:lang w:eastAsia="da-DK"/>
    </w:rPr>
  </w:style>
  <w:style w:type="paragraph" w:customStyle="1" w:styleId="sign12">
    <w:name w:val="sign12"/>
    <w:basedOn w:val="Normal"/>
    <w:rsid w:val="00BE4634"/>
    <w:pPr>
      <w:keepNext/>
      <w:spacing w:before="120" w:after="0" w:line="240" w:lineRule="auto"/>
      <w:jc w:val="center"/>
    </w:pPr>
    <w:rPr>
      <w:rFonts w:ascii="Tahoma" w:eastAsia="Times New Roman" w:hAnsi="Tahoma" w:cs="Tahoma"/>
      <w:color w:val="000000"/>
      <w:sz w:val="19"/>
      <w:szCs w:val="19"/>
      <w:lang w:eastAsia="da-DK"/>
    </w:rPr>
  </w:style>
  <w:style w:type="paragraph" w:customStyle="1" w:styleId="segl2">
    <w:name w:val="segl2"/>
    <w:basedOn w:val="Normal"/>
    <w:rsid w:val="00BE4634"/>
    <w:pPr>
      <w:keepNext/>
      <w:spacing w:before="200" w:after="0" w:line="240" w:lineRule="auto"/>
      <w:jc w:val="center"/>
    </w:pPr>
    <w:rPr>
      <w:rFonts w:ascii="Tahoma" w:eastAsia="Times New Roman" w:hAnsi="Tahoma" w:cs="Tahoma"/>
      <w:color w:val="000000"/>
      <w:sz w:val="19"/>
      <w:szCs w:val="19"/>
      <w:lang w:eastAsia="da-DK"/>
    </w:rPr>
  </w:style>
  <w:style w:type="paragraph" w:customStyle="1" w:styleId="sign22">
    <w:name w:val="sign22"/>
    <w:basedOn w:val="Normal"/>
    <w:rsid w:val="00BE4634"/>
    <w:pPr>
      <w:spacing w:before="100" w:beforeAutospacing="1" w:after="0" w:line="240" w:lineRule="auto"/>
    </w:pPr>
    <w:rPr>
      <w:rFonts w:ascii="Tahoma" w:eastAsia="Times New Roman" w:hAnsi="Tahoma" w:cs="Tahoma"/>
      <w:color w:val="000000"/>
      <w:sz w:val="19"/>
      <w:szCs w:val="19"/>
      <w:lang w:eastAsia="da-DK"/>
    </w:rPr>
  </w:style>
  <w:style w:type="paragraph" w:customStyle="1" w:styleId="th1">
    <w:name w:val="th1"/>
    <w:basedOn w:val="Normal"/>
    <w:rsid w:val="00BE4634"/>
    <w:pPr>
      <w:pBdr>
        <w:left w:val="single" w:sz="6" w:space="4" w:color="FFFFFF"/>
      </w:pBdr>
      <w:spacing w:before="100" w:beforeAutospacing="1" w:after="100" w:afterAutospacing="1" w:line="240" w:lineRule="auto"/>
      <w:textAlignment w:val="top"/>
    </w:pPr>
    <w:rPr>
      <w:rFonts w:ascii="Tahoma" w:eastAsia="Times New Roman" w:hAnsi="Tahoma" w:cs="Tahoma"/>
      <w:color w:val="000000"/>
      <w:sz w:val="24"/>
      <w:szCs w:val="24"/>
      <w:lang w:eastAsia="da-DK"/>
    </w:rPr>
  </w:style>
  <w:style w:type="paragraph" w:customStyle="1" w:styleId="active1">
    <w:name w:val="active1"/>
    <w:basedOn w:val="Normal"/>
    <w:rsid w:val="00BE4634"/>
    <w:pPr>
      <w:spacing w:before="100" w:beforeAutospacing="1" w:after="100" w:afterAutospacing="1" w:line="240" w:lineRule="auto"/>
    </w:pPr>
    <w:rPr>
      <w:rFonts w:ascii="Tahoma" w:eastAsia="Times New Roman" w:hAnsi="Tahoma" w:cs="Tahoma"/>
      <w:b/>
      <w:bCs/>
      <w:color w:val="000000"/>
      <w:sz w:val="24"/>
      <w:szCs w:val="24"/>
      <w:lang w:eastAsia="da-DK"/>
    </w:rPr>
  </w:style>
  <w:style w:type="paragraph" w:customStyle="1" w:styleId="row1">
    <w:name w:val="row1"/>
    <w:basedOn w:val="Normal"/>
    <w:rsid w:val="00BE4634"/>
    <w:pPr>
      <w:shd w:val="clear" w:color="auto" w:fill="E9E9E9"/>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altrow1">
    <w:name w:val="altrow1"/>
    <w:basedOn w:val="Normal"/>
    <w:rsid w:val="00BE4634"/>
    <w:pPr>
      <w:shd w:val="clear" w:color="auto" w:fill="FFFFFF"/>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21">
    <w:name w:val="wrapper2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filter1">
    <w:name w:val="filter1"/>
    <w:basedOn w:val="Normal"/>
    <w:rsid w:val="00BE4634"/>
    <w:pPr>
      <w:spacing w:before="75" w:after="180" w:line="240" w:lineRule="auto"/>
    </w:pPr>
    <w:rPr>
      <w:rFonts w:ascii="Tahoma" w:eastAsia="Times New Roman" w:hAnsi="Tahoma" w:cs="Tahoma"/>
      <w:color w:val="FFFFFF"/>
      <w:sz w:val="24"/>
      <w:szCs w:val="24"/>
      <w:lang w:eastAsia="da-DK"/>
    </w:rPr>
  </w:style>
  <w:style w:type="paragraph" w:customStyle="1" w:styleId="rb1">
    <w:name w:val="rb1"/>
    <w:basedOn w:val="Normal"/>
    <w:rsid w:val="00BE4634"/>
    <w:pPr>
      <w:spacing w:after="0" w:line="240" w:lineRule="auto"/>
      <w:textAlignment w:val="center"/>
    </w:pPr>
    <w:rPr>
      <w:rFonts w:ascii="Tahoma" w:eastAsia="Times New Roman" w:hAnsi="Tahoma" w:cs="Tahoma"/>
      <w:color w:val="000000"/>
      <w:sz w:val="24"/>
      <w:szCs w:val="24"/>
      <w:lang w:eastAsia="da-DK"/>
    </w:rPr>
  </w:style>
  <w:style w:type="paragraph" w:customStyle="1" w:styleId="rb2">
    <w:name w:val="rb2"/>
    <w:basedOn w:val="Normal"/>
    <w:rsid w:val="00BE4634"/>
    <w:pPr>
      <w:spacing w:after="0" w:line="240" w:lineRule="auto"/>
      <w:ind w:left="75" w:right="30"/>
      <w:textAlignment w:val="center"/>
    </w:pPr>
    <w:rPr>
      <w:rFonts w:ascii="Tahoma" w:eastAsia="Times New Roman" w:hAnsi="Tahoma" w:cs="Tahoma"/>
      <w:color w:val="000000"/>
      <w:sz w:val="24"/>
      <w:szCs w:val="24"/>
      <w:lang w:eastAsia="da-DK"/>
    </w:rPr>
  </w:style>
  <w:style w:type="paragraph" w:customStyle="1" w:styleId="btnsearch1">
    <w:name w:val="btnsearch1"/>
    <w:basedOn w:val="Normal"/>
    <w:rsid w:val="00BE4634"/>
    <w:pPr>
      <w:spacing w:before="100" w:beforeAutospacing="1" w:after="100" w:afterAutospacing="1" w:line="240" w:lineRule="auto"/>
      <w:ind w:right="15"/>
    </w:pPr>
    <w:rPr>
      <w:rFonts w:ascii="Tahoma" w:eastAsia="Times New Roman" w:hAnsi="Tahoma" w:cs="Tahoma"/>
      <w:color w:val="000000"/>
      <w:sz w:val="24"/>
      <w:szCs w:val="24"/>
      <w:lang w:eastAsia="da-DK"/>
    </w:rPr>
  </w:style>
  <w:style w:type="paragraph" w:customStyle="1" w:styleId="lnkhelp1">
    <w:name w:val="lnkhelp1"/>
    <w:basedOn w:val="Normal"/>
    <w:rsid w:val="00BE4634"/>
    <w:pPr>
      <w:spacing w:before="45" w:after="100" w:afterAutospacing="1" w:line="240" w:lineRule="auto"/>
      <w:ind w:right="120"/>
    </w:pPr>
    <w:rPr>
      <w:rFonts w:ascii="Tahoma" w:eastAsia="Times New Roman" w:hAnsi="Tahoma" w:cs="Tahoma"/>
      <w:color w:val="000000"/>
      <w:sz w:val="24"/>
      <w:szCs w:val="24"/>
      <w:lang w:eastAsia="da-DK"/>
    </w:rPr>
  </w:style>
  <w:style w:type="paragraph" w:customStyle="1" w:styleId="hdr1">
    <w:name w:val="hdr1"/>
    <w:basedOn w:val="Normal"/>
    <w:rsid w:val="00BE4634"/>
    <w:pPr>
      <w:spacing w:before="100" w:beforeAutospacing="1" w:after="100" w:afterAutospacing="1" w:line="240" w:lineRule="auto"/>
    </w:pPr>
    <w:rPr>
      <w:rFonts w:ascii="Tahoma" w:eastAsia="Times New Roman" w:hAnsi="Tahoma" w:cs="Tahoma"/>
      <w:color w:val="8F2511"/>
      <w:sz w:val="24"/>
      <w:szCs w:val="24"/>
      <w:lang w:eastAsia="da-DK"/>
    </w:rPr>
  </w:style>
  <w:style w:type="paragraph" w:customStyle="1" w:styleId="wrapper11">
    <w:name w:val="wrapper1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22">
    <w:name w:val="wrapper2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hdr-wrapper1">
    <w:name w:val="hdr-wrapper1"/>
    <w:basedOn w:val="Normal"/>
    <w:rsid w:val="00BE4634"/>
    <w:pPr>
      <w:pBdr>
        <w:bottom w:val="single" w:sz="6" w:space="5" w:color="DFDFDF"/>
      </w:pBdr>
      <w:spacing w:before="100" w:beforeAutospacing="1" w:after="225" w:line="240" w:lineRule="auto"/>
    </w:pPr>
    <w:rPr>
      <w:rFonts w:ascii="Tahoma" w:eastAsia="Times New Roman" w:hAnsi="Tahoma" w:cs="Tahoma"/>
      <w:color w:val="000000"/>
      <w:sz w:val="24"/>
      <w:szCs w:val="24"/>
      <w:lang w:eastAsia="da-DK"/>
    </w:rPr>
  </w:style>
  <w:style w:type="paragraph" w:customStyle="1" w:styleId="help1">
    <w:name w:val="help1"/>
    <w:basedOn w:val="Normal"/>
    <w:rsid w:val="00BE4634"/>
    <w:pPr>
      <w:spacing w:before="45" w:after="100" w:afterAutospacing="1" w:line="240" w:lineRule="auto"/>
    </w:pPr>
    <w:rPr>
      <w:rFonts w:ascii="Tahoma" w:eastAsia="Times New Roman" w:hAnsi="Tahoma" w:cs="Tahoma"/>
      <w:color w:val="000000"/>
      <w:sz w:val="24"/>
      <w:szCs w:val="24"/>
      <w:lang w:eastAsia="da-DK"/>
    </w:rPr>
  </w:style>
  <w:style w:type="paragraph" w:customStyle="1" w:styleId="clr1">
    <w:name w:val="clr1"/>
    <w:basedOn w:val="Normal"/>
    <w:rsid w:val="00BE4634"/>
    <w:pPr>
      <w:pBdr>
        <w:bottom w:val="single" w:sz="6" w:space="0" w:color="FFFFFF"/>
      </w:pBd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item1">
    <w:name w:val="item1"/>
    <w:basedOn w:val="Normal"/>
    <w:rsid w:val="00BE4634"/>
    <w:pPr>
      <w:spacing w:before="100" w:beforeAutospacing="1" w:after="150" w:line="240" w:lineRule="auto"/>
      <w:ind w:right="450"/>
    </w:pPr>
    <w:rPr>
      <w:rFonts w:ascii="Tahoma" w:eastAsia="Times New Roman" w:hAnsi="Tahoma" w:cs="Tahoma"/>
      <w:color w:val="000000"/>
      <w:sz w:val="24"/>
      <w:szCs w:val="24"/>
      <w:lang w:eastAsia="da-DK"/>
    </w:rPr>
  </w:style>
  <w:style w:type="paragraph" w:customStyle="1" w:styleId="wrapper12">
    <w:name w:val="wrapper1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23">
    <w:name w:val="wrapper23"/>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head1">
    <w:name w:val="head1"/>
    <w:basedOn w:val="Normal"/>
    <w:rsid w:val="00BE4634"/>
    <w:pPr>
      <w:spacing w:before="100" w:beforeAutospacing="1" w:after="100" w:afterAutospacing="1" w:line="240" w:lineRule="auto"/>
    </w:pPr>
    <w:rPr>
      <w:rFonts w:ascii="Tahoma" w:eastAsia="Times New Roman" w:hAnsi="Tahoma" w:cs="Tahoma"/>
      <w:b/>
      <w:bCs/>
      <w:color w:val="000000"/>
      <w:sz w:val="24"/>
      <w:szCs w:val="24"/>
      <w:lang w:eastAsia="da-DK"/>
    </w:rPr>
  </w:style>
  <w:style w:type="paragraph" w:customStyle="1" w:styleId="kortnavn1">
    <w:name w:val="kortnavn1"/>
    <w:basedOn w:val="Normal"/>
    <w:rsid w:val="00BE4634"/>
    <w:pPr>
      <w:spacing w:before="100" w:beforeAutospacing="1" w:after="100" w:afterAutospacing="1" w:line="240" w:lineRule="auto"/>
    </w:pPr>
    <w:rPr>
      <w:rFonts w:ascii="Tahoma" w:eastAsia="Times New Roman" w:hAnsi="Tahoma" w:cs="Tahoma"/>
      <w:b/>
      <w:bCs/>
      <w:color w:val="000000"/>
      <w:sz w:val="24"/>
      <w:szCs w:val="24"/>
      <w:lang w:eastAsia="da-DK"/>
    </w:rPr>
  </w:style>
  <w:style w:type="paragraph" w:customStyle="1" w:styleId="ressort1">
    <w:name w:val="ressort1"/>
    <w:basedOn w:val="Normal"/>
    <w:rsid w:val="00BE4634"/>
    <w:pPr>
      <w:spacing w:before="100" w:beforeAutospacing="1" w:after="100" w:afterAutospacing="1" w:line="240" w:lineRule="auto"/>
    </w:pPr>
    <w:rPr>
      <w:rFonts w:ascii="Tahoma" w:eastAsia="Times New Roman" w:hAnsi="Tahoma" w:cs="Tahoma"/>
      <w:color w:val="808080"/>
      <w:sz w:val="24"/>
      <w:szCs w:val="24"/>
      <w:lang w:eastAsia="da-DK"/>
    </w:rPr>
  </w:style>
  <w:style w:type="paragraph" w:customStyle="1" w:styleId="felt1">
    <w:name w:val="felt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historisk1">
    <w:name w:val="historisk1"/>
    <w:basedOn w:val="Normal"/>
    <w:rsid w:val="00BE4634"/>
    <w:pPr>
      <w:spacing w:before="100" w:beforeAutospacing="1" w:after="100" w:afterAutospacing="1" w:line="240" w:lineRule="auto"/>
    </w:pPr>
    <w:rPr>
      <w:rFonts w:ascii="Tahoma" w:eastAsia="Times New Roman" w:hAnsi="Tahoma" w:cs="Tahoma"/>
      <w:color w:val="5A5A5A"/>
      <w:sz w:val="24"/>
      <w:szCs w:val="24"/>
      <w:lang w:eastAsia="da-DK"/>
    </w:rPr>
  </w:style>
  <w:style w:type="paragraph" w:customStyle="1" w:styleId="feltdata1">
    <w:name w:val="feltdata1"/>
    <w:basedOn w:val="Normal"/>
    <w:rsid w:val="00BE4634"/>
    <w:pPr>
      <w:spacing w:before="100" w:beforeAutospacing="1" w:after="100" w:afterAutospacing="1" w:line="240" w:lineRule="auto"/>
    </w:pPr>
    <w:rPr>
      <w:rFonts w:ascii="Tahoma" w:eastAsia="Times New Roman" w:hAnsi="Tahoma" w:cs="Tahoma"/>
      <w:i/>
      <w:iCs/>
      <w:color w:val="808080"/>
      <w:sz w:val="24"/>
      <w:szCs w:val="24"/>
      <w:lang w:eastAsia="da-DK"/>
    </w:rPr>
  </w:style>
  <w:style w:type="paragraph" w:customStyle="1" w:styleId="wrapper13">
    <w:name w:val="wrapper13"/>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24">
    <w:name w:val="wrapper24"/>
    <w:basedOn w:val="Normal"/>
    <w:rsid w:val="00BE4634"/>
    <w:pPr>
      <w:spacing w:before="100" w:beforeAutospacing="1" w:after="0" w:line="240" w:lineRule="auto"/>
    </w:pPr>
    <w:rPr>
      <w:rFonts w:ascii="Tahoma" w:eastAsia="Times New Roman" w:hAnsi="Tahoma" w:cs="Tahoma"/>
      <w:color w:val="000000"/>
      <w:sz w:val="24"/>
      <w:szCs w:val="24"/>
      <w:lang w:eastAsia="da-DK"/>
    </w:rPr>
  </w:style>
  <w:style w:type="paragraph" w:customStyle="1" w:styleId="wrapper31">
    <w:name w:val="wrapper31"/>
    <w:basedOn w:val="Normal"/>
    <w:rsid w:val="00BE4634"/>
    <w:pPr>
      <w:spacing w:after="100" w:afterAutospacing="1" w:line="240" w:lineRule="auto"/>
    </w:pPr>
    <w:rPr>
      <w:rFonts w:ascii="Tahoma" w:eastAsia="Times New Roman" w:hAnsi="Tahoma" w:cs="Tahoma"/>
      <w:color w:val="000000"/>
      <w:sz w:val="24"/>
      <w:szCs w:val="24"/>
      <w:lang w:eastAsia="da-DK"/>
    </w:rPr>
  </w:style>
  <w:style w:type="paragraph" w:customStyle="1" w:styleId="current1">
    <w:name w:val="current1"/>
    <w:basedOn w:val="Normal"/>
    <w:rsid w:val="00BE4634"/>
    <w:pPr>
      <w:spacing w:before="100" w:beforeAutospacing="1" w:after="100" w:afterAutospacing="1" w:line="240" w:lineRule="auto"/>
    </w:pPr>
    <w:rPr>
      <w:rFonts w:ascii="Tahoma" w:eastAsia="Times New Roman" w:hAnsi="Tahoma" w:cs="Tahoma"/>
      <w:i/>
      <w:iCs/>
      <w:color w:val="808080"/>
      <w:sz w:val="24"/>
      <w:szCs w:val="24"/>
      <w:lang w:eastAsia="da-DK"/>
    </w:rPr>
  </w:style>
  <w:style w:type="paragraph" w:customStyle="1" w:styleId="content1">
    <w:name w:val="content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12">
    <w:name w:val="con1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21">
    <w:name w:val="con21"/>
    <w:basedOn w:val="Normal"/>
    <w:rsid w:val="00BE4634"/>
    <w:pPr>
      <w:pBdr>
        <w:bottom w:val="single" w:sz="6" w:space="0" w:color="F7F3F7"/>
      </w:pBd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31">
    <w:name w:val="con3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41">
    <w:name w:val="con4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51">
    <w:name w:val="con5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61">
    <w:name w:val="con6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71">
    <w:name w:val="con71"/>
    <w:basedOn w:val="Normal"/>
    <w:rsid w:val="00BE4634"/>
    <w:pPr>
      <w:shd w:val="clear" w:color="auto" w:fill="931601"/>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81">
    <w:name w:val="con8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91">
    <w:name w:val="con9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101">
    <w:name w:val="con10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111">
    <w:name w:val="con11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body1">
    <w:name w:val="conbody1"/>
    <w:basedOn w:val="Normal"/>
    <w:rsid w:val="00BE4634"/>
    <w:pPr>
      <w:spacing w:before="100" w:beforeAutospacing="1" w:after="100" w:afterAutospacing="1" w:line="240" w:lineRule="auto"/>
    </w:pPr>
    <w:rPr>
      <w:rFonts w:ascii="Tahoma" w:eastAsia="Times New Roman" w:hAnsi="Tahoma" w:cs="Tahoma"/>
      <w:color w:val="FFFFFF"/>
      <w:sz w:val="24"/>
      <w:szCs w:val="24"/>
      <w:lang w:eastAsia="da-DK"/>
    </w:rPr>
  </w:style>
  <w:style w:type="paragraph" w:customStyle="1" w:styleId="con13">
    <w:name w:val="con13"/>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22">
    <w:name w:val="con2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32">
    <w:name w:val="con3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42">
    <w:name w:val="con4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52">
    <w:name w:val="con5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62">
    <w:name w:val="con6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72">
    <w:name w:val="con72"/>
    <w:basedOn w:val="Normal"/>
    <w:rsid w:val="00BE4634"/>
    <w:pPr>
      <w:shd w:val="clear" w:color="auto" w:fill="8CA186"/>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82">
    <w:name w:val="con8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92">
    <w:name w:val="con9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102">
    <w:name w:val="con10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112">
    <w:name w:val="con11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body2">
    <w:name w:val="conbody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ddlnyeste1">
    <w:name w:val="ddlnyeste1"/>
    <w:basedOn w:val="Normal"/>
    <w:rsid w:val="00BE4634"/>
    <w:pPr>
      <w:spacing w:before="100" w:beforeAutospacing="1" w:after="100" w:afterAutospacing="1" w:line="240" w:lineRule="auto"/>
      <w:ind w:right="75"/>
      <w:textAlignment w:val="center"/>
    </w:pPr>
    <w:rPr>
      <w:rFonts w:ascii="Tahoma" w:eastAsia="Times New Roman" w:hAnsi="Tahoma" w:cs="Tahoma"/>
      <w:color w:val="000000"/>
      <w:sz w:val="24"/>
      <w:szCs w:val="24"/>
      <w:lang w:eastAsia="da-DK"/>
    </w:rPr>
  </w:style>
  <w:style w:type="paragraph" w:customStyle="1" w:styleId="filter2">
    <w:name w:val="filter2"/>
    <w:basedOn w:val="Normal"/>
    <w:rsid w:val="00BE4634"/>
    <w:pPr>
      <w:spacing w:before="375" w:after="100" w:afterAutospacing="1" w:line="240" w:lineRule="auto"/>
    </w:pPr>
    <w:rPr>
      <w:rFonts w:ascii="Tahoma" w:eastAsia="Times New Roman" w:hAnsi="Tahoma" w:cs="Tahoma"/>
      <w:color w:val="FFFFFF"/>
      <w:sz w:val="24"/>
      <w:szCs w:val="24"/>
      <w:lang w:eastAsia="da-DK"/>
    </w:rPr>
  </w:style>
  <w:style w:type="paragraph" w:customStyle="1" w:styleId="des1">
    <w:name w:val="des1"/>
    <w:basedOn w:val="Normal"/>
    <w:rsid w:val="00BE4634"/>
    <w:pPr>
      <w:spacing w:after="100" w:afterAutospacing="1" w:line="240" w:lineRule="auto"/>
    </w:pPr>
    <w:rPr>
      <w:rFonts w:ascii="Tahoma" w:eastAsia="Times New Roman" w:hAnsi="Tahoma" w:cs="Tahoma"/>
      <w:color w:val="000000"/>
      <w:sz w:val="24"/>
      <w:szCs w:val="24"/>
      <w:lang w:eastAsia="da-DK"/>
    </w:rPr>
  </w:style>
  <w:style w:type="paragraph" w:customStyle="1" w:styleId="rb3">
    <w:name w:val="rb3"/>
    <w:basedOn w:val="Normal"/>
    <w:rsid w:val="00BE4634"/>
    <w:pPr>
      <w:spacing w:before="150" w:after="100" w:afterAutospacing="1" w:line="240" w:lineRule="auto"/>
      <w:ind w:right="225"/>
    </w:pPr>
    <w:rPr>
      <w:rFonts w:ascii="Tahoma" w:eastAsia="Times New Roman" w:hAnsi="Tahoma" w:cs="Tahoma"/>
      <w:color w:val="FFFFFF"/>
      <w:sz w:val="24"/>
      <w:szCs w:val="24"/>
      <w:lang w:eastAsia="da-DK"/>
    </w:rPr>
  </w:style>
  <w:style w:type="paragraph" w:customStyle="1" w:styleId="lovregisterlist1">
    <w:name w:val="lovregisterlist1"/>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listresultgroup1">
    <w:name w:val="listresultgroup1"/>
    <w:basedOn w:val="Normal"/>
    <w:rsid w:val="00BE4634"/>
    <w:pPr>
      <w:shd w:val="clear" w:color="auto" w:fill="E9E9E9"/>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istresultaltgroup1">
    <w:name w:val="listresultaltgroup1"/>
    <w:basedOn w:val="Normal"/>
    <w:rsid w:val="00BE4634"/>
    <w:pPr>
      <w:shd w:val="clear" w:color="auto" w:fill="FFFFFF"/>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ist1">
    <w:name w:val="list1"/>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left1">
    <w:name w:val="left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middle1">
    <w:name w:val="middle1"/>
    <w:basedOn w:val="Normal"/>
    <w:rsid w:val="00BE4634"/>
    <w:pPr>
      <w:spacing w:before="100" w:beforeAutospacing="1" w:after="100" w:afterAutospacing="1" w:line="240" w:lineRule="auto"/>
      <w:jc w:val="center"/>
    </w:pPr>
    <w:rPr>
      <w:rFonts w:ascii="Tahoma" w:eastAsia="Times New Roman" w:hAnsi="Tahoma" w:cs="Tahoma"/>
      <w:color w:val="000000"/>
      <w:sz w:val="24"/>
      <w:szCs w:val="24"/>
      <w:lang w:eastAsia="da-DK"/>
    </w:rPr>
  </w:style>
  <w:style w:type="paragraph" w:customStyle="1" w:styleId="right1">
    <w:name w:val="right1"/>
    <w:basedOn w:val="Normal"/>
    <w:rsid w:val="00BE4634"/>
    <w:pPr>
      <w:spacing w:before="100" w:beforeAutospacing="1" w:after="100" w:afterAutospacing="1" w:line="240" w:lineRule="auto"/>
      <w:jc w:val="right"/>
    </w:pPr>
    <w:rPr>
      <w:rFonts w:ascii="Tahoma" w:eastAsia="Times New Roman" w:hAnsi="Tahoma" w:cs="Tahoma"/>
      <w:color w:val="000000"/>
      <w:sz w:val="24"/>
      <w:szCs w:val="24"/>
      <w:lang w:eastAsia="da-DK"/>
    </w:rPr>
  </w:style>
  <w:style w:type="paragraph" w:customStyle="1" w:styleId="ftsearch1">
    <w:name w:val="ftsearch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nkhelp2">
    <w:name w:val="lnkhelp2"/>
    <w:basedOn w:val="Normal"/>
    <w:rsid w:val="00BE4634"/>
    <w:pPr>
      <w:spacing w:before="100" w:beforeAutospacing="1" w:after="100" w:afterAutospacing="1" w:line="240" w:lineRule="auto"/>
    </w:pPr>
    <w:rPr>
      <w:rFonts w:ascii="Tahoma" w:eastAsia="Times New Roman" w:hAnsi="Tahoma" w:cs="Tahoma"/>
      <w:color w:val="2C5124"/>
      <w:sz w:val="24"/>
      <w:szCs w:val="24"/>
      <w:lang w:eastAsia="da-DK"/>
    </w:rPr>
  </w:style>
  <w:style w:type="paragraph" w:customStyle="1" w:styleId="listsearch1">
    <w:name w:val="listsearch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head2">
    <w:name w:val="head2"/>
    <w:basedOn w:val="Normal"/>
    <w:rsid w:val="00BE4634"/>
    <w:pPr>
      <w:spacing w:before="100" w:beforeAutospacing="1" w:after="100" w:afterAutospacing="1" w:line="240" w:lineRule="auto"/>
    </w:pPr>
    <w:rPr>
      <w:rFonts w:ascii="Tahoma" w:eastAsia="Times New Roman" w:hAnsi="Tahoma" w:cs="Tahoma"/>
      <w:b/>
      <w:bCs/>
      <w:color w:val="2C5124"/>
      <w:sz w:val="26"/>
      <w:szCs w:val="26"/>
      <w:lang w:eastAsia="da-DK"/>
    </w:rPr>
  </w:style>
  <w:style w:type="paragraph" w:customStyle="1" w:styleId="wrapper14">
    <w:name w:val="wrapper14"/>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25">
    <w:name w:val="wrapper25"/>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32">
    <w:name w:val="wrapper3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41">
    <w:name w:val="wrapper4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51">
    <w:name w:val="wrapper5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61">
    <w:name w:val="wrapper6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71">
    <w:name w:val="wrapper7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value1">
    <w:name w:val="value1"/>
    <w:basedOn w:val="Normal"/>
    <w:rsid w:val="00BE4634"/>
    <w:pPr>
      <w:spacing w:before="100" w:beforeAutospacing="1" w:after="100" w:afterAutospacing="1" w:line="240" w:lineRule="auto"/>
    </w:pPr>
    <w:rPr>
      <w:rFonts w:ascii="Tahoma" w:eastAsia="Times New Roman" w:hAnsi="Tahoma" w:cs="Tahoma"/>
      <w:i/>
      <w:iCs/>
      <w:color w:val="000000"/>
      <w:sz w:val="24"/>
      <w:szCs w:val="24"/>
      <w:lang w:eastAsia="da-DK"/>
    </w:rPr>
  </w:style>
  <w:style w:type="paragraph" w:customStyle="1" w:styleId="selected1">
    <w:name w:val="selected1"/>
    <w:basedOn w:val="Normal"/>
    <w:rsid w:val="00BE4634"/>
    <w:pPr>
      <w:shd w:val="clear" w:color="auto" w:fill="F0F0F0"/>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simplesearchsuggestioncaption1">
    <w:name w:val="simplesearchsuggestioncaption1"/>
    <w:basedOn w:val="Normal"/>
    <w:rsid w:val="00BE4634"/>
    <w:pPr>
      <w:spacing w:before="100" w:beforeAutospacing="1" w:after="100" w:afterAutospacing="1" w:line="240" w:lineRule="auto"/>
    </w:pPr>
    <w:rPr>
      <w:rFonts w:ascii="Tahoma" w:eastAsia="Times New Roman" w:hAnsi="Tahoma" w:cs="Tahoma"/>
      <w:i/>
      <w:iCs/>
      <w:color w:val="000000"/>
      <w:sz w:val="24"/>
      <w:szCs w:val="24"/>
      <w:lang w:eastAsia="da-DK"/>
    </w:rPr>
  </w:style>
  <w:style w:type="paragraph" w:customStyle="1" w:styleId="lefttab1">
    <w:name w:val="lefttab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righttab1">
    <w:name w:val="righttab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simpelguide1">
    <w:name w:val="simpelguide1"/>
    <w:basedOn w:val="Normal"/>
    <w:rsid w:val="00BE4634"/>
    <w:pPr>
      <w:spacing w:before="100" w:beforeAutospacing="1" w:after="225" w:line="240" w:lineRule="auto"/>
    </w:pPr>
    <w:rPr>
      <w:rFonts w:ascii="Tahoma" w:eastAsia="Times New Roman" w:hAnsi="Tahoma" w:cs="Tahoma"/>
      <w:color w:val="000000"/>
      <w:sz w:val="24"/>
      <w:szCs w:val="24"/>
      <w:lang w:eastAsia="da-DK"/>
    </w:rPr>
  </w:style>
  <w:style w:type="paragraph" w:styleId="z-verstiformularen">
    <w:name w:val="HTML Top of Form"/>
    <w:basedOn w:val="Normal"/>
    <w:next w:val="Normal"/>
    <w:link w:val="z-verstiformularenTegn"/>
    <w:hidden/>
    <w:uiPriority w:val="99"/>
    <w:semiHidden/>
    <w:unhideWhenUsed/>
    <w:rsid w:val="00BE4634"/>
    <w:pPr>
      <w:pBdr>
        <w:bottom w:val="single" w:sz="6" w:space="1" w:color="auto"/>
      </w:pBdr>
      <w:spacing w:after="0" w:line="240" w:lineRule="auto"/>
      <w:jc w:val="center"/>
    </w:pPr>
    <w:rPr>
      <w:rFonts w:ascii="Arial" w:eastAsia="Times New Roman" w:hAnsi="Arial" w:cs="Arial"/>
      <w:vanish/>
      <w:sz w:val="16"/>
      <w:szCs w:val="16"/>
      <w:lang w:eastAsia="da-DK"/>
    </w:rPr>
  </w:style>
  <w:style w:type="character" w:customStyle="1" w:styleId="z-verstiformularenTegn">
    <w:name w:val="z-Øverst i formularen Tegn"/>
    <w:basedOn w:val="Standardskrifttypeiafsnit"/>
    <w:link w:val="z-verstiformularen"/>
    <w:uiPriority w:val="99"/>
    <w:semiHidden/>
    <w:rsid w:val="00BE4634"/>
    <w:rPr>
      <w:rFonts w:ascii="Arial" w:eastAsia="Times New Roman" w:hAnsi="Arial" w:cs="Arial"/>
      <w:vanish/>
      <w:sz w:val="16"/>
      <w:szCs w:val="16"/>
      <w:lang w:eastAsia="da-DK"/>
    </w:rPr>
  </w:style>
  <w:style w:type="character" w:customStyle="1" w:styleId="kortnavn2">
    <w:name w:val="kortnavn2"/>
    <w:basedOn w:val="Standardskrifttypeiafsnit"/>
    <w:rsid w:val="00BE4634"/>
    <w:rPr>
      <w:rFonts w:ascii="Tahoma" w:hAnsi="Tahoma" w:cs="Tahoma" w:hint="default"/>
      <w:color w:val="000000"/>
      <w:sz w:val="24"/>
      <w:szCs w:val="24"/>
      <w:shd w:val="clear" w:color="auto" w:fill="auto"/>
    </w:rPr>
  </w:style>
  <w:style w:type="character" w:customStyle="1" w:styleId="paragrafnr1">
    <w:name w:val="paragrafnr1"/>
    <w:basedOn w:val="Standardskrifttypeiafsnit"/>
    <w:rsid w:val="00BE4634"/>
    <w:rPr>
      <w:rFonts w:ascii="Tahoma" w:hAnsi="Tahoma" w:cs="Tahoma" w:hint="default"/>
      <w:b/>
      <w:bCs/>
      <w:color w:val="000000"/>
      <w:sz w:val="24"/>
      <w:szCs w:val="24"/>
      <w:shd w:val="clear" w:color="auto" w:fill="auto"/>
    </w:rPr>
  </w:style>
  <w:style w:type="character" w:customStyle="1" w:styleId="stknr1">
    <w:name w:val="stknr1"/>
    <w:basedOn w:val="Standardskrifttypeiafsnit"/>
    <w:rsid w:val="00BE4634"/>
    <w:rPr>
      <w:rFonts w:ascii="Tahoma" w:hAnsi="Tahoma" w:cs="Tahoma" w:hint="default"/>
      <w:i/>
      <w:iCs/>
      <w:color w:val="000000"/>
      <w:sz w:val="24"/>
      <w:szCs w:val="24"/>
      <w:shd w:val="clear" w:color="auto" w:fill="auto"/>
    </w:rPr>
  </w:style>
  <w:style w:type="character" w:customStyle="1" w:styleId="paragrafnr2">
    <w:name w:val="paragrafnr2"/>
    <w:basedOn w:val="Standardskrifttypeiafsnit"/>
    <w:rsid w:val="00BE4634"/>
    <w:rPr>
      <w:rFonts w:ascii="Tahoma" w:hAnsi="Tahoma" w:cs="Tahoma" w:hint="default"/>
      <w:b/>
      <w:bCs/>
      <w:color w:val="000000"/>
      <w:sz w:val="24"/>
      <w:szCs w:val="24"/>
      <w:shd w:val="clear" w:color="auto" w:fill="auto"/>
    </w:rPr>
  </w:style>
  <w:style w:type="character" w:customStyle="1" w:styleId="paragrafnr3">
    <w:name w:val="paragrafnr3"/>
    <w:basedOn w:val="Standardskrifttypeiafsnit"/>
    <w:rsid w:val="00BE4634"/>
    <w:rPr>
      <w:rFonts w:ascii="Tahoma" w:hAnsi="Tahoma" w:cs="Tahoma" w:hint="default"/>
      <w:b/>
      <w:bCs/>
      <w:color w:val="000000"/>
      <w:sz w:val="24"/>
      <w:szCs w:val="24"/>
      <w:shd w:val="clear" w:color="auto" w:fill="auto"/>
    </w:rPr>
  </w:style>
  <w:style w:type="character" w:customStyle="1" w:styleId="italic1">
    <w:name w:val="italic1"/>
    <w:basedOn w:val="Standardskrifttypeiafsnit"/>
    <w:rsid w:val="00BE4634"/>
    <w:rPr>
      <w:rFonts w:ascii="Tahoma" w:hAnsi="Tahoma" w:cs="Tahoma" w:hint="default"/>
      <w:i/>
      <w:iCs/>
      <w:color w:val="000000"/>
      <w:sz w:val="24"/>
      <w:szCs w:val="24"/>
      <w:shd w:val="clear" w:color="auto" w:fill="auto"/>
    </w:rPr>
  </w:style>
  <w:style w:type="character" w:customStyle="1" w:styleId="paragrafnr4">
    <w:name w:val="paragrafnr4"/>
    <w:basedOn w:val="Standardskrifttypeiafsnit"/>
    <w:rsid w:val="00BE4634"/>
    <w:rPr>
      <w:rFonts w:ascii="Tahoma" w:hAnsi="Tahoma" w:cs="Tahoma" w:hint="default"/>
      <w:b/>
      <w:bCs/>
      <w:color w:val="000000"/>
      <w:sz w:val="24"/>
      <w:szCs w:val="24"/>
      <w:shd w:val="clear" w:color="auto" w:fill="auto"/>
    </w:rPr>
  </w:style>
  <w:style w:type="character" w:customStyle="1" w:styleId="liste1nr1">
    <w:name w:val="liste1nr1"/>
    <w:basedOn w:val="Standardskrifttypeiafsnit"/>
    <w:rsid w:val="00BE4634"/>
    <w:rPr>
      <w:rFonts w:ascii="Tahoma" w:hAnsi="Tahoma" w:cs="Tahoma" w:hint="default"/>
      <w:color w:val="000000"/>
      <w:sz w:val="24"/>
      <w:szCs w:val="24"/>
      <w:shd w:val="clear" w:color="auto" w:fill="auto"/>
    </w:rPr>
  </w:style>
  <w:style w:type="character" w:customStyle="1" w:styleId="paragrafnr5">
    <w:name w:val="paragrafnr5"/>
    <w:basedOn w:val="Standardskrifttypeiafsnit"/>
    <w:rsid w:val="00BE4634"/>
    <w:rPr>
      <w:rFonts w:ascii="Tahoma" w:hAnsi="Tahoma" w:cs="Tahoma" w:hint="default"/>
      <w:b/>
      <w:bCs/>
      <w:color w:val="000000"/>
      <w:sz w:val="24"/>
      <w:szCs w:val="24"/>
      <w:shd w:val="clear" w:color="auto" w:fill="auto"/>
    </w:rPr>
  </w:style>
  <w:style w:type="character" w:customStyle="1" w:styleId="paragrafnr6">
    <w:name w:val="paragrafnr6"/>
    <w:basedOn w:val="Standardskrifttypeiafsnit"/>
    <w:rsid w:val="00BE4634"/>
    <w:rPr>
      <w:rFonts w:ascii="Tahoma" w:hAnsi="Tahoma" w:cs="Tahoma" w:hint="default"/>
      <w:b/>
      <w:bCs/>
      <w:color w:val="000000"/>
      <w:sz w:val="24"/>
      <w:szCs w:val="24"/>
      <w:shd w:val="clear" w:color="auto" w:fill="auto"/>
    </w:rPr>
  </w:style>
  <w:style w:type="character" w:customStyle="1" w:styleId="paragrafnr7">
    <w:name w:val="paragrafnr7"/>
    <w:basedOn w:val="Standardskrifttypeiafsnit"/>
    <w:rsid w:val="00BE4634"/>
    <w:rPr>
      <w:rFonts w:ascii="Tahoma" w:hAnsi="Tahoma" w:cs="Tahoma" w:hint="default"/>
      <w:b/>
      <w:bCs/>
      <w:color w:val="000000"/>
      <w:sz w:val="24"/>
      <w:szCs w:val="24"/>
      <w:shd w:val="clear" w:color="auto" w:fill="auto"/>
    </w:rPr>
  </w:style>
  <w:style w:type="character" w:customStyle="1" w:styleId="paragrafnr8">
    <w:name w:val="paragrafnr8"/>
    <w:basedOn w:val="Standardskrifttypeiafsnit"/>
    <w:rsid w:val="00BE4634"/>
    <w:rPr>
      <w:rFonts w:ascii="Tahoma" w:hAnsi="Tahoma" w:cs="Tahoma" w:hint="default"/>
      <w:b/>
      <w:bCs/>
      <w:color w:val="000000"/>
      <w:sz w:val="24"/>
      <w:szCs w:val="24"/>
      <w:shd w:val="clear" w:color="auto" w:fill="auto"/>
    </w:rPr>
  </w:style>
  <w:style w:type="character" w:customStyle="1" w:styleId="paragrafnr9">
    <w:name w:val="paragrafnr9"/>
    <w:basedOn w:val="Standardskrifttypeiafsnit"/>
    <w:rsid w:val="00BE4634"/>
    <w:rPr>
      <w:rFonts w:ascii="Tahoma" w:hAnsi="Tahoma" w:cs="Tahoma" w:hint="default"/>
      <w:b/>
      <w:bCs/>
      <w:color w:val="000000"/>
      <w:sz w:val="24"/>
      <w:szCs w:val="24"/>
      <w:shd w:val="clear" w:color="auto" w:fill="auto"/>
    </w:rPr>
  </w:style>
  <w:style w:type="character" w:customStyle="1" w:styleId="bold1">
    <w:name w:val="bold1"/>
    <w:basedOn w:val="Standardskrifttypeiafsnit"/>
    <w:rsid w:val="00BE4634"/>
    <w:rPr>
      <w:rFonts w:ascii="Tahoma" w:hAnsi="Tahoma" w:cs="Tahoma" w:hint="default"/>
      <w:b/>
      <w:bCs/>
      <w:color w:val="000000"/>
      <w:sz w:val="24"/>
      <w:szCs w:val="24"/>
      <w:shd w:val="clear" w:color="auto" w:fill="auto"/>
    </w:rPr>
  </w:style>
  <w:style w:type="character" w:customStyle="1" w:styleId="paragrafnr10">
    <w:name w:val="paragrafnr10"/>
    <w:basedOn w:val="Standardskrifttypeiafsnit"/>
    <w:rsid w:val="00BE4634"/>
    <w:rPr>
      <w:rFonts w:ascii="Tahoma" w:hAnsi="Tahoma" w:cs="Tahoma" w:hint="default"/>
      <w:b/>
      <w:bCs/>
      <w:color w:val="000000"/>
      <w:sz w:val="24"/>
      <w:szCs w:val="24"/>
      <w:shd w:val="clear" w:color="auto" w:fill="auto"/>
    </w:rPr>
  </w:style>
  <w:style w:type="character" w:customStyle="1" w:styleId="paragrafnr11">
    <w:name w:val="paragrafnr11"/>
    <w:basedOn w:val="Standardskrifttypeiafsnit"/>
    <w:rsid w:val="00BE4634"/>
    <w:rPr>
      <w:rFonts w:ascii="Tahoma" w:hAnsi="Tahoma" w:cs="Tahoma" w:hint="default"/>
      <w:b/>
      <w:bCs/>
      <w:color w:val="000000"/>
      <w:sz w:val="24"/>
      <w:szCs w:val="24"/>
      <w:shd w:val="clear" w:color="auto" w:fill="auto"/>
    </w:rPr>
  </w:style>
  <w:style w:type="character" w:customStyle="1" w:styleId="paragrafnr12">
    <w:name w:val="paragrafnr12"/>
    <w:basedOn w:val="Standardskrifttypeiafsnit"/>
    <w:rsid w:val="00BE4634"/>
    <w:rPr>
      <w:rFonts w:ascii="Tahoma" w:hAnsi="Tahoma" w:cs="Tahoma" w:hint="default"/>
      <w:b/>
      <w:bCs/>
      <w:color w:val="000000"/>
      <w:sz w:val="24"/>
      <w:szCs w:val="24"/>
      <w:shd w:val="clear" w:color="auto" w:fill="auto"/>
    </w:rPr>
  </w:style>
  <w:style w:type="character" w:customStyle="1" w:styleId="paragrafnr13">
    <w:name w:val="paragrafnr13"/>
    <w:basedOn w:val="Standardskrifttypeiafsnit"/>
    <w:rsid w:val="00BE4634"/>
    <w:rPr>
      <w:rFonts w:ascii="Tahoma" w:hAnsi="Tahoma" w:cs="Tahoma" w:hint="default"/>
      <w:b/>
      <w:bCs/>
      <w:color w:val="000000"/>
      <w:sz w:val="24"/>
      <w:szCs w:val="24"/>
      <w:shd w:val="clear" w:color="auto" w:fill="auto"/>
    </w:rPr>
  </w:style>
  <w:style w:type="character" w:customStyle="1" w:styleId="paragrafnr14">
    <w:name w:val="paragrafnr14"/>
    <w:basedOn w:val="Standardskrifttypeiafsnit"/>
    <w:rsid w:val="00BE4634"/>
    <w:rPr>
      <w:rFonts w:ascii="Tahoma" w:hAnsi="Tahoma" w:cs="Tahoma" w:hint="default"/>
      <w:b/>
      <w:bCs/>
      <w:color w:val="000000"/>
      <w:sz w:val="24"/>
      <w:szCs w:val="24"/>
      <w:shd w:val="clear" w:color="auto" w:fill="auto"/>
    </w:rPr>
  </w:style>
  <w:style w:type="character" w:customStyle="1" w:styleId="paragrafnr15">
    <w:name w:val="paragrafnr15"/>
    <w:basedOn w:val="Standardskrifttypeiafsnit"/>
    <w:rsid w:val="00BE4634"/>
    <w:rPr>
      <w:rFonts w:ascii="Tahoma" w:hAnsi="Tahoma" w:cs="Tahoma" w:hint="default"/>
      <w:b/>
      <w:bCs/>
      <w:color w:val="000000"/>
      <w:sz w:val="24"/>
      <w:szCs w:val="24"/>
      <w:shd w:val="clear" w:color="auto" w:fill="auto"/>
    </w:rPr>
  </w:style>
  <w:style w:type="character" w:customStyle="1" w:styleId="paragrafnr16">
    <w:name w:val="paragrafnr16"/>
    <w:basedOn w:val="Standardskrifttypeiafsnit"/>
    <w:rsid w:val="00BE4634"/>
    <w:rPr>
      <w:rFonts w:ascii="Tahoma" w:hAnsi="Tahoma" w:cs="Tahoma" w:hint="default"/>
      <w:b/>
      <w:bCs/>
      <w:color w:val="000000"/>
      <w:sz w:val="24"/>
      <w:szCs w:val="24"/>
      <w:shd w:val="clear" w:color="auto" w:fill="auto"/>
    </w:rPr>
  </w:style>
  <w:style w:type="character" w:customStyle="1" w:styleId="paragrafnr17">
    <w:name w:val="paragrafnr17"/>
    <w:basedOn w:val="Standardskrifttypeiafsnit"/>
    <w:rsid w:val="00BE4634"/>
    <w:rPr>
      <w:rFonts w:ascii="Tahoma" w:hAnsi="Tahoma" w:cs="Tahoma" w:hint="default"/>
      <w:b/>
      <w:bCs/>
      <w:color w:val="000000"/>
      <w:sz w:val="24"/>
      <w:szCs w:val="24"/>
      <w:shd w:val="clear" w:color="auto" w:fill="auto"/>
    </w:rPr>
  </w:style>
  <w:style w:type="character" w:customStyle="1" w:styleId="paragrafnr18">
    <w:name w:val="paragrafnr18"/>
    <w:basedOn w:val="Standardskrifttypeiafsnit"/>
    <w:rsid w:val="00BE4634"/>
    <w:rPr>
      <w:rFonts w:ascii="Tahoma" w:hAnsi="Tahoma" w:cs="Tahoma" w:hint="default"/>
      <w:b/>
      <w:bCs/>
      <w:color w:val="000000"/>
      <w:sz w:val="24"/>
      <w:szCs w:val="24"/>
      <w:shd w:val="clear" w:color="auto" w:fill="auto"/>
    </w:rPr>
  </w:style>
  <w:style w:type="character" w:customStyle="1" w:styleId="paragrafnr19">
    <w:name w:val="paragrafnr19"/>
    <w:basedOn w:val="Standardskrifttypeiafsnit"/>
    <w:rsid w:val="00BE4634"/>
    <w:rPr>
      <w:rFonts w:ascii="Tahoma" w:hAnsi="Tahoma" w:cs="Tahoma" w:hint="default"/>
      <w:b/>
      <w:bCs/>
      <w:color w:val="000000"/>
      <w:sz w:val="24"/>
      <w:szCs w:val="24"/>
      <w:shd w:val="clear" w:color="auto" w:fill="auto"/>
    </w:rPr>
  </w:style>
  <w:style w:type="character" w:customStyle="1" w:styleId="paragrafnr20">
    <w:name w:val="paragrafnr20"/>
    <w:basedOn w:val="Standardskrifttypeiafsnit"/>
    <w:rsid w:val="00BE4634"/>
    <w:rPr>
      <w:rFonts w:ascii="Tahoma" w:hAnsi="Tahoma" w:cs="Tahoma" w:hint="default"/>
      <w:b/>
      <w:bCs/>
      <w:color w:val="000000"/>
      <w:sz w:val="24"/>
      <w:szCs w:val="24"/>
      <w:shd w:val="clear" w:color="auto" w:fill="auto"/>
    </w:rPr>
  </w:style>
  <w:style w:type="character" w:customStyle="1" w:styleId="paragrafnr21">
    <w:name w:val="paragrafnr21"/>
    <w:basedOn w:val="Standardskrifttypeiafsnit"/>
    <w:rsid w:val="00BE4634"/>
    <w:rPr>
      <w:rFonts w:ascii="Tahoma" w:hAnsi="Tahoma" w:cs="Tahoma" w:hint="default"/>
      <w:b/>
      <w:bCs/>
      <w:color w:val="000000"/>
      <w:sz w:val="24"/>
      <w:szCs w:val="24"/>
      <w:shd w:val="clear" w:color="auto" w:fill="auto"/>
    </w:rPr>
  </w:style>
  <w:style w:type="character" w:customStyle="1" w:styleId="paragrafnr22">
    <w:name w:val="paragrafnr22"/>
    <w:basedOn w:val="Standardskrifttypeiafsnit"/>
    <w:rsid w:val="00BE4634"/>
    <w:rPr>
      <w:rFonts w:ascii="Tahoma" w:hAnsi="Tahoma" w:cs="Tahoma" w:hint="default"/>
      <w:b/>
      <w:bCs/>
      <w:color w:val="000000"/>
      <w:sz w:val="24"/>
      <w:szCs w:val="24"/>
      <w:shd w:val="clear" w:color="auto" w:fill="auto"/>
    </w:rPr>
  </w:style>
  <w:style w:type="character" w:customStyle="1" w:styleId="paragrafnr23">
    <w:name w:val="paragrafnr23"/>
    <w:basedOn w:val="Standardskrifttypeiafsnit"/>
    <w:rsid w:val="00BE4634"/>
    <w:rPr>
      <w:rFonts w:ascii="Tahoma" w:hAnsi="Tahoma" w:cs="Tahoma" w:hint="default"/>
      <w:b/>
      <w:bCs/>
      <w:color w:val="000000"/>
      <w:sz w:val="24"/>
      <w:szCs w:val="24"/>
      <w:shd w:val="clear" w:color="auto" w:fill="auto"/>
    </w:rPr>
  </w:style>
  <w:style w:type="character" w:customStyle="1" w:styleId="paragrafnr24">
    <w:name w:val="paragrafnr24"/>
    <w:basedOn w:val="Standardskrifttypeiafsnit"/>
    <w:rsid w:val="00BE4634"/>
    <w:rPr>
      <w:rFonts w:ascii="Tahoma" w:hAnsi="Tahoma" w:cs="Tahoma" w:hint="default"/>
      <w:b/>
      <w:bCs/>
      <w:color w:val="000000"/>
      <w:sz w:val="24"/>
      <w:szCs w:val="24"/>
      <w:shd w:val="clear" w:color="auto" w:fill="auto"/>
    </w:rPr>
  </w:style>
  <w:style w:type="character" w:customStyle="1" w:styleId="paragrafnr25">
    <w:name w:val="paragrafnr25"/>
    <w:basedOn w:val="Standardskrifttypeiafsnit"/>
    <w:rsid w:val="00BE4634"/>
    <w:rPr>
      <w:rFonts w:ascii="Tahoma" w:hAnsi="Tahoma" w:cs="Tahoma" w:hint="default"/>
      <w:b/>
      <w:bCs/>
      <w:color w:val="000000"/>
      <w:sz w:val="24"/>
      <w:szCs w:val="24"/>
      <w:shd w:val="clear" w:color="auto" w:fill="auto"/>
    </w:rPr>
  </w:style>
  <w:style w:type="character" w:customStyle="1" w:styleId="paragrafnr26">
    <w:name w:val="paragrafnr26"/>
    <w:basedOn w:val="Standardskrifttypeiafsnit"/>
    <w:rsid w:val="00BE4634"/>
    <w:rPr>
      <w:rFonts w:ascii="Tahoma" w:hAnsi="Tahoma" w:cs="Tahoma" w:hint="default"/>
      <w:b/>
      <w:bCs/>
      <w:color w:val="000000"/>
      <w:sz w:val="24"/>
      <w:szCs w:val="24"/>
      <w:shd w:val="clear" w:color="auto" w:fill="auto"/>
    </w:rPr>
  </w:style>
  <w:style w:type="character" w:customStyle="1" w:styleId="paragrafnr27">
    <w:name w:val="paragrafnr27"/>
    <w:basedOn w:val="Standardskrifttypeiafsnit"/>
    <w:rsid w:val="00BE4634"/>
    <w:rPr>
      <w:rFonts w:ascii="Tahoma" w:hAnsi="Tahoma" w:cs="Tahoma" w:hint="default"/>
      <w:b/>
      <w:bCs/>
      <w:color w:val="000000"/>
      <w:sz w:val="24"/>
      <w:szCs w:val="24"/>
      <w:shd w:val="clear" w:color="auto" w:fill="auto"/>
    </w:rPr>
  </w:style>
  <w:style w:type="character" w:customStyle="1" w:styleId="paragrafnr28">
    <w:name w:val="paragrafnr28"/>
    <w:basedOn w:val="Standardskrifttypeiafsnit"/>
    <w:rsid w:val="00BE4634"/>
    <w:rPr>
      <w:rFonts w:ascii="Tahoma" w:hAnsi="Tahoma" w:cs="Tahoma" w:hint="default"/>
      <w:b/>
      <w:bCs/>
      <w:color w:val="000000"/>
      <w:sz w:val="24"/>
      <w:szCs w:val="24"/>
      <w:shd w:val="clear" w:color="auto" w:fill="auto"/>
    </w:rPr>
  </w:style>
  <w:style w:type="character" w:customStyle="1" w:styleId="paragrafnr29">
    <w:name w:val="paragrafnr29"/>
    <w:basedOn w:val="Standardskrifttypeiafsnit"/>
    <w:rsid w:val="00BE4634"/>
    <w:rPr>
      <w:rFonts w:ascii="Tahoma" w:hAnsi="Tahoma" w:cs="Tahoma" w:hint="default"/>
      <w:b/>
      <w:bCs/>
      <w:color w:val="000000"/>
      <w:sz w:val="24"/>
      <w:szCs w:val="24"/>
      <w:shd w:val="clear" w:color="auto" w:fill="auto"/>
    </w:rPr>
  </w:style>
  <w:style w:type="character" w:customStyle="1" w:styleId="paragrafnr30">
    <w:name w:val="paragrafnr30"/>
    <w:basedOn w:val="Standardskrifttypeiafsnit"/>
    <w:rsid w:val="00BE4634"/>
    <w:rPr>
      <w:rFonts w:ascii="Tahoma" w:hAnsi="Tahoma" w:cs="Tahoma" w:hint="default"/>
      <w:b/>
      <w:bCs/>
      <w:color w:val="000000"/>
      <w:sz w:val="24"/>
      <w:szCs w:val="24"/>
      <w:shd w:val="clear" w:color="auto" w:fill="auto"/>
    </w:rPr>
  </w:style>
  <w:style w:type="character" w:customStyle="1" w:styleId="paragrafnr31">
    <w:name w:val="paragrafnr31"/>
    <w:basedOn w:val="Standardskrifttypeiafsnit"/>
    <w:rsid w:val="00BE4634"/>
    <w:rPr>
      <w:rFonts w:ascii="Tahoma" w:hAnsi="Tahoma" w:cs="Tahoma" w:hint="default"/>
      <w:b/>
      <w:bCs/>
      <w:color w:val="000000"/>
      <w:sz w:val="24"/>
      <w:szCs w:val="24"/>
      <w:shd w:val="clear" w:color="auto" w:fill="auto"/>
    </w:rPr>
  </w:style>
  <w:style w:type="character" w:customStyle="1" w:styleId="paragrafnr32">
    <w:name w:val="paragrafnr32"/>
    <w:basedOn w:val="Standardskrifttypeiafsnit"/>
    <w:rsid w:val="00BE4634"/>
    <w:rPr>
      <w:rFonts w:ascii="Tahoma" w:hAnsi="Tahoma" w:cs="Tahoma" w:hint="default"/>
      <w:b/>
      <w:bCs/>
      <w:color w:val="000000"/>
      <w:sz w:val="24"/>
      <w:szCs w:val="24"/>
      <w:shd w:val="clear" w:color="auto" w:fill="auto"/>
    </w:rPr>
  </w:style>
  <w:style w:type="character" w:customStyle="1" w:styleId="paragrafnr33">
    <w:name w:val="paragrafnr33"/>
    <w:basedOn w:val="Standardskrifttypeiafsnit"/>
    <w:rsid w:val="00BE4634"/>
    <w:rPr>
      <w:rFonts w:ascii="Tahoma" w:hAnsi="Tahoma" w:cs="Tahoma" w:hint="default"/>
      <w:b/>
      <w:bCs/>
      <w:color w:val="000000"/>
      <w:sz w:val="24"/>
      <w:szCs w:val="24"/>
      <w:shd w:val="clear" w:color="auto" w:fill="auto"/>
    </w:rPr>
  </w:style>
  <w:style w:type="character" w:customStyle="1" w:styleId="paragrafnr34">
    <w:name w:val="paragrafnr34"/>
    <w:basedOn w:val="Standardskrifttypeiafsnit"/>
    <w:rsid w:val="00BE4634"/>
    <w:rPr>
      <w:rFonts w:ascii="Tahoma" w:hAnsi="Tahoma" w:cs="Tahoma" w:hint="default"/>
      <w:b/>
      <w:bCs/>
      <w:color w:val="000000"/>
      <w:sz w:val="24"/>
      <w:szCs w:val="24"/>
      <w:shd w:val="clear" w:color="auto" w:fill="auto"/>
    </w:rPr>
  </w:style>
  <w:style w:type="character" w:customStyle="1" w:styleId="paragrafnr35">
    <w:name w:val="paragrafnr35"/>
    <w:basedOn w:val="Standardskrifttypeiafsnit"/>
    <w:rsid w:val="00BE4634"/>
    <w:rPr>
      <w:rFonts w:ascii="Tahoma" w:hAnsi="Tahoma" w:cs="Tahoma" w:hint="default"/>
      <w:b/>
      <w:bCs/>
      <w:color w:val="000000"/>
      <w:sz w:val="24"/>
      <w:szCs w:val="24"/>
      <w:shd w:val="clear" w:color="auto" w:fill="auto"/>
    </w:rPr>
  </w:style>
  <w:style w:type="character" w:customStyle="1" w:styleId="paragrafnr36">
    <w:name w:val="paragrafnr36"/>
    <w:basedOn w:val="Standardskrifttypeiafsnit"/>
    <w:rsid w:val="00BE4634"/>
    <w:rPr>
      <w:rFonts w:ascii="Tahoma" w:hAnsi="Tahoma" w:cs="Tahoma" w:hint="default"/>
      <w:b/>
      <w:bCs/>
      <w:color w:val="000000"/>
      <w:sz w:val="24"/>
      <w:szCs w:val="24"/>
      <w:shd w:val="clear" w:color="auto" w:fill="auto"/>
    </w:rPr>
  </w:style>
  <w:style w:type="character" w:customStyle="1" w:styleId="paragrafnr37">
    <w:name w:val="paragrafnr37"/>
    <w:basedOn w:val="Standardskrifttypeiafsnit"/>
    <w:rsid w:val="00BE4634"/>
    <w:rPr>
      <w:rFonts w:ascii="Tahoma" w:hAnsi="Tahoma" w:cs="Tahoma" w:hint="default"/>
      <w:b/>
      <w:bCs/>
      <w:color w:val="000000"/>
      <w:sz w:val="24"/>
      <w:szCs w:val="24"/>
      <w:shd w:val="clear" w:color="auto" w:fill="auto"/>
    </w:rPr>
  </w:style>
  <w:style w:type="character" w:customStyle="1" w:styleId="paragrafnr38">
    <w:name w:val="paragrafnr38"/>
    <w:basedOn w:val="Standardskrifttypeiafsnit"/>
    <w:rsid w:val="00BE4634"/>
    <w:rPr>
      <w:rFonts w:ascii="Tahoma" w:hAnsi="Tahoma" w:cs="Tahoma" w:hint="default"/>
      <w:b/>
      <w:bCs/>
      <w:color w:val="000000"/>
      <w:sz w:val="24"/>
      <w:szCs w:val="24"/>
      <w:shd w:val="clear" w:color="auto" w:fill="auto"/>
    </w:rPr>
  </w:style>
  <w:style w:type="character" w:customStyle="1" w:styleId="paragrafnr39">
    <w:name w:val="paragrafnr39"/>
    <w:basedOn w:val="Standardskrifttypeiafsnit"/>
    <w:rsid w:val="00BE4634"/>
    <w:rPr>
      <w:rFonts w:ascii="Tahoma" w:hAnsi="Tahoma" w:cs="Tahoma" w:hint="default"/>
      <w:b/>
      <w:bCs/>
      <w:color w:val="000000"/>
      <w:sz w:val="24"/>
      <w:szCs w:val="24"/>
      <w:shd w:val="clear" w:color="auto" w:fill="auto"/>
    </w:rPr>
  </w:style>
  <w:style w:type="character" w:customStyle="1" w:styleId="paragrafnr40">
    <w:name w:val="paragrafnr40"/>
    <w:basedOn w:val="Standardskrifttypeiafsnit"/>
    <w:rsid w:val="00BE4634"/>
    <w:rPr>
      <w:rFonts w:ascii="Tahoma" w:hAnsi="Tahoma" w:cs="Tahoma" w:hint="default"/>
      <w:b/>
      <w:bCs/>
      <w:color w:val="000000"/>
      <w:sz w:val="24"/>
      <w:szCs w:val="24"/>
      <w:shd w:val="clear" w:color="auto" w:fill="auto"/>
    </w:rPr>
  </w:style>
  <w:style w:type="character" w:customStyle="1" w:styleId="paragrafnr41">
    <w:name w:val="paragrafnr41"/>
    <w:basedOn w:val="Standardskrifttypeiafsnit"/>
    <w:rsid w:val="00BE4634"/>
    <w:rPr>
      <w:rFonts w:ascii="Tahoma" w:hAnsi="Tahoma" w:cs="Tahoma" w:hint="default"/>
      <w:b/>
      <w:bCs/>
      <w:color w:val="000000"/>
      <w:sz w:val="24"/>
      <w:szCs w:val="24"/>
      <w:shd w:val="clear" w:color="auto" w:fill="auto"/>
    </w:rPr>
  </w:style>
  <w:style w:type="character" w:customStyle="1" w:styleId="paragrafnr42">
    <w:name w:val="paragrafnr42"/>
    <w:basedOn w:val="Standardskrifttypeiafsnit"/>
    <w:rsid w:val="00BE4634"/>
    <w:rPr>
      <w:rFonts w:ascii="Tahoma" w:hAnsi="Tahoma" w:cs="Tahoma" w:hint="default"/>
      <w:b/>
      <w:bCs/>
      <w:color w:val="000000"/>
      <w:sz w:val="24"/>
      <w:szCs w:val="24"/>
      <w:shd w:val="clear" w:color="auto" w:fill="auto"/>
    </w:rPr>
  </w:style>
  <w:style w:type="character" w:customStyle="1" w:styleId="paragrafnr43">
    <w:name w:val="paragrafnr43"/>
    <w:basedOn w:val="Standardskrifttypeiafsnit"/>
    <w:rsid w:val="00BE4634"/>
    <w:rPr>
      <w:rFonts w:ascii="Tahoma" w:hAnsi="Tahoma" w:cs="Tahoma" w:hint="default"/>
      <w:b/>
      <w:bCs/>
      <w:color w:val="000000"/>
      <w:sz w:val="24"/>
      <w:szCs w:val="24"/>
      <w:shd w:val="clear" w:color="auto" w:fill="auto"/>
    </w:rPr>
  </w:style>
  <w:style w:type="character" w:customStyle="1" w:styleId="paragrafnr44">
    <w:name w:val="paragrafnr44"/>
    <w:basedOn w:val="Standardskrifttypeiafsnit"/>
    <w:rsid w:val="00BE4634"/>
    <w:rPr>
      <w:rFonts w:ascii="Tahoma" w:hAnsi="Tahoma" w:cs="Tahoma" w:hint="default"/>
      <w:b/>
      <w:bCs/>
      <w:color w:val="000000"/>
      <w:sz w:val="24"/>
      <w:szCs w:val="24"/>
      <w:shd w:val="clear" w:color="auto" w:fill="auto"/>
    </w:rPr>
  </w:style>
  <w:style w:type="character" w:customStyle="1" w:styleId="paragrafnr45">
    <w:name w:val="paragrafnr45"/>
    <w:basedOn w:val="Standardskrifttypeiafsnit"/>
    <w:rsid w:val="00BE4634"/>
    <w:rPr>
      <w:rFonts w:ascii="Tahoma" w:hAnsi="Tahoma" w:cs="Tahoma" w:hint="default"/>
      <w:b/>
      <w:bCs/>
      <w:color w:val="000000"/>
      <w:sz w:val="24"/>
      <w:szCs w:val="24"/>
      <w:shd w:val="clear" w:color="auto" w:fill="auto"/>
    </w:rPr>
  </w:style>
  <w:style w:type="character" w:customStyle="1" w:styleId="paragrafnr46">
    <w:name w:val="paragrafnr46"/>
    <w:basedOn w:val="Standardskrifttypeiafsnit"/>
    <w:rsid w:val="00BE4634"/>
    <w:rPr>
      <w:rFonts w:ascii="Tahoma" w:hAnsi="Tahoma" w:cs="Tahoma" w:hint="default"/>
      <w:b/>
      <w:bCs/>
      <w:color w:val="000000"/>
      <w:sz w:val="24"/>
      <w:szCs w:val="24"/>
      <w:shd w:val="clear" w:color="auto" w:fill="auto"/>
    </w:rPr>
  </w:style>
  <w:style w:type="character" w:customStyle="1" w:styleId="superscript1">
    <w:name w:val="superscript1"/>
    <w:basedOn w:val="Standardskrifttypeiafsnit"/>
    <w:rsid w:val="00BE4634"/>
    <w:rPr>
      <w:rFonts w:ascii="Tahoma" w:hAnsi="Tahoma" w:cs="Tahoma" w:hint="default"/>
      <w:color w:val="000000"/>
      <w:sz w:val="17"/>
      <w:szCs w:val="17"/>
      <w:shd w:val="clear" w:color="auto" w:fill="auto"/>
      <w:vertAlign w:val="superscript"/>
    </w:rPr>
  </w:style>
  <w:style w:type="character" w:customStyle="1" w:styleId="paragrafnr47">
    <w:name w:val="paragrafnr47"/>
    <w:basedOn w:val="Standardskrifttypeiafsnit"/>
    <w:rsid w:val="00BE4634"/>
    <w:rPr>
      <w:rFonts w:ascii="Tahoma" w:hAnsi="Tahoma" w:cs="Tahoma" w:hint="default"/>
      <w:b/>
      <w:bCs/>
      <w:color w:val="000000"/>
      <w:sz w:val="24"/>
      <w:szCs w:val="24"/>
      <w:shd w:val="clear" w:color="auto" w:fill="auto"/>
    </w:rPr>
  </w:style>
  <w:style w:type="character" w:customStyle="1" w:styleId="paragrafnr48">
    <w:name w:val="paragrafnr48"/>
    <w:basedOn w:val="Standardskrifttypeiafsnit"/>
    <w:rsid w:val="00BE4634"/>
    <w:rPr>
      <w:rFonts w:ascii="Tahoma" w:hAnsi="Tahoma" w:cs="Tahoma" w:hint="default"/>
      <w:b/>
      <w:bCs/>
      <w:color w:val="000000"/>
      <w:sz w:val="24"/>
      <w:szCs w:val="24"/>
      <w:shd w:val="clear" w:color="auto" w:fill="auto"/>
    </w:rPr>
  </w:style>
  <w:style w:type="character" w:customStyle="1" w:styleId="paragrafnr49">
    <w:name w:val="paragrafnr49"/>
    <w:basedOn w:val="Standardskrifttypeiafsnit"/>
    <w:rsid w:val="00BE4634"/>
    <w:rPr>
      <w:rFonts w:ascii="Tahoma" w:hAnsi="Tahoma" w:cs="Tahoma" w:hint="default"/>
      <w:b/>
      <w:bCs/>
      <w:color w:val="000000"/>
      <w:sz w:val="24"/>
      <w:szCs w:val="24"/>
      <w:shd w:val="clear" w:color="auto" w:fill="auto"/>
    </w:rPr>
  </w:style>
  <w:style w:type="character" w:customStyle="1" w:styleId="paragrafnr50">
    <w:name w:val="paragrafnr50"/>
    <w:basedOn w:val="Standardskrifttypeiafsnit"/>
    <w:rsid w:val="00BE4634"/>
    <w:rPr>
      <w:rFonts w:ascii="Tahoma" w:hAnsi="Tahoma" w:cs="Tahoma" w:hint="default"/>
      <w:b/>
      <w:bCs/>
      <w:color w:val="000000"/>
      <w:sz w:val="24"/>
      <w:szCs w:val="24"/>
      <w:shd w:val="clear" w:color="auto" w:fill="auto"/>
    </w:rPr>
  </w:style>
  <w:style w:type="character" w:customStyle="1" w:styleId="paragrafnr51">
    <w:name w:val="paragrafnr51"/>
    <w:basedOn w:val="Standardskrifttypeiafsnit"/>
    <w:rsid w:val="00BE4634"/>
    <w:rPr>
      <w:rFonts w:ascii="Tahoma" w:hAnsi="Tahoma" w:cs="Tahoma" w:hint="default"/>
      <w:b/>
      <w:bCs/>
      <w:color w:val="000000"/>
      <w:sz w:val="24"/>
      <w:szCs w:val="24"/>
      <w:shd w:val="clear" w:color="auto" w:fill="auto"/>
    </w:rPr>
  </w:style>
  <w:style w:type="character" w:customStyle="1" w:styleId="paragrafnr52">
    <w:name w:val="paragrafnr52"/>
    <w:basedOn w:val="Standardskrifttypeiafsnit"/>
    <w:rsid w:val="00BE4634"/>
    <w:rPr>
      <w:rFonts w:ascii="Tahoma" w:hAnsi="Tahoma" w:cs="Tahoma" w:hint="default"/>
      <w:b/>
      <w:bCs/>
      <w:color w:val="000000"/>
      <w:sz w:val="24"/>
      <w:szCs w:val="24"/>
      <w:shd w:val="clear" w:color="auto" w:fill="auto"/>
    </w:rPr>
  </w:style>
  <w:style w:type="character" w:customStyle="1" w:styleId="paragrafnr53">
    <w:name w:val="paragrafnr53"/>
    <w:basedOn w:val="Standardskrifttypeiafsnit"/>
    <w:rsid w:val="00BE4634"/>
    <w:rPr>
      <w:rFonts w:ascii="Tahoma" w:hAnsi="Tahoma" w:cs="Tahoma" w:hint="default"/>
      <w:b/>
      <w:bCs/>
      <w:color w:val="000000"/>
      <w:sz w:val="24"/>
      <w:szCs w:val="24"/>
      <w:shd w:val="clear" w:color="auto" w:fill="auto"/>
    </w:rPr>
  </w:style>
  <w:style w:type="character" w:customStyle="1" w:styleId="paragrafnr54">
    <w:name w:val="paragrafnr54"/>
    <w:basedOn w:val="Standardskrifttypeiafsnit"/>
    <w:rsid w:val="00BE4634"/>
    <w:rPr>
      <w:rFonts w:ascii="Tahoma" w:hAnsi="Tahoma" w:cs="Tahoma" w:hint="default"/>
      <w:b/>
      <w:bCs/>
      <w:color w:val="000000"/>
      <w:sz w:val="24"/>
      <w:szCs w:val="24"/>
      <w:shd w:val="clear" w:color="auto" w:fill="auto"/>
    </w:rPr>
  </w:style>
  <w:style w:type="character" w:customStyle="1" w:styleId="paragrafnr55">
    <w:name w:val="paragrafnr55"/>
    <w:basedOn w:val="Standardskrifttypeiafsnit"/>
    <w:rsid w:val="00BE4634"/>
    <w:rPr>
      <w:rFonts w:ascii="Tahoma" w:hAnsi="Tahoma" w:cs="Tahoma" w:hint="default"/>
      <w:b/>
      <w:bCs/>
      <w:color w:val="000000"/>
      <w:sz w:val="24"/>
      <w:szCs w:val="24"/>
      <w:shd w:val="clear" w:color="auto" w:fill="auto"/>
    </w:rPr>
  </w:style>
  <w:style w:type="character" w:customStyle="1" w:styleId="paragrafnr56">
    <w:name w:val="paragrafnr56"/>
    <w:basedOn w:val="Standardskrifttypeiafsnit"/>
    <w:rsid w:val="00BE4634"/>
    <w:rPr>
      <w:rFonts w:ascii="Tahoma" w:hAnsi="Tahoma" w:cs="Tahoma" w:hint="default"/>
      <w:b/>
      <w:bCs/>
      <w:color w:val="000000"/>
      <w:sz w:val="24"/>
      <w:szCs w:val="24"/>
      <w:shd w:val="clear" w:color="auto" w:fill="auto"/>
    </w:rPr>
  </w:style>
  <w:style w:type="character" w:customStyle="1" w:styleId="paragrafnr57">
    <w:name w:val="paragrafnr57"/>
    <w:basedOn w:val="Standardskrifttypeiafsnit"/>
    <w:rsid w:val="00BE4634"/>
    <w:rPr>
      <w:rFonts w:ascii="Tahoma" w:hAnsi="Tahoma" w:cs="Tahoma" w:hint="default"/>
      <w:b/>
      <w:bCs/>
      <w:color w:val="000000"/>
      <w:sz w:val="24"/>
      <w:szCs w:val="24"/>
      <w:shd w:val="clear" w:color="auto" w:fill="auto"/>
    </w:rPr>
  </w:style>
  <w:style w:type="character" w:customStyle="1" w:styleId="paragrafnr58">
    <w:name w:val="paragrafnr58"/>
    <w:basedOn w:val="Standardskrifttypeiafsnit"/>
    <w:rsid w:val="00BE4634"/>
    <w:rPr>
      <w:rFonts w:ascii="Tahoma" w:hAnsi="Tahoma" w:cs="Tahoma" w:hint="default"/>
      <w:b/>
      <w:bCs/>
      <w:color w:val="000000"/>
      <w:sz w:val="24"/>
      <w:szCs w:val="24"/>
      <w:shd w:val="clear" w:color="auto" w:fill="auto"/>
    </w:rPr>
  </w:style>
  <w:style w:type="character" w:customStyle="1" w:styleId="paragrafnr59">
    <w:name w:val="paragrafnr59"/>
    <w:basedOn w:val="Standardskrifttypeiafsnit"/>
    <w:rsid w:val="00BE4634"/>
    <w:rPr>
      <w:rFonts w:ascii="Tahoma" w:hAnsi="Tahoma" w:cs="Tahoma" w:hint="default"/>
      <w:b/>
      <w:bCs/>
      <w:color w:val="000000"/>
      <w:sz w:val="24"/>
      <w:szCs w:val="24"/>
      <w:shd w:val="clear" w:color="auto" w:fill="auto"/>
    </w:rPr>
  </w:style>
  <w:style w:type="character" w:customStyle="1" w:styleId="paragrafnr60">
    <w:name w:val="paragrafnr60"/>
    <w:basedOn w:val="Standardskrifttypeiafsnit"/>
    <w:rsid w:val="00BE4634"/>
    <w:rPr>
      <w:rFonts w:ascii="Tahoma" w:hAnsi="Tahoma" w:cs="Tahoma" w:hint="default"/>
      <w:b/>
      <w:bCs/>
      <w:color w:val="000000"/>
      <w:sz w:val="24"/>
      <w:szCs w:val="24"/>
      <w:shd w:val="clear" w:color="auto" w:fill="auto"/>
    </w:rPr>
  </w:style>
  <w:style w:type="character" w:customStyle="1" w:styleId="paragrafnr61">
    <w:name w:val="paragrafnr61"/>
    <w:basedOn w:val="Standardskrifttypeiafsnit"/>
    <w:rsid w:val="00BE4634"/>
    <w:rPr>
      <w:rFonts w:ascii="Tahoma" w:hAnsi="Tahoma" w:cs="Tahoma" w:hint="default"/>
      <w:b/>
      <w:bCs/>
      <w:color w:val="000000"/>
      <w:sz w:val="24"/>
      <w:szCs w:val="24"/>
      <w:shd w:val="clear" w:color="auto" w:fill="auto"/>
    </w:rPr>
  </w:style>
  <w:style w:type="character" w:customStyle="1" w:styleId="paragrafnr62">
    <w:name w:val="paragrafnr62"/>
    <w:basedOn w:val="Standardskrifttypeiafsnit"/>
    <w:rsid w:val="00BE4634"/>
    <w:rPr>
      <w:rFonts w:ascii="Tahoma" w:hAnsi="Tahoma" w:cs="Tahoma" w:hint="default"/>
      <w:b/>
      <w:bCs/>
      <w:color w:val="000000"/>
      <w:sz w:val="24"/>
      <w:szCs w:val="24"/>
      <w:shd w:val="clear" w:color="auto" w:fill="auto"/>
    </w:rPr>
  </w:style>
  <w:style w:type="character" w:customStyle="1" w:styleId="paragrafnr63">
    <w:name w:val="paragrafnr63"/>
    <w:basedOn w:val="Standardskrifttypeiafsnit"/>
    <w:rsid w:val="00BE4634"/>
    <w:rPr>
      <w:rFonts w:ascii="Tahoma" w:hAnsi="Tahoma" w:cs="Tahoma" w:hint="default"/>
      <w:b/>
      <w:bCs/>
      <w:color w:val="000000"/>
      <w:sz w:val="24"/>
      <w:szCs w:val="24"/>
      <w:shd w:val="clear" w:color="auto" w:fill="auto"/>
    </w:rPr>
  </w:style>
  <w:style w:type="character" w:customStyle="1" w:styleId="paragrafnr64">
    <w:name w:val="paragrafnr64"/>
    <w:basedOn w:val="Standardskrifttypeiafsnit"/>
    <w:rsid w:val="00BE4634"/>
    <w:rPr>
      <w:rFonts w:ascii="Tahoma" w:hAnsi="Tahoma" w:cs="Tahoma" w:hint="default"/>
      <w:b/>
      <w:bCs/>
      <w:color w:val="000000"/>
      <w:sz w:val="24"/>
      <w:szCs w:val="24"/>
      <w:shd w:val="clear" w:color="auto" w:fill="auto"/>
    </w:rPr>
  </w:style>
  <w:style w:type="character" w:customStyle="1" w:styleId="paragrafnr65">
    <w:name w:val="paragrafnr65"/>
    <w:basedOn w:val="Standardskrifttypeiafsnit"/>
    <w:rsid w:val="00BE4634"/>
    <w:rPr>
      <w:rFonts w:ascii="Tahoma" w:hAnsi="Tahoma" w:cs="Tahoma" w:hint="default"/>
      <w:b/>
      <w:bCs/>
      <w:color w:val="000000"/>
      <w:sz w:val="24"/>
      <w:szCs w:val="24"/>
      <w:shd w:val="clear" w:color="auto" w:fill="auto"/>
    </w:rPr>
  </w:style>
  <w:style w:type="character" w:customStyle="1" w:styleId="paragrafnr66">
    <w:name w:val="paragrafnr66"/>
    <w:basedOn w:val="Standardskrifttypeiafsnit"/>
    <w:rsid w:val="00BE4634"/>
    <w:rPr>
      <w:rFonts w:ascii="Tahoma" w:hAnsi="Tahoma" w:cs="Tahoma" w:hint="default"/>
      <w:b/>
      <w:bCs/>
      <w:color w:val="000000"/>
      <w:sz w:val="24"/>
      <w:szCs w:val="24"/>
      <w:shd w:val="clear" w:color="auto" w:fill="auto"/>
    </w:rPr>
  </w:style>
  <w:style w:type="paragraph" w:styleId="z-Nederstiformularen">
    <w:name w:val="HTML Bottom of Form"/>
    <w:basedOn w:val="Normal"/>
    <w:next w:val="Normal"/>
    <w:link w:val="z-NederstiformularenTegn"/>
    <w:hidden/>
    <w:uiPriority w:val="99"/>
    <w:semiHidden/>
    <w:unhideWhenUsed/>
    <w:rsid w:val="00BE4634"/>
    <w:pPr>
      <w:pBdr>
        <w:top w:val="single" w:sz="6" w:space="1" w:color="auto"/>
      </w:pBdr>
      <w:spacing w:after="0" w:line="240" w:lineRule="auto"/>
      <w:jc w:val="center"/>
    </w:pPr>
    <w:rPr>
      <w:rFonts w:ascii="Arial" w:eastAsia="Times New Roman" w:hAnsi="Arial" w:cs="Arial"/>
      <w:vanish/>
      <w:sz w:val="16"/>
      <w:szCs w:val="16"/>
      <w:lang w:eastAsia="da-DK"/>
    </w:rPr>
  </w:style>
  <w:style w:type="character" w:customStyle="1" w:styleId="z-NederstiformularenTegn">
    <w:name w:val="z-Nederst i formularen Tegn"/>
    <w:basedOn w:val="Standardskrifttypeiafsnit"/>
    <w:link w:val="z-Nederstiformularen"/>
    <w:uiPriority w:val="99"/>
    <w:semiHidden/>
    <w:rsid w:val="00BE4634"/>
    <w:rPr>
      <w:rFonts w:ascii="Arial" w:eastAsia="Times New Roman" w:hAnsi="Arial" w:cs="Arial"/>
      <w:vanish/>
      <w:sz w:val="16"/>
      <w:szCs w:val="16"/>
      <w:lang w:eastAsia="da-DK"/>
    </w:rPr>
  </w:style>
  <w:style w:type="paragraph" w:styleId="Korrektur">
    <w:name w:val="Revision"/>
    <w:hidden/>
    <w:uiPriority w:val="99"/>
    <w:semiHidden/>
    <w:rsid w:val="00596827"/>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lang w:val="da-DK" w:eastAsia="en-US" w:bidi="ar-SA"/>
      </w:rPr>
    </w:rPrDefault>
    <w:pPrDefault>
      <w:pPr>
        <w:spacing w:after="260" w:line="260" w:lineRule="atLeast"/>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29"/>
    <w:lsdException w:name="caption" w:uiPriority="35" w:qFormat="1"/>
    <w:lsdException w:name="page number" w:uiPriority="0"/>
    <w:lsdException w:name="Title" w:semiHidden="0" w:uiPriority="7"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19"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uiPriority="34" w:qFormat="1"/>
    <w:lsdException w:name="Quote" w:uiPriority="29"/>
    <w:lsdException w:name="Intense Quote" w:uiPriority="3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uiPriority="31"/>
    <w:lsdException w:name="Intense Reference" w:uiPriority="32"/>
    <w:lsdException w:name="Book Title" w:semiHidden="0" w:uiPriority="33" w:unhideWhenUsed="0"/>
    <w:lsdException w:name="Bibliography" w:uiPriority="37"/>
    <w:lsdException w:name="TOC Heading" w:uiPriority="39" w:qFormat="1"/>
  </w:latentStyles>
  <w:style w:type="paragraph" w:default="1" w:styleId="Normal">
    <w:name w:val="Normal"/>
    <w:qFormat/>
    <w:rsid w:val="00046883"/>
  </w:style>
  <w:style w:type="paragraph" w:styleId="Overskrift1">
    <w:name w:val="heading 1"/>
    <w:basedOn w:val="Normal"/>
    <w:next w:val="Normal"/>
    <w:link w:val="Overskrift1Tegn"/>
    <w:uiPriority w:val="9"/>
    <w:qFormat/>
    <w:rsid w:val="00046883"/>
    <w:pPr>
      <w:keepNext/>
      <w:keepLines/>
      <w:spacing w:before="260" w:after="0" w:line="216" w:lineRule="auto"/>
      <w:outlineLvl w:val="0"/>
    </w:pPr>
    <w:rPr>
      <w:rFonts w:asciiTheme="majorHAnsi" w:eastAsiaTheme="majorEastAsia" w:hAnsiTheme="majorHAnsi" w:cstheme="majorBidi"/>
      <w:bCs/>
      <w:caps/>
      <w:szCs w:val="28"/>
      <w:lang w:eastAsia="da-DK"/>
    </w:rPr>
  </w:style>
  <w:style w:type="paragraph" w:styleId="Overskrift2">
    <w:name w:val="heading 2"/>
    <w:basedOn w:val="Normal"/>
    <w:next w:val="Normal"/>
    <w:link w:val="Overskrift2Tegn"/>
    <w:uiPriority w:val="9"/>
    <w:unhideWhenUsed/>
    <w:qFormat/>
    <w:rsid w:val="00046883"/>
    <w:pPr>
      <w:keepNext/>
      <w:keepLines/>
      <w:spacing w:before="260" w:after="0" w:line="216" w:lineRule="auto"/>
      <w:outlineLvl w:val="1"/>
    </w:pPr>
    <w:rPr>
      <w:rFonts w:asciiTheme="majorHAnsi" w:eastAsiaTheme="majorEastAsia" w:hAnsiTheme="majorHAnsi" w:cstheme="majorBidi"/>
      <w:bCs/>
      <w:szCs w:val="26"/>
      <w:lang w:eastAsia="da-DK"/>
    </w:rPr>
  </w:style>
  <w:style w:type="paragraph" w:styleId="Overskrift3">
    <w:name w:val="heading 3"/>
    <w:basedOn w:val="Normal"/>
    <w:next w:val="Normal"/>
    <w:link w:val="Overskrift3Tegn"/>
    <w:uiPriority w:val="9"/>
    <w:unhideWhenUsed/>
    <w:qFormat/>
    <w:rsid w:val="00046883"/>
    <w:pPr>
      <w:keepNext/>
      <w:keepLines/>
      <w:spacing w:before="260" w:after="0"/>
      <w:outlineLvl w:val="2"/>
    </w:pPr>
    <w:rPr>
      <w:rFonts w:eastAsiaTheme="majorEastAsia" w:cstheme="majorBidi"/>
      <w:b/>
      <w:bCs/>
      <w:lang w:eastAsia="da-DK"/>
    </w:rPr>
  </w:style>
  <w:style w:type="paragraph" w:styleId="Overskrift4">
    <w:name w:val="heading 4"/>
    <w:basedOn w:val="Normal"/>
    <w:next w:val="Normal"/>
    <w:link w:val="Overskrift4Tegn"/>
    <w:uiPriority w:val="9"/>
    <w:semiHidden/>
    <w:unhideWhenUsed/>
    <w:qFormat/>
    <w:rsid w:val="00046883"/>
    <w:pPr>
      <w:keepNext/>
      <w:keepLines/>
      <w:spacing w:before="260" w:after="0"/>
      <w:outlineLvl w:val="3"/>
    </w:pPr>
    <w:rPr>
      <w:rFonts w:eastAsiaTheme="majorEastAsia" w:cstheme="majorBidi"/>
      <w:b/>
      <w:bCs/>
      <w:i/>
      <w:iCs/>
      <w:lang w:eastAsia="da-DK"/>
    </w:rPr>
  </w:style>
  <w:style w:type="paragraph" w:styleId="Overskrift5">
    <w:name w:val="heading 5"/>
    <w:basedOn w:val="Normal"/>
    <w:next w:val="Normal"/>
    <w:link w:val="Overskrift5Tegn"/>
    <w:uiPriority w:val="9"/>
    <w:semiHidden/>
    <w:unhideWhenUsed/>
    <w:qFormat/>
    <w:rsid w:val="00046883"/>
    <w:pPr>
      <w:keepNext/>
      <w:keepLines/>
      <w:spacing w:before="260" w:after="0"/>
      <w:outlineLvl w:val="4"/>
    </w:pPr>
    <w:rPr>
      <w:rFonts w:eastAsiaTheme="majorEastAsia" w:cstheme="majorBidi"/>
      <w:u w:val="single"/>
      <w:lang w:eastAsia="da-DK"/>
    </w:rPr>
  </w:style>
  <w:style w:type="paragraph" w:styleId="Overskrift6">
    <w:name w:val="heading 6"/>
    <w:basedOn w:val="Normal"/>
    <w:next w:val="Normal"/>
    <w:link w:val="Overskrift6Tegn"/>
    <w:uiPriority w:val="9"/>
    <w:semiHidden/>
    <w:unhideWhenUsed/>
    <w:qFormat/>
    <w:rsid w:val="00046883"/>
    <w:pPr>
      <w:keepNext/>
      <w:keepLines/>
      <w:spacing w:before="260" w:after="0"/>
      <w:outlineLvl w:val="5"/>
    </w:pPr>
    <w:rPr>
      <w:rFonts w:eastAsiaTheme="majorEastAsia" w:cstheme="majorBidi"/>
      <w:b/>
      <w:iCs/>
      <w:color w:val="7F7F7F" w:themeColor="text1" w:themeTint="80"/>
      <w:lang w:eastAsia="da-DK"/>
    </w:rPr>
  </w:style>
  <w:style w:type="paragraph" w:styleId="Overskrift7">
    <w:name w:val="heading 7"/>
    <w:basedOn w:val="Normal"/>
    <w:next w:val="Normal"/>
    <w:link w:val="Overskrift7Tegn"/>
    <w:uiPriority w:val="9"/>
    <w:semiHidden/>
    <w:unhideWhenUsed/>
    <w:qFormat/>
    <w:rsid w:val="00046883"/>
    <w:pPr>
      <w:keepNext/>
      <w:keepLines/>
      <w:spacing w:before="260" w:after="0"/>
      <w:outlineLvl w:val="6"/>
    </w:pPr>
    <w:rPr>
      <w:rFonts w:eastAsiaTheme="majorEastAsia" w:cstheme="majorBidi"/>
      <w:b/>
      <w:i/>
      <w:iCs/>
      <w:color w:val="7F7F7F" w:themeColor="text1" w:themeTint="80"/>
      <w:lang w:eastAsia="da-DK"/>
    </w:rPr>
  </w:style>
  <w:style w:type="paragraph" w:styleId="Overskrift8">
    <w:name w:val="heading 8"/>
    <w:basedOn w:val="Normal"/>
    <w:next w:val="Normal"/>
    <w:link w:val="Overskrift8Tegn"/>
    <w:uiPriority w:val="9"/>
    <w:semiHidden/>
    <w:unhideWhenUsed/>
    <w:qFormat/>
    <w:rsid w:val="00046883"/>
    <w:pPr>
      <w:keepNext/>
      <w:keepLines/>
      <w:spacing w:before="260" w:after="0"/>
      <w:outlineLvl w:val="7"/>
    </w:pPr>
    <w:rPr>
      <w:rFonts w:eastAsiaTheme="majorEastAsia" w:cstheme="majorBidi"/>
      <w:color w:val="7F7F7F" w:themeColor="text1" w:themeTint="80"/>
      <w:u w:val="single"/>
      <w:lang w:eastAsia="da-DK"/>
    </w:rPr>
  </w:style>
  <w:style w:type="paragraph" w:styleId="Overskrift9">
    <w:name w:val="heading 9"/>
    <w:basedOn w:val="Normal"/>
    <w:next w:val="Normal"/>
    <w:link w:val="Overskrift9Tegn"/>
    <w:uiPriority w:val="9"/>
    <w:semiHidden/>
    <w:unhideWhenUsed/>
    <w:qFormat/>
    <w:rsid w:val="00046883"/>
    <w:pPr>
      <w:keepNext/>
      <w:keepLines/>
      <w:spacing w:before="260" w:after="0"/>
      <w:outlineLvl w:val="8"/>
    </w:pPr>
    <w:rPr>
      <w:rFonts w:eastAsiaTheme="majorEastAsia" w:cstheme="majorBidi"/>
      <w:i/>
      <w:iCs/>
      <w:color w:val="7F7F7F" w:themeColor="text1" w:themeTint="80"/>
      <w:lang w:eastAsia="da-DK"/>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customStyle="1" w:styleId="LedetekstBlaa">
    <w:name w:val="Ledetekst Blaa"/>
    <w:basedOn w:val="Ingenafstand"/>
    <w:uiPriority w:val="29"/>
    <w:qFormat/>
    <w:rsid w:val="00046883"/>
    <w:pPr>
      <w:spacing w:after="120" w:line="180" w:lineRule="exact"/>
    </w:pPr>
    <w:rPr>
      <w:rFonts w:ascii="Arial Black" w:eastAsia="Times New Roman" w:hAnsi="Arial Black" w:cs="Times New Roman"/>
      <w:caps/>
      <w:color w:val="009DBB"/>
      <w:sz w:val="12"/>
      <w:szCs w:val="21"/>
    </w:rPr>
  </w:style>
  <w:style w:type="character" w:customStyle="1" w:styleId="Overskrift1Tegn">
    <w:name w:val="Overskrift 1 Tegn"/>
    <w:basedOn w:val="Standardskrifttypeiafsnit"/>
    <w:link w:val="Overskrift1"/>
    <w:uiPriority w:val="9"/>
    <w:rsid w:val="00046883"/>
    <w:rPr>
      <w:rFonts w:asciiTheme="majorHAnsi" w:eastAsiaTheme="majorEastAsia" w:hAnsiTheme="majorHAnsi" w:cstheme="majorBidi"/>
      <w:bCs/>
      <w:caps/>
      <w:szCs w:val="28"/>
      <w:lang w:eastAsia="da-DK"/>
    </w:rPr>
  </w:style>
  <w:style w:type="character" w:customStyle="1" w:styleId="Overskrift2Tegn">
    <w:name w:val="Overskrift 2 Tegn"/>
    <w:basedOn w:val="Standardskrifttypeiafsnit"/>
    <w:link w:val="Overskrift2"/>
    <w:uiPriority w:val="9"/>
    <w:rsid w:val="00046883"/>
    <w:rPr>
      <w:rFonts w:asciiTheme="majorHAnsi" w:eastAsiaTheme="majorEastAsia" w:hAnsiTheme="majorHAnsi" w:cstheme="majorBidi"/>
      <w:bCs/>
      <w:szCs w:val="26"/>
      <w:lang w:eastAsia="da-DK"/>
    </w:rPr>
  </w:style>
  <w:style w:type="character" w:customStyle="1" w:styleId="Overskrift3Tegn">
    <w:name w:val="Overskrift 3 Tegn"/>
    <w:basedOn w:val="Standardskrifttypeiafsnit"/>
    <w:link w:val="Overskrift3"/>
    <w:uiPriority w:val="9"/>
    <w:rsid w:val="00046883"/>
    <w:rPr>
      <w:rFonts w:eastAsiaTheme="majorEastAsia" w:cstheme="majorBidi"/>
      <w:b/>
      <w:bCs/>
      <w:lang w:eastAsia="da-DK"/>
    </w:rPr>
  </w:style>
  <w:style w:type="character" w:customStyle="1" w:styleId="Overskrift4Tegn">
    <w:name w:val="Overskrift 4 Tegn"/>
    <w:basedOn w:val="Standardskrifttypeiafsnit"/>
    <w:link w:val="Overskrift4"/>
    <w:uiPriority w:val="9"/>
    <w:semiHidden/>
    <w:rsid w:val="00046883"/>
    <w:rPr>
      <w:rFonts w:eastAsiaTheme="majorEastAsia" w:cstheme="majorBidi"/>
      <w:b/>
      <w:bCs/>
      <w:i/>
      <w:iCs/>
      <w:lang w:eastAsia="da-DK"/>
    </w:rPr>
  </w:style>
  <w:style w:type="character" w:customStyle="1" w:styleId="Overskrift5Tegn">
    <w:name w:val="Overskrift 5 Tegn"/>
    <w:basedOn w:val="Standardskrifttypeiafsnit"/>
    <w:link w:val="Overskrift5"/>
    <w:uiPriority w:val="9"/>
    <w:semiHidden/>
    <w:rsid w:val="00046883"/>
    <w:rPr>
      <w:rFonts w:eastAsiaTheme="majorEastAsia" w:cstheme="majorBidi"/>
      <w:u w:val="single"/>
      <w:lang w:eastAsia="da-DK"/>
    </w:rPr>
  </w:style>
  <w:style w:type="character" w:customStyle="1" w:styleId="Overskrift6Tegn">
    <w:name w:val="Overskrift 6 Tegn"/>
    <w:basedOn w:val="Standardskrifttypeiafsnit"/>
    <w:link w:val="Overskrift6"/>
    <w:uiPriority w:val="9"/>
    <w:semiHidden/>
    <w:rsid w:val="00046883"/>
    <w:rPr>
      <w:rFonts w:eastAsiaTheme="majorEastAsia" w:cstheme="majorBidi"/>
      <w:b/>
      <w:iCs/>
      <w:color w:val="7F7F7F" w:themeColor="text1" w:themeTint="80"/>
      <w:lang w:eastAsia="da-DK"/>
    </w:rPr>
  </w:style>
  <w:style w:type="character" w:customStyle="1" w:styleId="Overskrift7Tegn">
    <w:name w:val="Overskrift 7 Tegn"/>
    <w:basedOn w:val="Standardskrifttypeiafsnit"/>
    <w:link w:val="Overskrift7"/>
    <w:uiPriority w:val="9"/>
    <w:semiHidden/>
    <w:rsid w:val="00046883"/>
    <w:rPr>
      <w:rFonts w:eastAsiaTheme="majorEastAsia" w:cstheme="majorBidi"/>
      <w:b/>
      <w:i/>
      <w:iCs/>
      <w:color w:val="7F7F7F" w:themeColor="text1" w:themeTint="80"/>
      <w:lang w:eastAsia="da-DK"/>
    </w:rPr>
  </w:style>
  <w:style w:type="character" w:customStyle="1" w:styleId="Overskrift8Tegn">
    <w:name w:val="Overskrift 8 Tegn"/>
    <w:basedOn w:val="Standardskrifttypeiafsnit"/>
    <w:link w:val="Overskrift8"/>
    <w:uiPriority w:val="9"/>
    <w:semiHidden/>
    <w:rsid w:val="00046883"/>
    <w:rPr>
      <w:rFonts w:eastAsiaTheme="majorEastAsia" w:cstheme="majorBidi"/>
      <w:color w:val="7F7F7F" w:themeColor="text1" w:themeTint="80"/>
      <w:u w:val="single"/>
      <w:lang w:eastAsia="da-DK"/>
    </w:rPr>
  </w:style>
  <w:style w:type="character" w:customStyle="1" w:styleId="Overskrift9Tegn">
    <w:name w:val="Overskrift 9 Tegn"/>
    <w:basedOn w:val="Standardskrifttypeiafsnit"/>
    <w:link w:val="Overskrift9"/>
    <w:uiPriority w:val="9"/>
    <w:semiHidden/>
    <w:rsid w:val="00046883"/>
    <w:rPr>
      <w:rFonts w:eastAsiaTheme="majorEastAsia" w:cstheme="majorBidi"/>
      <w:i/>
      <w:iCs/>
      <w:color w:val="7F7F7F" w:themeColor="text1" w:themeTint="80"/>
      <w:lang w:eastAsia="da-DK"/>
    </w:rPr>
  </w:style>
  <w:style w:type="paragraph" w:styleId="Billedtekst">
    <w:name w:val="caption"/>
    <w:basedOn w:val="Normal"/>
    <w:next w:val="Normal"/>
    <w:uiPriority w:val="35"/>
    <w:semiHidden/>
    <w:unhideWhenUsed/>
    <w:qFormat/>
    <w:rsid w:val="00046883"/>
    <w:pPr>
      <w:spacing w:line="180" w:lineRule="atLeast"/>
    </w:pPr>
    <w:rPr>
      <w:b/>
      <w:bCs/>
      <w:color w:val="858484" w:themeColor="accent1"/>
      <w:sz w:val="14"/>
      <w:szCs w:val="18"/>
    </w:rPr>
  </w:style>
  <w:style w:type="paragraph" w:styleId="Titel">
    <w:name w:val="Title"/>
    <w:basedOn w:val="Normal"/>
    <w:next w:val="Normal"/>
    <w:link w:val="TitelTegn"/>
    <w:uiPriority w:val="7"/>
    <w:qFormat/>
    <w:rsid w:val="00046883"/>
    <w:pPr>
      <w:spacing w:after="320" w:line="216" w:lineRule="auto"/>
      <w:contextualSpacing/>
    </w:pPr>
    <w:rPr>
      <w:rFonts w:asciiTheme="majorHAnsi" w:eastAsiaTheme="majorEastAsia" w:hAnsiTheme="majorHAnsi" w:cstheme="majorBidi"/>
      <w:caps/>
      <w:sz w:val="32"/>
      <w:szCs w:val="52"/>
      <w:lang w:eastAsia="da-DK"/>
    </w:rPr>
  </w:style>
  <w:style w:type="character" w:customStyle="1" w:styleId="TitelTegn">
    <w:name w:val="Titel Tegn"/>
    <w:basedOn w:val="Standardskrifttypeiafsnit"/>
    <w:link w:val="Titel"/>
    <w:uiPriority w:val="7"/>
    <w:rsid w:val="00046883"/>
    <w:rPr>
      <w:rFonts w:asciiTheme="majorHAnsi" w:eastAsiaTheme="majorEastAsia" w:hAnsiTheme="majorHAnsi" w:cstheme="majorBidi"/>
      <w:caps/>
      <w:sz w:val="32"/>
      <w:szCs w:val="52"/>
      <w:lang w:eastAsia="da-DK"/>
    </w:rPr>
  </w:style>
  <w:style w:type="paragraph" w:styleId="Undertitel">
    <w:name w:val="Subtitle"/>
    <w:basedOn w:val="Normal"/>
    <w:next w:val="Normal"/>
    <w:link w:val="UndertitelTegn"/>
    <w:uiPriority w:val="11"/>
    <w:qFormat/>
    <w:rsid w:val="00046883"/>
    <w:pPr>
      <w:numPr>
        <w:ilvl w:val="1"/>
      </w:numPr>
    </w:pPr>
    <w:rPr>
      <w:rFonts w:eastAsiaTheme="majorEastAsia" w:cstheme="majorBidi"/>
      <w:b/>
      <w:iCs/>
      <w:caps/>
      <w:spacing w:val="15"/>
      <w:szCs w:val="24"/>
      <w:lang w:eastAsia="da-DK"/>
    </w:rPr>
  </w:style>
  <w:style w:type="character" w:customStyle="1" w:styleId="UndertitelTegn">
    <w:name w:val="Undertitel Tegn"/>
    <w:basedOn w:val="Standardskrifttypeiafsnit"/>
    <w:link w:val="Undertitel"/>
    <w:uiPriority w:val="11"/>
    <w:rsid w:val="00046883"/>
    <w:rPr>
      <w:rFonts w:eastAsiaTheme="majorEastAsia" w:cstheme="majorBidi"/>
      <w:b/>
      <w:iCs/>
      <w:caps/>
      <w:spacing w:val="15"/>
      <w:szCs w:val="24"/>
      <w:lang w:eastAsia="da-DK"/>
    </w:rPr>
  </w:style>
  <w:style w:type="paragraph" w:styleId="Ingenafstand">
    <w:name w:val="No Spacing"/>
    <w:link w:val="IngenafstandTegn"/>
    <w:uiPriority w:val="1"/>
    <w:qFormat/>
    <w:rsid w:val="00046883"/>
    <w:pPr>
      <w:spacing w:after="0"/>
    </w:pPr>
    <w:rPr>
      <w:lang w:eastAsia="da-DK"/>
    </w:rPr>
  </w:style>
  <w:style w:type="character" w:styleId="Kraftigfremhvning">
    <w:name w:val="Intense Emphasis"/>
    <w:basedOn w:val="Standardskrifttypeiafsnit"/>
    <w:uiPriority w:val="21"/>
    <w:qFormat/>
    <w:rsid w:val="00046883"/>
    <w:rPr>
      <w:b/>
      <w:bCs/>
      <w:i/>
      <w:iCs/>
      <w:color w:val="7F7F7F" w:themeColor="text1" w:themeTint="80"/>
    </w:rPr>
  </w:style>
  <w:style w:type="paragraph" w:styleId="Overskrift">
    <w:name w:val="TOC Heading"/>
    <w:basedOn w:val="Overskrift1"/>
    <w:next w:val="Normal"/>
    <w:uiPriority w:val="39"/>
    <w:semiHidden/>
    <w:unhideWhenUsed/>
    <w:qFormat/>
    <w:rsid w:val="00046883"/>
    <w:pPr>
      <w:spacing w:after="120"/>
      <w:outlineLvl w:val="9"/>
    </w:pPr>
    <w:rPr>
      <w:lang w:eastAsia="en-US"/>
    </w:rPr>
  </w:style>
  <w:style w:type="paragraph" w:customStyle="1" w:styleId="Lilletekst">
    <w:name w:val="Lille tekst"/>
    <w:basedOn w:val="Normal"/>
    <w:uiPriority w:val="29"/>
    <w:unhideWhenUsed/>
    <w:qFormat/>
    <w:rsid w:val="00046883"/>
    <w:pPr>
      <w:spacing w:line="180" w:lineRule="atLeast"/>
    </w:pPr>
    <w:rPr>
      <w:rFonts w:ascii="Arial" w:eastAsia="Times New Roman" w:hAnsi="Arial" w:cs="Times New Roman"/>
      <w:sz w:val="14"/>
      <w:szCs w:val="21"/>
      <w:lang w:eastAsia="da-DK"/>
    </w:rPr>
  </w:style>
  <w:style w:type="paragraph" w:styleId="Strktcitat">
    <w:name w:val="Intense Quote"/>
    <w:basedOn w:val="Normal"/>
    <w:next w:val="Normal"/>
    <w:link w:val="StrktcitatTegn"/>
    <w:uiPriority w:val="30"/>
    <w:rsid w:val="00443C35"/>
    <w:pPr>
      <w:pBdr>
        <w:bottom w:val="single" w:sz="4" w:space="4" w:color="858484" w:themeColor="accent1"/>
      </w:pBdr>
      <w:spacing w:before="200" w:after="280"/>
      <w:ind w:left="936" w:right="936"/>
    </w:pPr>
    <w:rPr>
      <w:b/>
      <w:bCs/>
      <w:i/>
      <w:iCs/>
      <w:color w:val="858484" w:themeColor="accent1"/>
    </w:rPr>
  </w:style>
  <w:style w:type="character" w:customStyle="1" w:styleId="StrktcitatTegn">
    <w:name w:val="Stærkt citat Tegn"/>
    <w:basedOn w:val="Standardskrifttypeiafsnit"/>
    <w:link w:val="Strktcitat"/>
    <w:uiPriority w:val="30"/>
    <w:rsid w:val="00443C35"/>
    <w:rPr>
      <w:b/>
      <w:bCs/>
      <w:i/>
      <w:iCs/>
      <w:color w:val="858484" w:themeColor="accent1"/>
    </w:rPr>
  </w:style>
  <w:style w:type="paragraph" w:styleId="Citat">
    <w:name w:val="Quote"/>
    <w:basedOn w:val="Normal"/>
    <w:next w:val="Normal"/>
    <w:link w:val="CitatTegn"/>
    <w:uiPriority w:val="29"/>
    <w:rsid w:val="00443C35"/>
    <w:rPr>
      <w:i/>
      <w:iCs/>
      <w:color w:val="000000" w:themeColor="text1"/>
    </w:rPr>
  </w:style>
  <w:style w:type="character" w:customStyle="1" w:styleId="CitatTegn">
    <w:name w:val="Citat Tegn"/>
    <w:basedOn w:val="Standardskrifttypeiafsnit"/>
    <w:link w:val="Citat"/>
    <w:uiPriority w:val="29"/>
    <w:rsid w:val="00443C35"/>
    <w:rPr>
      <w:i/>
      <w:iCs/>
      <w:color w:val="000000" w:themeColor="text1"/>
    </w:rPr>
  </w:style>
  <w:style w:type="paragraph" w:styleId="Listeafsnit">
    <w:name w:val="List Paragraph"/>
    <w:basedOn w:val="Normal"/>
    <w:uiPriority w:val="34"/>
    <w:qFormat/>
    <w:rsid w:val="00443C35"/>
    <w:pPr>
      <w:ind w:left="720"/>
      <w:contextualSpacing/>
    </w:pPr>
  </w:style>
  <w:style w:type="paragraph" w:styleId="Indholdsfortegnelse1">
    <w:name w:val="toc 1"/>
    <w:basedOn w:val="Normal"/>
    <w:next w:val="Normal"/>
    <w:autoRedefine/>
    <w:uiPriority w:val="39"/>
    <w:semiHidden/>
    <w:unhideWhenUsed/>
    <w:rsid w:val="00B477E4"/>
    <w:pPr>
      <w:spacing w:after="120"/>
    </w:pPr>
    <w:rPr>
      <w:caps/>
    </w:rPr>
  </w:style>
  <w:style w:type="paragraph" w:styleId="Afsenderadresse">
    <w:name w:val="envelope return"/>
    <w:basedOn w:val="Normal"/>
    <w:uiPriority w:val="99"/>
    <w:semiHidden/>
    <w:unhideWhenUsed/>
    <w:rsid w:val="00B477E4"/>
    <w:pPr>
      <w:spacing w:line="180" w:lineRule="atLeast"/>
    </w:pPr>
    <w:rPr>
      <w:rFonts w:eastAsiaTheme="majorEastAsia" w:cstheme="majorBidi"/>
      <w:sz w:val="14"/>
    </w:rPr>
  </w:style>
  <w:style w:type="paragraph" w:styleId="Brevhoved">
    <w:name w:val="Message Header"/>
    <w:basedOn w:val="Normal"/>
    <w:link w:val="BrevhovedTegn"/>
    <w:uiPriority w:val="99"/>
    <w:semiHidden/>
    <w:unhideWhenUsed/>
    <w:rsid w:val="00B477E4"/>
    <w:pPr>
      <w:pBdr>
        <w:top w:val="single" w:sz="6" w:space="1" w:color="auto"/>
        <w:left w:val="single" w:sz="6" w:space="1" w:color="auto"/>
        <w:bottom w:val="single" w:sz="6" w:space="1" w:color="auto"/>
        <w:right w:val="single" w:sz="6" w:space="1" w:color="auto"/>
      </w:pBdr>
      <w:shd w:val="pct20" w:color="auto" w:fill="auto"/>
      <w:spacing w:line="180" w:lineRule="atLeast"/>
    </w:pPr>
    <w:rPr>
      <w:rFonts w:eastAsiaTheme="majorEastAsia" w:cstheme="majorBidi"/>
      <w:sz w:val="14"/>
      <w:szCs w:val="24"/>
    </w:rPr>
  </w:style>
  <w:style w:type="character" w:customStyle="1" w:styleId="BrevhovedTegn">
    <w:name w:val="Brevhoved Tegn"/>
    <w:basedOn w:val="Standardskrifttypeiafsnit"/>
    <w:link w:val="Brevhoved"/>
    <w:uiPriority w:val="99"/>
    <w:semiHidden/>
    <w:rsid w:val="00B477E4"/>
    <w:rPr>
      <w:rFonts w:eastAsiaTheme="majorEastAsia" w:cstheme="majorBidi"/>
      <w:sz w:val="14"/>
      <w:szCs w:val="24"/>
      <w:shd w:val="pct20" w:color="auto" w:fill="auto"/>
    </w:rPr>
  </w:style>
  <w:style w:type="paragraph" w:styleId="Brdtekst">
    <w:name w:val="Body Text"/>
    <w:basedOn w:val="Normal"/>
    <w:link w:val="BrdtekstTegn"/>
    <w:uiPriority w:val="99"/>
    <w:semiHidden/>
    <w:unhideWhenUsed/>
    <w:rsid w:val="00BF02BA"/>
  </w:style>
  <w:style w:type="character" w:customStyle="1" w:styleId="BrdtekstTegn">
    <w:name w:val="Brødtekst Tegn"/>
    <w:basedOn w:val="Standardskrifttypeiafsnit"/>
    <w:link w:val="Brdtekst"/>
    <w:uiPriority w:val="99"/>
    <w:semiHidden/>
    <w:rsid w:val="00BF02BA"/>
  </w:style>
  <w:style w:type="paragraph" w:styleId="Brdtekst3">
    <w:name w:val="Body Text 3"/>
    <w:basedOn w:val="Normal"/>
    <w:link w:val="Brdtekst3Tegn"/>
    <w:uiPriority w:val="99"/>
    <w:semiHidden/>
    <w:unhideWhenUsed/>
    <w:rsid w:val="00B477E4"/>
    <w:pPr>
      <w:spacing w:after="120" w:line="180" w:lineRule="atLeast"/>
    </w:pPr>
    <w:rPr>
      <w:sz w:val="14"/>
      <w:szCs w:val="16"/>
    </w:rPr>
  </w:style>
  <w:style w:type="character" w:customStyle="1" w:styleId="Brdtekst3Tegn">
    <w:name w:val="Brødtekst 3 Tegn"/>
    <w:basedOn w:val="Standardskrifttypeiafsnit"/>
    <w:link w:val="Brdtekst3"/>
    <w:uiPriority w:val="99"/>
    <w:semiHidden/>
    <w:rsid w:val="00B477E4"/>
    <w:rPr>
      <w:sz w:val="14"/>
      <w:szCs w:val="16"/>
    </w:rPr>
  </w:style>
  <w:style w:type="paragraph" w:styleId="Brdtekstindrykning">
    <w:name w:val="Body Text Indent"/>
    <w:basedOn w:val="Normal"/>
    <w:link w:val="BrdtekstindrykningTegn"/>
    <w:uiPriority w:val="99"/>
    <w:semiHidden/>
    <w:unhideWhenUsed/>
    <w:rsid w:val="00B477E4"/>
    <w:pPr>
      <w:spacing w:after="120"/>
      <w:ind w:left="284"/>
    </w:pPr>
  </w:style>
  <w:style w:type="character" w:customStyle="1" w:styleId="BrdtekstindrykningTegn">
    <w:name w:val="Brødtekstindrykning Tegn"/>
    <w:basedOn w:val="Standardskrifttypeiafsnit"/>
    <w:link w:val="Brdtekstindrykning"/>
    <w:uiPriority w:val="99"/>
    <w:semiHidden/>
    <w:rsid w:val="00B477E4"/>
  </w:style>
  <w:style w:type="paragraph" w:styleId="Brdtekstindrykning2">
    <w:name w:val="Body Text Indent 2"/>
    <w:basedOn w:val="Normal"/>
    <w:link w:val="Brdtekstindrykning2Tegn"/>
    <w:uiPriority w:val="99"/>
    <w:semiHidden/>
    <w:unhideWhenUsed/>
    <w:rsid w:val="00B477E4"/>
    <w:pPr>
      <w:spacing w:after="120" w:line="480" w:lineRule="auto"/>
      <w:ind w:left="284"/>
    </w:pPr>
  </w:style>
  <w:style w:type="character" w:customStyle="1" w:styleId="Brdtekstindrykning2Tegn">
    <w:name w:val="Brødtekstindrykning 2 Tegn"/>
    <w:basedOn w:val="Standardskrifttypeiafsnit"/>
    <w:link w:val="Brdtekstindrykning2"/>
    <w:uiPriority w:val="99"/>
    <w:semiHidden/>
    <w:rsid w:val="00B477E4"/>
  </w:style>
  <w:style w:type="paragraph" w:styleId="Brdtekst2">
    <w:name w:val="Body Text 2"/>
    <w:basedOn w:val="Normal"/>
    <w:link w:val="Brdtekst2Tegn"/>
    <w:uiPriority w:val="99"/>
    <w:semiHidden/>
    <w:unhideWhenUsed/>
    <w:rsid w:val="00B477E4"/>
    <w:pPr>
      <w:spacing w:after="120" w:line="480" w:lineRule="auto"/>
    </w:pPr>
  </w:style>
  <w:style w:type="character" w:customStyle="1" w:styleId="Brdtekst2Tegn">
    <w:name w:val="Brødtekst 2 Tegn"/>
    <w:basedOn w:val="Standardskrifttypeiafsnit"/>
    <w:link w:val="Brdtekst2"/>
    <w:uiPriority w:val="99"/>
    <w:semiHidden/>
    <w:rsid w:val="00B477E4"/>
  </w:style>
  <w:style w:type="paragraph" w:styleId="Brdtekstindrykning3">
    <w:name w:val="Body Text Indent 3"/>
    <w:basedOn w:val="Normal"/>
    <w:link w:val="Brdtekstindrykning3Tegn"/>
    <w:uiPriority w:val="99"/>
    <w:semiHidden/>
    <w:unhideWhenUsed/>
    <w:rsid w:val="00B477E4"/>
    <w:pPr>
      <w:spacing w:after="120"/>
      <w:ind w:left="284"/>
    </w:pPr>
    <w:rPr>
      <w:sz w:val="16"/>
      <w:szCs w:val="16"/>
    </w:rPr>
  </w:style>
  <w:style w:type="character" w:customStyle="1" w:styleId="Brdtekstindrykning3Tegn">
    <w:name w:val="Brødtekstindrykning 3 Tegn"/>
    <w:basedOn w:val="Standardskrifttypeiafsnit"/>
    <w:link w:val="Brdtekstindrykning3"/>
    <w:uiPriority w:val="99"/>
    <w:semiHidden/>
    <w:rsid w:val="00B477E4"/>
    <w:rPr>
      <w:sz w:val="16"/>
      <w:szCs w:val="16"/>
    </w:rPr>
  </w:style>
  <w:style w:type="paragraph" w:styleId="Citatoverskrift">
    <w:name w:val="toa heading"/>
    <w:basedOn w:val="Normal"/>
    <w:next w:val="Normal"/>
    <w:uiPriority w:val="99"/>
    <w:semiHidden/>
    <w:unhideWhenUsed/>
    <w:rsid w:val="007D5F2C"/>
    <w:pPr>
      <w:spacing w:before="260" w:after="120"/>
    </w:pPr>
    <w:rPr>
      <w:rFonts w:asciiTheme="majorHAnsi" w:eastAsiaTheme="majorEastAsia" w:hAnsiTheme="majorHAnsi" w:cstheme="majorBidi"/>
      <w:b/>
      <w:bCs/>
      <w:caps/>
      <w:szCs w:val="24"/>
    </w:rPr>
  </w:style>
  <w:style w:type="paragraph" w:styleId="Dokumentoversigt">
    <w:name w:val="Document Map"/>
    <w:basedOn w:val="Normal"/>
    <w:link w:val="DokumentoversigtTegn"/>
    <w:uiPriority w:val="99"/>
    <w:semiHidden/>
    <w:unhideWhenUsed/>
    <w:rsid w:val="00BF02BA"/>
    <w:pPr>
      <w:spacing w:line="180" w:lineRule="atLeast"/>
    </w:pPr>
    <w:rPr>
      <w:rFonts w:cs="Tahoma"/>
      <w:sz w:val="14"/>
      <w:szCs w:val="16"/>
    </w:rPr>
  </w:style>
  <w:style w:type="character" w:customStyle="1" w:styleId="DokumentoversigtTegn">
    <w:name w:val="Dokumentoversigt Tegn"/>
    <w:basedOn w:val="Standardskrifttypeiafsnit"/>
    <w:link w:val="Dokumentoversigt"/>
    <w:uiPriority w:val="99"/>
    <w:semiHidden/>
    <w:rsid w:val="00BF02BA"/>
    <w:rPr>
      <w:rFonts w:cs="Tahoma"/>
      <w:sz w:val="14"/>
      <w:szCs w:val="16"/>
    </w:rPr>
  </w:style>
  <w:style w:type="paragraph" w:styleId="E-mail-signatur">
    <w:name w:val="E-mail Signature"/>
    <w:basedOn w:val="Normal"/>
    <w:link w:val="E-mail-signaturTegn"/>
    <w:uiPriority w:val="99"/>
    <w:semiHidden/>
    <w:unhideWhenUsed/>
    <w:rsid w:val="00BF02BA"/>
  </w:style>
  <w:style w:type="character" w:customStyle="1" w:styleId="E-mail-signaturTegn">
    <w:name w:val="E-mail-signatur Tegn"/>
    <w:basedOn w:val="Standardskrifttypeiafsnit"/>
    <w:link w:val="E-mail-signatur"/>
    <w:uiPriority w:val="99"/>
    <w:semiHidden/>
    <w:rsid w:val="00BF02BA"/>
  </w:style>
  <w:style w:type="paragraph" w:styleId="Fodnotetekst">
    <w:name w:val="footnote text"/>
    <w:basedOn w:val="Normal"/>
    <w:link w:val="FodnotetekstTegn"/>
    <w:uiPriority w:val="99"/>
    <w:semiHidden/>
    <w:unhideWhenUsed/>
    <w:rsid w:val="00BF02BA"/>
    <w:pPr>
      <w:spacing w:line="180" w:lineRule="atLeast"/>
    </w:pPr>
    <w:rPr>
      <w:sz w:val="14"/>
    </w:rPr>
  </w:style>
  <w:style w:type="character" w:customStyle="1" w:styleId="FodnotetekstTegn">
    <w:name w:val="Fodnotetekst Tegn"/>
    <w:basedOn w:val="Standardskrifttypeiafsnit"/>
    <w:link w:val="Fodnotetekst"/>
    <w:uiPriority w:val="99"/>
    <w:semiHidden/>
    <w:rsid w:val="00BF02BA"/>
    <w:rPr>
      <w:sz w:val="14"/>
    </w:rPr>
  </w:style>
  <w:style w:type="paragraph" w:styleId="HTML-adresse">
    <w:name w:val="HTML Address"/>
    <w:basedOn w:val="Normal"/>
    <w:link w:val="HTML-adresseTegn"/>
    <w:uiPriority w:val="99"/>
    <w:semiHidden/>
    <w:unhideWhenUsed/>
    <w:rsid w:val="00BF02BA"/>
    <w:rPr>
      <w:i/>
      <w:iCs/>
    </w:rPr>
  </w:style>
  <w:style w:type="character" w:customStyle="1" w:styleId="HTML-adresseTegn">
    <w:name w:val="HTML-adresse Tegn"/>
    <w:basedOn w:val="Standardskrifttypeiafsnit"/>
    <w:link w:val="HTML-adresse"/>
    <w:uiPriority w:val="99"/>
    <w:semiHidden/>
    <w:rsid w:val="00BF02BA"/>
    <w:rPr>
      <w:i/>
      <w:iCs/>
    </w:rPr>
  </w:style>
  <w:style w:type="paragraph" w:styleId="Indeks1">
    <w:name w:val="index 1"/>
    <w:basedOn w:val="Normal"/>
    <w:next w:val="Normal"/>
    <w:autoRedefine/>
    <w:uiPriority w:val="99"/>
    <w:semiHidden/>
    <w:unhideWhenUsed/>
    <w:rsid w:val="00B477E4"/>
    <w:pPr>
      <w:ind w:left="198" w:hanging="198"/>
    </w:pPr>
  </w:style>
  <w:style w:type="paragraph" w:styleId="Indeksoverskrift">
    <w:name w:val="index heading"/>
    <w:basedOn w:val="Normal"/>
    <w:next w:val="Indeks1"/>
    <w:uiPriority w:val="99"/>
    <w:semiHidden/>
    <w:unhideWhenUsed/>
    <w:rsid w:val="007D5F2C"/>
    <w:pPr>
      <w:spacing w:before="260" w:after="120"/>
    </w:pPr>
    <w:rPr>
      <w:rFonts w:asciiTheme="majorHAnsi" w:eastAsiaTheme="majorEastAsia" w:hAnsiTheme="majorHAnsi" w:cstheme="majorBidi"/>
      <w:b/>
      <w:bCs/>
      <w:caps/>
    </w:rPr>
  </w:style>
  <w:style w:type="character" w:styleId="Kommentarhenvisning">
    <w:name w:val="annotation reference"/>
    <w:basedOn w:val="Standardskrifttypeiafsnit"/>
    <w:uiPriority w:val="99"/>
    <w:semiHidden/>
    <w:unhideWhenUsed/>
    <w:rsid w:val="00BF02BA"/>
    <w:rPr>
      <w:sz w:val="14"/>
      <w:szCs w:val="16"/>
    </w:rPr>
  </w:style>
  <w:style w:type="paragraph" w:styleId="Markeringsbobletekst">
    <w:name w:val="Balloon Text"/>
    <w:basedOn w:val="Normal"/>
    <w:link w:val="MarkeringsbobletekstTegn"/>
    <w:uiPriority w:val="99"/>
    <w:semiHidden/>
    <w:unhideWhenUsed/>
    <w:rsid w:val="00FC4286"/>
    <w:pPr>
      <w:spacing w:line="180" w:lineRule="atLeast"/>
    </w:pPr>
    <w:rPr>
      <w:rFonts w:cs="Tahoma"/>
      <w:sz w:val="14"/>
      <w:szCs w:val="16"/>
    </w:rPr>
  </w:style>
  <w:style w:type="character" w:customStyle="1" w:styleId="MarkeringsbobletekstTegn">
    <w:name w:val="Markeringsbobletekst Tegn"/>
    <w:basedOn w:val="Standardskrifttypeiafsnit"/>
    <w:link w:val="Markeringsbobletekst"/>
    <w:uiPriority w:val="99"/>
    <w:semiHidden/>
    <w:rsid w:val="00FC4286"/>
    <w:rPr>
      <w:rFonts w:cs="Tahoma"/>
      <w:sz w:val="14"/>
      <w:szCs w:val="16"/>
    </w:rPr>
  </w:style>
  <w:style w:type="paragraph" w:styleId="Modtageradresse">
    <w:name w:val="envelope address"/>
    <w:basedOn w:val="Normal"/>
    <w:uiPriority w:val="99"/>
    <w:semiHidden/>
    <w:unhideWhenUsed/>
    <w:rsid w:val="00FC4286"/>
    <w:pPr>
      <w:framePr w:w="7920" w:h="1980" w:hRule="exact" w:hSpace="141" w:wrap="auto" w:hAnchor="page" w:xAlign="center" w:yAlign="bottom"/>
      <w:ind w:left="2880"/>
    </w:pPr>
    <w:rPr>
      <w:rFonts w:eastAsiaTheme="majorEastAsia" w:cstheme="majorBidi"/>
      <w:szCs w:val="24"/>
    </w:rPr>
  </w:style>
  <w:style w:type="paragraph" w:styleId="Noteoverskrift">
    <w:name w:val="Note Heading"/>
    <w:basedOn w:val="Normal"/>
    <w:next w:val="Normal"/>
    <w:link w:val="NoteoverskriftTegn"/>
    <w:uiPriority w:val="99"/>
    <w:semiHidden/>
    <w:unhideWhenUsed/>
    <w:rsid w:val="00BF02BA"/>
  </w:style>
  <w:style w:type="character" w:customStyle="1" w:styleId="NoteoverskriftTegn">
    <w:name w:val="Noteoverskrift Tegn"/>
    <w:basedOn w:val="Standardskrifttypeiafsnit"/>
    <w:link w:val="Noteoverskrift"/>
    <w:uiPriority w:val="99"/>
    <w:semiHidden/>
    <w:rsid w:val="00BF02BA"/>
  </w:style>
  <w:style w:type="paragraph" w:styleId="Opstilling-forts">
    <w:name w:val="List Continue"/>
    <w:basedOn w:val="Normal"/>
    <w:uiPriority w:val="99"/>
    <w:semiHidden/>
    <w:unhideWhenUsed/>
    <w:rsid w:val="00FC4286"/>
    <w:pPr>
      <w:spacing w:after="120"/>
      <w:ind w:left="284"/>
      <w:contextualSpacing/>
    </w:pPr>
  </w:style>
  <w:style w:type="paragraph" w:styleId="Opstilling-forts2">
    <w:name w:val="List Continue 2"/>
    <w:basedOn w:val="Normal"/>
    <w:uiPriority w:val="99"/>
    <w:semiHidden/>
    <w:unhideWhenUsed/>
    <w:rsid w:val="00FC4286"/>
    <w:pPr>
      <w:spacing w:after="120"/>
      <w:ind w:left="567"/>
      <w:contextualSpacing/>
    </w:pPr>
  </w:style>
  <w:style w:type="paragraph" w:styleId="Opstilling-forts3">
    <w:name w:val="List Continue 3"/>
    <w:basedOn w:val="Normal"/>
    <w:uiPriority w:val="99"/>
    <w:semiHidden/>
    <w:unhideWhenUsed/>
    <w:rsid w:val="00FC4286"/>
    <w:pPr>
      <w:spacing w:after="120"/>
      <w:ind w:left="851"/>
      <w:contextualSpacing/>
    </w:pPr>
  </w:style>
  <w:style w:type="paragraph" w:styleId="Opstilling-forts4">
    <w:name w:val="List Continue 4"/>
    <w:basedOn w:val="Normal"/>
    <w:uiPriority w:val="99"/>
    <w:semiHidden/>
    <w:unhideWhenUsed/>
    <w:rsid w:val="00FC4286"/>
    <w:pPr>
      <w:spacing w:after="120"/>
      <w:ind w:left="1134"/>
      <w:contextualSpacing/>
    </w:pPr>
  </w:style>
  <w:style w:type="paragraph" w:styleId="Opstilling-forts5">
    <w:name w:val="List Continue 5"/>
    <w:basedOn w:val="Normal"/>
    <w:uiPriority w:val="99"/>
    <w:semiHidden/>
    <w:unhideWhenUsed/>
    <w:rsid w:val="00FC4286"/>
    <w:pPr>
      <w:spacing w:after="120"/>
      <w:ind w:left="1418"/>
      <w:contextualSpacing/>
    </w:pPr>
  </w:style>
  <w:style w:type="paragraph" w:styleId="Underskrift">
    <w:name w:val="Signature"/>
    <w:basedOn w:val="Normal"/>
    <w:link w:val="UnderskriftTegn"/>
    <w:uiPriority w:val="99"/>
    <w:semiHidden/>
    <w:unhideWhenUsed/>
    <w:rsid w:val="00FC4286"/>
    <w:pPr>
      <w:ind w:left="4253"/>
    </w:pPr>
  </w:style>
  <w:style w:type="character" w:customStyle="1" w:styleId="UnderskriftTegn">
    <w:name w:val="Underskrift Tegn"/>
    <w:basedOn w:val="Standardskrifttypeiafsnit"/>
    <w:link w:val="Underskrift"/>
    <w:uiPriority w:val="99"/>
    <w:semiHidden/>
    <w:rsid w:val="00FC4286"/>
  </w:style>
  <w:style w:type="numbering" w:customStyle="1" w:styleId="Normal-flereniveauer-indrykket">
    <w:name w:val="Normal - flere niveauer - indrykket"/>
    <w:basedOn w:val="Ingenoversigt"/>
    <w:semiHidden/>
    <w:rsid w:val="00245963"/>
    <w:pPr>
      <w:numPr>
        <w:numId w:val="11"/>
      </w:numPr>
    </w:pPr>
  </w:style>
  <w:style w:type="paragraph" w:styleId="Sidefod">
    <w:name w:val="footer"/>
    <w:basedOn w:val="Ingenafstand"/>
    <w:link w:val="SidefodTegn"/>
    <w:uiPriority w:val="29"/>
    <w:unhideWhenUsed/>
    <w:rsid w:val="00245963"/>
    <w:pPr>
      <w:tabs>
        <w:tab w:val="left" w:pos="7910"/>
      </w:tabs>
      <w:spacing w:line="180" w:lineRule="atLeast"/>
      <w:ind w:right="992"/>
    </w:pPr>
    <w:rPr>
      <w:rFonts w:ascii="Arial" w:eastAsia="Times New Roman" w:hAnsi="Arial" w:cs="Times New Roman"/>
      <w:sz w:val="14"/>
      <w:szCs w:val="21"/>
    </w:rPr>
  </w:style>
  <w:style w:type="character" w:customStyle="1" w:styleId="SidefodTegn">
    <w:name w:val="Sidefod Tegn"/>
    <w:basedOn w:val="Standardskrifttypeiafsnit"/>
    <w:link w:val="Sidefod"/>
    <w:uiPriority w:val="29"/>
    <w:rsid w:val="00624237"/>
    <w:rPr>
      <w:rFonts w:ascii="Arial" w:eastAsia="Times New Roman" w:hAnsi="Arial" w:cs="Times New Roman"/>
      <w:sz w:val="14"/>
      <w:szCs w:val="21"/>
      <w:lang w:eastAsia="da-DK"/>
    </w:rPr>
  </w:style>
  <w:style w:type="paragraph" w:customStyle="1" w:styleId="Sidefodblaa">
    <w:name w:val="Sidefod blaa"/>
    <w:basedOn w:val="Ingenafstand"/>
    <w:next w:val="Sidefod"/>
    <w:uiPriority w:val="29"/>
    <w:unhideWhenUsed/>
    <w:rsid w:val="00245963"/>
    <w:pPr>
      <w:tabs>
        <w:tab w:val="left" w:pos="7910"/>
      </w:tabs>
      <w:spacing w:line="180" w:lineRule="atLeast"/>
    </w:pPr>
    <w:rPr>
      <w:rFonts w:ascii="Arial Black" w:eastAsia="Times New Roman" w:hAnsi="Arial Black" w:cs="Times New Roman"/>
      <w:caps/>
      <w:color w:val="009DBB"/>
      <w:sz w:val="12"/>
      <w:szCs w:val="21"/>
    </w:rPr>
  </w:style>
  <w:style w:type="paragraph" w:styleId="Sidehoved">
    <w:name w:val="header"/>
    <w:basedOn w:val="Ingenafstand"/>
    <w:link w:val="SidehovedTegn"/>
    <w:unhideWhenUsed/>
    <w:rsid w:val="00245963"/>
    <w:pPr>
      <w:tabs>
        <w:tab w:val="left" w:pos="7910"/>
      </w:tabs>
      <w:spacing w:line="180" w:lineRule="atLeast"/>
    </w:pPr>
    <w:rPr>
      <w:rFonts w:ascii="Arial" w:eastAsia="Times New Roman" w:hAnsi="Arial" w:cs="Times New Roman"/>
      <w:sz w:val="14"/>
      <w:szCs w:val="21"/>
    </w:rPr>
  </w:style>
  <w:style w:type="character" w:customStyle="1" w:styleId="SidehovedTegn">
    <w:name w:val="Sidehoved Tegn"/>
    <w:basedOn w:val="Standardskrifttypeiafsnit"/>
    <w:link w:val="Sidehoved"/>
    <w:rsid w:val="00624237"/>
    <w:rPr>
      <w:rFonts w:ascii="Arial" w:eastAsia="Times New Roman" w:hAnsi="Arial" w:cs="Times New Roman"/>
      <w:sz w:val="14"/>
      <w:szCs w:val="21"/>
      <w:lang w:eastAsia="da-DK"/>
    </w:rPr>
  </w:style>
  <w:style w:type="paragraph" w:customStyle="1" w:styleId="Sidehovedblaa">
    <w:name w:val="Sidehoved blaa"/>
    <w:basedOn w:val="Ingenafstand"/>
    <w:next w:val="Sidehoved"/>
    <w:unhideWhenUsed/>
    <w:rsid w:val="00C56EE1"/>
    <w:pPr>
      <w:tabs>
        <w:tab w:val="left" w:pos="7910"/>
      </w:tabs>
      <w:spacing w:line="180" w:lineRule="atLeast"/>
    </w:pPr>
    <w:rPr>
      <w:rFonts w:ascii="Arial Black" w:hAnsi="Arial Black"/>
      <w:caps/>
      <w:color w:val="009DBB"/>
      <w:sz w:val="12"/>
    </w:rPr>
  </w:style>
  <w:style w:type="character" w:styleId="Sidetal">
    <w:name w:val="page number"/>
    <w:basedOn w:val="Standardskrifttypeiafsnit"/>
    <w:uiPriority w:val="29"/>
    <w:unhideWhenUsed/>
    <w:rsid w:val="007959A3"/>
    <w:rPr>
      <w:sz w:val="14"/>
    </w:rPr>
  </w:style>
  <w:style w:type="paragraph" w:customStyle="1" w:styleId="VDBundtekster">
    <w:name w:val="VD Bundtekster"/>
    <w:basedOn w:val="Ingenafstand"/>
    <w:next w:val="Sidefod"/>
    <w:unhideWhenUsed/>
    <w:rsid w:val="00245963"/>
    <w:pPr>
      <w:spacing w:line="180" w:lineRule="exact"/>
      <w:ind w:right="-2835"/>
    </w:pPr>
    <w:rPr>
      <w:rFonts w:ascii="Arial" w:eastAsia="Times New Roman" w:hAnsi="Arial" w:cs="Times New Roman"/>
      <w:sz w:val="14"/>
      <w:szCs w:val="21"/>
    </w:rPr>
  </w:style>
  <w:style w:type="character" w:styleId="Svaghenvisning">
    <w:name w:val="Subtle Reference"/>
    <w:basedOn w:val="Standardskrifttypeiafsnit"/>
    <w:uiPriority w:val="31"/>
    <w:rsid w:val="00443C35"/>
    <w:rPr>
      <w:smallCaps/>
      <w:color w:val="5A9AA9" w:themeColor="accent2"/>
      <w:u w:val="single"/>
    </w:rPr>
  </w:style>
  <w:style w:type="character" w:styleId="Kraftighenvisning">
    <w:name w:val="Intense Reference"/>
    <w:basedOn w:val="Standardskrifttypeiafsnit"/>
    <w:uiPriority w:val="32"/>
    <w:rsid w:val="00443C35"/>
    <w:rPr>
      <w:b/>
      <w:bCs/>
      <w:smallCaps/>
      <w:color w:val="5A9AA9" w:themeColor="accent2"/>
      <w:spacing w:val="5"/>
      <w:u w:val="single"/>
    </w:rPr>
  </w:style>
  <w:style w:type="character" w:styleId="Bogenstitel">
    <w:name w:val="Book Title"/>
    <w:basedOn w:val="Standardskrifttypeiafsnit"/>
    <w:uiPriority w:val="33"/>
    <w:rsid w:val="00443C35"/>
    <w:rPr>
      <w:b/>
      <w:bCs/>
      <w:smallCaps/>
      <w:spacing w:val="5"/>
    </w:rPr>
  </w:style>
  <w:style w:type="paragraph" w:styleId="Bibliografi">
    <w:name w:val="Bibliography"/>
    <w:basedOn w:val="Normal"/>
    <w:next w:val="Normal"/>
    <w:uiPriority w:val="37"/>
    <w:semiHidden/>
    <w:unhideWhenUsed/>
    <w:rsid w:val="007959A3"/>
  </w:style>
  <w:style w:type="paragraph" w:styleId="Indholdsfortegnelse2">
    <w:name w:val="toc 2"/>
    <w:basedOn w:val="Normal"/>
    <w:next w:val="Normal"/>
    <w:autoRedefine/>
    <w:uiPriority w:val="39"/>
    <w:semiHidden/>
    <w:unhideWhenUsed/>
    <w:rsid w:val="007959A3"/>
    <w:pPr>
      <w:spacing w:after="120"/>
      <w:ind w:left="198"/>
    </w:pPr>
  </w:style>
  <w:style w:type="paragraph" w:styleId="Indholdsfortegnelse3">
    <w:name w:val="toc 3"/>
    <w:basedOn w:val="Normal"/>
    <w:next w:val="Normal"/>
    <w:autoRedefine/>
    <w:uiPriority w:val="39"/>
    <w:semiHidden/>
    <w:unhideWhenUsed/>
    <w:rsid w:val="007959A3"/>
    <w:pPr>
      <w:spacing w:after="120"/>
      <w:ind w:left="403"/>
    </w:pPr>
  </w:style>
  <w:style w:type="paragraph" w:styleId="Indholdsfortegnelse4">
    <w:name w:val="toc 4"/>
    <w:basedOn w:val="Normal"/>
    <w:next w:val="Normal"/>
    <w:autoRedefine/>
    <w:uiPriority w:val="39"/>
    <w:semiHidden/>
    <w:unhideWhenUsed/>
    <w:rsid w:val="00B477E4"/>
    <w:pPr>
      <w:spacing w:after="120"/>
      <w:ind w:left="601"/>
    </w:pPr>
  </w:style>
  <w:style w:type="paragraph" w:styleId="Indholdsfortegnelse5">
    <w:name w:val="toc 5"/>
    <w:basedOn w:val="Normal"/>
    <w:next w:val="Normal"/>
    <w:autoRedefine/>
    <w:uiPriority w:val="39"/>
    <w:semiHidden/>
    <w:unhideWhenUsed/>
    <w:rsid w:val="00B477E4"/>
    <w:pPr>
      <w:spacing w:after="120"/>
      <w:ind w:left="799"/>
    </w:pPr>
  </w:style>
  <w:style w:type="paragraph" w:styleId="Indholdsfortegnelse6">
    <w:name w:val="toc 6"/>
    <w:basedOn w:val="Normal"/>
    <w:next w:val="Normal"/>
    <w:autoRedefine/>
    <w:uiPriority w:val="39"/>
    <w:semiHidden/>
    <w:unhideWhenUsed/>
    <w:rsid w:val="00B477E4"/>
    <w:pPr>
      <w:spacing w:after="120"/>
      <w:ind w:left="998"/>
    </w:pPr>
  </w:style>
  <w:style w:type="paragraph" w:styleId="Indholdsfortegnelse7">
    <w:name w:val="toc 7"/>
    <w:basedOn w:val="Normal"/>
    <w:next w:val="Normal"/>
    <w:autoRedefine/>
    <w:uiPriority w:val="39"/>
    <w:semiHidden/>
    <w:unhideWhenUsed/>
    <w:rsid w:val="00B477E4"/>
    <w:pPr>
      <w:spacing w:after="120"/>
      <w:ind w:left="1202"/>
    </w:pPr>
  </w:style>
  <w:style w:type="paragraph" w:styleId="Indholdsfortegnelse8">
    <w:name w:val="toc 8"/>
    <w:basedOn w:val="Normal"/>
    <w:next w:val="Normal"/>
    <w:autoRedefine/>
    <w:uiPriority w:val="39"/>
    <w:semiHidden/>
    <w:unhideWhenUsed/>
    <w:rsid w:val="00B477E4"/>
    <w:pPr>
      <w:spacing w:after="120"/>
      <w:ind w:left="1400"/>
    </w:pPr>
  </w:style>
  <w:style w:type="paragraph" w:styleId="Indholdsfortegnelse9">
    <w:name w:val="toc 9"/>
    <w:basedOn w:val="Normal"/>
    <w:next w:val="Normal"/>
    <w:autoRedefine/>
    <w:uiPriority w:val="39"/>
    <w:semiHidden/>
    <w:unhideWhenUsed/>
    <w:rsid w:val="00B477E4"/>
    <w:pPr>
      <w:spacing w:after="120"/>
      <w:ind w:left="1599"/>
    </w:pPr>
  </w:style>
  <w:style w:type="paragraph" w:styleId="Citatsamling">
    <w:name w:val="table of authorities"/>
    <w:basedOn w:val="Normal"/>
    <w:next w:val="Normal"/>
    <w:uiPriority w:val="99"/>
    <w:semiHidden/>
    <w:unhideWhenUsed/>
    <w:rsid w:val="00B477E4"/>
    <w:pPr>
      <w:spacing w:after="0"/>
      <w:ind w:left="198" w:hanging="198"/>
    </w:pPr>
  </w:style>
  <w:style w:type="paragraph" w:styleId="Dato">
    <w:name w:val="Date"/>
    <w:basedOn w:val="Normal"/>
    <w:next w:val="Normal"/>
    <w:link w:val="DatoTegn"/>
    <w:uiPriority w:val="99"/>
    <w:semiHidden/>
    <w:unhideWhenUsed/>
    <w:rsid w:val="00B477E4"/>
  </w:style>
  <w:style w:type="character" w:customStyle="1" w:styleId="DatoTegn">
    <w:name w:val="Dato Tegn"/>
    <w:basedOn w:val="Standardskrifttypeiafsnit"/>
    <w:link w:val="Dato"/>
    <w:uiPriority w:val="99"/>
    <w:semiHidden/>
    <w:rsid w:val="00B477E4"/>
  </w:style>
  <w:style w:type="paragraph" w:styleId="Indeks8">
    <w:name w:val="index 8"/>
    <w:basedOn w:val="Normal"/>
    <w:next w:val="Normal"/>
    <w:autoRedefine/>
    <w:uiPriority w:val="99"/>
    <w:semiHidden/>
    <w:unhideWhenUsed/>
    <w:rsid w:val="00B477E4"/>
    <w:pPr>
      <w:ind w:left="1598" w:hanging="198"/>
    </w:pPr>
  </w:style>
  <w:style w:type="paragraph" w:styleId="Indeks3">
    <w:name w:val="index 3"/>
    <w:basedOn w:val="Normal"/>
    <w:next w:val="Normal"/>
    <w:autoRedefine/>
    <w:uiPriority w:val="99"/>
    <w:semiHidden/>
    <w:unhideWhenUsed/>
    <w:rsid w:val="00B477E4"/>
    <w:pPr>
      <w:ind w:left="601" w:hanging="198"/>
    </w:pPr>
  </w:style>
  <w:style w:type="paragraph" w:styleId="Indeks4">
    <w:name w:val="index 4"/>
    <w:basedOn w:val="Normal"/>
    <w:next w:val="Normal"/>
    <w:autoRedefine/>
    <w:uiPriority w:val="99"/>
    <w:semiHidden/>
    <w:unhideWhenUsed/>
    <w:rsid w:val="00B477E4"/>
    <w:pPr>
      <w:ind w:left="799" w:hanging="198"/>
    </w:pPr>
  </w:style>
  <w:style w:type="paragraph" w:styleId="Indeks5">
    <w:name w:val="index 5"/>
    <w:basedOn w:val="Normal"/>
    <w:next w:val="Normal"/>
    <w:autoRedefine/>
    <w:uiPriority w:val="99"/>
    <w:semiHidden/>
    <w:unhideWhenUsed/>
    <w:rsid w:val="00B477E4"/>
    <w:pPr>
      <w:ind w:left="997" w:hanging="198"/>
    </w:pPr>
  </w:style>
  <w:style w:type="paragraph" w:styleId="Indeks6">
    <w:name w:val="index 6"/>
    <w:basedOn w:val="Normal"/>
    <w:next w:val="Normal"/>
    <w:autoRedefine/>
    <w:uiPriority w:val="99"/>
    <w:semiHidden/>
    <w:unhideWhenUsed/>
    <w:rsid w:val="00B477E4"/>
    <w:pPr>
      <w:ind w:left="1196" w:hanging="198"/>
    </w:pPr>
  </w:style>
  <w:style w:type="paragraph" w:styleId="Indeks7">
    <w:name w:val="index 7"/>
    <w:basedOn w:val="Normal"/>
    <w:next w:val="Normal"/>
    <w:autoRedefine/>
    <w:uiPriority w:val="99"/>
    <w:semiHidden/>
    <w:unhideWhenUsed/>
    <w:rsid w:val="00B477E4"/>
    <w:pPr>
      <w:ind w:left="1400" w:hanging="198"/>
    </w:pPr>
  </w:style>
  <w:style w:type="paragraph" w:styleId="Indeks9">
    <w:name w:val="index 9"/>
    <w:basedOn w:val="Normal"/>
    <w:next w:val="Normal"/>
    <w:autoRedefine/>
    <w:uiPriority w:val="99"/>
    <w:semiHidden/>
    <w:unhideWhenUsed/>
    <w:rsid w:val="00B477E4"/>
    <w:pPr>
      <w:ind w:left="1797" w:hanging="198"/>
    </w:pPr>
  </w:style>
  <w:style w:type="paragraph" w:styleId="Kommentartekst">
    <w:name w:val="annotation text"/>
    <w:basedOn w:val="Normal"/>
    <w:link w:val="KommentartekstTegn"/>
    <w:uiPriority w:val="99"/>
    <w:unhideWhenUsed/>
    <w:rsid w:val="00FC4286"/>
    <w:pPr>
      <w:spacing w:line="240" w:lineRule="auto"/>
    </w:pPr>
  </w:style>
  <w:style w:type="character" w:customStyle="1" w:styleId="KommentartekstTegn">
    <w:name w:val="Kommentartekst Tegn"/>
    <w:basedOn w:val="Standardskrifttypeiafsnit"/>
    <w:link w:val="Kommentartekst"/>
    <w:uiPriority w:val="99"/>
    <w:rsid w:val="00FC4286"/>
  </w:style>
  <w:style w:type="paragraph" w:styleId="Kommentaremne">
    <w:name w:val="annotation subject"/>
    <w:basedOn w:val="Kommentartekst"/>
    <w:next w:val="Kommentartekst"/>
    <w:link w:val="KommentaremneTegn"/>
    <w:uiPriority w:val="99"/>
    <w:semiHidden/>
    <w:unhideWhenUsed/>
    <w:rsid w:val="00FC4286"/>
    <w:rPr>
      <w:b/>
      <w:bCs/>
    </w:rPr>
  </w:style>
  <w:style w:type="character" w:customStyle="1" w:styleId="KommentaremneTegn">
    <w:name w:val="Kommentaremne Tegn"/>
    <w:basedOn w:val="KommentartekstTegn"/>
    <w:link w:val="Kommentaremne"/>
    <w:uiPriority w:val="99"/>
    <w:semiHidden/>
    <w:rsid w:val="00FC4286"/>
    <w:rPr>
      <w:b/>
      <w:bCs/>
    </w:rPr>
  </w:style>
  <w:style w:type="paragraph" w:styleId="Listeoverfigurer">
    <w:name w:val="table of figures"/>
    <w:basedOn w:val="Normal"/>
    <w:next w:val="Normal"/>
    <w:uiPriority w:val="99"/>
    <w:semiHidden/>
    <w:unhideWhenUsed/>
    <w:rsid w:val="00FC4286"/>
    <w:pPr>
      <w:spacing w:after="0"/>
    </w:pPr>
  </w:style>
  <w:style w:type="paragraph" w:styleId="NormalWeb">
    <w:name w:val="Normal (Web)"/>
    <w:basedOn w:val="Normal"/>
    <w:uiPriority w:val="99"/>
    <w:semiHidden/>
    <w:unhideWhenUsed/>
    <w:rsid w:val="00FC4286"/>
    <w:rPr>
      <w:rFonts w:cs="Times New Roman"/>
      <w:szCs w:val="24"/>
    </w:rPr>
  </w:style>
  <w:style w:type="paragraph" w:styleId="Opstilling-punkttegn">
    <w:name w:val="List Bullet"/>
    <w:basedOn w:val="Normal"/>
    <w:uiPriority w:val="99"/>
    <w:semiHidden/>
    <w:unhideWhenUsed/>
    <w:rsid w:val="00FC4286"/>
    <w:pPr>
      <w:numPr>
        <w:numId w:val="3"/>
      </w:numPr>
      <w:ind w:left="357" w:hanging="357"/>
      <w:contextualSpacing/>
    </w:pPr>
  </w:style>
  <w:style w:type="paragraph" w:styleId="Sluthilsen">
    <w:name w:val="Closing"/>
    <w:basedOn w:val="Normal"/>
    <w:link w:val="SluthilsenTegn"/>
    <w:uiPriority w:val="99"/>
    <w:semiHidden/>
    <w:unhideWhenUsed/>
    <w:rsid w:val="00FC4286"/>
    <w:pPr>
      <w:spacing w:after="0"/>
      <w:ind w:left="4253"/>
    </w:pPr>
  </w:style>
  <w:style w:type="character" w:customStyle="1" w:styleId="SluthilsenTegn">
    <w:name w:val="Sluthilsen Tegn"/>
    <w:basedOn w:val="Standardskrifttypeiafsnit"/>
    <w:link w:val="Sluthilsen"/>
    <w:uiPriority w:val="99"/>
    <w:semiHidden/>
    <w:rsid w:val="00FC4286"/>
  </w:style>
  <w:style w:type="character" w:styleId="Pladsholdertekst">
    <w:name w:val="Placeholder Text"/>
    <w:basedOn w:val="Standardskrifttypeiafsnit"/>
    <w:uiPriority w:val="99"/>
    <w:semiHidden/>
    <w:rsid w:val="00B0466B"/>
    <w:rPr>
      <w:color w:val="EC7E6C" w:themeColor="accent3" w:themeTint="99"/>
    </w:rPr>
  </w:style>
  <w:style w:type="table" w:styleId="Tabel-Gitter">
    <w:name w:val="Table Grid"/>
    <w:basedOn w:val="Tabel-Normal"/>
    <w:rsid w:val="0018556F"/>
    <w:pPr>
      <w:spacing w:after="280" w:line="240" w:lineRule="exact"/>
    </w:pPr>
    <w:rPr>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Dafsenderadresse">
    <w:name w:val="VD afsenderadresse"/>
    <w:next w:val="Sidefod"/>
    <w:semiHidden/>
    <w:rsid w:val="0018556F"/>
    <w:pPr>
      <w:spacing w:after="0" w:line="180" w:lineRule="exact"/>
      <w:ind w:right="-2835"/>
    </w:pPr>
    <w:rPr>
      <w:sz w:val="14"/>
      <w:lang w:eastAsia="da-DK"/>
    </w:rPr>
  </w:style>
  <w:style w:type="character" w:styleId="Strk">
    <w:name w:val="Strong"/>
    <w:basedOn w:val="Standardskrifttypeiafsnit"/>
    <w:uiPriority w:val="22"/>
    <w:qFormat/>
    <w:rsid w:val="00046883"/>
    <w:rPr>
      <w:b/>
      <w:bCs/>
    </w:rPr>
  </w:style>
  <w:style w:type="character" w:styleId="Fremhv">
    <w:name w:val="Emphasis"/>
    <w:uiPriority w:val="19"/>
    <w:qFormat/>
    <w:rsid w:val="00046883"/>
    <w:rPr>
      <w:i/>
      <w:iCs/>
    </w:rPr>
  </w:style>
  <w:style w:type="character" w:styleId="Svagfremhvning">
    <w:name w:val="Subtle Emphasis"/>
    <w:uiPriority w:val="19"/>
    <w:qFormat/>
    <w:rsid w:val="00046883"/>
    <w:rPr>
      <w:i/>
      <w:iCs/>
      <w:color w:val="808080" w:themeColor="text1" w:themeTint="7F"/>
    </w:rPr>
  </w:style>
  <w:style w:type="character" w:customStyle="1" w:styleId="IngenafstandTegn">
    <w:name w:val="Ingen afstand Tegn"/>
    <w:basedOn w:val="Standardskrifttypeiafsnit"/>
    <w:link w:val="Ingenafstand"/>
    <w:uiPriority w:val="1"/>
    <w:rsid w:val="00046883"/>
    <w:rPr>
      <w:lang w:eastAsia="da-DK"/>
    </w:rPr>
  </w:style>
  <w:style w:type="numbering" w:customStyle="1" w:styleId="Ingenoversigt1">
    <w:name w:val="Ingen oversigt1"/>
    <w:next w:val="Ingenoversigt"/>
    <w:uiPriority w:val="99"/>
    <w:semiHidden/>
    <w:unhideWhenUsed/>
    <w:rsid w:val="00BE4634"/>
  </w:style>
  <w:style w:type="character" w:styleId="Hyperlink">
    <w:name w:val="Hyperlink"/>
    <w:basedOn w:val="Standardskrifttypeiafsnit"/>
    <w:uiPriority w:val="99"/>
    <w:semiHidden/>
    <w:unhideWhenUsed/>
    <w:rsid w:val="00BE4634"/>
    <w:rPr>
      <w:rFonts w:ascii="Tahoma" w:hAnsi="Tahoma" w:cs="Tahoma" w:hint="default"/>
      <w:color w:val="000000"/>
      <w:sz w:val="24"/>
      <w:szCs w:val="24"/>
      <w:u w:val="single"/>
      <w:shd w:val="clear" w:color="auto" w:fill="auto"/>
    </w:rPr>
  </w:style>
  <w:style w:type="character" w:styleId="BesgtHyperlink">
    <w:name w:val="FollowedHyperlink"/>
    <w:basedOn w:val="Standardskrifttypeiafsnit"/>
    <w:uiPriority w:val="99"/>
    <w:semiHidden/>
    <w:unhideWhenUsed/>
    <w:rsid w:val="00BE4634"/>
    <w:rPr>
      <w:rFonts w:ascii="Tahoma" w:hAnsi="Tahoma" w:cs="Tahoma" w:hint="default"/>
      <w:color w:val="000000"/>
      <w:sz w:val="24"/>
      <w:szCs w:val="24"/>
      <w:u w:val="single"/>
      <w:shd w:val="clear" w:color="auto" w:fill="auto"/>
    </w:rPr>
  </w:style>
  <w:style w:type="paragraph" w:customStyle="1" w:styleId="givet">
    <w:name w:val="givet"/>
    <w:basedOn w:val="Normal"/>
    <w:rsid w:val="00BE4634"/>
    <w:pPr>
      <w:keepNext/>
      <w:spacing w:before="120" w:after="0" w:line="240" w:lineRule="auto"/>
      <w:jc w:val="center"/>
    </w:pPr>
    <w:rPr>
      <w:rFonts w:ascii="Tahoma" w:eastAsia="Times New Roman" w:hAnsi="Tahoma" w:cs="Tahoma"/>
      <w:i/>
      <w:iCs/>
      <w:color w:val="000000"/>
      <w:sz w:val="24"/>
      <w:szCs w:val="24"/>
      <w:lang w:eastAsia="da-DK"/>
    </w:rPr>
  </w:style>
  <w:style w:type="paragraph" w:customStyle="1" w:styleId="sign1">
    <w:name w:val="sign1"/>
    <w:basedOn w:val="Normal"/>
    <w:rsid w:val="00BE4634"/>
    <w:pPr>
      <w:keepNext/>
      <w:spacing w:before="120" w:after="0" w:line="240" w:lineRule="auto"/>
      <w:jc w:val="center"/>
    </w:pPr>
    <w:rPr>
      <w:rFonts w:ascii="Tahoma" w:eastAsia="Times New Roman" w:hAnsi="Tahoma" w:cs="Tahoma"/>
      <w:color w:val="000000"/>
      <w:sz w:val="24"/>
      <w:szCs w:val="24"/>
      <w:lang w:eastAsia="da-DK"/>
    </w:rPr>
  </w:style>
  <w:style w:type="paragraph" w:customStyle="1" w:styleId="segl">
    <w:name w:val="segl"/>
    <w:basedOn w:val="Normal"/>
    <w:rsid w:val="00BE4634"/>
    <w:pPr>
      <w:keepNext/>
      <w:spacing w:before="200" w:after="0" w:line="240" w:lineRule="auto"/>
      <w:jc w:val="center"/>
    </w:pPr>
    <w:rPr>
      <w:rFonts w:ascii="Tahoma" w:eastAsia="Times New Roman" w:hAnsi="Tahoma" w:cs="Tahoma"/>
      <w:color w:val="000000"/>
      <w:sz w:val="24"/>
      <w:szCs w:val="24"/>
      <w:lang w:eastAsia="da-DK"/>
    </w:rPr>
  </w:style>
  <w:style w:type="paragraph" w:customStyle="1" w:styleId="sign2">
    <w:name w:val="sign2"/>
    <w:basedOn w:val="Normal"/>
    <w:rsid w:val="00BE4634"/>
    <w:pPr>
      <w:spacing w:before="100" w:beforeAutospacing="1" w:after="0" w:line="240" w:lineRule="auto"/>
    </w:pPr>
    <w:rPr>
      <w:rFonts w:ascii="Tahoma" w:eastAsia="Times New Roman" w:hAnsi="Tahoma" w:cs="Tahoma"/>
      <w:color w:val="000000"/>
      <w:sz w:val="24"/>
      <w:szCs w:val="24"/>
      <w:lang w:eastAsia="da-DK"/>
    </w:rPr>
  </w:style>
  <w:style w:type="paragraph" w:customStyle="1" w:styleId="aendringspunkt">
    <w:name w:val="aendringspunkt"/>
    <w:basedOn w:val="Normal"/>
    <w:rsid w:val="00BE4634"/>
    <w:pPr>
      <w:tabs>
        <w:tab w:val="left" w:pos="170"/>
      </w:tabs>
      <w:spacing w:before="240" w:after="0" w:line="240" w:lineRule="auto"/>
    </w:pPr>
    <w:rPr>
      <w:rFonts w:ascii="Tahoma" w:eastAsia="Times New Roman" w:hAnsi="Tahoma" w:cs="Tahoma"/>
      <w:color w:val="000000"/>
      <w:sz w:val="24"/>
      <w:szCs w:val="24"/>
      <w:lang w:eastAsia="da-DK"/>
    </w:rPr>
  </w:style>
  <w:style w:type="paragraph" w:customStyle="1" w:styleId="aendretbestemmelse">
    <w:name w:val="aendretbestemmelse"/>
    <w:basedOn w:val="Normal"/>
    <w:rsid w:val="00BE4634"/>
    <w:pPr>
      <w:spacing w:before="100" w:beforeAutospacing="1" w:after="100" w:afterAutospacing="1" w:line="240" w:lineRule="auto"/>
    </w:pPr>
    <w:rPr>
      <w:rFonts w:ascii="Tahoma" w:eastAsia="Times New Roman" w:hAnsi="Tahoma" w:cs="Tahoma"/>
      <w:i/>
      <w:iCs/>
      <w:color w:val="000000"/>
      <w:sz w:val="24"/>
      <w:szCs w:val="24"/>
      <w:lang w:eastAsia="da-DK"/>
    </w:rPr>
  </w:style>
  <w:style w:type="paragraph" w:customStyle="1" w:styleId="af">
    <w:name w:val="af"/>
    <w:basedOn w:val="Normal"/>
    <w:rsid w:val="00BE4634"/>
    <w:pPr>
      <w:spacing w:before="100" w:after="0" w:line="240" w:lineRule="auto"/>
      <w:ind w:left="425" w:hanging="425"/>
    </w:pPr>
    <w:rPr>
      <w:rFonts w:ascii="Tahoma" w:eastAsia="Times New Roman" w:hAnsi="Tahoma" w:cs="Tahoma"/>
      <w:color w:val="000000"/>
      <w:sz w:val="24"/>
      <w:szCs w:val="24"/>
      <w:lang w:eastAsia="da-DK"/>
    </w:rPr>
  </w:style>
  <w:style w:type="paragraph" w:customStyle="1" w:styleId="af2">
    <w:name w:val="af2"/>
    <w:basedOn w:val="Normal"/>
    <w:rsid w:val="00BE4634"/>
    <w:pPr>
      <w:spacing w:before="260" w:after="0" w:line="240" w:lineRule="auto"/>
      <w:ind w:left="425" w:hanging="425"/>
    </w:pPr>
    <w:rPr>
      <w:rFonts w:ascii="Tahoma" w:eastAsia="Times New Roman" w:hAnsi="Tahoma" w:cs="Tahoma"/>
      <w:color w:val="000000"/>
      <w:sz w:val="24"/>
      <w:szCs w:val="24"/>
      <w:lang w:eastAsia="da-DK"/>
    </w:rPr>
  </w:style>
  <w:style w:type="paragraph" w:customStyle="1" w:styleId="afsnitsnummer">
    <w:name w:val="afsnitsnummer"/>
    <w:basedOn w:val="Normal"/>
    <w:rsid w:val="00BE4634"/>
    <w:pPr>
      <w:keepNext/>
      <w:spacing w:before="240" w:after="0" w:line="240" w:lineRule="auto"/>
      <w:jc w:val="center"/>
    </w:pPr>
    <w:rPr>
      <w:rFonts w:ascii="Tahoma" w:eastAsia="Times New Roman" w:hAnsi="Tahoma" w:cs="Tahoma"/>
      <w:b/>
      <w:bCs/>
      <w:color w:val="000000"/>
      <w:sz w:val="24"/>
      <w:szCs w:val="24"/>
      <w:lang w:eastAsia="da-DK"/>
    </w:rPr>
  </w:style>
  <w:style w:type="paragraph" w:customStyle="1" w:styleId="afsnitsoverskrift">
    <w:name w:val="afsnitsoverskrift"/>
    <w:basedOn w:val="Normal"/>
    <w:rsid w:val="00BE4634"/>
    <w:pPr>
      <w:keepNext/>
      <w:spacing w:before="240" w:after="0" w:line="240" w:lineRule="auto"/>
      <w:jc w:val="center"/>
    </w:pPr>
    <w:rPr>
      <w:rFonts w:ascii="Tahoma" w:eastAsia="Times New Roman" w:hAnsi="Tahoma" w:cs="Tahoma"/>
      <w:b/>
      <w:bCs/>
      <w:color w:val="000000"/>
      <w:sz w:val="24"/>
      <w:szCs w:val="24"/>
      <w:lang w:eastAsia="da-DK"/>
    </w:rPr>
  </w:style>
  <w:style w:type="paragraph" w:customStyle="1" w:styleId="anmaerkninger">
    <w:name w:val="anmaerkninger"/>
    <w:basedOn w:val="Normal"/>
    <w:rsid w:val="00BE4634"/>
    <w:pPr>
      <w:spacing w:before="240" w:after="0" w:line="240" w:lineRule="auto"/>
      <w:jc w:val="center"/>
    </w:pPr>
    <w:rPr>
      <w:rFonts w:ascii="Tahoma" w:eastAsia="Times New Roman" w:hAnsi="Tahoma" w:cs="Tahoma"/>
      <w:b/>
      <w:bCs/>
      <w:color w:val="000000"/>
      <w:sz w:val="24"/>
      <w:szCs w:val="24"/>
      <w:lang w:eastAsia="da-DK"/>
    </w:rPr>
  </w:style>
  <w:style w:type="paragraph" w:customStyle="1" w:styleId="bemtil">
    <w:name w:val="bemtil"/>
    <w:basedOn w:val="Normal"/>
    <w:rsid w:val="00BE4634"/>
    <w:pPr>
      <w:spacing w:before="360" w:after="0" w:line="240" w:lineRule="auto"/>
      <w:jc w:val="center"/>
    </w:pPr>
    <w:rPr>
      <w:rFonts w:ascii="Tahoma" w:eastAsia="Times New Roman" w:hAnsi="Tahoma" w:cs="Tahoma"/>
      <w:color w:val="000000"/>
      <w:sz w:val="24"/>
      <w:szCs w:val="24"/>
      <w:lang w:eastAsia="da-DK"/>
    </w:rPr>
  </w:style>
  <w:style w:type="paragraph" w:customStyle="1" w:styleId="bemtilci">
    <w:name w:val="bemtilci"/>
    <w:basedOn w:val="Normal"/>
    <w:rsid w:val="00BE4634"/>
    <w:pPr>
      <w:spacing w:before="360" w:after="0" w:line="240" w:lineRule="auto"/>
      <w:jc w:val="center"/>
    </w:pPr>
    <w:rPr>
      <w:rFonts w:ascii="Tahoma" w:eastAsia="Times New Roman" w:hAnsi="Tahoma" w:cs="Tahoma"/>
      <w:i/>
      <w:iCs/>
      <w:color w:val="000000"/>
      <w:sz w:val="24"/>
      <w:szCs w:val="24"/>
      <w:lang w:eastAsia="da-DK"/>
    </w:rPr>
  </w:style>
  <w:style w:type="paragraph" w:customStyle="1" w:styleId="bemtillfs">
    <w:name w:val="bemtillfs"/>
    <w:basedOn w:val="Normal"/>
    <w:rsid w:val="00BE4634"/>
    <w:pPr>
      <w:pageBreakBefore/>
      <w:spacing w:before="240" w:after="240" w:line="240" w:lineRule="auto"/>
      <w:jc w:val="center"/>
    </w:pPr>
    <w:rPr>
      <w:rFonts w:ascii="Tahoma" w:eastAsia="Times New Roman" w:hAnsi="Tahoma" w:cs="Tahoma"/>
      <w:b/>
      <w:bCs/>
      <w:i/>
      <w:iCs/>
      <w:color w:val="000000"/>
      <w:sz w:val="40"/>
      <w:szCs w:val="40"/>
      <w:lang w:eastAsia="da-DK"/>
    </w:rPr>
  </w:style>
  <w:style w:type="paragraph" w:customStyle="1" w:styleId="bemtilv">
    <w:name w:val="bemtilv"/>
    <w:basedOn w:val="Normal"/>
    <w:rsid w:val="00BE4634"/>
    <w:pPr>
      <w:spacing w:before="360" w:after="0" w:line="240" w:lineRule="auto"/>
    </w:pPr>
    <w:rPr>
      <w:rFonts w:ascii="Tahoma" w:eastAsia="Times New Roman" w:hAnsi="Tahoma" w:cs="Tahoma"/>
      <w:color w:val="000000"/>
      <w:sz w:val="24"/>
      <w:szCs w:val="24"/>
      <w:lang w:eastAsia="da-DK"/>
    </w:rPr>
  </w:style>
  <w:style w:type="paragraph" w:customStyle="1" w:styleId="bemtilvbf">
    <w:name w:val="bemtilvbf"/>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bemtilvi">
    <w:name w:val="bemtilvi"/>
    <w:basedOn w:val="Normal"/>
    <w:rsid w:val="00BE4634"/>
    <w:pPr>
      <w:spacing w:before="360" w:after="0" w:line="240" w:lineRule="auto"/>
    </w:pPr>
    <w:rPr>
      <w:rFonts w:ascii="Tahoma" w:eastAsia="Times New Roman" w:hAnsi="Tahoma" w:cs="Tahoma"/>
      <w:i/>
      <w:iCs/>
      <w:color w:val="000000"/>
      <w:sz w:val="24"/>
      <w:szCs w:val="24"/>
      <w:lang w:eastAsia="da-DK"/>
    </w:rPr>
  </w:style>
  <w:style w:type="paragraph" w:customStyle="1" w:styleId="bilagsoverskrift">
    <w:name w:val="bilagsoverskrift"/>
    <w:basedOn w:val="Normal"/>
    <w:rsid w:val="00BE4634"/>
    <w:pPr>
      <w:keepNext/>
      <w:spacing w:before="360" w:after="240" w:line="240" w:lineRule="auto"/>
      <w:jc w:val="center"/>
    </w:pPr>
    <w:rPr>
      <w:rFonts w:ascii="Tahoma" w:eastAsia="Times New Roman" w:hAnsi="Tahoma" w:cs="Tahoma"/>
      <w:b/>
      <w:bCs/>
      <w:color w:val="000000"/>
      <w:sz w:val="24"/>
      <w:szCs w:val="24"/>
      <w:lang w:eastAsia="da-DK"/>
    </w:rPr>
  </w:style>
  <w:style w:type="paragraph" w:customStyle="1" w:styleId="bilagstekst">
    <w:name w:val="bilagstekst"/>
    <w:basedOn w:val="Normal"/>
    <w:rsid w:val="00BE4634"/>
    <w:pPr>
      <w:spacing w:before="60" w:after="60" w:line="240" w:lineRule="auto"/>
    </w:pPr>
    <w:rPr>
      <w:rFonts w:ascii="Tahoma" w:eastAsia="Times New Roman" w:hAnsi="Tahoma" w:cs="Tahoma"/>
      <w:color w:val="000000"/>
      <w:sz w:val="24"/>
      <w:szCs w:val="24"/>
      <w:lang w:eastAsia="da-DK"/>
    </w:rPr>
  </w:style>
  <w:style w:type="paragraph" w:customStyle="1" w:styleId="bilagstitel">
    <w:name w:val="bilagstitel"/>
    <w:basedOn w:val="Normal"/>
    <w:rsid w:val="00BE4634"/>
    <w:pPr>
      <w:pageBreakBefore/>
      <w:spacing w:after="240" w:line="240" w:lineRule="auto"/>
      <w:jc w:val="right"/>
    </w:pPr>
    <w:rPr>
      <w:rFonts w:ascii="Tahoma" w:eastAsia="Times New Roman" w:hAnsi="Tahoma" w:cs="Tahoma"/>
      <w:b/>
      <w:bCs/>
      <w:color w:val="000000"/>
      <w:sz w:val="35"/>
      <w:szCs w:val="35"/>
      <w:lang w:eastAsia="da-DK"/>
    </w:rPr>
  </w:style>
  <w:style w:type="paragraph" w:customStyle="1" w:styleId="bullet">
    <w:name w:val="bullet"/>
    <w:basedOn w:val="Normal"/>
    <w:rsid w:val="00BE4634"/>
    <w:pPr>
      <w:tabs>
        <w:tab w:val="left" w:pos="197"/>
      </w:tabs>
      <w:spacing w:before="60" w:after="0" w:line="240" w:lineRule="auto"/>
      <w:ind w:left="197" w:hanging="197"/>
    </w:pPr>
    <w:rPr>
      <w:rFonts w:ascii="Tahoma" w:eastAsia="Times New Roman" w:hAnsi="Tahoma" w:cs="Tahoma"/>
      <w:color w:val="000000"/>
      <w:sz w:val="24"/>
      <w:szCs w:val="24"/>
      <w:lang w:eastAsia="da-DK"/>
    </w:rPr>
  </w:style>
  <w:style w:type="paragraph" w:customStyle="1" w:styleId="bullet1">
    <w:name w:val="bullet1"/>
    <w:basedOn w:val="Normal"/>
    <w:rsid w:val="00BE4634"/>
    <w:pPr>
      <w:tabs>
        <w:tab w:val="left" w:pos="851"/>
      </w:tabs>
      <w:spacing w:after="0" w:line="240" w:lineRule="auto"/>
      <w:ind w:left="851" w:hanging="397"/>
    </w:pPr>
    <w:rPr>
      <w:rFonts w:ascii="Tahoma" w:eastAsia="Times New Roman" w:hAnsi="Tahoma" w:cs="Tahoma"/>
      <w:color w:val="000000"/>
      <w:sz w:val="24"/>
      <w:szCs w:val="24"/>
      <w:lang w:eastAsia="da-DK"/>
    </w:rPr>
  </w:style>
  <w:style w:type="paragraph" w:customStyle="1" w:styleId="bullet2">
    <w:name w:val="bullet2"/>
    <w:basedOn w:val="Normal"/>
    <w:rsid w:val="00BE4634"/>
    <w:pPr>
      <w:tabs>
        <w:tab w:val="left" w:pos="1276"/>
      </w:tabs>
      <w:spacing w:after="0" w:line="240" w:lineRule="auto"/>
      <w:ind w:left="1276" w:hanging="425"/>
    </w:pPr>
    <w:rPr>
      <w:rFonts w:ascii="Tahoma" w:eastAsia="Times New Roman" w:hAnsi="Tahoma" w:cs="Tahoma"/>
      <w:color w:val="000000"/>
      <w:sz w:val="24"/>
      <w:szCs w:val="24"/>
      <w:lang w:eastAsia="da-DK"/>
    </w:rPr>
  </w:style>
  <w:style w:type="paragraph" w:customStyle="1" w:styleId="cparagrafnummer">
    <w:name w:val="cparagrafnummer"/>
    <w:basedOn w:val="Normal"/>
    <w:rsid w:val="00BE4634"/>
    <w:pPr>
      <w:keepNext/>
      <w:spacing w:before="240" w:after="0" w:line="240" w:lineRule="auto"/>
      <w:jc w:val="center"/>
    </w:pPr>
    <w:rPr>
      <w:rFonts w:ascii="Tahoma" w:eastAsia="Times New Roman" w:hAnsi="Tahoma" w:cs="Tahoma"/>
      <w:b/>
      <w:bCs/>
      <w:color w:val="000000"/>
      <w:sz w:val="24"/>
      <w:szCs w:val="24"/>
      <w:lang w:eastAsia="da-DK"/>
    </w:rPr>
  </w:style>
  <w:style w:type="paragraph" w:customStyle="1" w:styleId="cparagraftekst">
    <w:name w:val="cparagraftekst"/>
    <w:basedOn w:val="Normal"/>
    <w:rsid w:val="00BE4634"/>
    <w:pPr>
      <w:spacing w:before="240" w:after="0" w:line="240" w:lineRule="auto"/>
      <w:ind w:firstLine="170"/>
    </w:pPr>
    <w:rPr>
      <w:rFonts w:ascii="Tahoma" w:eastAsia="Times New Roman" w:hAnsi="Tahoma" w:cs="Tahoma"/>
      <w:color w:val="000000"/>
      <w:sz w:val="24"/>
      <w:szCs w:val="24"/>
      <w:lang w:eastAsia="da-DK"/>
    </w:rPr>
  </w:style>
  <w:style w:type="paragraph" w:customStyle="1" w:styleId="folsam">
    <w:name w:val="folsam"/>
    <w:basedOn w:val="Normal"/>
    <w:rsid w:val="00BE4634"/>
    <w:pPr>
      <w:keepNext/>
      <w:spacing w:before="240" w:after="60" w:line="240" w:lineRule="auto"/>
      <w:ind w:firstLine="170"/>
      <w:jc w:val="center"/>
    </w:pPr>
    <w:rPr>
      <w:rFonts w:ascii="Tahoma" w:eastAsia="Times New Roman" w:hAnsi="Tahoma" w:cs="Tahoma"/>
      <w:b/>
      <w:bCs/>
      <w:color w:val="000000"/>
      <w:sz w:val="24"/>
      <w:szCs w:val="24"/>
      <w:lang w:eastAsia="da-DK"/>
    </w:rPr>
  </w:style>
  <w:style w:type="paragraph" w:customStyle="1" w:styleId="fremsaetterundertitel">
    <w:name w:val="fremsaetterundertitel"/>
    <w:basedOn w:val="Normal"/>
    <w:rsid w:val="00BE4634"/>
    <w:pPr>
      <w:spacing w:after="120" w:line="240" w:lineRule="auto"/>
      <w:jc w:val="center"/>
    </w:pPr>
    <w:rPr>
      <w:rFonts w:ascii="Tahoma" w:eastAsia="Times New Roman" w:hAnsi="Tahoma" w:cs="Tahoma"/>
      <w:color w:val="000000"/>
      <w:sz w:val="24"/>
      <w:szCs w:val="24"/>
      <w:lang w:eastAsia="da-DK"/>
    </w:rPr>
  </w:style>
  <w:style w:type="paragraph" w:customStyle="1" w:styleId="henvendelse">
    <w:name w:val="henvendelse"/>
    <w:basedOn w:val="Normal"/>
    <w:rsid w:val="00BE4634"/>
    <w:pPr>
      <w:spacing w:after="0" w:line="240" w:lineRule="auto"/>
      <w:ind w:left="454" w:hanging="284"/>
    </w:pPr>
    <w:rPr>
      <w:rFonts w:ascii="Tahoma" w:eastAsia="Times New Roman" w:hAnsi="Tahoma" w:cs="Tahoma"/>
      <w:color w:val="000000"/>
      <w:sz w:val="24"/>
      <w:szCs w:val="24"/>
      <w:lang w:eastAsia="da-DK"/>
    </w:rPr>
  </w:style>
  <w:style w:type="paragraph" w:customStyle="1" w:styleId="hymne">
    <w:name w:val="hymne"/>
    <w:basedOn w:val="Normal"/>
    <w:rsid w:val="00BE4634"/>
    <w:pPr>
      <w:spacing w:before="240" w:after="0" w:line="240" w:lineRule="auto"/>
      <w:ind w:left="397"/>
    </w:pPr>
    <w:rPr>
      <w:rFonts w:ascii="Tahoma" w:eastAsia="Times New Roman" w:hAnsi="Tahoma" w:cs="Tahoma"/>
      <w:color w:val="000000"/>
      <w:sz w:val="24"/>
      <w:szCs w:val="24"/>
      <w:lang w:eastAsia="da-DK"/>
    </w:rPr>
  </w:style>
  <w:style w:type="paragraph" w:customStyle="1" w:styleId="ikkemedlemmer">
    <w:name w:val="ikkemedlemmer"/>
    <w:basedOn w:val="Normal"/>
    <w:rsid w:val="00BE4634"/>
    <w:pPr>
      <w:spacing w:before="60" w:after="0" w:line="240" w:lineRule="auto"/>
      <w:ind w:firstLine="170"/>
      <w:jc w:val="both"/>
    </w:pPr>
    <w:rPr>
      <w:rFonts w:ascii="Tahoma" w:eastAsia="Times New Roman" w:hAnsi="Tahoma" w:cs="Tahoma"/>
      <w:color w:val="000000"/>
      <w:sz w:val="24"/>
      <w:szCs w:val="24"/>
      <w:lang w:eastAsia="da-DK"/>
    </w:rPr>
  </w:style>
  <w:style w:type="paragraph" w:customStyle="1" w:styleId="ikrafttraedelse">
    <w:name w:val="ikrafttraedelse"/>
    <w:basedOn w:val="Normal"/>
    <w:rsid w:val="00BE4634"/>
    <w:pPr>
      <w:spacing w:before="480" w:after="0" w:line="240" w:lineRule="auto"/>
      <w:ind w:firstLine="170"/>
    </w:pPr>
    <w:rPr>
      <w:rFonts w:ascii="Tahoma" w:eastAsia="Times New Roman" w:hAnsi="Tahoma" w:cs="Tahoma"/>
      <w:color w:val="000000"/>
      <w:sz w:val="24"/>
      <w:szCs w:val="24"/>
      <w:lang w:eastAsia="da-DK"/>
    </w:rPr>
  </w:style>
  <w:style w:type="paragraph" w:customStyle="1" w:styleId="indholdhdr">
    <w:name w:val="indholdhdr"/>
    <w:basedOn w:val="Normal"/>
    <w:rsid w:val="00BE4634"/>
    <w:pPr>
      <w:spacing w:before="360" w:after="0" w:line="240" w:lineRule="auto"/>
    </w:pPr>
    <w:rPr>
      <w:rFonts w:ascii="Tahoma" w:eastAsia="Times New Roman" w:hAnsi="Tahoma" w:cs="Tahoma"/>
      <w:b/>
      <w:bCs/>
      <w:color w:val="000000"/>
      <w:sz w:val="24"/>
      <w:szCs w:val="24"/>
      <w:lang w:eastAsia="da-DK"/>
    </w:rPr>
  </w:style>
  <w:style w:type="paragraph" w:customStyle="1" w:styleId="indholdhdr2">
    <w:name w:val="indholdhdr2"/>
    <w:basedOn w:val="Normal"/>
    <w:rsid w:val="00BE4634"/>
    <w:pPr>
      <w:spacing w:before="240" w:after="0" w:line="240" w:lineRule="auto"/>
    </w:pPr>
    <w:rPr>
      <w:rFonts w:ascii="Tahoma" w:eastAsia="Times New Roman" w:hAnsi="Tahoma" w:cs="Tahoma"/>
      <w:b/>
      <w:bCs/>
      <w:color w:val="000000"/>
      <w:sz w:val="24"/>
      <w:szCs w:val="24"/>
      <w:lang w:eastAsia="da-DK"/>
    </w:rPr>
  </w:style>
  <w:style w:type="paragraph" w:customStyle="1" w:styleId="indledning">
    <w:name w:val="indledning"/>
    <w:basedOn w:val="Normal"/>
    <w:rsid w:val="00BE4634"/>
    <w:pPr>
      <w:spacing w:before="240" w:after="0" w:line="240" w:lineRule="auto"/>
      <w:ind w:firstLine="397"/>
    </w:pPr>
    <w:rPr>
      <w:rFonts w:ascii="Tahoma" w:eastAsia="Times New Roman" w:hAnsi="Tahoma" w:cs="Tahoma"/>
      <w:color w:val="000000"/>
      <w:sz w:val="24"/>
      <w:szCs w:val="24"/>
      <w:lang w:eastAsia="da-DK"/>
    </w:rPr>
  </w:style>
  <w:style w:type="paragraph" w:customStyle="1" w:styleId="indledning2">
    <w:name w:val="indledning2"/>
    <w:basedOn w:val="Normal"/>
    <w:rsid w:val="00BE4634"/>
    <w:pPr>
      <w:spacing w:after="0" w:line="240" w:lineRule="auto"/>
      <w:ind w:firstLine="240"/>
    </w:pPr>
    <w:rPr>
      <w:rFonts w:ascii="Tahoma" w:eastAsia="Times New Roman" w:hAnsi="Tahoma" w:cs="Tahoma"/>
      <w:color w:val="000000"/>
      <w:sz w:val="24"/>
      <w:szCs w:val="24"/>
      <w:lang w:eastAsia="da-DK"/>
    </w:rPr>
  </w:style>
  <w:style w:type="paragraph" w:customStyle="1" w:styleId="indstilling">
    <w:name w:val="indstilling"/>
    <w:basedOn w:val="Normal"/>
    <w:rsid w:val="00BE4634"/>
    <w:pPr>
      <w:keepNext/>
      <w:spacing w:before="480" w:after="120" w:line="240" w:lineRule="auto"/>
      <w:jc w:val="center"/>
    </w:pPr>
    <w:rPr>
      <w:rFonts w:ascii="Tahoma" w:eastAsia="Times New Roman" w:hAnsi="Tahoma" w:cs="Tahoma"/>
      <w:color w:val="000000"/>
      <w:sz w:val="24"/>
      <w:szCs w:val="24"/>
      <w:lang w:eastAsia="da-DK"/>
    </w:rPr>
  </w:style>
  <w:style w:type="paragraph" w:customStyle="1" w:styleId="kapitelnummer">
    <w:name w:val="kapitelnummer"/>
    <w:basedOn w:val="Normal"/>
    <w:rsid w:val="00BE4634"/>
    <w:pPr>
      <w:keepNext/>
      <w:spacing w:before="240" w:after="0" w:line="240" w:lineRule="auto"/>
      <w:jc w:val="center"/>
    </w:pPr>
    <w:rPr>
      <w:rFonts w:ascii="Tahoma" w:eastAsia="Times New Roman" w:hAnsi="Tahoma" w:cs="Tahoma"/>
      <w:color w:val="000000"/>
      <w:sz w:val="24"/>
      <w:szCs w:val="24"/>
      <w:lang w:eastAsia="da-DK"/>
    </w:rPr>
  </w:style>
  <w:style w:type="paragraph" w:customStyle="1" w:styleId="kapiteloverskrift">
    <w:name w:val="kapiteloverskrift"/>
    <w:basedOn w:val="Normal"/>
    <w:rsid w:val="00BE4634"/>
    <w:pPr>
      <w:keepNext/>
      <w:spacing w:before="120" w:after="0" w:line="240" w:lineRule="auto"/>
      <w:jc w:val="center"/>
    </w:pPr>
    <w:rPr>
      <w:rFonts w:ascii="Tahoma" w:eastAsia="Times New Roman" w:hAnsi="Tahoma" w:cs="Tahoma"/>
      <w:i/>
      <w:iCs/>
      <w:color w:val="000000"/>
      <w:sz w:val="24"/>
      <w:szCs w:val="24"/>
      <w:lang w:eastAsia="da-DK"/>
    </w:rPr>
  </w:style>
  <w:style w:type="paragraph" w:customStyle="1" w:styleId="kapiteloverskriftbm">
    <w:name w:val="kapiteloverskriftbm"/>
    <w:basedOn w:val="Normal"/>
    <w:rsid w:val="00BE4634"/>
    <w:pPr>
      <w:keepNext/>
      <w:spacing w:before="120" w:after="0" w:line="240" w:lineRule="auto"/>
      <w:jc w:val="center"/>
    </w:pPr>
    <w:rPr>
      <w:rFonts w:ascii="Tahoma" w:eastAsia="Times New Roman" w:hAnsi="Tahoma" w:cs="Tahoma"/>
      <w:i/>
      <w:iCs/>
      <w:color w:val="000000"/>
      <w:sz w:val="24"/>
      <w:szCs w:val="24"/>
      <w:lang w:eastAsia="da-DK"/>
    </w:rPr>
  </w:style>
  <w:style w:type="paragraph" w:customStyle="1" w:styleId="kommentar">
    <w:name w:val="kommentar"/>
    <w:basedOn w:val="Normal"/>
    <w:rsid w:val="00BE4634"/>
    <w:pPr>
      <w:spacing w:before="240" w:after="0" w:line="240" w:lineRule="auto"/>
      <w:ind w:left="397"/>
    </w:pPr>
    <w:rPr>
      <w:rFonts w:ascii="Tahoma" w:eastAsia="Times New Roman" w:hAnsi="Tahoma" w:cs="Tahoma"/>
      <w:color w:val="000000"/>
      <w:sz w:val="24"/>
      <w:szCs w:val="24"/>
      <w:lang w:eastAsia="da-DK"/>
    </w:rPr>
  </w:style>
  <w:style w:type="paragraph" w:customStyle="1" w:styleId="litra">
    <w:name w:val="litra"/>
    <w:basedOn w:val="Normal"/>
    <w:rsid w:val="00BE4634"/>
    <w:pPr>
      <w:spacing w:after="0" w:line="240" w:lineRule="auto"/>
      <w:ind w:left="460" w:hanging="220"/>
    </w:pPr>
    <w:rPr>
      <w:rFonts w:ascii="Tahoma" w:eastAsia="Times New Roman" w:hAnsi="Tahoma" w:cs="Tahoma"/>
      <w:color w:val="000000"/>
      <w:sz w:val="24"/>
      <w:szCs w:val="24"/>
      <w:lang w:eastAsia="da-DK"/>
    </w:rPr>
  </w:style>
  <w:style w:type="paragraph" w:customStyle="1" w:styleId="litra9">
    <w:name w:val="litra9"/>
    <w:basedOn w:val="Normal"/>
    <w:rsid w:val="00BE4634"/>
    <w:pPr>
      <w:tabs>
        <w:tab w:val="left" w:pos="397"/>
      </w:tabs>
      <w:spacing w:after="0" w:line="240" w:lineRule="auto"/>
      <w:ind w:left="794" w:hanging="397"/>
    </w:pPr>
    <w:rPr>
      <w:rFonts w:ascii="Tahoma" w:eastAsia="Times New Roman" w:hAnsi="Tahoma" w:cs="Tahoma"/>
      <w:color w:val="000000"/>
      <w:sz w:val="24"/>
      <w:szCs w:val="24"/>
      <w:lang w:eastAsia="da-DK"/>
    </w:rPr>
  </w:style>
  <w:style w:type="paragraph" w:customStyle="1" w:styleId="lsp6">
    <w:name w:val="lsp6"/>
    <w:basedOn w:val="Normal"/>
    <w:rsid w:val="00BE4634"/>
    <w:pPr>
      <w:spacing w:after="0" w:line="120" w:lineRule="atLeast"/>
      <w:ind w:left="454" w:hanging="284"/>
    </w:pPr>
    <w:rPr>
      <w:rFonts w:ascii="Tahoma" w:eastAsia="Times New Roman" w:hAnsi="Tahoma" w:cs="Tahoma"/>
      <w:color w:val="000000"/>
      <w:sz w:val="24"/>
      <w:szCs w:val="24"/>
      <w:lang w:eastAsia="da-DK"/>
    </w:rPr>
  </w:style>
  <w:style w:type="paragraph" w:customStyle="1" w:styleId="lsp8l">
    <w:name w:val="lsp8l"/>
    <w:basedOn w:val="Normal"/>
    <w:rsid w:val="00BE4634"/>
    <w:pPr>
      <w:spacing w:after="0" w:line="120" w:lineRule="atLeast"/>
      <w:ind w:left="454" w:hanging="284"/>
    </w:pPr>
    <w:rPr>
      <w:rFonts w:ascii="Tahoma" w:eastAsia="Times New Roman" w:hAnsi="Tahoma" w:cs="Tahoma"/>
      <w:color w:val="000000"/>
      <w:sz w:val="24"/>
      <w:szCs w:val="24"/>
      <w:lang w:eastAsia="da-DK"/>
    </w:rPr>
  </w:style>
  <w:style w:type="paragraph" w:customStyle="1" w:styleId="lsp8ll">
    <w:name w:val="lsp8ll"/>
    <w:basedOn w:val="Normal"/>
    <w:rsid w:val="00BE4634"/>
    <w:pPr>
      <w:spacing w:after="0" w:line="120" w:lineRule="atLeast"/>
      <w:ind w:left="454" w:hanging="284"/>
    </w:pPr>
    <w:rPr>
      <w:rFonts w:ascii="Tahoma" w:eastAsia="Times New Roman" w:hAnsi="Tahoma" w:cs="Tahoma"/>
      <w:color w:val="000000"/>
      <w:sz w:val="24"/>
      <w:szCs w:val="24"/>
      <w:lang w:eastAsia="da-DK"/>
    </w:rPr>
  </w:style>
  <w:style w:type="paragraph" w:customStyle="1" w:styleId="medlemmer">
    <w:name w:val="medlemmer"/>
    <w:basedOn w:val="Normal"/>
    <w:rsid w:val="00BE4634"/>
    <w:pPr>
      <w:spacing w:before="480" w:after="0" w:line="360" w:lineRule="auto"/>
      <w:jc w:val="center"/>
    </w:pPr>
    <w:rPr>
      <w:rFonts w:ascii="Tahoma" w:eastAsia="Times New Roman" w:hAnsi="Tahoma" w:cs="Tahoma"/>
      <w:color w:val="000000"/>
      <w:sz w:val="24"/>
      <w:szCs w:val="24"/>
      <w:lang w:eastAsia="da-DK"/>
    </w:rPr>
  </w:style>
  <w:style w:type="paragraph" w:customStyle="1" w:styleId="normal9">
    <w:name w:val="normal9"/>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normalind">
    <w:name w:val="normalind"/>
    <w:basedOn w:val="Normal"/>
    <w:rsid w:val="00BE4634"/>
    <w:pPr>
      <w:spacing w:before="60" w:after="0" w:line="240" w:lineRule="auto"/>
      <w:ind w:firstLine="170"/>
      <w:jc w:val="both"/>
    </w:pPr>
    <w:rPr>
      <w:rFonts w:ascii="Tahoma" w:eastAsia="Times New Roman" w:hAnsi="Tahoma" w:cs="Tahoma"/>
      <w:color w:val="000000"/>
      <w:sz w:val="24"/>
      <w:szCs w:val="24"/>
      <w:lang w:eastAsia="da-DK"/>
    </w:rPr>
  </w:style>
  <w:style w:type="paragraph" w:customStyle="1" w:styleId="normalind9">
    <w:name w:val="normalind9"/>
    <w:basedOn w:val="Normal"/>
    <w:rsid w:val="00BE4634"/>
    <w:pPr>
      <w:spacing w:before="60" w:after="0" w:line="240" w:lineRule="auto"/>
      <w:ind w:firstLine="170"/>
      <w:jc w:val="both"/>
    </w:pPr>
    <w:rPr>
      <w:rFonts w:ascii="Tahoma" w:eastAsia="Times New Roman" w:hAnsi="Tahoma" w:cs="Tahoma"/>
      <w:color w:val="000000"/>
      <w:sz w:val="24"/>
      <w:szCs w:val="24"/>
      <w:lang w:eastAsia="da-DK"/>
    </w:rPr>
  </w:style>
  <w:style w:type="paragraph" w:customStyle="1" w:styleId="nummer">
    <w:name w:val="nummer"/>
    <w:basedOn w:val="Normal"/>
    <w:rsid w:val="00BE4634"/>
    <w:pPr>
      <w:spacing w:after="0" w:line="240" w:lineRule="auto"/>
      <w:ind w:left="220" w:hanging="220"/>
    </w:pPr>
    <w:rPr>
      <w:rFonts w:ascii="Tahoma" w:eastAsia="Times New Roman" w:hAnsi="Tahoma" w:cs="Tahoma"/>
      <w:color w:val="000000"/>
      <w:sz w:val="24"/>
      <w:szCs w:val="24"/>
      <w:lang w:eastAsia="da-DK"/>
    </w:rPr>
  </w:style>
  <w:style w:type="paragraph" w:customStyle="1" w:styleId="nummer9">
    <w:name w:val="nummer9"/>
    <w:basedOn w:val="Normal"/>
    <w:rsid w:val="00BE4634"/>
    <w:pPr>
      <w:tabs>
        <w:tab w:val="left" w:pos="397"/>
        <w:tab w:val="left" w:pos="992"/>
      </w:tabs>
      <w:spacing w:after="0" w:line="240" w:lineRule="auto"/>
      <w:ind w:left="397" w:hanging="397"/>
    </w:pPr>
    <w:rPr>
      <w:rFonts w:ascii="Tahoma" w:eastAsia="Times New Roman" w:hAnsi="Tahoma" w:cs="Tahoma"/>
      <w:color w:val="000000"/>
      <w:sz w:val="24"/>
      <w:szCs w:val="24"/>
      <w:lang w:eastAsia="da-DK"/>
    </w:rPr>
  </w:style>
  <w:style w:type="paragraph" w:customStyle="1" w:styleId="overskriftsp">
    <w:name w:val="overskriftsp"/>
    <w:basedOn w:val="Normal"/>
    <w:rsid w:val="00BE4634"/>
    <w:pPr>
      <w:keepNext/>
      <w:spacing w:before="480" w:after="140" w:line="240" w:lineRule="auto"/>
      <w:jc w:val="center"/>
    </w:pPr>
    <w:rPr>
      <w:rFonts w:ascii="Tahoma" w:eastAsia="Times New Roman" w:hAnsi="Tahoma" w:cs="Tahoma"/>
      <w:color w:val="000000"/>
      <w:spacing w:val="60"/>
      <w:sz w:val="24"/>
      <w:szCs w:val="24"/>
      <w:lang w:eastAsia="da-DK"/>
    </w:rPr>
  </w:style>
  <w:style w:type="paragraph" w:customStyle="1" w:styleId="overskriftsnummer1">
    <w:name w:val="overskriftsnummer1"/>
    <w:basedOn w:val="Normal"/>
    <w:rsid w:val="00BE4634"/>
    <w:pPr>
      <w:keepNext/>
      <w:spacing w:before="240" w:after="0" w:line="240" w:lineRule="auto"/>
      <w:jc w:val="center"/>
    </w:pPr>
    <w:rPr>
      <w:rFonts w:ascii="Tahoma" w:eastAsia="Times New Roman" w:hAnsi="Tahoma" w:cs="Tahoma"/>
      <w:b/>
      <w:bCs/>
      <w:color w:val="000000"/>
      <w:sz w:val="24"/>
      <w:szCs w:val="24"/>
      <w:lang w:eastAsia="da-DK"/>
    </w:rPr>
  </w:style>
  <w:style w:type="paragraph" w:customStyle="1" w:styleId="overskriftstekst1">
    <w:name w:val="overskriftstekst1"/>
    <w:basedOn w:val="Normal"/>
    <w:rsid w:val="00BE4634"/>
    <w:pPr>
      <w:keepNext/>
      <w:spacing w:before="240" w:after="0" w:line="240" w:lineRule="auto"/>
      <w:jc w:val="center"/>
    </w:pPr>
    <w:rPr>
      <w:rFonts w:ascii="Tahoma" w:eastAsia="Times New Roman" w:hAnsi="Tahoma" w:cs="Tahoma"/>
      <w:b/>
      <w:bCs/>
      <w:color w:val="000000"/>
      <w:sz w:val="24"/>
      <w:szCs w:val="24"/>
      <w:lang w:eastAsia="da-DK"/>
    </w:rPr>
  </w:style>
  <w:style w:type="paragraph" w:customStyle="1" w:styleId="overskriftsnummer2">
    <w:name w:val="overskriftsnummer2"/>
    <w:basedOn w:val="Normal"/>
    <w:rsid w:val="00BE4634"/>
    <w:pPr>
      <w:keepNext/>
      <w:spacing w:before="240" w:after="0" w:line="240" w:lineRule="auto"/>
      <w:jc w:val="center"/>
    </w:pPr>
    <w:rPr>
      <w:rFonts w:ascii="Tahoma" w:eastAsia="Times New Roman" w:hAnsi="Tahoma" w:cs="Tahoma"/>
      <w:color w:val="000000"/>
      <w:sz w:val="24"/>
      <w:szCs w:val="24"/>
      <w:lang w:eastAsia="da-DK"/>
    </w:rPr>
  </w:style>
  <w:style w:type="paragraph" w:customStyle="1" w:styleId="overskriftstekst2">
    <w:name w:val="overskriftstekst2"/>
    <w:basedOn w:val="Normal"/>
    <w:rsid w:val="00BE4634"/>
    <w:pPr>
      <w:keepNext/>
      <w:spacing w:before="120" w:after="0" w:line="240" w:lineRule="auto"/>
      <w:jc w:val="center"/>
    </w:pPr>
    <w:rPr>
      <w:rFonts w:ascii="Tahoma" w:eastAsia="Times New Roman" w:hAnsi="Tahoma" w:cs="Tahoma"/>
      <w:i/>
      <w:iCs/>
      <w:color w:val="000000"/>
      <w:sz w:val="24"/>
      <w:szCs w:val="24"/>
      <w:lang w:eastAsia="da-DK"/>
    </w:rPr>
  </w:style>
  <w:style w:type="paragraph" w:customStyle="1" w:styleId="overskriftstekst3">
    <w:name w:val="overskriftstekst3"/>
    <w:basedOn w:val="Normal"/>
    <w:rsid w:val="00BE4634"/>
    <w:pPr>
      <w:keepNext/>
      <w:spacing w:before="240" w:after="0" w:line="240" w:lineRule="auto"/>
      <w:jc w:val="center"/>
    </w:pPr>
    <w:rPr>
      <w:rFonts w:ascii="Tahoma" w:eastAsia="Times New Roman" w:hAnsi="Tahoma" w:cs="Tahoma"/>
      <w:i/>
      <w:iCs/>
      <w:color w:val="000000"/>
      <w:sz w:val="24"/>
      <w:szCs w:val="24"/>
      <w:lang w:eastAsia="da-DK"/>
    </w:rPr>
  </w:style>
  <w:style w:type="paragraph" w:customStyle="1" w:styleId="paragraftekst">
    <w:name w:val="paragraftekst"/>
    <w:basedOn w:val="Normal"/>
    <w:rsid w:val="00BE4634"/>
    <w:pPr>
      <w:spacing w:before="240" w:after="0" w:line="240" w:lineRule="auto"/>
      <w:ind w:firstLine="170"/>
    </w:pPr>
    <w:rPr>
      <w:rFonts w:ascii="Tahoma" w:eastAsia="Times New Roman" w:hAnsi="Tahoma" w:cs="Tahoma"/>
      <w:color w:val="000000"/>
      <w:sz w:val="24"/>
      <w:szCs w:val="24"/>
      <w:lang w:eastAsia="da-DK"/>
    </w:rPr>
  </w:style>
  <w:style w:type="paragraph" w:customStyle="1" w:styleId="paraoverskrift">
    <w:name w:val="paraoverskrift"/>
    <w:basedOn w:val="Normal"/>
    <w:rsid w:val="00BE4634"/>
    <w:pPr>
      <w:keepNext/>
      <w:spacing w:before="120" w:after="120" w:line="240" w:lineRule="auto"/>
      <w:jc w:val="center"/>
    </w:pPr>
    <w:rPr>
      <w:rFonts w:ascii="Tahoma" w:eastAsia="Times New Roman" w:hAnsi="Tahoma" w:cs="Tahoma"/>
      <w:color w:val="000000"/>
      <w:sz w:val="24"/>
      <w:szCs w:val="24"/>
      <w:lang w:eastAsia="da-DK"/>
    </w:rPr>
  </w:style>
  <w:style w:type="paragraph" w:customStyle="1" w:styleId="paraoverskriftbm">
    <w:name w:val="paraoverskriftbm"/>
    <w:basedOn w:val="Normal"/>
    <w:rsid w:val="00BE4634"/>
    <w:pPr>
      <w:keepNext/>
      <w:spacing w:before="120" w:after="120" w:line="240" w:lineRule="auto"/>
      <w:jc w:val="center"/>
    </w:pPr>
    <w:rPr>
      <w:rFonts w:ascii="Tahoma" w:eastAsia="Times New Roman" w:hAnsi="Tahoma" w:cs="Tahoma"/>
      <w:color w:val="000000"/>
      <w:sz w:val="24"/>
      <w:szCs w:val="24"/>
      <w:lang w:eastAsia="da-DK"/>
    </w:rPr>
  </w:style>
  <w:style w:type="paragraph" w:customStyle="1" w:styleId="pind">
    <w:name w:val="pind"/>
    <w:basedOn w:val="Normal"/>
    <w:rsid w:val="00BE4634"/>
    <w:pPr>
      <w:spacing w:after="0" w:line="240" w:lineRule="auto"/>
      <w:ind w:left="640" w:hanging="140"/>
    </w:pPr>
    <w:rPr>
      <w:rFonts w:ascii="Tahoma" w:eastAsia="Times New Roman" w:hAnsi="Tahoma" w:cs="Tahoma"/>
      <w:color w:val="000000"/>
      <w:sz w:val="24"/>
      <w:szCs w:val="24"/>
      <w:lang w:eastAsia="da-DK"/>
    </w:rPr>
  </w:style>
  <w:style w:type="paragraph" w:customStyle="1" w:styleId="pind2">
    <w:name w:val="pind2"/>
    <w:basedOn w:val="Normal"/>
    <w:rsid w:val="00BE4634"/>
    <w:pPr>
      <w:tabs>
        <w:tab w:val="left" w:pos="397"/>
      </w:tabs>
      <w:spacing w:after="0" w:line="240" w:lineRule="auto"/>
      <w:ind w:left="397" w:hanging="284"/>
    </w:pPr>
    <w:rPr>
      <w:rFonts w:ascii="Tahoma" w:eastAsia="Times New Roman" w:hAnsi="Tahoma" w:cs="Tahoma"/>
      <w:color w:val="000000"/>
      <w:sz w:val="24"/>
      <w:szCs w:val="24"/>
      <w:lang w:eastAsia="da-DK"/>
    </w:rPr>
  </w:style>
  <w:style w:type="paragraph" w:customStyle="1" w:styleId="pind29">
    <w:name w:val="pind29"/>
    <w:basedOn w:val="Normal"/>
    <w:rsid w:val="00BE4634"/>
    <w:pPr>
      <w:tabs>
        <w:tab w:val="left" w:pos="397"/>
      </w:tabs>
      <w:spacing w:after="0" w:line="240" w:lineRule="auto"/>
      <w:ind w:left="397" w:hanging="284"/>
    </w:pPr>
    <w:rPr>
      <w:rFonts w:ascii="Tahoma" w:eastAsia="Times New Roman" w:hAnsi="Tahoma" w:cs="Tahoma"/>
      <w:color w:val="000000"/>
      <w:sz w:val="24"/>
      <w:szCs w:val="24"/>
      <w:lang w:eastAsia="da-DK"/>
    </w:rPr>
  </w:style>
  <w:style w:type="paragraph" w:customStyle="1" w:styleId="pind9">
    <w:name w:val="pind9"/>
    <w:basedOn w:val="Normal"/>
    <w:rsid w:val="00BE4634"/>
    <w:pPr>
      <w:tabs>
        <w:tab w:val="left" w:pos="397"/>
      </w:tabs>
      <w:spacing w:after="0" w:line="240" w:lineRule="auto"/>
      <w:ind w:left="397" w:hanging="397"/>
    </w:pPr>
    <w:rPr>
      <w:rFonts w:ascii="Tahoma" w:eastAsia="Times New Roman" w:hAnsi="Tahoma" w:cs="Tahoma"/>
      <w:color w:val="000000"/>
      <w:sz w:val="24"/>
      <w:szCs w:val="24"/>
      <w:lang w:eastAsia="da-DK"/>
    </w:rPr>
  </w:style>
  <w:style w:type="paragraph" w:customStyle="1" w:styleId="pretitel0">
    <w:name w:val="pretitel0"/>
    <w:basedOn w:val="Normal"/>
    <w:rsid w:val="00BE4634"/>
    <w:pPr>
      <w:spacing w:after="720" w:line="240" w:lineRule="auto"/>
      <w:jc w:val="center"/>
    </w:pPr>
    <w:rPr>
      <w:rFonts w:ascii="Tahoma" w:eastAsia="Times New Roman" w:hAnsi="Tahoma" w:cs="Tahoma"/>
      <w:color w:val="000000"/>
      <w:sz w:val="24"/>
      <w:szCs w:val="24"/>
      <w:lang w:eastAsia="da-DK"/>
    </w:rPr>
  </w:style>
  <w:style w:type="paragraph" w:customStyle="1" w:styleId="pretitel1">
    <w:name w:val="pretitel1"/>
    <w:basedOn w:val="Normal"/>
    <w:rsid w:val="00BE4634"/>
    <w:pPr>
      <w:spacing w:before="240" w:after="60" w:line="240" w:lineRule="auto"/>
      <w:jc w:val="center"/>
    </w:pPr>
    <w:rPr>
      <w:rFonts w:ascii="Tahoma" w:eastAsia="Times New Roman" w:hAnsi="Tahoma" w:cs="Tahoma"/>
      <w:b/>
      <w:bCs/>
      <w:color w:val="000000"/>
      <w:sz w:val="40"/>
      <w:szCs w:val="40"/>
      <w:lang w:eastAsia="da-DK"/>
    </w:rPr>
  </w:style>
  <w:style w:type="paragraph" w:customStyle="1" w:styleId="pretitel2">
    <w:name w:val="pretitel2"/>
    <w:basedOn w:val="Normal"/>
    <w:rsid w:val="00BE4634"/>
    <w:pPr>
      <w:spacing w:before="120" w:after="20" w:line="240" w:lineRule="auto"/>
      <w:jc w:val="center"/>
    </w:pPr>
    <w:rPr>
      <w:rFonts w:ascii="Tahoma" w:eastAsia="Times New Roman" w:hAnsi="Tahoma" w:cs="Tahoma"/>
      <w:color w:val="000000"/>
      <w:sz w:val="24"/>
      <w:szCs w:val="24"/>
      <w:lang w:eastAsia="da-DK"/>
    </w:rPr>
  </w:style>
  <w:style w:type="paragraph" w:customStyle="1" w:styleId="resume">
    <w:name w:val="resume"/>
    <w:basedOn w:val="Normal"/>
    <w:rsid w:val="00BE4634"/>
    <w:pPr>
      <w:shd w:val="clear" w:color="auto" w:fill="CCCCCC"/>
      <w:spacing w:before="180" w:after="330" w:line="240" w:lineRule="auto"/>
      <w:ind w:firstLine="560"/>
    </w:pPr>
    <w:rPr>
      <w:rFonts w:ascii="Tahoma" w:eastAsia="Times New Roman" w:hAnsi="Tahoma" w:cs="Tahoma"/>
      <w:color w:val="000000"/>
      <w:sz w:val="24"/>
      <w:szCs w:val="24"/>
      <w:lang w:eastAsia="da-DK"/>
    </w:rPr>
  </w:style>
  <w:style w:type="paragraph" w:customStyle="1" w:styleId="resumetekst">
    <w:name w:val="resumetekst"/>
    <w:basedOn w:val="Normal"/>
    <w:rsid w:val="00BE4634"/>
    <w:pPr>
      <w:spacing w:before="60" w:after="60" w:line="240" w:lineRule="auto"/>
      <w:ind w:firstLine="170"/>
      <w:jc w:val="both"/>
    </w:pPr>
    <w:rPr>
      <w:rFonts w:ascii="Tahoma" w:eastAsia="Times New Roman" w:hAnsi="Tahoma" w:cs="Tahoma"/>
      <w:color w:val="000000"/>
      <w:sz w:val="24"/>
      <w:szCs w:val="24"/>
      <w:lang w:eastAsia="da-DK"/>
    </w:rPr>
  </w:style>
  <w:style w:type="paragraph" w:customStyle="1" w:styleId="sign0">
    <w:name w:val="sign0"/>
    <w:basedOn w:val="Normal"/>
    <w:rsid w:val="00BE4634"/>
    <w:pPr>
      <w:spacing w:before="240" w:after="60" w:line="360" w:lineRule="auto"/>
      <w:jc w:val="center"/>
    </w:pPr>
    <w:rPr>
      <w:rFonts w:ascii="Tahoma" w:eastAsia="Times New Roman" w:hAnsi="Tahoma" w:cs="Tahoma"/>
      <w:color w:val="000000"/>
      <w:sz w:val="24"/>
      <w:szCs w:val="24"/>
      <w:lang w:eastAsia="da-DK"/>
    </w:rPr>
  </w:style>
  <w:style w:type="paragraph" w:customStyle="1" w:styleId="skrfrem">
    <w:name w:val="skrfrem"/>
    <w:basedOn w:val="Normal"/>
    <w:rsid w:val="00BE4634"/>
    <w:pPr>
      <w:pageBreakBefore/>
      <w:spacing w:before="720" w:after="240" w:line="240" w:lineRule="auto"/>
      <w:jc w:val="center"/>
    </w:pPr>
    <w:rPr>
      <w:rFonts w:ascii="Tahoma" w:eastAsia="Times New Roman" w:hAnsi="Tahoma" w:cs="Tahoma"/>
      <w:b/>
      <w:bCs/>
      <w:i/>
      <w:iCs/>
      <w:color w:val="000000"/>
      <w:sz w:val="40"/>
      <w:szCs w:val="40"/>
      <w:lang w:eastAsia="da-DK"/>
    </w:rPr>
  </w:style>
  <w:style w:type="paragraph" w:customStyle="1" w:styleId="slutnotetekst">
    <w:name w:val="slutnotetekst"/>
    <w:basedOn w:val="Normal"/>
    <w:rsid w:val="00BE4634"/>
    <w:pPr>
      <w:spacing w:after="0" w:line="240" w:lineRule="auto"/>
    </w:pPr>
    <w:rPr>
      <w:rFonts w:ascii="Tahoma" w:eastAsia="Times New Roman" w:hAnsi="Tahoma" w:cs="Tahoma"/>
      <w:color w:val="000000"/>
      <w:lang w:eastAsia="da-DK"/>
    </w:rPr>
  </w:style>
  <w:style w:type="paragraph" w:customStyle="1" w:styleId="smalltabeltekst">
    <w:name w:val="smalltabeltekst"/>
    <w:basedOn w:val="Normal"/>
    <w:rsid w:val="00BE4634"/>
    <w:pPr>
      <w:spacing w:after="0" w:line="240" w:lineRule="auto"/>
    </w:pPr>
    <w:rPr>
      <w:rFonts w:ascii="Tahoma" w:eastAsia="Times New Roman" w:hAnsi="Tahoma" w:cs="Tahoma"/>
      <w:color w:val="000000"/>
      <w:lang w:eastAsia="da-DK"/>
    </w:rPr>
  </w:style>
  <w:style w:type="paragraph" w:customStyle="1" w:styleId="stk">
    <w:name w:val="stk"/>
    <w:basedOn w:val="Normal"/>
    <w:rsid w:val="00BE4634"/>
    <w:pPr>
      <w:spacing w:after="0" w:line="240" w:lineRule="auto"/>
      <w:ind w:firstLine="170"/>
    </w:pPr>
    <w:rPr>
      <w:rFonts w:ascii="Tahoma" w:eastAsia="Times New Roman" w:hAnsi="Tahoma" w:cs="Tahoma"/>
      <w:color w:val="000000"/>
      <w:sz w:val="24"/>
      <w:szCs w:val="24"/>
      <w:lang w:eastAsia="da-DK"/>
    </w:rPr>
  </w:style>
  <w:style w:type="paragraph" w:customStyle="1" w:styleId="tabelfod">
    <w:name w:val="tabelfod"/>
    <w:basedOn w:val="Normal"/>
    <w:rsid w:val="00BE4634"/>
    <w:pPr>
      <w:spacing w:after="0" w:line="240" w:lineRule="auto"/>
      <w:ind w:left="284" w:hanging="284"/>
    </w:pPr>
    <w:rPr>
      <w:rFonts w:ascii="Tahoma" w:eastAsia="Times New Roman" w:hAnsi="Tahoma" w:cs="Tahoma"/>
      <w:color w:val="000000"/>
      <w:sz w:val="24"/>
      <w:szCs w:val="24"/>
      <w:lang w:eastAsia="da-DK"/>
    </w:rPr>
  </w:style>
  <w:style w:type="paragraph" w:customStyle="1" w:styleId="tabelhoved">
    <w:name w:val="tabelhoved"/>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tabeloverskrift">
    <w:name w:val="tabeloverskrift"/>
    <w:basedOn w:val="Normal"/>
    <w:rsid w:val="00BE4634"/>
    <w:pPr>
      <w:spacing w:after="0" w:line="240" w:lineRule="auto"/>
    </w:pPr>
    <w:rPr>
      <w:rFonts w:ascii="Tahoma" w:eastAsia="Times New Roman" w:hAnsi="Tahoma" w:cs="Tahoma"/>
      <w:b/>
      <w:bCs/>
      <w:color w:val="000000"/>
      <w:sz w:val="24"/>
      <w:szCs w:val="24"/>
      <w:lang w:eastAsia="da-DK"/>
    </w:rPr>
  </w:style>
  <w:style w:type="paragraph" w:customStyle="1" w:styleId="tabeltekst">
    <w:name w:val="tabeltekst"/>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tabeltekst9">
    <w:name w:val="tabeltekst9"/>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tabelteksthjre">
    <w:name w:val="tabelteksthjre"/>
    <w:basedOn w:val="Normal"/>
    <w:rsid w:val="00BE4634"/>
    <w:pPr>
      <w:spacing w:after="0" w:line="240" w:lineRule="auto"/>
      <w:jc w:val="right"/>
    </w:pPr>
    <w:rPr>
      <w:rFonts w:ascii="Tahoma" w:eastAsia="Times New Roman" w:hAnsi="Tahoma" w:cs="Tahoma"/>
      <w:color w:val="000000"/>
      <w:sz w:val="24"/>
      <w:szCs w:val="24"/>
      <w:lang w:eastAsia="da-DK"/>
    </w:rPr>
  </w:style>
  <w:style w:type="paragraph" w:customStyle="1" w:styleId="tabelteksthjre0">
    <w:name w:val="tabelteksthøjre"/>
    <w:basedOn w:val="Normal"/>
    <w:rsid w:val="00BE4634"/>
    <w:pPr>
      <w:spacing w:after="0" w:line="240" w:lineRule="auto"/>
      <w:jc w:val="right"/>
    </w:pPr>
    <w:rPr>
      <w:rFonts w:ascii="Tahoma" w:eastAsia="Times New Roman" w:hAnsi="Tahoma" w:cs="Tahoma"/>
      <w:color w:val="000000"/>
      <w:sz w:val="24"/>
      <w:szCs w:val="24"/>
      <w:lang w:eastAsia="da-DK"/>
    </w:rPr>
  </w:style>
  <w:style w:type="paragraph" w:customStyle="1" w:styleId="tekst">
    <w:name w:val="tekst"/>
    <w:basedOn w:val="Normal"/>
    <w:rsid w:val="00BE4634"/>
    <w:pPr>
      <w:spacing w:before="60" w:after="60" w:line="240" w:lineRule="auto"/>
      <w:ind w:firstLine="170"/>
      <w:jc w:val="both"/>
    </w:pPr>
    <w:rPr>
      <w:rFonts w:ascii="Tahoma" w:eastAsia="Times New Roman" w:hAnsi="Tahoma" w:cs="Tahoma"/>
      <w:color w:val="000000"/>
      <w:sz w:val="24"/>
      <w:szCs w:val="24"/>
      <w:lang w:eastAsia="da-DK"/>
    </w:rPr>
  </w:style>
  <w:style w:type="paragraph" w:customStyle="1" w:styleId="tekst0">
    <w:name w:val="tekst0"/>
    <w:basedOn w:val="Normal"/>
    <w:rsid w:val="00BE4634"/>
    <w:pPr>
      <w:spacing w:after="60" w:line="240" w:lineRule="auto"/>
      <w:ind w:firstLine="170"/>
      <w:jc w:val="both"/>
    </w:pPr>
    <w:rPr>
      <w:rFonts w:ascii="Tahoma" w:eastAsia="Times New Roman" w:hAnsi="Tahoma" w:cs="Tahoma"/>
      <w:color w:val="000000"/>
      <w:sz w:val="24"/>
      <w:szCs w:val="24"/>
      <w:lang w:eastAsia="da-DK"/>
    </w:rPr>
  </w:style>
  <w:style w:type="paragraph" w:customStyle="1" w:styleId="tekst1">
    <w:name w:val="tekst1"/>
    <w:basedOn w:val="Normal"/>
    <w:rsid w:val="00BE4634"/>
    <w:pPr>
      <w:spacing w:after="60" w:line="240" w:lineRule="auto"/>
      <w:ind w:firstLine="170"/>
      <w:jc w:val="both"/>
    </w:pPr>
    <w:rPr>
      <w:rFonts w:ascii="Tahoma" w:eastAsia="Times New Roman" w:hAnsi="Tahoma" w:cs="Tahoma"/>
      <w:color w:val="000000"/>
      <w:sz w:val="24"/>
      <w:szCs w:val="24"/>
      <w:lang w:eastAsia="da-DK"/>
    </w:rPr>
  </w:style>
  <w:style w:type="paragraph" w:customStyle="1" w:styleId="tekst1sp">
    <w:name w:val="tekst1sp"/>
    <w:basedOn w:val="Normal"/>
    <w:rsid w:val="00BE4634"/>
    <w:pPr>
      <w:spacing w:before="60" w:after="60" w:line="240" w:lineRule="auto"/>
      <w:ind w:firstLine="170"/>
      <w:jc w:val="both"/>
    </w:pPr>
    <w:rPr>
      <w:rFonts w:ascii="Tahoma" w:eastAsia="Times New Roman" w:hAnsi="Tahoma" w:cs="Tahoma"/>
      <w:color w:val="000000"/>
      <w:sz w:val="24"/>
      <w:szCs w:val="24"/>
      <w:lang w:eastAsia="da-DK"/>
    </w:rPr>
  </w:style>
  <w:style w:type="paragraph" w:customStyle="1" w:styleId="tekst9">
    <w:name w:val="tekst9"/>
    <w:basedOn w:val="Normal"/>
    <w:rsid w:val="00BE4634"/>
    <w:pPr>
      <w:spacing w:before="60" w:after="60" w:line="240" w:lineRule="auto"/>
      <w:ind w:firstLine="170"/>
      <w:jc w:val="both"/>
    </w:pPr>
    <w:rPr>
      <w:rFonts w:ascii="Tahoma" w:eastAsia="Times New Roman" w:hAnsi="Tahoma" w:cs="Tahoma"/>
      <w:color w:val="000000"/>
      <w:sz w:val="24"/>
      <w:szCs w:val="24"/>
      <w:lang w:eastAsia="da-DK"/>
    </w:rPr>
  </w:style>
  <w:style w:type="paragraph" w:customStyle="1" w:styleId="tekstoverskrift">
    <w:name w:val="tekstoverskrift"/>
    <w:basedOn w:val="Normal"/>
    <w:rsid w:val="00BE4634"/>
    <w:pPr>
      <w:keepNext/>
      <w:spacing w:before="240" w:after="0" w:line="240" w:lineRule="auto"/>
      <w:jc w:val="center"/>
    </w:pPr>
    <w:rPr>
      <w:rFonts w:ascii="Tahoma" w:eastAsia="Times New Roman" w:hAnsi="Tahoma" w:cs="Tahoma"/>
      <w:i/>
      <w:iCs/>
      <w:color w:val="000000"/>
      <w:sz w:val="24"/>
      <w:szCs w:val="24"/>
      <w:lang w:eastAsia="da-DK"/>
    </w:rPr>
  </w:style>
  <w:style w:type="paragraph" w:customStyle="1" w:styleId="tekstoverskriftb">
    <w:name w:val="tekstoverskriftb"/>
    <w:basedOn w:val="Normal"/>
    <w:rsid w:val="00BE4634"/>
    <w:pPr>
      <w:keepNext/>
      <w:spacing w:before="240" w:after="0" w:line="240" w:lineRule="auto"/>
      <w:jc w:val="center"/>
    </w:pPr>
    <w:rPr>
      <w:rFonts w:ascii="Tahoma" w:eastAsia="Times New Roman" w:hAnsi="Tahoma" w:cs="Tahoma"/>
      <w:b/>
      <w:bCs/>
      <w:color w:val="000000"/>
      <w:sz w:val="24"/>
      <w:szCs w:val="24"/>
      <w:lang w:eastAsia="da-DK"/>
    </w:rPr>
  </w:style>
  <w:style w:type="paragraph" w:customStyle="1" w:styleId="tekstoverskriftbm">
    <w:name w:val="tekstoverskriftbm"/>
    <w:basedOn w:val="Normal"/>
    <w:rsid w:val="00BE4634"/>
    <w:pPr>
      <w:keepNext/>
      <w:spacing w:before="240" w:after="0" w:line="240" w:lineRule="auto"/>
      <w:jc w:val="center"/>
    </w:pPr>
    <w:rPr>
      <w:rFonts w:ascii="Tahoma" w:eastAsia="Times New Roman" w:hAnsi="Tahoma" w:cs="Tahoma"/>
      <w:i/>
      <w:iCs/>
      <w:color w:val="000000"/>
      <w:sz w:val="24"/>
      <w:szCs w:val="24"/>
      <w:lang w:eastAsia="da-DK"/>
    </w:rPr>
  </w:style>
  <w:style w:type="paragraph" w:customStyle="1" w:styleId="tekstoverskriftvenstre">
    <w:name w:val="tekstoverskriftvenstre"/>
    <w:basedOn w:val="Normal"/>
    <w:rsid w:val="00BE4634"/>
    <w:pPr>
      <w:keepNext/>
      <w:spacing w:before="240" w:after="0" w:line="240" w:lineRule="auto"/>
    </w:pPr>
    <w:rPr>
      <w:rFonts w:ascii="Tahoma" w:eastAsia="Times New Roman" w:hAnsi="Tahoma" w:cs="Tahoma"/>
      <w:i/>
      <w:iCs/>
      <w:color w:val="000000"/>
      <w:sz w:val="24"/>
      <w:szCs w:val="24"/>
      <w:lang w:eastAsia="da-DK"/>
    </w:rPr>
  </w:style>
  <w:style w:type="paragraph" w:customStyle="1" w:styleId="tekstoverskriftvenstrebm">
    <w:name w:val="tekstoverskriftvenstrebm"/>
    <w:basedOn w:val="Normal"/>
    <w:rsid w:val="00BE4634"/>
    <w:pPr>
      <w:keepNext/>
      <w:spacing w:before="240" w:after="0" w:line="240" w:lineRule="auto"/>
    </w:pPr>
    <w:rPr>
      <w:rFonts w:ascii="Tahoma" w:eastAsia="Times New Roman" w:hAnsi="Tahoma" w:cs="Tahoma"/>
      <w:i/>
      <w:iCs/>
      <w:color w:val="000000"/>
      <w:sz w:val="24"/>
      <w:szCs w:val="24"/>
      <w:lang w:eastAsia="da-DK"/>
    </w:rPr>
  </w:style>
  <w:style w:type="paragraph" w:customStyle="1" w:styleId="tekstoverskriftvenstren">
    <w:name w:val="tekstoverskriftvenstren"/>
    <w:basedOn w:val="Normal"/>
    <w:rsid w:val="00BE4634"/>
    <w:pPr>
      <w:keepNext/>
      <w:spacing w:before="240" w:after="0" w:line="240" w:lineRule="auto"/>
    </w:pPr>
    <w:rPr>
      <w:rFonts w:ascii="Tahoma" w:eastAsia="Times New Roman" w:hAnsi="Tahoma" w:cs="Tahoma"/>
      <w:b/>
      <w:bCs/>
      <w:color w:val="000000"/>
      <w:sz w:val="24"/>
      <w:szCs w:val="24"/>
      <w:lang w:eastAsia="da-DK"/>
    </w:rPr>
  </w:style>
  <w:style w:type="paragraph" w:customStyle="1" w:styleId="tekstoverskriftfob">
    <w:name w:val="tekstoverskriftfob"/>
    <w:basedOn w:val="Normal"/>
    <w:rsid w:val="00BE4634"/>
    <w:pPr>
      <w:keepNext/>
      <w:spacing w:before="240" w:after="0" w:line="240" w:lineRule="auto"/>
    </w:pPr>
    <w:rPr>
      <w:rFonts w:ascii="Tahoma" w:eastAsia="Times New Roman" w:hAnsi="Tahoma" w:cs="Tahoma"/>
      <w:b/>
      <w:bCs/>
      <w:color w:val="000000"/>
      <w:sz w:val="24"/>
      <w:szCs w:val="24"/>
      <w:lang w:eastAsia="da-DK"/>
    </w:rPr>
  </w:style>
  <w:style w:type="paragraph" w:customStyle="1" w:styleId="tekstresume">
    <w:name w:val="tekstresume"/>
    <w:basedOn w:val="Normal"/>
    <w:rsid w:val="00BE4634"/>
    <w:pPr>
      <w:keepNext/>
      <w:spacing w:before="240" w:after="0" w:line="240" w:lineRule="auto"/>
    </w:pPr>
    <w:rPr>
      <w:rFonts w:ascii="Tahoma" w:eastAsia="Times New Roman" w:hAnsi="Tahoma" w:cs="Tahoma"/>
      <w:b/>
      <w:bCs/>
      <w:color w:val="000000"/>
      <w:sz w:val="24"/>
      <w:szCs w:val="24"/>
      <w:lang w:eastAsia="da-DK"/>
    </w:rPr>
  </w:style>
  <w:style w:type="paragraph" w:customStyle="1" w:styleId="tekstv">
    <w:name w:val="tekstv"/>
    <w:basedOn w:val="Normal"/>
    <w:rsid w:val="00BE4634"/>
    <w:pPr>
      <w:spacing w:before="60" w:after="60" w:line="240" w:lineRule="auto"/>
      <w:jc w:val="both"/>
    </w:pPr>
    <w:rPr>
      <w:rFonts w:ascii="Tahoma" w:eastAsia="Times New Roman" w:hAnsi="Tahoma" w:cs="Tahoma"/>
      <w:color w:val="000000"/>
      <w:sz w:val="24"/>
      <w:szCs w:val="24"/>
      <w:lang w:eastAsia="da-DK"/>
    </w:rPr>
  </w:style>
  <w:style w:type="paragraph" w:customStyle="1" w:styleId="titel0">
    <w:name w:val="titel"/>
    <w:basedOn w:val="Normal"/>
    <w:rsid w:val="00BE4634"/>
    <w:pPr>
      <w:spacing w:before="240" w:after="60" w:line="240" w:lineRule="auto"/>
      <w:jc w:val="center"/>
    </w:pPr>
    <w:rPr>
      <w:rFonts w:ascii="Tahoma" w:eastAsia="Times New Roman" w:hAnsi="Tahoma" w:cs="Tahoma"/>
      <w:color w:val="000000"/>
      <w:sz w:val="48"/>
      <w:szCs w:val="48"/>
      <w:lang w:eastAsia="da-DK"/>
    </w:rPr>
  </w:style>
  <w:style w:type="paragraph" w:customStyle="1" w:styleId="Titel1">
    <w:name w:val="Titel1"/>
    <w:basedOn w:val="Normal"/>
    <w:rsid w:val="00BE4634"/>
    <w:pPr>
      <w:spacing w:before="240" w:after="60" w:line="240" w:lineRule="auto"/>
      <w:jc w:val="center"/>
    </w:pPr>
    <w:rPr>
      <w:rFonts w:ascii="Tahoma" w:eastAsia="Times New Roman" w:hAnsi="Tahoma" w:cs="Tahoma"/>
      <w:b/>
      <w:bCs/>
      <w:color w:val="000000"/>
      <w:sz w:val="48"/>
      <w:szCs w:val="48"/>
      <w:lang w:eastAsia="da-DK"/>
    </w:rPr>
  </w:style>
  <w:style w:type="paragraph" w:customStyle="1" w:styleId="undertitel0">
    <w:name w:val="undertitel"/>
    <w:basedOn w:val="Normal"/>
    <w:rsid w:val="00BE4634"/>
    <w:pPr>
      <w:spacing w:after="60" w:line="240" w:lineRule="auto"/>
      <w:jc w:val="center"/>
    </w:pPr>
    <w:rPr>
      <w:rFonts w:ascii="Tahoma" w:eastAsia="Times New Roman" w:hAnsi="Tahoma" w:cs="Tahoma"/>
      <w:color w:val="000000"/>
      <w:sz w:val="24"/>
      <w:szCs w:val="24"/>
      <w:lang w:eastAsia="da-DK"/>
    </w:rPr>
  </w:style>
  <w:style w:type="paragraph" w:customStyle="1" w:styleId="afsnit">
    <w:name w:val="afsnit"/>
    <w:basedOn w:val="Normal"/>
    <w:rsid w:val="00BE4634"/>
    <w:pPr>
      <w:spacing w:before="400" w:after="120" w:line="240" w:lineRule="auto"/>
      <w:jc w:val="center"/>
    </w:pPr>
    <w:rPr>
      <w:rFonts w:ascii="Tahoma" w:eastAsia="Times New Roman" w:hAnsi="Tahoma" w:cs="Tahoma"/>
      <w:b/>
      <w:bCs/>
      <w:color w:val="000000"/>
      <w:sz w:val="24"/>
      <w:szCs w:val="24"/>
      <w:lang w:eastAsia="da-DK"/>
    </w:rPr>
  </w:style>
  <w:style w:type="paragraph" w:customStyle="1" w:styleId="afsnitoverskrift">
    <w:name w:val="afsnitoverskrift"/>
    <w:basedOn w:val="Normal"/>
    <w:rsid w:val="00BE4634"/>
    <w:pPr>
      <w:spacing w:before="120" w:after="200" w:line="240" w:lineRule="auto"/>
      <w:jc w:val="center"/>
    </w:pPr>
    <w:rPr>
      <w:rFonts w:ascii="Tahoma" w:eastAsia="Times New Roman" w:hAnsi="Tahoma" w:cs="Tahoma"/>
      <w:b/>
      <w:bCs/>
      <w:color w:val="000000"/>
      <w:sz w:val="24"/>
      <w:szCs w:val="24"/>
      <w:lang w:eastAsia="da-DK"/>
    </w:rPr>
  </w:style>
  <w:style w:type="paragraph" w:customStyle="1" w:styleId="aendringmednummer">
    <w:name w:val="aendringmednummer"/>
    <w:basedOn w:val="Normal"/>
    <w:rsid w:val="00BE4634"/>
    <w:pPr>
      <w:spacing w:before="200" w:after="0" w:line="240" w:lineRule="auto"/>
    </w:pPr>
    <w:rPr>
      <w:rFonts w:ascii="Tahoma" w:eastAsia="Times New Roman" w:hAnsi="Tahoma" w:cs="Tahoma"/>
      <w:color w:val="000000"/>
      <w:sz w:val="24"/>
      <w:szCs w:val="24"/>
      <w:lang w:eastAsia="da-DK"/>
    </w:rPr>
  </w:style>
  <w:style w:type="paragraph" w:customStyle="1" w:styleId="aendringudennummer">
    <w:name w:val="aendringudennummer"/>
    <w:basedOn w:val="Normal"/>
    <w:rsid w:val="00BE4634"/>
    <w:pPr>
      <w:spacing w:before="200" w:after="0" w:line="240" w:lineRule="auto"/>
      <w:ind w:firstLine="240"/>
    </w:pPr>
    <w:rPr>
      <w:rFonts w:ascii="Tahoma" w:eastAsia="Times New Roman" w:hAnsi="Tahoma" w:cs="Tahoma"/>
      <w:color w:val="000000"/>
      <w:sz w:val="24"/>
      <w:szCs w:val="24"/>
      <w:lang w:eastAsia="da-DK"/>
    </w:rPr>
  </w:style>
  <w:style w:type="paragraph" w:customStyle="1" w:styleId="aendringnr">
    <w:name w:val="aendringnr"/>
    <w:basedOn w:val="Normal"/>
    <w:rsid w:val="00BE4634"/>
    <w:pPr>
      <w:spacing w:before="100" w:beforeAutospacing="1" w:after="100" w:afterAutospacing="1" w:line="240" w:lineRule="auto"/>
    </w:pPr>
    <w:rPr>
      <w:rFonts w:ascii="Tahoma" w:eastAsia="Times New Roman" w:hAnsi="Tahoma" w:cs="Tahoma"/>
      <w:b/>
      <w:bCs/>
      <w:color w:val="000000"/>
      <w:sz w:val="24"/>
      <w:szCs w:val="24"/>
      <w:lang w:eastAsia="da-DK"/>
    </w:rPr>
  </w:style>
  <w:style w:type="paragraph" w:customStyle="1" w:styleId="aendringnytekst">
    <w:name w:val="aendringnytekst"/>
    <w:basedOn w:val="Normal"/>
    <w:rsid w:val="00BE4634"/>
    <w:pPr>
      <w:spacing w:before="200" w:after="0" w:line="240" w:lineRule="auto"/>
      <w:jc w:val="center"/>
    </w:pPr>
    <w:rPr>
      <w:rFonts w:ascii="Tahoma" w:eastAsia="Times New Roman" w:hAnsi="Tahoma" w:cs="Tahoma"/>
      <w:color w:val="000000"/>
      <w:sz w:val="24"/>
      <w:szCs w:val="24"/>
      <w:lang w:eastAsia="da-DK"/>
    </w:rPr>
  </w:style>
  <w:style w:type="paragraph" w:customStyle="1" w:styleId="aendringsbeskrivelse">
    <w:name w:val="aendringsbeskrivelse"/>
    <w:basedOn w:val="Normal"/>
    <w:rsid w:val="00BE4634"/>
    <w:pPr>
      <w:spacing w:after="60" w:line="240" w:lineRule="auto"/>
    </w:pPr>
    <w:rPr>
      <w:rFonts w:ascii="Tahoma" w:eastAsia="Times New Roman" w:hAnsi="Tahoma" w:cs="Tahoma"/>
      <w:color w:val="000000"/>
      <w:sz w:val="24"/>
      <w:szCs w:val="24"/>
      <w:lang w:eastAsia="da-DK"/>
    </w:rPr>
  </w:style>
  <w:style w:type="paragraph" w:customStyle="1" w:styleId="aendringsforslagindhold">
    <w:name w:val="aendringsforslagindhold"/>
    <w:basedOn w:val="Normal"/>
    <w:rsid w:val="00BE4634"/>
    <w:pPr>
      <w:spacing w:before="220" w:after="80" w:line="240" w:lineRule="auto"/>
      <w:jc w:val="center"/>
    </w:pPr>
    <w:rPr>
      <w:rFonts w:ascii="Tahoma" w:eastAsia="Times New Roman" w:hAnsi="Tahoma" w:cs="Tahoma"/>
      <w:color w:val="000000"/>
      <w:spacing w:val="44"/>
      <w:sz w:val="24"/>
      <w:szCs w:val="24"/>
      <w:lang w:eastAsia="da-DK"/>
    </w:rPr>
  </w:style>
  <w:style w:type="paragraph" w:customStyle="1" w:styleId="aendringbilag">
    <w:name w:val="aendringbilag"/>
    <w:basedOn w:val="Normal"/>
    <w:rsid w:val="00BE4634"/>
    <w:pPr>
      <w:spacing w:after="120" w:line="240" w:lineRule="auto"/>
      <w:jc w:val="right"/>
    </w:pPr>
    <w:rPr>
      <w:rFonts w:ascii="Tahoma" w:eastAsia="Times New Roman" w:hAnsi="Tahoma" w:cs="Tahoma"/>
      <w:color w:val="000000"/>
      <w:sz w:val="24"/>
      <w:szCs w:val="24"/>
      <w:lang w:eastAsia="da-DK"/>
    </w:rPr>
  </w:style>
  <w:style w:type="paragraph" w:customStyle="1" w:styleId="bilag">
    <w:name w:val="bilag"/>
    <w:basedOn w:val="Normal"/>
    <w:rsid w:val="00BE4634"/>
    <w:pPr>
      <w:spacing w:before="400" w:after="120" w:line="240" w:lineRule="auto"/>
      <w:jc w:val="right"/>
    </w:pPr>
    <w:rPr>
      <w:rFonts w:ascii="Tahoma" w:eastAsia="Times New Roman" w:hAnsi="Tahoma" w:cs="Tahoma"/>
      <w:b/>
      <w:bCs/>
      <w:color w:val="000000"/>
      <w:sz w:val="35"/>
      <w:szCs w:val="35"/>
      <w:lang w:eastAsia="da-DK"/>
    </w:rPr>
  </w:style>
  <w:style w:type="paragraph" w:customStyle="1" w:styleId="bilagtekst">
    <w:name w:val="bilagtekst"/>
    <w:basedOn w:val="Normal"/>
    <w:rsid w:val="00BE4634"/>
    <w:pPr>
      <w:spacing w:after="90" w:line="240" w:lineRule="auto"/>
      <w:jc w:val="center"/>
    </w:pPr>
    <w:rPr>
      <w:rFonts w:ascii="Tahoma" w:eastAsia="Times New Roman" w:hAnsi="Tahoma" w:cs="Tahoma"/>
      <w:b/>
      <w:bCs/>
      <w:color w:val="000000"/>
      <w:sz w:val="30"/>
      <w:szCs w:val="30"/>
      <w:lang w:eastAsia="da-DK"/>
    </w:rPr>
  </w:style>
  <w:style w:type="paragraph" w:customStyle="1" w:styleId="bog">
    <w:name w:val="bog"/>
    <w:basedOn w:val="Normal"/>
    <w:rsid w:val="00BE4634"/>
    <w:pPr>
      <w:spacing w:before="400" w:after="120" w:line="240" w:lineRule="auto"/>
      <w:jc w:val="center"/>
    </w:pPr>
    <w:rPr>
      <w:rFonts w:ascii="Tahoma" w:eastAsia="Times New Roman" w:hAnsi="Tahoma" w:cs="Tahoma"/>
      <w:b/>
      <w:bCs/>
      <w:color w:val="000000"/>
      <w:sz w:val="24"/>
      <w:szCs w:val="24"/>
      <w:lang w:eastAsia="da-DK"/>
    </w:rPr>
  </w:style>
  <w:style w:type="paragraph" w:customStyle="1" w:styleId="bogoverskrift">
    <w:name w:val="bogoverskrift"/>
    <w:basedOn w:val="Normal"/>
    <w:rsid w:val="00BE4634"/>
    <w:pPr>
      <w:spacing w:before="120" w:after="200" w:line="240" w:lineRule="auto"/>
      <w:jc w:val="center"/>
    </w:pPr>
    <w:rPr>
      <w:rFonts w:ascii="Tahoma" w:eastAsia="Times New Roman" w:hAnsi="Tahoma" w:cs="Tahoma"/>
      <w:b/>
      <w:bCs/>
      <w:color w:val="000000"/>
      <w:sz w:val="24"/>
      <w:szCs w:val="24"/>
      <w:lang w:eastAsia="da-DK"/>
    </w:rPr>
  </w:style>
  <w:style w:type="paragraph" w:customStyle="1" w:styleId="centreretparagraf">
    <w:name w:val="centreretparagraf"/>
    <w:basedOn w:val="Normal"/>
    <w:rsid w:val="00BE4634"/>
    <w:pPr>
      <w:spacing w:before="200" w:after="200" w:line="240" w:lineRule="auto"/>
      <w:jc w:val="center"/>
    </w:pPr>
    <w:rPr>
      <w:rFonts w:ascii="Tahoma" w:eastAsia="Times New Roman" w:hAnsi="Tahoma" w:cs="Tahoma"/>
      <w:b/>
      <w:bCs/>
      <w:color w:val="000000"/>
      <w:sz w:val="24"/>
      <w:szCs w:val="24"/>
      <w:lang w:eastAsia="da-DK"/>
    </w:rPr>
  </w:style>
  <w:style w:type="paragraph" w:customStyle="1" w:styleId="ikraftcentreretparagrafnummer">
    <w:name w:val="ikraftcentreretparagrafnummer"/>
    <w:basedOn w:val="Normal"/>
    <w:rsid w:val="00BE4634"/>
    <w:pPr>
      <w:spacing w:before="200" w:after="200" w:line="240" w:lineRule="auto"/>
      <w:jc w:val="center"/>
    </w:pPr>
    <w:rPr>
      <w:rFonts w:ascii="Tahoma" w:eastAsia="Times New Roman" w:hAnsi="Tahoma" w:cs="Tahoma"/>
      <w:b/>
      <w:bCs/>
      <w:color w:val="000000"/>
      <w:sz w:val="24"/>
      <w:szCs w:val="24"/>
      <w:lang w:eastAsia="da-DK"/>
    </w:rPr>
  </w:style>
  <w:style w:type="paragraph" w:customStyle="1" w:styleId="centreretparagraftekst">
    <w:name w:val="centreretparagraftekst"/>
    <w:basedOn w:val="Normal"/>
    <w:rsid w:val="00BE4634"/>
    <w:pPr>
      <w:spacing w:before="200" w:after="200" w:line="240" w:lineRule="auto"/>
      <w:jc w:val="center"/>
    </w:pPr>
    <w:rPr>
      <w:rFonts w:ascii="Tahoma" w:eastAsia="Times New Roman" w:hAnsi="Tahoma" w:cs="Tahoma"/>
      <w:color w:val="000000"/>
      <w:sz w:val="24"/>
      <w:szCs w:val="24"/>
      <w:lang w:eastAsia="da-DK"/>
    </w:rPr>
  </w:style>
  <w:style w:type="paragraph" w:customStyle="1" w:styleId="dokumenthoved">
    <w:name w:val="dokumenthoved"/>
    <w:basedOn w:val="Normal"/>
    <w:rsid w:val="00BE4634"/>
    <w:pPr>
      <w:spacing w:before="100" w:beforeAutospacing="1" w:after="200" w:line="240" w:lineRule="auto"/>
      <w:jc w:val="center"/>
    </w:pPr>
    <w:rPr>
      <w:rFonts w:ascii="Tahoma" w:eastAsia="Times New Roman" w:hAnsi="Tahoma" w:cs="Tahoma"/>
      <w:color w:val="000000"/>
      <w:sz w:val="24"/>
      <w:szCs w:val="24"/>
      <w:lang w:eastAsia="da-DK"/>
    </w:rPr>
  </w:style>
  <w:style w:type="paragraph" w:customStyle="1" w:styleId="indholdsfortegnelse">
    <w:name w:val="indholdsfortegnelse"/>
    <w:basedOn w:val="Normal"/>
    <w:rsid w:val="00BE4634"/>
    <w:pPr>
      <w:spacing w:before="80" w:after="80" w:line="240" w:lineRule="auto"/>
      <w:ind w:left="700"/>
    </w:pPr>
    <w:rPr>
      <w:rFonts w:ascii="Tahoma" w:eastAsia="Times New Roman" w:hAnsi="Tahoma" w:cs="Tahoma"/>
      <w:color w:val="000000"/>
      <w:sz w:val="24"/>
      <w:szCs w:val="24"/>
      <w:lang w:eastAsia="da-DK"/>
    </w:rPr>
  </w:style>
  <w:style w:type="paragraph" w:customStyle="1" w:styleId="indholdsfortegnelseid">
    <w:name w:val="indholdsfortegnelseid"/>
    <w:basedOn w:val="Normal"/>
    <w:rsid w:val="00BE4634"/>
    <w:pPr>
      <w:spacing w:before="100" w:beforeAutospacing="1" w:after="100" w:afterAutospacing="1" w:line="240" w:lineRule="auto"/>
      <w:textAlignment w:val="top"/>
    </w:pPr>
    <w:rPr>
      <w:rFonts w:ascii="Tahoma" w:eastAsia="Times New Roman" w:hAnsi="Tahoma" w:cs="Tahoma"/>
      <w:color w:val="000000"/>
      <w:sz w:val="24"/>
      <w:szCs w:val="24"/>
      <w:lang w:eastAsia="da-DK"/>
    </w:rPr>
  </w:style>
  <w:style w:type="paragraph" w:customStyle="1" w:styleId="indholdsfortegnelsetekst">
    <w:name w:val="indholdsfortegnelsetekst"/>
    <w:basedOn w:val="Normal"/>
    <w:rsid w:val="00BE4634"/>
    <w:pPr>
      <w:spacing w:before="100" w:beforeAutospacing="1" w:after="100" w:afterAutospacing="1" w:line="240" w:lineRule="auto"/>
      <w:textAlignment w:val="top"/>
    </w:pPr>
    <w:rPr>
      <w:rFonts w:ascii="Tahoma" w:eastAsia="Times New Roman" w:hAnsi="Tahoma" w:cs="Tahoma"/>
      <w:color w:val="000000"/>
      <w:sz w:val="24"/>
      <w:szCs w:val="24"/>
      <w:lang w:eastAsia="da-DK"/>
    </w:rPr>
  </w:style>
  <w:style w:type="paragraph" w:customStyle="1" w:styleId="hymne2">
    <w:name w:val="hymne2"/>
    <w:basedOn w:val="Normal"/>
    <w:rsid w:val="00BE4634"/>
    <w:pPr>
      <w:spacing w:before="120" w:after="120" w:line="240" w:lineRule="auto"/>
      <w:ind w:left="280"/>
    </w:pPr>
    <w:rPr>
      <w:rFonts w:ascii="Tahoma" w:eastAsia="Times New Roman" w:hAnsi="Tahoma" w:cs="Tahoma"/>
      <w:color w:val="000000"/>
      <w:sz w:val="24"/>
      <w:szCs w:val="24"/>
      <w:lang w:eastAsia="da-DK"/>
    </w:rPr>
  </w:style>
  <w:style w:type="paragraph" w:customStyle="1" w:styleId="kapitel">
    <w:name w:val="kapitel"/>
    <w:basedOn w:val="Normal"/>
    <w:rsid w:val="00BE4634"/>
    <w:pPr>
      <w:spacing w:before="400" w:after="100" w:line="240" w:lineRule="auto"/>
      <w:jc w:val="center"/>
    </w:pPr>
    <w:rPr>
      <w:rFonts w:ascii="Tahoma" w:eastAsia="Times New Roman" w:hAnsi="Tahoma" w:cs="Tahoma"/>
      <w:color w:val="000000"/>
      <w:sz w:val="24"/>
      <w:szCs w:val="24"/>
      <w:lang w:eastAsia="da-DK"/>
    </w:rPr>
  </w:style>
  <w:style w:type="paragraph" w:customStyle="1" w:styleId="kapiteloverskrift2">
    <w:name w:val="kapiteloverskrift2"/>
    <w:basedOn w:val="Normal"/>
    <w:rsid w:val="00BE4634"/>
    <w:pPr>
      <w:spacing w:after="100" w:line="240" w:lineRule="auto"/>
      <w:jc w:val="center"/>
    </w:pPr>
    <w:rPr>
      <w:rFonts w:ascii="Tahoma" w:eastAsia="Times New Roman" w:hAnsi="Tahoma" w:cs="Tahoma"/>
      <w:i/>
      <w:iCs/>
      <w:color w:val="000000"/>
      <w:sz w:val="24"/>
      <w:szCs w:val="24"/>
      <w:lang w:eastAsia="da-DK"/>
    </w:rPr>
  </w:style>
  <w:style w:type="paragraph" w:customStyle="1" w:styleId="paragrafgruppeoverskrift">
    <w:name w:val="paragrafgruppeoverskrift"/>
    <w:basedOn w:val="Normal"/>
    <w:rsid w:val="00BE4634"/>
    <w:pPr>
      <w:spacing w:before="300" w:after="100" w:line="240" w:lineRule="auto"/>
      <w:jc w:val="center"/>
    </w:pPr>
    <w:rPr>
      <w:rFonts w:ascii="Tahoma" w:eastAsia="Times New Roman" w:hAnsi="Tahoma" w:cs="Tahoma"/>
      <w:i/>
      <w:iCs/>
      <w:color w:val="000000"/>
      <w:sz w:val="24"/>
      <w:szCs w:val="24"/>
      <w:lang w:eastAsia="da-DK"/>
    </w:rPr>
  </w:style>
  <w:style w:type="paragraph" w:customStyle="1" w:styleId="paragraf">
    <w:name w:val="paragraf"/>
    <w:basedOn w:val="Normal"/>
    <w:rsid w:val="00BE4634"/>
    <w:pPr>
      <w:spacing w:before="200" w:after="0" w:line="240" w:lineRule="auto"/>
      <w:ind w:firstLine="240"/>
    </w:pPr>
    <w:rPr>
      <w:rFonts w:ascii="Tahoma" w:eastAsia="Times New Roman" w:hAnsi="Tahoma" w:cs="Tahoma"/>
      <w:color w:val="000000"/>
      <w:sz w:val="24"/>
      <w:szCs w:val="24"/>
      <w:lang w:eastAsia="da-DK"/>
    </w:rPr>
  </w:style>
  <w:style w:type="paragraph" w:customStyle="1" w:styleId="paragrafoverskrift">
    <w:name w:val="paragrafoverskrift"/>
    <w:basedOn w:val="Normal"/>
    <w:rsid w:val="00BE4634"/>
    <w:pPr>
      <w:spacing w:before="120" w:after="200" w:line="240" w:lineRule="auto"/>
      <w:jc w:val="center"/>
    </w:pPr>
    <w:rPr>
      <w:rFonts w:ascii="Tahoma" w:eastAsia="Times New Roman" w:hAnsi="Tahoma" w:cs="Tahoma"/>
      <w:i/>
      <w:iCs/>
      <w:color w:val="000000"/>
      <w:sz w:val="24"/>
      <w:szCs w:val="24"/>
      <w:lang w:eastAsia="da-DK"/>
    </w:rPr>
  </w:style>
  <w:style w:type="paragraph" w:customStyle="1" w:styleId="paragrafnr">
    <w:name w:val="paragrafnr"/>
    <w:basedOn w:val="Normal"/>
    <w:rsid w:val="00BE4634"/>
    <w:pPr>
      <w:spacing w:before="100" w:beforeAutospacing="1" w:after="100" w:afterAutospacing="1" w:line="240" w:lineRule="auto"/>
    </w:pPr>
    <w:rPr>
      <w:rFonts w:ascii="Tahoma" w:eastAsia="Times New Roman" w:hAnsi="Tahoma" w:cs="Tahoma"/>
      <w:b/>
      <w:bCs/>
      <w:color w:val="000000"/>
      <w:sz w:val="24"/>
      <w:szCs w:val="24"/>
      <w:lang w:eastAsia="da-DK"/>
    </w:rPr>
  </w:style>
  <w:style w:type="paragraph" w:customStyle="1" w:styleId="stk2">
    <w:name w:val="stk2"/>
    <w:basedOn w:val="Normal"/>
    <w:rsid w:val="00BE4634"/>
    <w:pPr>
      <w:spacing w:after="0" w:line="240" w:lineRule="auto"/>
      <w:ind w:firstLine="240"/>
    </w:pPr>
    <w:rPr>
      <w:rFonts w:ascii="Tahoma" w:eastAsia="Times New Roman" w:hAnsi="Tahoma" w:cs="Tahoma"/>
      <w:color w:val="000000"/>
      <w:sz w:val="24"/>
      <w:szCs w:val="24"/>
      <w:lang w:eastAsia="da-DK"/>
    </w:rPr>
  </w:style>
  <w:style w:type="paragraph" w:customStyle="1" w:styleId="stknr">
    <w:name w:val="stknr"/>
    <w:basedOn w:val="Normal"/>
    <w:rsid w:val="00BE4634"/>
    <w:pPr>
      <w:spacing w:before="100" w:beforeAutospacing="1" w:after="100" w:afterAutospacing="1" w:line="240" w:lineRule="auto"/>
    </w:pPr>
    <w:rPr>
      <w:rFonts w:ascii="Tahoma" w:eastAsia="Times New Roman" w:hAnsi="Tahoma" w:cs="Tahoma"/>
      <w:i/>
      <w:iCs/>
      <w:color w:val="000000"/>
      <w:sz w:val="24"/>
      <w:szCs w:val="24"/>
      <w:lang w:eastAsia="da-DK"/>
    </w:rPr>
  </w:style>
  <w:style w:type="paragraph" w:customStyle="1" w:styleId="traktatstk">
    <w:name w:val="traktatstk"/>
    <w:basedOn w:val="Normal"/>
    <w:rsid w:val="00BE4634"/>
    <w:pPr>
      <w:spacing w:before="200" w:after="200" w:line="240" w:lineRule="auto"/>
      <w:ind w:firstLine="240"/>
    </w:pPr>
    <w:rPr>
      <w:rFonts w:ascii="Tahoma" w:eastAsia="Times New Roman" w:hAnsi="Tahoma" w:cs="Tahoma"/>
      <w:color w:val="000000"/>
      <w:sz w:val="24"/>
      <w:szCs w:val="24"/>
      <w:lang w:eastAsia="da-DK"/>
    </w:rPr>
  </w:style>
  <w:style w:type="paragraph" w:customStyle="1" w:styleId="liste1">
    <w:name w:val="liste1"/>
    <w:basedOn w:val="Normal"/>
    <w:rsid w:val="00BE4634"/>
    <w:pPr>
      <w:spacing w:after="0" w:line="240" w:lineRule="auto"/>
      <w:ind w:left="280"/>
    </w:pPr>
    <w:rPr>
      <w:rFonts w:ascii="Tahoma" w:eastAsia="Times New Roman" w:hAnsi="Tahoma" w:cs="Tahoma"/>
      <w:color w:val="000000"/>
      <w:sz w:val="24"/>
      <w:szCs w:val="24"/>
      <w:lang w:eastAsia="da-DK"/>
    </w:rPr>
  </w:style>
  <w:style w:type="paragraph" w:customStyle="1" w:styleId="liste1nr">
    <w:name w:val="liste1nr"/>
    <w:basedOn w:val="Normal"/>
    <w:rsid w:val="00BE4634"/>
    <w:pPr>
      <w:spacing w:before="100" w:beforeAutospacing="1" w:after="100" w:afterAutospacing="1" w:line="240" w:lineRule="auto"/>
      <w:ind w:left="-280"/>
    </w:pPr>
    <w:rPr>
      <w:rFonts w:ascii="Tahoma" w:eastAsia="Times New Roman" w:hAnsi="Tahoma" w:cs="Tahoma"/>
      <w:color w:val="000000"/>
      <w:sz w:val="24"/>
      <w:szCs w:val="24"/>
      <w:lang w:eastAsia="da-DK"/>
    </w:rPr>
  </w:style>
  <w:style w:type="paragraph" w:customStyle="1" w:styleId="liste2">
    <w:name w:val="liste2"/>
    <w:basedOn w:val="Normal"/>
    <w:rsid w:val="00BE4634"/>
    <w:pPr>
      <w:spacing w:after="0" w:line="240" w:lineRule="auto"/>
      <w:ind w:left="560"/>
    </w:pPr>
    <w:rPr>
      <w:rFonts w:ascii="Tahoma" w:eastAsia="Times New Roman" w:hAnsi="Tahoma" w:cs="Tahoma"/>
      <w:color w:val="000000"/>
      <w:sz w:val="24"/>
      <w:szCs w:val="24"/>
      <w:lang w:eastAsia="da-DK"/>
    </w:rPr>
  </w:style>
  <w:style w:type="paragraph" w:customStyle="1" w:styleId="liste2nr">
    <w:name w:val="liste2nr"/>
    <w:basedOn w:val="Normal"/>
    <w:rsid w:val="00BE4634"/>
    <w:pPr>
      <w:spacing w:before="100" w:beforeAutospacing="1" w:after="100" w:afterAutospacing="1" w:line="240" w:lineRule="auto"/>
      <w:ind w:left="-280"/>
    </w:pPr>
    <w:rPr>
      <w:rFonts w:ascii="Tahoma" w:eastAsia="Times New Roman" w:hAnsi="Tahoma" w:cs="Tahoma"/>
      <w:color w:val="000000"/>
      <w:sz w:val="24"/>
      <w:szCs w:val="24"/>
      <w:lang w:eastAsia="da-DK"/>
    </w:rPr>
  </w:style>
  <w:style w:type="paragraph" w:customStyle="1" w:styleId="liste3">
    <w:name w:val="liste3"/>
    <w:basedOn w:val="Normal"/>
    <w:rsid w:val="00BE4634"/>
    <w:pPr>
      <w:spacing w:after="0" w:line="240" w:lineRule="auto"/>
      <w:ind w:left="840"/>
    </w:pPr>
    <w:rPr>
      <w:rFonts w:ascii="Tahoma" w:eastAsia="Times New Roman" w:hAnsi="Tahoma" w:cs="Tahoma"/>
      <w:color w:val="000000"/>
      <w:sz w:val="24"/>
      <w:szCs w:val="24"/>
      <w:lang w:eastAsia="da-DK"/>
    </w:rPr>
  </w:style>
  <w:style w:type="paragraph" w:customStyle="1" w:styleId="liste3nr">
    <w:name w:val="liste3nr"/>
    <w:basedOn w:val="Normal"/>
    <w:rsid w:val="00BE4634"/>
    <w:pPr>
      <w:spacing w:before="100" w:beforeAutospacing="1" w:after="100" w:afterAutospacing="1" w:line="240" w:lineRule="auto"/>
      <w:ind w:left="-280"/>
    </w:pPr>
    <w:rPr>
      <w:rFonts w:ascii="Tahoma" w:eastAsia="Times New Roman" w:hAnsi="Tahoma" w:cs="Tahoma"/>
      <w:color w:val="000000"/>
      <w:sz w:val="24"/>
      <w:szCs w:val="24"/>
      <w:lang w:eastAsia="da-DK"/>
    </w:rPr>
  </w:style>
  <w:style w:type="paragraph" w:customStyle="1" w:styleId="liste4">
    <w:name w:val="liste4"/>
    <w:basedOn w:val="Normal"/>
    <w:rsid w:val="00BE4634"/>
    <w:pPr>
      <w:spacing w:after="0" w:line="240" w:lineRule="auto"/>
      <w:ind w:left="1120"/>
    </w:pPr>
    <w:rPr>
      <w:rFonts w:ascii="Tahoma" w:eastAsia="Times New Roman" w:hAnsi="Tahoma" w:cs="Tahoma"/>
      <w:color w:val="000000"/>
      <w:sz w:val="24"/>
      <w:szCs w:val="24"/>
      <w:lang w:eastAsia="da-DK"/>
    </w:rPr>
  </w:style>
  <w:style w:type="paragraph" w:customStyle="1" w:styleId="liste4nr">
    <w:name w:val="liste4nr"/>
    <w:basedOn w:val="Normal"/>
    <w:rsid w:val="00BE4634"/>
    <w:pPr>
      <w:spacing w:before="100" w:beforeAutospacing="1" w:after="100" w:afterAutospacing="1" w:line="240" w:lineRule="auto"/>
      <w:ind w:left="-280"/>
    </w:pPr>
    <w:rPr>
      <w:rFonts w:ascii="Tahoma" w:eastAsia="Times New Roman" w:hAnsi="Tahoma" w:cs="Tahoma"/>
      <w:color w:val="000000"/>
      <w:sz w:val="24"/>
      <w:szCs w:val="24"/>
      <w:lang w:eastAsia="da-DK"/>
    </w:rPr>
  </w:style>
  <w:style w:type="paragraph" w:customStyle="1" w:styleId="tekst2">
    <w:name w:val="tekst2"/>
    <w:basedOn w:val="Normal"/>
    <w:rsid w:val="00BE4634"/>
    <w:pPr>
      <w:spacing w:after="0" w:line="240" w:lineRule="auto"/>
      <w:ind w:firstLine="240"/>
      <w:jc w:val="both"/>
    </w:pPr>
    <w:rPr>
      <w:rFonts w:ascii="Tahoma" w:eastAsia="Times New Roman" w:hAnsi="Tahoma" w:cs="Tahoma"/>
      <w:color w:val="000000"/>
      <w:sz w:val="24"/>
      <w:szCs w:val="24"/>
      <w:lang w:eastAsia="da-DK"/>
    </w:rPr>
  </w:style>
  <w:style w:type="paragraph" w:customStyle="1" w:styleId="tekstgenerel">
    <w:name w:val="tekstgenerel"/>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medunderskriver">
    <w:name w:val="medunderskriver"/>
    <w:basedOn w:val="Normal"/>
    <w:rsid w:val="00BE4634"/>
    <w:pPr>
      <w:spacing w:before="200" w:after="0" w:line="240" w:lineRule="auto"/>
      <w:jc w:val="right"/>
    </w:pPr>
    <w:rPr>
      <w:rFonts w:ascii="Tahoma" w:eastAsia="Times New Roman" w:hAnsi="Tahoma" w:cs="Tahoma"/>
      <w:color w:val="000000"/>
      <w:sz w:val="24"/>
      <w:szCs w:val="24"/>
      <w:lang w:eastAsia="da-DK"/>
    </w:rPr>
  </w:style>
  <w:style w:type="paragraph" w:customStyle="1" w:styleId="bjelke2">
    <w:name w:val="bjelke2"/>
    <w:basedOn w:val="Normal"/>
    <w:rsid w:val="00BE4634"/>
    <w:pPr>
      <w:shd w:val="clear" w:color="auto" w:fill="B0B0B0"/>
      <w:spacing w:before="300" w:after="150" w:line="240" w:lineRule="auto"/>
      <w:jc w:val="center"/>
    </w:pPr>
    <w:rPr>
      <w:rFonts w:ascii="Tahoma" w:eastAsia="Times New Roman" w:hAnsi="Tahoma" w:cs="Tahoma"/>
      <w:color w:val="000090"/>
      <w:sz w:val="24"/>
      <w:szCs w:val="24"/>
      <w:lang w:eastAsia="da-DK"/>
    </w:rPr>
  </w:style>
  <w:style w:type="paragraph" w:customStyle="1" w:styleId="bold">
    <w:name w:val="bold"/>
    <w:basedOn w:val="Normal"/>
    <w:rsid w:val="00BE4634"/>
    <w:pPr>
      <w:spacing w:before="100" w:beforeAutospacing="1" w:after="100" w:afterAutospacing="1" w:line="240" w:lineRule="auto"/>
    </w:pPr>
    <w:rPr>
      <w:rFonts w:ascii="Tahoma" w:eastAsia="Times New Roman" w:hAnsi="Tahoma" w:cs="Tahoma"/>
      <w:b/>
      <w:bCs/>
      <w:color w:val="000000"/>
      <w:sz w:val="24"/>
      <w:szCs w:val="24"/>
      <w:lang w:eastAsia="da-DK"/>
    </w:rPr>
  </w:style>
  <w:style w:type="paragraph" w:customStyle="1" w:styleId="notbold">
    <w:name w:val="notbold"/>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italic">
    <w:name w:val="italic"/>
    <w:basedOn w:val="Normal"/>
    <w:rsid w:val="00BE4634"/>
    <w:pPr>
      <w:spacing w:before="100" w:beforeAutospacing="1" w:after="100" w:afterAutospacing="1" w:line="240" w:lineRule="auto"/>
    </w:pPr>
    <w:rPr>
      <w:rFonts w:ascii="Tahoma" w:eastAsia="Times New Roman" w:hAnsi="Tahoma" w:cs="Tahoma"/>
      <w:i/>
      <w:iCs/>
      <w:color w:val="000000"/>
      <w:sz w:val="24"/>
      <w:szCs w:val="24"/>
      <w:lang w:eastAsia="da-DK"/>
    </w:rPr>
  </w:style>
  <w:style w:type="paragraph" w:customStyle="1" w:styleId="notitalic">
    <w:name w:val="notitalic"/>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underline">
    <w:name w:val="underline"/>
    <w:basedOn w:val="Normal"/>
    <w:rsid w:val="00BE4634"/>
    <w:pPr>
      <w:spacing w:before="100" w:beforeAutospacing="1" w:after="100" w:afterAutospacing="1" w:line="240" w:lineRule="auto"/>
    </w:pPr>
    <w:rPr>
      <w:rFonts w:ascii="Tahoma" w:eastAsia="Times New Roman" w:hAnsi="Tahoma" w:cs="Tahoma"/>
      <w:color w:val="000000"/>
      <w:sz w:val="24"/>
      <w:szCs w:val="24"/>
      <w:u w:val="single"/>
      <w:lang w:eastAsia="da-DK"/>
    </w:rPr>
  </w:style>
  <w:style w:type="paragraph" w:customStyle="1" w:styleId="notunderline">
    <w:name w:val="notunderline"/>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bolditalic">
    <w:name w:val="bolditalic"/>
    <w:basedOn w:val="Normal"/>
    <w:rsid w:val="00BE4634"/>
    <w:pPr>
      <w:spacing w:before="100" w:beforeAutospacing="1" w:after="100" w:afterAutospacing="1" w:line="240" w:lineRule="auto"/>
    </w:pPr>
    <w:rPr>
      <w:rFonts w:ascii="Tahoma" w:eastAsia="Times New Roman" w:hAnsi="Tahoma" w:cs="Tahoma"/>
      <w:b/>
      <w:bCs/>
      <w:i/>
      <w:iCs/>
      <w:color w:val="000000"/>
      <w:sz w:val="24"/>
      <w:szCs w:val="24"/>
      <w:lang w:eastAsia="da-DK"/>
    </w:rPr>
  </w:style>
  <w:style w:type="paragraph" w:customStyle="1" w:styleId="boldunderline">
    <w:name w:val="boldunderline"/>
    <w:basedOn w:val="Normal"/>
    <w:rsid w:val="00BE4634"/>
    <w:pPr>
      <w:spacing w:before="100" w:beforeAutospacing="1" w:after="100" w:afterAutospacing="1" w:line="240" w:lineRule="auto"/>
    </w:pPr>
    <w:rPr>
      <w:rFonts w:ascii="Tahoma" w:eastAsia="Times New Roman" w:hAnsi="Tahoma" w:cs="Tahoma"/>
      <w:b/>
      <w:bCs/>
      <w:color w:val="000000"/>
      <w:sz w:val="24"/>
      <w:szCs w:val="24"/>
      <w:u w:val="single"/>
      <w:lang w:eastAsia="da-DK"/>
    </w:rPr>
  </w:style>
  <w:style w:type="paragraph" w:customStyle="1" w:styleId="italicunderline">
    <w:name w:val="italicunderline"/>
    <w:basedOn w:val="Normal"/>
    <w:rsid w:val="00BE4634"/>
    <w:pPr>
      <w:spacing w:before="100" w:beforeAutospacing="1" w:after="100" w:afterAutospacing="1" w:line="240" w:lineRule="auto"/>
    </w:pPr>
    <w:rPr>
      <w:rFonts w:ascii="Tahoma" w:eastAsia="Times New Roman" w:hAnsi="Tahoma" w:cs="Tahoma"/>
      <w:i/>
      <w:iCs/>
      <w:color w:val="000000"/>
      <w:sz w:val="24"/>
      <w:szCs w:val="24"/>
      <w:u w:val="single"/>
      <w:lang w:eastAsia="da-DK"/>
    </w:rPr>
  </w:style>
  <w:style w:type="paragraph" w:customStyle="1" w:styleId="bolditalicunderline">
    <w:name w:val="bolditalicunderline"/>
    <w:basedOn w:val="Normal"/>
    <w:rsid w:val="00BE4634"/>
    <w:pPr>
      <w:spacing w:before="100" w:beforeAutospacing="1" w:after="100" w:afterAutospacing="1" w:line="240" w:lineRule="auto"/>
    </w:pPr>
    <w:rPr>
      <w:rFonts w:ascii="Tahoma" w:eastAsia="Times New Roman" w:hAnsi="Tahoma" w:cs="Tahoma"/>
      <w:b/>
      <w:bCs/>
      <w:i/>
      <w:iCs/>
      <w:color w:val="000000"/>
      <w:sz w:val="24"/>
      <w:szCs w:val="24"/>
      <w:u w:val="single"/>
      <w:lang w:eastAsia="da-DK"/>
    </w:rPr>
  </w:style>
  <w:style w:type="paragraph" w:customStyle="1" w:styleId="superscriptbold">
    <w:name w:val="superscriptbold"/>
    <w:basedOn w:val="Normal"/>
    <w:rsid w:val="00BE4634"/>
    <w:pPr>
      <w:spacing w:before="100" w:beforeAutospacing="1" w:after="100" w:afterAutospacing="1" w:line="240" w:lineRule="auto"/>
    </w:pPr>
    <w:rPr>
      <w:rFonts w:ascii="Tahoma" w:eastAsia="Times New Roman" w:hAnsi="Tahoma" w:cs="Tahoma"/>
      <w:b/>
      <w:bCs/>
      <w:color w:val="000000"/>
      <w:sz w:val="17"/>
      <w:szCs w:val="17"/>
      <w:vertAlign w:val="superscript"/>
      <w:lang w:eastAsia="da-DK"/>
    </w:rPr>
  </w:style>
  <w:style w:type="paragraph" w:customStyle="1" w:styleId="superscriptitalic">
    <w:name w:val="superscriptitalic"/>
    <w:basedOn w:val="Normal"/>
    <w:rsid w:val="00BE4634"/>
    <w:pPr>
      <w:spacing w:before="100" w:beforeAutospacing="1" w:after="100" w:afterAutospacing="1" w:line="240" w:lineRule="auto"/>
    </w:pPr>
    <w:rPr>
      <w:rFonts w:ascii="Tahoma" w:eastAsia="Times New Roman" w:hAnsi="Tahoma" w:cs="Tahoma"/>
      <w:i/>
      <w:iCs/>
      <w:color w:val="000000"/>
      <w:sz w:val="17"/>
      <w:szCs w:val="17"/>
      <w:vertAlign w:val="superscript"/>
      <w:lang w:eastAsia="da-DK"/>
    </w:rPr>
  </w:style>
  <w:style w:type="paragraph" w:customStyle="1" w:styleId="superscriptunderline">
    <w:name w:val="superscriptunderline"/>
    <w:basedOn w:val="Normal"/>
    <w:rsid w:val="00BE4634"/>
    <w:pPr>
      <w:spacing w:before="100" w:beforeAutospacing="1" w:after="100" w:afterAutospacing="1" w:line="240" w:lineRule="auto"/>
    </w:pPr>
    <w:rPr>
      <w:rFonts w:ascii="Tahoma" w:eastAsia="Times New Roman" w:hAnsi="Tahoma" w:cs="Tahoma"/>
      <w:color w:val="000000"/>
      <w:sz w:val="17"/>
      <w:szCs w:val="17"/>
      <w:u w:val="single"/>
      <w:vertAlign w:val="superscript"/>
      <w:lang w:eastAsia="da-DK"/>
    </w:rPr>
  </w:style>
  <w:style w:type="paragraph" w:customStyle="1" w:styleId="superscriptbolditalic">
    <w:name w:val="superscriptbolditalic"/>
    <w:basedOn w:val="Normal"/>
    <w:rsid w:val="00BE4634"/>
    <w:pPr>
      <w:spacing w:before="100" w:beforeAutospacing="1" w:after="100" w:afterAutospacing="1" w:line="240" w:lineRule="auto"/>
    </w:pPr>
    <w:rPr>
      <w:rFonts w:ascii="Tahoma" w:eastAsia="Times New Roman" w:hAnsi="Tahoma" w:cs="Tahoma"/>
      <w:b/>
      <w:bCs/>
      <w:i/>
      <w:iCs/>
      <w:color w:val="000000"/>
      <w:sz w:val="17"/>
      <w:szCs w:val="17"/>
      <w:vertAlign w:val="superscript"/>
      <w:lang w:eastAsia="da-DK"/>
    </w:rPr>
  </w:style>
  <w:style w:type="paragraph" w:customStyle="1" w:styleId="superscriptboldunderline">
    <w:name w:val="superscriptboldunderline"/>
    <w:basedOn w:val="Normal"/>
    <w:rsid w:val="00BE4634"/>
    <w:pPr>
      <w:spacing w:before="100" w:beforeAutospacing="1" w:after="100" w:afterAutospacing="1" w:line="240" w:lineRule="auto"/>
    </w:pPr>
    <w:rPr>
      <w:rFonts w:ascii="Tahoma" w:eastAsia="Times New Roman" w:hAnsi="Tahoma" w:cs="Tahoma"/>
      <w:b/>
      <w:bCs/>
      <w:color w:val="000000"/>
      <w:sz w:val="17"/>
      <w:szCs w:val="17"/>
      <w:u w:val="single"/>
      <w:vertAlign w:val="superscript"/>
      <w:lang w:eastAsia="da-DK"/>
    </w:rPr>
  </w:style>
  <w:style w:type="paragraph" w:customStyle="1" w:styleId="superscriptitalicunderline">
    <w:name w:val="superscriptitalicunderline"/>
    <w:basedOn w:val="Normal"/>
    <w:rsid w:val="00BE4634"/>
    <w:pPr>
      <w:spacing w:before="100" w:beforeAutospacing="1" w:after="100" w:afterAutospacing="1" w:line="240" w:lineRule="auto"/>
    </w:pPr>
    <w:rPr>
      <w:rFonts w:ascii="Tahoma" w:eastAsia="Times New Roman" w:hAnsi="Tahoma" w:cs="Tahoma"/>
      <w:i/>
      <w:iCs/>
      <w:color w:val="000000"/>
      <w:sz w:val="17"/>
      <w:szCs w:val="17"/>
      <w:u w:val="single"/>
      <w:vertAlign w:val="superscript"/>
      <w:lang w:eastAsia="da-DK"/>
    </w:rPr>
  </w:style>
  <w:style w:type="paragraph" w:customStyle="1" w:styleId="superscriptbolditalicunderline">
    <w:name w:val="superscriptbolditalicunderline"/>
    <w:basedOn w:val="Normal"/>
    <w:rsid w:val="00BE4634"/>
    <w:pPr>
      <w:spacing w:before="100" w:beforeAutospacing="1" w:after="100" w:afterAutospacing="1" w:line="240" w:lineRule="auto"/>
    </w:pPr>
    <w:rPr>
      <w:rFonts w:ascii="Tahoma" w:eastAsia="Times New Roman" w:hAnsi="Tahoma" w:cs="Tahoma"/>
      <w:b/>
      <w:bCs/>
      <w:i/>
      <w:iCs/>
      <w:color w:val="000000"/>
      <w:sz w:val="17"/>
      <w:szCs w:val="17"/>
      <w:u w:val="single"/>
      <w:vertAlign w:val="superscript"/>
      <w:lang w:eastAsia="da-DK"/>
    </w:rPr>
  </w:style>
  <w:style w:type="paragraph" w:customStyle="1" w:styleId="subscriptbold">
    <w:name w:val="subscriptbold"/>
    <w:basedOn w:val="Normal"/>
    <w:rsid w:val="00BE4634"/>
    <w:pPr>
      <w:spacing w:before="100" w:beforeAutospacing="1" w:after="100" w:afterAutospacing="1" w:line="240" w:lineRule="auto"/>
    </w:pPr>
    <w:rPr>
      <w:rFonts w:ascii="Tahoma" w:eastAsia="Times New Roman" w:hAnsi="Tahoma" w:cs="Tahoma"/>
      <w:b/>
      <w:bCs/>
      <w:color w:val="000000"/>
      <w:sz w:val="17"/>
      <w:szCs w:val="17"/>
      <w:vertAlign w:val="subscript"/>
      <w:lang w:eastAsia="da-DK"/>
    </w:rPr>
  </w:style>
  <w:style w:type="paragraph" w:customStyle="1" w:styleId="subscriptitalic">
    <w:name w:val="subscriptitalic"/>
    <w:basedOn w:val="Normal"/>
    <w:rsid w:val="00BE4634"/>
    <w:pPr>
      <w:spacing w:before="100" w:beforeAutospacing="1" w:after="100" w:afterAutospacing="1" w:line="240" w:lineRule="auto"/>
    </w:pPr>
    <w:rPr>
      <w:rFonts w:ascii="Tahoma" w:eastAsia="Times New Roman" w:hAnsi="Tahoma" w:cs="Tahoma"/>
      <w:i/>
      <w:iCs/>
      <w:color w:val="000000"/>
      <w:sz w:val="17"/>
      <w:szCs w:val="17"/>
      <w:vertAlign w:val="subscript"/>
      <w:lang w:eastAsia="da-DK"/>
    </w:rPr>
  </w:style>
  <w:style w:type="paragraph" w:customStyle="1" w:styleId="subscriptunderline">
    <w:name w:val="subscriptunderline"/>
    <w:basedOn w:val="Normal"/>
    <w:rsid w:val="00BE4634"/>
    <w:pPr>
      <w:spacing w:before="100" w:beforeAutospacing="1" w:after="100" w:afterAutospacing="1" w:line="240" w:lineRule="auto"/>
    </w:pPr>
    <w:rPr>
      <w:rFonts w:ascii="Tahoma" w:eastAsia="Times New Roman" w:hAnsi="Tahoma" w:cs="Tahoma"/>
      <w:color w:val="000000"/>
      <w:sz w:val="17"/>
      <w:szCs w:val="17"/>
      <w:u w:val="single"/>
      <w:vertAlign w:val="subscript"/>
      <w:lang w:eastAsia="da-DK"/>
    </w:rPr>
  </w:style>
  <w:style w:type="paragraph" w:customStyle="1" w:styleId="subscriptbolditalic">
    <w:name w:val="subscriptbolditalic"/>
    <w:basedOn w:val="Normal"/>
    <w:rsid w:val="00BE4634"/>
    <w:pPr>
      <w:spacing w:before="100" w:beforeAutospacing="1" w:after="100" w:afterAutospacing="1" w:line="240" w:lineRule="auto"/>
    </w:pPr>
    <w:rPr>
      <w:rFonts w:ascii="Tahoma" w:eastAsia="Times New Roman" w:hAnsi="Tahoma" w:cs="Tahoma"/>
      <w:b/>
      <w:bCs/>
      <w:i/>
      <w:iCs/>
      <w:color w:val="000000"/>
      <w:sz w:val="17"/>
      <w:szCs w:val="17"/>
      <w:vertAlign w:val="subscript"/>
      <w:lang w:eastAsia="da-DK"/>
    </w:rPr>
  </w:style>
  <w:style w:type="paragraph" w:customStyle="1" w:styleId="subscriptboldunderline">
    <w:name w:val="subscriptboldunderline"/>
    <w:basedOn w:val="Normal"/>
    <w:rsid w:val="00BE4634"/>
    <w:pPr>
      <w:spacing w:before="100" w:beforeAutospacing="1" w:after="100" w:afterAutospacing="1" w:line="240" w:lineRule="auto"/>
    </w:pPr>
    <w:rPr>
      <w:rFonts w:ascii="Tahoma" w:eastAsia="Times New Roman" w:hAnsi="Tahoma" w:cs="Tahoma"/>
      <w:b/>
      <w:bCs/>
      <w:color w:val="000000"/>
      <w:sz w:val="17"/>
      <w:szCs w:val="17"/>
      <w:u w:val="single"/>
      <w:vertAlign w:val="subscript"/>
      <w:lang w:eastAsia="da-DK"/>
    </w:rPr>
  </w:style>
  <w:style w:type="paragraph" w:customStyle="1" w:styleId="subscriptitalicunderline">
    <w:name w:val="subscriptitalicunderline"/>
    <w:basedOn w:val="Normal"/>
    <w:rsid w:val="00BE4634"/>
    <w:pPr>
      <w:spacing w:before="100" w:beforeAutospacing="1" w:after="100" w:afterAutospacing="1" w:line="240" w:lineRule="auto"/>
    </w:pPr>
    <w:rPr>
      <w:rFonts w:ascii="Tahoma" w:eastAsia="Times New Roman" w:hAnsi="Tahoma" w:cs="Tahoma"/>
      <w:i/>
      <w:iCs/>
      <w:color w:val="000000"/>
      <w:sz w:val="17"/>
      <w:szCs w:val="17"/>
      <w:u w:val="single"/>
      <w:vertAlign w:val="subscript"/>
      <w:lang w:eastAsia="da-DK"/>
    </w:rPr>
  </w:style>
  <w:style w:type="paragraph" w:customStyle="1" w:styleId="subscriptbolditalicunderline">
    <w:name w:val="subscriptbolditalicunderline"/>
    <w:basedOn w:val="Normal"/>
    <w:rsid w:val="00BE4634"/>
    <w:pPr>
      <w:spacing w:before="100" w:beforeAutospacing="1" w:after="100" w:afterAutospacing="1" w:line="240" w:lineRule="auto"/>
    </w:pPr>
    <w:rPr>
      <w:rFonts w:ascii="Tahoma" w:eastAsia="Times New Roman" w:hAnsi="Tahoma" w:cs="Tahoma"/>
      <w:b/>
      <w:bCs/>
      <w:i/>
      <w:iCs/>
      <w:color w:val="000000"/>
      <w:sz w:val="17"/>
      <w:szCs w:val="17"/>
      <w:u w:val="single"/>
      <w:vertAlign w:val="subscript"/>
      <w:lang w:eastAsia="da-DK"/>
    </w:rPr>
  </w:style>
  <w:style w:type="paragraph" w:customStyle="1" w:styleId="superscript">
    <w:name w:val="superscript"/>
    <w:basedOn w:val="Normal"/>
    <w:rsid w:val="00BE4634"/>
    <w:pPr>
      <w:spacing w:before="100" w:beforeAutospacing="1" w:after="100" w:afterAutospacing="1" w:line="240" w:lineRule="auto"/>
    </w:pPr>
    <w:rPr>
      <w:rFonts w:ascii="Tahoma" w:eastAsia="Times New Roman" w:hAnsi="Tahoma" w:cs="Tahoma"/>
      <w:color w:val="000000"/>
      <w:sz w:val="17"/>
      <w:szCs w:val="17"/>
      <w:vertAlign w:val="superscript"/>
      <w:lang w:eastAsia="da-DK"/>
    </w:rPr>
  </w:style>
  <w:style w:type="paragraph" w:customStyle="1" w:styleId="subscript">
    <w:name w:val="subscript"/>
    <w:basedOn w:val="Normal"/>
    <w:rsid w:val="00BE4634"/>
    <w:pPr>
      <w:spacing w:before="100" w:beforeAutospacing="1" w:after="100" w:afterAutospacing="1" w:line="240" w:lineRule="auto"/>
    </w:pPr>
    <w:rPr>
      <w:rFonts w:ascii="Tahoma" w:eastAsia="Times New Roman" w:hAnsi="Tahoma" w:cs="Tahoma"/>
      <w:color w:val="000000"/>
      <w:sz w:val="17"/>
      <w:szCs w:val="17"/>
      <w:vertAlign w:val="subscript"/>
      <w:lang w:eastAsia="da-DK"/>
    </w:rPr>
  </w:style>
  <w:style w:type="paragraph" w:customStyle="1" w:styleId="tabeltekst2">
    <w:name w:val="tabeltekst2"/>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paralleltekstheader">
    <w:name w:val="paralleltekstheader"/>
    <w:basedOn w:val="Normal"/>
    <w:rsid w:val="00BE4634"/>
    <w:pPr>
      <w:spacing w:after="0" w:line="240" w:lineRule="auto"/>
      <w:jc w:val="center"/>
    </w:pPr>
    <w:rPr>
      <w:rFonts w:ascii="Tahoma" w:eastAsia="Times New Roman" w:hAnsi="Tahoma" w:cs="Tahoma"/>
      <w:i/>
      <w:iCs/>
      <w:color w:val="000000"/>
      <w:sz w:val="24"/>
      <w:szCs w:val="24"/>
      <w:lang w:eastAsia="da-DK"/>
    </w:rPr>
  </w:style>
  <w:style w:type="paragraph" w:customStyle="1" w:styleId="paralleltekst">
    <w:name w:val="paralleltekst"/>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bilagstreg">
    <w:name w:val="bilagstreg"/>
    <w:basedOn w:val="Normal"/>
    <w:rsid w:val="00BE4634"/>
    <w:pPr>
      <w:spacing w:before="200" w:after="200" w:line="240" w:lineRule="auto"/>
      <w:jc w:val="center"/>
    </w:pPr>
    <w:rPr>
      <w:rFonts w:ascii="Tahoma" w:eastAsia="Times New Roman" w:hAnsi="Tahoma" w:cs="Tahoma"/>
      <w:color w:val="000000"/>
      <w:sz w:val="24"/>
      <w:szCs w:val="24"/>
      <w:lang w:eastAsia="da-DK"/>
    </w:rPr>
  </w:style>
  <w:style w:type="paragraph" w:customStyle="1" w:styleId="sprogstreg">
    <w:name w:val="sprogstreg"/>
    <w:basedOn w:val="Normal"/>
    <w:rsid w:val="00BE4634"/>
    <w:pPr>
      <w:spacing w:before="200" w:after="200" w:line="240" w:lineRule="auto"/>
      <w:jc w:val="center"/>
    </w:pPr>
    <w:rPr>
      <w:rFonts w:ascii="Tahoma" w:eastAsia="Times New Roman" w:hAnsi="Tahoma" w:cs="Tahoma"/>
      <w:color w:val="000000"/>
      <w:sz w:val="24"/>
      <w:szCs w:val="24"/>
      <w:lang w:eastAsia="da-DK"/>
    </w:rPr>
  </w:style>
  <w:style w:type="paragraph" w:customStyle="1" w:styleId="bogoverskriftstreg">
    <w:name w:val="bogoverskriftstreg"/>
    <w:basedOn w:val="Normal"/>
    <w:rsid w:val="00BE4634"/>
    <w:pPr>
      <w:spacing w:before="200" w:after="200" w:line="240" w:lineRule="auto"/>
      <w:jc w:val="center"/>
    </w:pPr>
    <w:rPr>
      <w:rFonts w:ascii="Tahoma" w:eastAsia="Times New Roman" w:hAnsi="Tahoma" w:cs="Tahoma"/>
      <w:color w:val="000000"/>
      <w:sz w:val="24"/>
      <w:szCs w:val="24"/>
      <w:lang w:eastAsia="da-DK"/>
    </w:rPr>
  </w:style>
  <w:style w:type="paragraph" w:customStyle="1" w:styleId="ikraftstreg">
    <w:name w:val="ikraftstreg"/>
    <w:basedOn w:val="Normal"/>
    <w:rsid w:val="00BE4634"/>
    <w:pPr>
      <w:spacing w:before="200" w:after="200" w:line="240" w:lineRule="auto"/>
      <w:jc w:val="center"/>
    </w:pPr>
    <w:rPr>
      <w:rFonts w:ascii="Tahoma" w:eastAsia="Times New Roman" w:hAnsi="Tahoma" w:cs="Tahoma"/>
      <w:color w:val="000000"/>
      <w:sz w:val="24"/>
      <w:szCs w:val="24"/>
      <w:lang w:eastAsia="da-DK"/>
    </w:rPr>
  </w:style>
  <w:style w:type="paragraph" w:customStyle="1" w:styleId="ikrafttekst">
    <w:name w:val="ikrafttekst"/>
    <w:basedOn w:val="Normal"/>
    <w:rsid w:val="00BE4634"/>
    <w:pPr>
      <w:spacing w:before="100" w:beforeAutospacing="1" w:after="100" w:afterAutospacing="1" w:line="240" w:lineRule="auto"/>
      <w:ind w:firstLine="240"/>
    </w:pPr>
    <w:rPr>
      <w:rFonts w:ascii="Tahoma" w:eastAsia="Times New Roman" w:hAnsi="Tahoma" w:cs="Tahoma"/>
      <w:color w:val="000000"/>
      <w:sz w:val="24"/>
      <w:szCs w:val="24"/>
      <w:lang w:eastAsia="da-DK"/>
    </w:rPr>
  </w:style>
  <w:style w:type="paragraph" w:customStyle="1" w:styleId="fodnote">
    <w:name w:val="fodnote"/>
    <w:basedOn w:val="Normal"/>
    <w:rsid w:val="00BE4634"/>
    <w:pPr>
      <w:spacing w:before="40" w:after="40" w:line="240" w:lineRule="auto"/>
    </w:pPr>
    <w:rPr>
      <w:rFonts w:ascii="Tahoma" w:eastAsia="Times New Roman" w:hAnsi="Tahoma" w:cs="Tahoma"/>
      <w:color w:val="000000"/>
      <w:lang w:eastAsia="da-DK"/>
    </w:rPr>
  </w:style>
  <w:style w:type="paragraph" w:customStyle="1" w:styleId="redaktionelnote">
    <w:name w:val="redaktionelnote"/>
    <w:basedOn w:val="Normal"/>
    <w:rsid w:val="00BE4634"/>
    <w:pPr>
      <w:spacing w:before="40" w:after="40" w:line="240" w:lineRule="auto"/>
    </w:pPr>
    <w:rPr>
      <w:rFonts w:ascii="Tahoma" w:eastAsia="Times New Roman" w:hAnsi="Tahoma" w:cs="Tahoma"/>
      <w:color w:val="000000"/>
      <w:lang w:eastAsia="da-DK"/>
    </w:rPr>
  </w:style>
  <w:style w:type="paragraph" w:customStyle="1" w:styleId="containertable">
    <w:name w:val="containertable"/>
    <w:basedOn w:val="Normal"/>
    <w:rsid w:val="00BE4634"/>
    <w:pPr>
      <w:spacing w:before="200" w:after="200" w:line="240" w:lineRule="auto"/>
    </w:pPr>
    <w:rPr>
      <w:rFonts w:ascii="Tahoma" w:eastAsia="Times New Roman" w:hAnsi="Tahoma" w:cs="Tahoma"/>
      <w:color w:val="000000"/>
      <w:sz w:val="24"/>
      <w:szCs w:val="24"/>
      <w:lang w:eastAsia="da-DK"/>
    </w:rPr>
  </w:style>
  <w:style w:type="paragraph" w:customStyle="1" w:styleId="maintable">
    <w:name w:val="maintable"/>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subtable">
    <w:name w:val="subtable"/>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traktattitel">
    <w:name w:val="traktattitel"/>
    <w:basedOn w:val="Normal"/>
    <w:rsid w:val="00BE4634"/>
    <w:pPr>
      <w:spacing w:before="480" w:after="200" w:line="240" w:lineRule="auto"/>
      <w:jc w:val="center"/>
    </w:pPr>
    <w:rPr>
      <w:rFonts w:ascii="Tahoma" w:eastAsia="Times New Roman" w:hAnsi="Tahoma" w:cs="Tahoma"/>
      <w:b/>
      <w:bCs/>
      <w:color w:val="000000"/>
      <w:sz w:val="24"/>
      <w:szCs w:val="24"/>
      <w:lang w:eastAsia="da-DK"/>
    </w:rPr>
  </w:style>
  <w:style w:type="paragraph" w:customStyle="1" w:styleId="traktattekst">
    <w:name w:val="traktattekst"/>
    <w:basedOn w:val="Normal"/>
    <w:rsid w:val="00BE4634"/>
    <w:pPr>
      <w:spacing w:before="240" w:after="0" w:line="240" w:lineRule="auto"/>
    </w:pPr>
    <w:rPr>
      <w:rFonts w:ascii="Tahoma" w:eastAsia="Times New Roman" w:hAnsi="Tahoma" w:cs="Tahoma"/>
      <w:color w:val="000000"/>
      <w:sz w:val="24"/>
      <w:szCs w:val="24"/>
      <w:lang w:eastAsia="da-DK"/>
    </w:rPr>
  </w:style>
  <w:style w:type="paragraph" w:customStyle="1" w:styleId="traktatliste1">
    <w:name w:val="traktatliste1"/>
    <w:basedOn w:val="Normal"/>
    <w:rsid w:val="00BE4634"/>
    <w:pPr>
      <w:spacing w:before="240" w:after="0" w:line="240" w:lineRule="auto"/>
      <w:ind w:left="280"/>
    </w:pPr>
    <w:rPr>
      <w:rFonts w:ascii="Tahoma" w:eastAsia="Times New Roman" w:hAnsi="Tahoma" w:cs="Tahoma"/>
      <w:color w:val="000000"/>
      <w:sz w:val="24"/>
      <w:szCs w:val="24"/>
      <w:lang w:eastAsia="da-DK"/>
    </w:rPr>
  </w:style>
  <w:style w:type="paragraph" w:customStyle="1" w:styleId="traktatsprog">
    <w:name w:val="traktatsprog"/>
    <w:basedOn w:val="Normal"/>
    <w:rsid w:val="00BE4634"/>
    <w:pPr>
      <w:spacing w:before="200" w:after="0" w:line="240" w:lineRule="auto"/>
      <w:jc w:val="right"/>
    </w:pPr>
    <w:rPr>
      <w:rFonts w:ascii="Tahoma" w:eastAsia="Times New Roman" w:hAnsi="Tahoma" w:cs="Tahoma"/>
      <w:b/>
      <w:bCs/>
      <w:color w:val="000000"/>
      <w:sz w:val="35"/>
      <w:szCs w:val="35"/>
      <w:lang w:eastAsia="da-DK"/>
    </w:rPr>
  </w:style>
  <w:style w:type="paragraph" w:customStyle="1" w:styleId="oversaettelseangivelse">
    <w:name w:val="oversaettelseangivelse"/>
    <w:basedOn w:val="Normal"/>
    <w:rsid w:val="00BE4634"/>
    <w:pPr>
      <w:spacing w:before="720" w:after="0" w:line="240" w:lineRule="auto"/>
    </w:pPr>
    <w:rPr>
      <w:rFonts w:ascii="Tahoma" w:eastAsia="Times New Roman" w:hAnsi="Tahoma" w:cs="Tahoma"/>
      <w:color w:val="000000"/>
      <w:sz w:val="24"/>
      <w:szCs w:val="24"/>
      <w:lang w:eastAsia="da-DK"/>
    </w:rPr>
  </w:style>
  <w:style w:type="paragraph" w:customStyle="1" w:styleId="bemaerkninger">
    <w:name w:val="bemaerkninger"/>
    <w:basedOn w:val="Normal"/>
    <w:rsid w:val="00BE4634"/>
    <w:pPr>
      <w:spacing w:before="480" w:after="200" w:line="240" w:lineRule="auto"/>
      <w:jc w:val="center"/>
    </w:pPr>
    <w:rPr>
      <w:rFonts w:ascii="Tahoma" w:eastAsia="Times New Roman" w:hAnsi="Tahoma" w:cs="Tahoma"/>
      <w:i/>
      <w:iCs/>
      <w:color w:val="000000"/>
      <w:sz w:val="40"/>
      <w:szCs w:val="40"/>
      <w:lang w:eastAsia="da-DK"/>
    </w:rPr>
  </w:style>
  <w:style w:type="paragraph" w:customStyle="1" w:styleId="almindeligebemaerkninger">
    <w:name w:val="almindeligebemaerkninger"/>
    <w:basedOn w:val="Normal"/>
    <w:rsid w:val="00BE4634"/>
    <w:pPr>
      <w:spacing w:before="200" w:after="200" w:line="240" w:lineRule="auto"/>
      <w:jc w:val="center"/>
    </w:pPr>
    <w:rPr>
      <w:rFonts w:ascii="Tahoma" w:eastAsia="Times New Roman" w:hAnsi="Tahoma" w:cs="Tahoma"/>
      <w:i/>
      <w:iCs/>
      <w:color w:val="000000"/>
      <w:sz w:val="24"/>
      <w:szCs w:val="24"/>
      <w:lang w:eastAsia="da-DK"/>
    </w:rPr>
  </w:style>
  <w:style w:type="paragraph" w:customStyle="1" w:styleId="bemaerkningtekst">
    <w:name w:val="bemaerkningtekst"/>
    <w:basedOn w:val="Normal"/>
    <w:rsid w:val="00BE4634"/>
    <w:pPr>
      <w:spacing w:before="240" w:after="0" w:line="240" w:lineRule="auto"/>
    </w:pPr>
    <w:rPr>
      <w:rFonts w:ascii="Tahoma" w:eastAsia="Times New Roman" w:hAnsi="Tahoma" w:cs="Tahoma"/>
      <w:i/>
      <w:iCs/>
      <w:color w:val="000000"/>
      <w:sz w:val="24"/>
      <w:szCs w:val="24"/>
      <w:lang w:eastAsia="da-DK"/>
    </w:rPr>
  </w:style>
  <w:style w:type="paragraph" w:customStyle="1" w:styleId="bemaerkningertilforslagetsenkeltebestemmelser">
    <w:name w:val="bemaerkningertilforslagetsenkeltebestemmelser"/>
    <w:basedOn w:val="Normal"/>
    <w:rsid w:val="00BE4634"/>
    <w:pPr>
      <w:spacing w:before="480" w:after="200" w:line="240" w:lineRule="auto"/>
      <w:jc w:val="center"/>
    </w:pPr>
    <w:rPr>
      <w:rFonts w:ascii="Tahoma" w:eastAsia="Times New Roman" w:hAnsi="Tahoma" w:cs="Tahoma"/>
      <w:b/>
      <w:bCs/>
      <w:color w:val="000000"/>
      <w:sz w:val="24"/>
      <w:szCs w:val="24"/>
      <w:lang w:eastAsia="da-DK"/>
    </w:rPr>
  </w:style>
  <w:style w:type="paragraph" w:customStyle="1" w:styleId="bemaerkningertilparagraf">
    <w:name w:val="bemaerkningertilparagraf"/>
    <w:basedOn w:val="Normal"/>
    <w:rsid w:val="00BE4634"/>
    <w:pPr>
      <w:spacing w:before="200" w:after="200" w:line="240" w:lineRule="auto"/>
      <w:jc w:val="center"/>
    </w:pPr>
    <w:rPr>
      <w:rFonts w:ascii="Tahoma" w:eastAsia="Times New Roman" w:hAnsi="Tahoma" w:cs="Tahoma"/>
      <w:i/>
      <w:iCs/>
      <w:color w:val="000000"/>
      <w:sz w:val="24"/>
      <w:szCs w:val="24"/>
      <w:lang w:eastAsia="da-DK"/>
    </w:rPr>
  </w:style>
  <w:style w:type="paragraph" w:customStyle="1" w:styleId="bemaerkningertilkapitel">
    <w:name w:val="bemaerkningertilkapitel"/>
    <w:basedOn w:val="Normal"/>
    <w:rsid w:val="00BE4634"/>
    <w:pPr>
      <w:spacing w:before="200" w:after="200" w:line="240" w:lineRule="auto"/>
      <w:jc w:val="center"/>
    </w:pPr>
    <w:rPr>
      <w:rFonts w:ascii="Tahoma" w:eastAsia="Times New Roman" w:hAnsi="Tahoma" w:cs="Tahoma"/>
      <w:i/>
      <w:iCs/>
      <w:color w:val="000000"/>
      <w:sz w:val="24"/>
      <w:szCs w:val="24"/>
      <w:lang w:eastAsia="da-DK"/>
    </w:rPr>
  </w:style>
  <w:style w:type="paragraph" w:customStyle="1" w:styleId="bemaerkningertilaendringsnummer">
    <w:name w:val="bemaerkningertilaendringsnummer"/>
    <w:basedOn w:val="Normal"/>
    <w:rsid w:val="00BE4634"/>
    <w:pPr>
      <w:spacing w:before="200" w:after="0" w:line="240" w:lineRule="auto"/>
      <w:jc w:val="center"/>
    </w:pPr>
    <w:rPr>
      <w:rFonts w:ascii="Tahoma" w:eastAsia="Times New Roman" w:hAnsi="Tahoma" w:cs="Tahoma"/>
      <w:color w:val="000000"/>
      <w:sz w:val="24"/>
      <w:szCs w:val="24"/>
      <w:lang w:eastAsia="da-DK"/>
    </w:rPr>
  </w:style>
  <w:style w:type="paragraph" w:customStyle="1" w:styleId="bemaerkningertilstk">
    <w:name w:val="bemaerkningertilstk"/>
    <w:basedOn w:val="Normal"/>
    <w:rsid w:val="00BE4634"/>
    <w:pPr>
      <w:spacing w:before="200" w:after="0" w:line="240" w:lineRule="auto"/>
    </w:pPr>
    <w:rPr>
      <w:rFonts w:ascii="Tahoma" w:eastAsia="Times New Roman" w:hAnsi="Tahoma" w:cs="Tahoma"/>
      <w:i/>
      <w:iCs/>
      <w:color w:val="000000"/>
      <w:sz w:val="24"/>
      <w:szCs w:val="24"/>
      <w:lang w:eastAsia="da-DK"/>
    </w:rPr>
  </w:style>
  <w:style w:type="paragraph" w:customStyle="1" w:styleId="skriftligfremsaettelse">
    <w:name w:val="skriftligfremsaettelse"/>
    <w:basedOn w:val="Normal"/>
    <w:rsid w:val="00BE4634"/>
    <w:pPr>
      <w:spacing w:before="240" w:after="200" w:line="240" w:lineRule="auto"/>
      <w:jc w:val="center"/>
    </w:pPr>
    <w:rPr>
      <w:rFonts w:ascii="Tahoma" w:eastAsia="Times New Roman" w:hAnsi="Tahoma" w:cs="Tahoma"/>
      <w:i/>
      <w:iCs/>
      <w:color w:val="000000"/>
      <w:sz w:val="40"/>
      <w:szCs w:val="40"/>
      <w:lang w:eastAsia="da-DK"/>
    </w:rPr>
  </w:style>
  <w:style w:type="paragraph" w:customStyle="1" w:styleId="fremsaetter">
    <w:name w:val="fremsaetter"/>
    <w:basedOn w:val="Normal"/>
    <w:rsid w:val="00BE4634"/>
    <w:pPr>
      <w:spacing w:after="100" w:line="240" w:lineRule="auto"/>
      <w:jc w:val="center"/>
    </w:pPr>
    <w:rPr>
      <w:rFonts w:ascii="Tahoma" w:eastAsia="Times New Roman" w:hAnsi="Tahoma" w:cs="Tahoma"/>
      <w:color w:val="000000"/>
      <w:sz w:val="24"/>
      <w:szCs w:val="24"/>
      <w:lang w:eastAsia="da-DK"/>
    </w:rPr>
  </w:style>
  <w:style w:type="paragraph" w:customStyle="1" w:styleId="forslagstitel">
    <w:name w:val="forslagstitel"/>
    <w:basedOn w:val="Normal"/>
    <w:rsid w:val="00BE4634"/>
    <w:pPr>
      <w:spacing w:before="120" w:after="40" w:line="240" w:lineRule="auto"/>
    </w:pPr>
    <w:rPr>
      <w:rFonts w:ascii="Tahoma" w:eastAsia="Times New Roman" w:hAnsi="Tahoma" w:cs="Tahoma"/>
      <w:i/>
      <w:iCs/>
      <w:color w:val="000000"/>
      <w:sz w:val="24"/>
      <w:szCs w:val="24"/>
      <w:lang w:eastAsia="da-DK"/>
    </w:rPr>
  </w:style>
  <w:style w:type="paragraph" w:customStyle="1" w:styleId="forslagsnummer">
    <w:name w:val="forslagsnummer"/>
    <w:basedOn w:val="Normal"/>
    <w:rsid w:val="00BE4634"/>
    <w:pPr>
      <w:spacing w:before="40" w:after="120" w:line="240" w:lineRule="auto"/>
    </w:pPr>
    <w:rPr>
      <w:rFonts w:ascii="Tahoma" w:eastAsia="Times New Roman" w:hAnsi="Tahoma" w:cs="Tahoma"/>
      <w:color w:val="000000"/>
      <w:sz w:val="24"/>
      <w:szCs w:val="24"/>
      <w:lang w:eastAsia="da-DK"/>
    </w:rPr>
  </w:style>
  <w:style w:type="paragraph" w:customStyle="1" w:styleId="betaenkningstekst1">
    <w:name w:val="betaenkningstekst1"/>
    <w:basedOn w:val="Normal"/>
    <w:rsid w:val="00BE4634"/>
    <w:pPr>
      <w:spacing w:before="200" w:after="0" w:line="240" w:lineRule="auto"/>
    </w:pPr>
    <w:rPr>
      <w:rFonts w:ascii="Tahoma" w:eastAsia="Times New Roman" w:hAnsi="Tahoma" w:cs="Tahoma"/>
      <w:b/>
      <w:bCs/>
      <w:color w:val="000000"/>
      <w:sz w:val="24"/>
      <w:szCs w:val="24"/>
      <w:lang w:eastAsia="da-DK"/>
    </w:rPr>
  </w:style>
  <w:style w:type="paragraph" w:customStyle="1" w:styleId="betaenkningstekst2">
    <w:name w:val="betaenkningstekst2"/>
    <w:basedOn w:val="Normal"/>
    <w:rsid w:val="00BE4634"/>
    <w:pPr>
      <w:spacing w:before="200" w:after="0" w:line="240" w:lineRule="auto"/>
    </w:pPr>
    <w:rPr>
      <w:rFonts w:ascii="Tahoma" w:eastAsia="Times New Roman" w:hAnsi="Tahoma" w:cs="Tahoma"/>
      <w:i/>
      <w:iCs/>
      <w:color w:val="000000"/>
      <w:sz w:val="24"/>
      <w:szCs w:val="24"/>
      <w:lang w:eastAsia="da-DK"/>
    </w:rPr>
  </w:style>
  <w:style w:type="paragraph" w:customStyle="1" w:styleId="tilparagrafgruppe">
    <w:name w:val="tilparagrafgruppe"/>
    <w:basedOn w:val="Normal"/>
    <w:rsid w:val="00BE4634"/>
    <w:pPr>
      <w:spacing w:before="180" w:after="60" w:line="240" w:lineRule="auto"/>
      <w:jc w:val="center"/>
    </w:pPr>
    <w:rPr>
      <w:rFonts w:ascii="Tahoma" w:eastAsia="Times New Roman" w:hAnsi="Tahoma" w:cs="Tahoma"/>
      <w:b/>
      <w:bCs/>
      <w:color w:val="000000"/>
      <w:sz w:val="24"/>
      <w:szCs w:val="24"/>
      <w:lang w:eastAsia="da-DK"/>
    </w:rPr>
  </w:style>
  <w:style w:type="paragraph" w:customStyle="1" w:styleId="tilparagrafgruppeoverskrift">
    <w:name w:val="tilparagrafgruppeoverskrift"/>
    <w:basedOn w:val="Normal"/>
    <w:rsid w:val="00BE4634"/>
    <w:pPr>
      <w:spacing w:after="60" w:line="240" w:lineRule="auto"/>
      <w:jc w:val="center"/>
    </w:pPr>
    <w:rPr>
      <w:rFonts w:ascii="Tahoma" w:eastAsia="Times New Roman" w:hAnsi="Tahoma" w:cs="Tahoma"/>
      <w:color w:val="000000"/>
      <w:sz w:val="24"/>
      <w:szCs w:val="24"/>
      <w:lang w:eastAsia="da-DK"/>
    </w:rPr>
  </w:style>
  <w:style w:type="paragraph" w:customStyle="1" w:styleId="tilparagraf">
    <w:name w:val="tilparagraf"/>
    <w:basedOn w:val="Normal"/>
    <w:rsid w:val="00BE4634"/>
    <w:pPr>
      <w:spacing w:before="200" w:after="0" w:line="240" w:lineRule="auto"/>
      <w:jc w:val="center"/>
    </w:pPr>
    <w:rPr>
      <w:rFonts w:ascii="Tahoma" w:eastAsia="Times New Roman" w:hAnsi="Tahoma" w:cs="Tahoma"/>
      <w:color w:val="000000"/>
      <w:sz w:val="24"/>
      <w:szCs w:val="24"/>
      <w:lang w:eastAsia="da-DK"/>
    </w:rPr>
  </w:style>
  <w:style w:type="paragraph" w:customStyle="1" w:styleId="stiller">
    <w:name w:val="stiller"/>
    <w:basedOn w:val="Normal"/>
    <w:rsid w:val="00BE4634"/>
    <w:pPr>
      <w:spacing w:before="120" w:after="0" w:line="240" w:lineRule="auto"/>
    </w:pPr>
    <w:rPr>
      <w:rFonts w:ascii="Tahoma" w:eastAsia="Times New Roman" w:hAnsi="Tahoma" w:cs="Tahoma"/>
      <w:color w:val="000000"/>
      <w:sz w:val="24"/>
      <w:szCs w:val="24"/>
      <w:lang w:eastAsia="da-DK"/>
    </w:rPr>
  </w:style>
  <w:style w:type="paragraph" w:customStyle="1" w:styleId="betaenkningsbemaerkninger">
    <w:name w:val="betaenkningsbemaerkninger"/>
    <w:basedOn w:val="Normal"/>
    <w:rsid w:val="00BE4634"/>
    <w:pPr>
      <w:spacing w:before="220" w:after="80" w:line="240" w:lineRule="auto"/>
      <w:jc w:val="center"/>
    </w:pPr>
    <w:rPr>
      <w:rFonts w:ascii="Tahoma" w:eastAsia="Times New Roman" w:hAnsi="Tahoma" w:cs="Tahoma"/>
      <w:color w:val="000000"/>
      <w:spacing w:val="44"/>
      <w:sz w:val="24"/>
      <w:szCs w:val="24"/>
      <w:lang w:eastAsia="da-DK"/>
    </w:rPr>
  </w:style>
  <w:style w:type="paragraph" w:customStyle="1" w:styleId="betaenkningtilaendringsnummer">
    <w:name w:val="betaenkningtilaendringsnummer"/>
    <w:basedOn w:val="Normal"/>
    <w:rsid w:val="00BE4634"/>
    <w:pPr>
      <w:spacing w:before="200" w:after="0" w:line="240" w:lineRule="auto"/>
      <w:jc w:val="center"/>
    </w:pPr>
    <w:rPr>
      <w:rFonts w:ascii="Tahoma" w:eastAsia="Times New Roman" w:hAnsi="Tahoma" w:cs="Tahoma"/>
      <w:color w:val="000000"/>
      <w:sz w:val="24"/>
      <w:szCs w:val="24"/>
      <w:lang w:eastAsia="da-DK"/>
    </w:rPr>
  </w:style>
  <w:style w:type="paragraph" w:customStyle="1" w:styleId="udvalgssammensaetning">
    <w:name w:val="udvalgssammensaetning"/>
    <w:basedOn w:val="Normal"/>
    <w:rsid w:val="00BE4634"/>
    <w:pPr>
      <w:spacing w:before="440" w:after="160" w:line="400" w:lineRule="atLeast"/>
      <w:jc w:val="center"/>
    </w:pPr>
    <w:rPr>
      <w:rFonts w:ascii="Tahoma" w:eastAsia="Times New Roman" w:hAnsi="Tahoma" w:cs="Tahoma"/>
      <w:i/>
      <w:iCs/>
      <w:color w:val="000000"/>
      <w:sz w:val="24"/>
      <w:szCs w:val="24"/>
      <w:lang w:eastAsia="da-DK"/>
    </w:rPr>
  </w:style>
  <w:style w:type="paragraph" w:customStyle="1" w:styleId="medlemstitel">
    <w:name w:val="medlemstitel"/>
    <w:basedOn w:val="Normal"/>
    <w:rsid w:val="00BE4634"/>
    <w:pPr>
      <w:spacing w:before="100" w:beforeAutospacing="1" w:after="100" w:afterAutospacing="1" w:line="240" w:lineRule="auto"/>
    </w:pPr>
    <w:rPr>
      <w:rFonts w:ascii="Tahoma" w:eastAsia="Times New Roman" w:hAnsi="Tahoma" w:cs="Tahoma"/>
      <w:b/>
      <w:bCs/>
      <w:color w:val="000000"/>
      <w:sz w:val="24"/>
      <w:szCs w:val="24"/>
      <w:lang w:eastAsia="da-DK"/>
    </w:rPr>
  </w:style>
  <w:style w:type="paragraph" w:customStyle="1" w:styleId="ikkemedlemmer2">
    <w:name w:val="ikkemedlemmer2"/>
    <w:basedOn w:val="Normal"/>
    <w:rsid w:val="00BE4634"/>
    <w:pPr>
      <w:spacing w:before="160" w:after="400" w:line="240" w:lineRule="auto"/>
      <w:ind w:firstLine="170"/>
    </w:pPr>
    <w:rPr>
      <w:rFonts w:ascii="Tahoma" w:eastAsia="Times New Roman" w:hAnsi="Tahoma" w:cs="Tahoma"/>
      <w:color w:val="000000"/>
      <w:sz w:val="24"/>
      <w:szCs w:val="24"/>
      <w:lang w:eastAsia="da-DK"/>
    </w:rPr>
  </w:style>
  <w:style w:type="paragraph" w:customStyle="1" w:styleId="partinavn">
    <w:name w:val="partinavn"/>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partimandater">
    <w:name w:val="partimandater"/>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folketingetssammensaetning">
    <w:name w:val="folketingetssammensaetning"/>
    <w:basedOn w:val="Normal"/>
    <w:rsid w:val="00BE4634"/>
    <w:pPr>
      <w:spacing w:before="100" w:beforeAutospacing="1" w:after="100" w:afterAutospacing="1" w:line="240" w:lineRule="auto"/>
    </w:pPr>
    <w:rPr>
      <w:rFonts w:ascii="Tahoma" w:eastAsia="Times New Roman" w:hAnsi="Tahoma" w:cs="Tahoma"/>
      <w:b/>
      <w:bCs/>
      <w:color w:val="000000"/>
      <w:sz w:val="24"/>
      <w:szCs w:val="24"/>
      <w:lang w:eastAsia="da-DK"/>
    </w:rPr>
  </w:style>
  <w:style w:type="paragraph" w:customStyle="1" w:styleId="titelprefiks1">
    <w:name w:val="titelprefiks1"/>
    <w:basedOn w:val="Normal"/>
    <w:rsid w:val="00BE4634"/>
    <w:pPr>
      <w:spacing w:before="200" w:after="200" w:line="240" w:lineRule="auto"/>
      <w:jc w:val="center"/>
    </w:pPr>
    <w:rPr>
      <w:rFonts w:ascii="Tahoma" w:eastAsia="Times New Roman" w:hAnsi="Tahoma" w:cs="Tahoma"/>
      <w:b/>
      <w:bCs/>
      <w:color w:val="000000"/>
      <w:sz w:val="40"/>
      <w:szCs w:val="40"/>
      <w:lang w:eastAsia="da-DK"/>
    </w:rPr>
  </w:style>
  <w:style w:type="paragraph" w:customStyle="1" w:styleId="titelprefiks2">
    <w:name w:val="titelprefiks2"/>
    <w:basedOn w:val="Normal"/>
    <w:rsid w:val="00BE4634"/>
    <w:pPr>
      <w:spacing w:before="200" w:after="200" w:line="240" w:lineRule="auto"/>
      <w:jc w:val="center"/>
    </w:pPr>
    <w:rPr>
      <w:rFonts w:ascii="Tahoma" w:eastAsia="Times New Roman" w:hAnsi="Tahoma" w:cs="Tahoma"/>
      <w:color w:val="000000"/>
      <w:sz w:val="30"/>
      <w:szCs w:val="30"/>
      <w:lang w:eastAsia="da-DK"/>
    </w:rPr>
  </w:style>
  <w:style w:type="paragraph" w:customStyle="1" w:styleId="titel2">
    <w:name w:val="titel2"/>
    <w:basedOn w:val="Normal"/>
    <w:rsid w:val="00BE4634"/>
    <w:pPr>
      <w:spacing w:before="200" w:after="200" w:line="240" w:lineRule="auto"/>
      <w:jc w:val="center"/>
    </w:pPr>
    <w:rPr>
      <w:rFonts w:ascii="Tahoma" w:eastAsia="Times New Roman" w:hAnsi="Tahoma" w:cs="Tahoma"/>
      <w:color w:val="000000"/>
      <w:sz w:val="40"/>
      <w:szCs w:val="40"/>
      <w:lang w:eastAsia="da-DK"/>
    </w:rPr>
  </w:style>
  <w:style w:type="paragraph" w:customStyle="1" w:styleId="titel2aendring">
    <w:name w:val="titel2aendring"/>
    <w:basedOn w:val="Normal"/>
    <w:rsid w:val="00BE4634"/>
    <w:pPr>
      <w:spacing w:before="120" w:after="200" w:line="240" w:lineRule="auto"/>
      <w:jc w:val="center"/>
    </w:pPr>
    <w:rPr>
      <w:rFonts w:ascii="Tahoma" w:eastAsia="Times New Roman" w:hAnsi="Tahoma" w:cs="Tahoma"/>
      <w:b/>
      <w:bCs/>
      <w:color w:val="000000"/>
      <w:sz w:val="24"/>
      <w:szCs w:val="24"/>
      <w:lang w:eastAsia="da-DK"/>
    </w:rPr>
  </w:style>
  <w:style w:type="paragraph" w:customStyle="1" w:styleId="undertitel2">
    <w:name w:val="undertitel2"/>
    <w:basedOn w:val="Normal"/>
    <w:rsid w:val="00BE4634"/>
    <w:pPr>
      <w:spacing w:after="200" w:line="240" w:lineRule="auto"/>
      <w:jc w:val="center"/>
    </w:pPr>
    <w:rPr>
      <w:rFonts w:ascii="Tahoma" w:eastAsia="Times New Roman" w:hAnsi="Tahoma" w:cs="Tahoma"/>
      <w:color w:val="000000"/>
      <w:sz w:val="24"/>
      <w:szCs w:val="24"/>
      <w:lang w:eastAsia="da-DK"/>
    </w:rPr>
  </w:style>
  <w:style w:type="paragraph" w:customStyle="1" w:styleId="titelprefiks1b2">
    <w:name w:val="titelprefiks1_b2"/>
    <w:basedOn w:val="Normal"/>
    <w:rsid w:val="00BE4634"/>
    <w:pPr>
      <w:keepNext/>
      <w:spacing w:before="200" w:after="0" w:line="240" w:lineRule="auto"/>
      <w:jc w:val="center"/>
    </w:pPr>
    <w:rPr>
      <w:rFonts w:ascii="Tahoma" w:eastAsia="Times New Roman" w:hAnsi="Tahoma" w:cs="Tahoma"/>
      <w:b/>
      <w:bCs/>
      <w:color w:val="000000"/>
      <w:sz w:val="24"/>
      <w:szCs w:val="24"/>
      <w:lang w:eastAsia="da-DK"/>
    </w:rPr>
  </w:style>
  <w:style w:type="paragraph" w:customStyle="1" w:styleId="titelprefiks2b2">
    <w:name w:val="titelprefiks2_b2"/>
    <w:basedOn w:val="Normal"/>
    <w:rsid w:val="00BE4634"/>
    <w:pPr>
      <w:keepNext/>
      <w:spacing w:after="0" w:line="240" w:lineRule="auto"/>
      <w:jc w:val="center"/>
    </w:pPr>
    <w:rPr>
      <w:rFonts w:ascii="Tahoma" w:eastAsia="Times New Roman" w:hAnsi="Tahoma" w:cs="Tahoma"/>
      <w:color w:val="000000"/>
      <w:sz w:val="24"/>
      <w:szCs w:val="24"/>
      <w:lang w:eastAsia="da-DK"/>
    </w:rPr>
  </w:style>
  <w:style w:type="paragraph" w:customStyle="1" w:styleId="titel2b2">
    <w:name w:val="titel2_b2"/>
    <w:basedOn w:val="Normal"/>
    <w:rsid w:val="00BE4634"/>
    <w:pPr>
      <w:keepNext/>
      <w:spacing w:after="0" w:line="240" w:lineRule="auto"/>
      <w:jc w:val="center"/>
    </w:pPr>
    <w:rPr>
      <w:rFonts w:ascii="Tahoma" w:eastAsia="Times New Roman" w:hAnsi="Tahoma" w:cs="Tahoma"/>
      <w:b/>
      <w:bCs/>
      <w:color w:val="000000"/>
      <w:sz w:val="24"/>
      <w:szCs w:val="24"/>
      <w:lang w:eastAsia="da-DK"/>
    </w:rPr>
  </w:style>
  <w:style w:type="paragraph" w:customStyle="1" w:styleId="undertitel2b2">
    <w:name w:val="undertitel2_b2"/>
    <w:basedOn w:val="Normal"/>
    <w:rsid w:val="00BE4634"/>
    <w:pPr>
      <w:spacing w:after="0" w:line="240" w:lineRule="auto"/>
      <w:jc w:val="center"/>
    </w:pPr>
    <w:rPr>
      <w:rFonts w:ascii="Tahoma" w:eastAsia="Times New Roman" w:hAnsi="Tahoma" w:cs="Tahoma"/>
      <w:color w:val="000000"/>
      <w:sz w:val="24"/>
      <w:szCs w:val="24"/>
      <w:lang w:eastAsia="da-DK"/>
    </w:rPr>
  </w:style>
  <w:style w:type="paragraph" w:customStyle="1" w:styleId="underskriftsteddato">
    <w:name w:val="underskriftsteddato"/>
    <w:basedOn w:val="Normal"/>
    <w:rsid w:val="00BE4634"/>
    <w:pPr>
      <w:spacing w:before="480" w:after="200" w:line="240" w:lineRule="auto"/>
      <w:jc w:val="center"/>
    </w:pPr>
    <w:rPr>
      <w:rFonts w:ascii="Tahoma" w:eastAsia="Times New Roman" w:hAnsi="Tahoma" w:cs="Tahoma"/>
      <w:i/>
      <w:iCs/>
      <w:color w:val="000000"/>
      <w:sz w:val="24"/>
      <w:szCs w:val="24"/>
      <w:lang w:eastAsia="da-DK"/>
    </w:rPr>
  </w:style>
  <w:style w:type="paragraph" w:customStyle="1" w:styleId="underskriverbemyndigelse">
    <w:name w:val="underskriverbemyndigelse"/>
    <w:basedOn w:val="Normal"/>
    <w:rsid w:val="00BE4634"/>
    <w:pPr>
      <w:spacing w:before="200" w:after="0" w:line="240" w:lineRule="auto"/>
      <w:jc w:val="center"/>
    </w:pPr>
    <w:rPr>
      <w:rFonts w:ascii="Tahoma" w:eastAsia="Times New Roman" w:hAnsi="Tahoma" w:cs="Tahoma"/>
      <w:color w:val="000000"/>
      <w:sz w:val="24"/>
      <w:szCs w:val="24"/>
      <w:lang w:eastAsia="da-DK"/>
    </w:rPr>
  </w:style>
  <w:style w:type="paragraph" w:customStyle="1" w:styleId="underskriver">
    <w:name w:val="underskriver"/>
    <w:basedOn w:val="Normal"/>
    <w:rsid w:val="00BE4634"/>
    <w:pPr>
      <w:spacing w:before="200" w:after="0" w:line="240" w:lineRule="auto"/>
      <w:jc w:val="center"/>
    </w:pPr>
    <w:rPr>
      <w:rFonts w:ascii="Tahoma" w:eastAsia="Times New Roman" w:hAnsi="Tahoma" w:cs="Tahoma"/>
      <w:smallCaps/>
      <w:color w:val="000000"/>
      <w:sz w:val="24"/>
      <w:szCs w:val="24"/>
      <w:lang w:eastAsia="da-DK"/>
    </w:rPr>
  </w:style>
  <w:style w:type="paragraph" w:customStyle="1" w:styleId="underskrivertitel">
    <w:name w:val="underskrivertitel"/>
    <w:basedOn w:val="Normal"/>
    <w:rsid w:val="00BE4634"/>
    <w:pPr>
      <w:spacing w:before="200" w:after="0" w:line="240" w:lineRule="auto"/>
      <w:jc w:val="center"/>
    </w:pPr>
    <w:rPr>
      <w:rFonts w:ascii="Tahoma" w:eastAsia="Times New Roman" w:hAnsi="Tahoma" w:cs="Tahoma"/>
      <w:color w:val="000000"/>
      <w:sz w:val="24"/>
      <w:szCs w:val="24"/>
      <w:lang w:eastAsia="da-DK"/>
    </w:rPr>
  </w:style>
  <w:style w:type="paragraph" w:customStyle="1" w:styleId="Undertitel1">
    <w:name w:val="Undertitel1"/>
    <w:basedOn w:val="Normal"/>
    <w:rsid w:val="00BE4634"/>
    <w:pPr>
      <w:spacing w:before="40" w:after="0" w:line="240" w:lineRule="auto"/>
      <w:jc w:val="center"/>
    </w:pPr>
    <w:rPr>
      <w:rFonts w:ascii="Tahoma" w:eastAsia="Times New Roman" w:hAnsi="Tahoma" w:cs="Tahoma"/>
      <w:color w:val="000000"/>
      <w:sz w:val="35"/>
      <w:szCs w:val="35"/>
      <w:lang w:eastAsia="da-DK"/>
    </w:rPr>
  </w:style>
  <w:style w:type="paragraph" w:customStyle="1" w:styleId="omtryktitel">
    <w:name w:val="omtryktitel"/>
    <w:basedOn w:val="Normal"/>
    <w:rsid w:val="00BE4634"/>
    <w:pPr>
      <w:spacing w:before="100" w:beforeAutospacing="1" w:after="100" w:afterAutospacing="1" w:line="240" w:lineRule="auto"/>
    </w:pPr>
    <w:rPr>
      <w:rFonts w:ascii="Tahoma" w:eastAsia="Times New Roman" w:hAnsi="Tahoma" w:cs="Tahoma"/>
      <w:b/>
      <w:bCs/>
      <w:color w:val="000000"/>
      <w:sz w:val="24"/>
      <w:szCs w:val="24"/>
      <w:lang w:eastAsia="da-DK"/>
    </w:rPr>
  </w:style>
  <w:style w:type="paragraph" w:customStyle="1" w:styleId="omtryknote">
    <w:name w:val="omtryknote"/>
    <w:basedOn w:val="Normal"/>
    <w:rsid w:val="00BE4634"/>
    <w:pPr>
      <w:spacing w:before="100" w:beforeAutospacing="1" w:after="100" w:afterAutospacing="1" w:line="240" w:lineRule="auto"/>
      <w:ind w:firstLine="200"/>
    </w:pPr>
    <w:rPr>
      <w:rFonts w:ascii="Tahoma" w:eastAsia="Times New Roman" w:hAnsi="Tahoma" w:cs="Tahoma"/>
      <w:color w:val="000000"/>
      <w:sz w:val="24"/>
      <w:szCs w:val="24"/>
      <w:lang w:eastAsia="da-DK"/>
    </w:rPr>
  </w:style>
  <w:style w:type="paragraph" w:customStyle="1" w:styleId="clr">
    <w:name w:val="clr"/>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spacer">
    <w:name w:val="spacer"/>
    <w:basedOn w:val="Normal"/>
    <w:rsid w:val="00BE4634"/>
    <w:pPr>
      <w:spacing w:before="100" w:beforeAutospacing="1" w:after="100" w:afterAutospacing="1" w:line="240" w:lineRule="auto"/>
    </w:pPr>
    <w:rPr>
      <w:rFonts w:ascii="Tahoma" w:eastAsia="Times New Roman" w:hAnsi="Tahoma" w:cs="Tahoma"/>
      <w:vanish/>
      <w:color w:val="000000"/>
      <w:sz w:val="24"/>
      <w:szCs w:val="24"/>
      <w:lang w:eastAsia="da-DK"/>
    </w:rPr>
  </w:style>
  <w:style w:type="paragraph" w:customStyle="1" w:styleId="hdntitle">
    <w:name w:val="hdntitle"/>
    <w:basedOn w:val="Normal"/>
    <w:rsid w:val="00BE4634"/>
    <w:pPr>
      <w:spacing w:before="100" w:beforeAutospacing="1" w:after="100" w:afterAutospacing="1" w:line="240" w:lineRule="auto"/>
    </w:pPr>
    <w:rPr>
      <w:rFonts w:ascii="Tahoma" w:eastAsia="Times New Roman" w:hAnsi="Tahoma" w:cs="Tahoma"/>
      <w:vanish/>
      <w:color w:val="000000"/>
      <w:sz w:val="24"/>
      <w:szCs w:val="24"/>
      <w:lang w:eastAsia="da-DK"/>
    </w:rPr>
  </w:style>
  <w:style w:type="paragraph" w:customStyle="1" w:styleId="hdn2">
    <w:name w:val="hdn2"/>
    <w:basedOn w:val="Normal"/>
    <w:rsid w:val="00BE4634"/>
    <w:pPr>
      <w:spacing w:before="100" w:beforeAutospacing="1" w:after="100" w:afterAutospacing="1" w:line="240" w:lineRule="auto"/>
    </w:pPr>
    <w:rPr>
      <w:rFonts w:ascii="Tahoma" w:eastAsia="Times New Roman" w:hAnsi="Tahoma" w:cs="Tahoma"/>
      <w:vanish/>
      <w:color w:val="000000"/>
      <w:sz w:val="24"/>
      <w:szCs w:val="24"/>
      <w:lang w:eastAsia="da-DK"/>
    </w:rPr>
  </w:style>
  <w:style w:type="paragraph" w:customStyle="1" w:styleId="txt">
    <w:name w:val="txt"/>
    <w:basedOn w:val="Normal"/>
    <w:rsid w:val="00BE4634"/>
    <w:pPr>
      <w:pBdr>
        <w:top w:val="single" w:sz="6" w:space="0" w:color="6B9860"/>
        <w:left w:val="single" w:sz="6" w:space="4" w:color="6B9860"/>
        <w:bottom w:val="single" w:sz="6" w:space="0" w:color="6B9860"/>
        <w:right w:val="single" w:sz="6" w:space="0" w:color="6B9860"/>
      </w:pBdr>
      <w:shd w:val="clear" w:color="auto" w:fill="FFFFFF"/>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btn">
    <w:name w:val="btn"/>
    <w:basedOn w:val="Normal"/>
    <w:rsid w:val="00BE4634"/>
    <w:pPr>
      <w:pBdr>
        <w:top w:val="single" w:sz="6" w:space="1" w:color="000000"/>
        <w:left w:val="single" w:sz="6" w:space="0" w:color="000000"/>
        <w:bottom w:val="single" w:sz="6" w:space="1" w:color="000000"/>
        <w:right w:val="single" w:sz="6" w:space="0" w:color="000000"/>
      </w:pBdr>
      <w:shd w:val="clear" w:color="auto" w:fill="CCCCCC"/>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ddl">
    <w:name w:val="ddl"/>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Opstilling1">
    <w:name w:val="Opstilling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hk">
    <w:name w:val="chk"/>
    <w:basedOn w:val="Normal"/>
    <w:rsid w:val="00BE4634"/>
    <w:pPr>
      <w:spacing w:before="100" w:beforeAutospacing="1" w:after="100" w:afterAutospacing="1" w:line="240" w:lineRule="auto"/>
      <w:textAlignment w:val="center"/>
    </w:pPr>
    <w:rPr>
      <w:rFonts w:ascii="Tahoma" w:eastAsia="Times New Roman" w:hAnsi="Tahoma" w:cs="Tahoma"/>
      <w:color w:val="000000"/>
      <w:sz w:val="24"/>
      <w:szCs w:val="24"/>
      <w:lang w:eastAsia="da-DK"/>
    </w:rPr>
  </w:style>
  <w:style w:type="paragraph" w:customStyle="1" w:styleId="disabled">
    <w:name w:val="disabled"/>
    <w:basedOn w:val="Normal"/>
    <w:rsid w:val="00BE4634"/>
    <w:pPr>
      <w:shd w:val="clear" w:color="auto" w:fill="CECFCE"/>
      <w:spacing w:before="100" w:beforeAutospacing="1" w:after="100" w:afterAutospacing="1" w:line="240" w:lineRule="auto"/>
    </w:pPr>
    <w:rPr>
      <w:rFonts w:ascii="Tahoma" w:eastAsia="Times New Roman" w:hAnsi="Tahoma" w:cs="Tahoma"/>
      <w:color w:val="ADAA9C"/>
      <w:sz w:val="24"/>
      <w:szCs w:val="24"/>
      <w:lang w:eastAsia="da-DK"/>
    </w:rPr>
  </w:style>
  <w:style w:type="paragraph" w:customStyle="1" w:styleId="tbl">
    <w:name w:val="tbl"/>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divcon1">
    <w:name w:val="divcon1"/>
    <w:basedOn w:val="Normal"/>
    <w:rsid w:val="00BE4634"/>
    <w:pPr>
      <w:spacing w:after="300" w:line="240" w:lineRule="auto"/>
    </w:pPr>
    <w:rPr>
      <w:rFonts w:ascii="Tahoma" w:eastAsia="Times New Roman" w:hAnsi="Tahoma" w:cs="Tahoma"/>
      <w:color w:val="000000"/>
      <w:sz w:val="24"/>
      <w:szCs w:val="24"/>
      <w:lang w:eastAsia="da-DK"/>
    </w:rPr>
  </w:style>
  <w:style w:type="paragraph" w:customStyle="1" w:styleId="divcon2">
    <w:name w:val="divcon2"/>
    <w:basedOn w:val="Normal"/>
    <w:rsid w:val="00BE4634"/>
    <w:pPr>
      <w:pBdr>
        <w:left w:val="single" w:sz="6" w:space="1" w:color="FFFFFF"/>
        <w:right w:val="single" w:sz="6" w:space="1" w:color="FFFFFF"/>
      </w:pBd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divcon3">
    <w:name w:val="divcon3"/>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sidebox">
    <w:name w:val="sidebox"/>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searchbox">
    <w:name w:val="searchbox"/>
    <w:basedOn w:val="Normal"/>
    <w:rsid w:val="00BE4634"/>
    <w:pPr>
      <w:pBdr>
        <w:bottom w:val="single" w:sz="6" w:space="0" w:color="EEEEEE"/>
      </w:pBdr>
      <w:spacing w:before="100" w:beforeAutospacing="1" w:after="100" w:afterAutospacing="1" w:line="240" w:lineRule="auto"/>
      <w:ind w:left="60"/>
    </w:pPr>
    <w:rPr>
      <w:rFonts w:ascii="Tahoma" w:eastAsia="Times New Roman" w:hAnsi="Tahoma" w:cs="Tahoma"/>
      <w:color w:val="FFFFFF"/>
      <w:sz w:val="24"/>
      <w:szCs w:val="24"/>
      <w:lang w:eastAsia="da-DK"/>
    </w:rPr>
  </w:style>
  <w:style w:type="paragraph" w:customStyle="1" w:styleId="txt1">
    <w:name w:val="txt1"/>
    <w:basedOn w:val="Normal"/>
    <w:rsid w:val="00BE4634"/>
    <w:pPr>
      <w:pBdr>
        <w:top w:val="inset" w:sz="6" w:space="0" w:color="auto"/>
        <w:left w:val="inset" w:sz="6" w:space="0" w:color="auto"/>
        <w:bottom w:val="inset" w:sz="6" w:space="0" w:color="auto"/>
        <w:right w:val="inset" w:sz="6" w:space="0" w:color="auto"/>
      </w:pBdr>
      <w:spacing w:before="100" w:beforeAutospacing="1" w:after="105" w:line="240" w:lineRule="auto"/>
    </w:pPr>
    <w:rPr>
      <w:rFonts w:ascii="Tahoma" w:eastAsia="Times New Roman" w:hAnsi="Tahoma" w:cs="Tahoma"/>
      <w:color w:val="000000"/>
      <w:sz w:val="24"/>
      <w:szCs w:val="24"/>
      <w:lang w:eastAsia="da-DK"/>
    </w:rPr>
  </w:style>
  <w:style w:type="paragraph" w:customStyle="1" w:styleId="txt2">
    <w:name w:val="txt2"/>
    <w:basedOn w:val="Normal"/>
    <w:rsid w:val="00BE4634"/>
    <w:pPr>
      <w:pBdr>
        <w:top w:val="inset" w:sz="6" w:space="0" w:color="auto"/>
        <w:left w:val="inset" w:sz="6" w:space="0" w:color="auto"/>
        <w:bottom w:val="inset" w:sz="6" w:space="0" w:color="auto"/>
        <w:right w:val="inset" w:sz="6" w:space="0" w:color="auto"/>
      </w:pBdr>
      <w:spacing w:before="100" w:beforeAutospacing="1" w:after="100" w:afterAutospacing="1" w:line="240" w:lineRule="auto"/>
      <w:ind w:right="105"/>
    </w:pPr>
    <w:rPr>
      <w:rFonts w:ascii="Tahoma" w:eastAsia="Times New Roman" w:hAnsi="Tahoma" w:cs="Tahoma"/>
      <w:color w:val="000000"/>
      <w:sz w:val="24"/>
      <w:szCs w:val="24"/>
      <w:lang w:eastAsia="da-DK"/>
    </w:rPr>
  </w:style>
  <w:style w:type="paragraph" w:customStyle="1" w:styleId="txt3">
    <w:name w:val="txt3"/>
    <w:basedOn w:val="Normal"/>
    <w:rsid w:val="00BE4634"/>
    <w:pPr>
      <w:pBdr>
        <w:top w:val="inset" w:sz="6" w:space="0" w:color="auto"/>
        <w:left w:val="inset" w:sz="6" w:space="0" w:color="auto"/>
        <w:bottom w:val="inset" w:sz="6" w:space="0" w:color="auto"/>
        <w:right w:val="inset" w:sz="6" w:space="0" w:color="auto"/>
      </w:pBd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bottombox">
    <w:name w:val="bottombox"/>
    <w:basedOn w:val="Normal"/>
    <w:rsid w:val="00BE4634"/>
    <w:pPr>
      <w:spacing w:before="300" w:after="100" w:afterAutospacing="1" w:line="240" w:lineRule="auto"/>
    </w:pPr>
    <w:rPr>
      <w:rFonts w:ascii="Tahoma" w:eastAsia="Times New Roman" w:hAnsi="Tahoma" w:cs="Tahoma"/>
      <w:color w:val="000000"/>
      <w:sz w:val="24"/>
      <w:szCs w:val="24"/>
      <w:lang w:eastAsia="da-DK"/>
    </w:rPr>
  </w:style>
  <w:style w:type="paragraph" w:customStyle="1" w:styleId="btmboxfront">
    <w:name w:val="btmboxfront"/>
    <w:basedOn w:val="Normal"/>
    <w:rsid w:val="00BE4634"/>
    <w:pPr>
      <w:spacing w:before="300" w:after="100" w:afterAutospacing="1" w:line="240" w:lineRule="auto"/>
    </w:pPr>
    <w:rPr>
      <w:rFonts w:ascii="Tahoma" w:eastAsia="Times New Roman" w:hAnsi="Tahoma" w:cs="Tahoma"/>
      <w:color w:val="000000"/>
      <w:sz w:val="24"/>
      <w:szCs w:val="24"/>
      <w:lang w:eastAsia="da-DK"/>
    </w:rPr>
  </w:style>
  <w:style w:type="paragraph" w:customStyle="1" w:styleId="content">
    <w:name w:val="content"/>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ddl1">
    <w:name w:val="ddl1"/>
    <w:basedOn w:val="Normal"/>
    <w:rsid w:val="00BE4634"/>
    <w:pPr>
      <w:spacing w:before="100" w:beforeAutospacing="1" w:after="100" w:afterAutospacing="1" w:line="240" w:lineRule="auto"/>
      <w:ind w:right="75"/>
      <w:textAlignment w:val="bottom"/>
    </w:pPr>
    <w:rPr>
      <w:rFonts w:ascii="Tahoma" w:eastAsia="Times New Roman" w:hAnsi="Tahoma" w:cs="Tahoma"/>
      <w:color w:val="000000"/>
      <w:sz w:val="24"/>
      <w:szCs w:val="24"/>
      <w:lang w:eastAsia="da-DK"/>
    </w:rPr>
  </w:style>
  <w:style w:type="paragraph" w:customStyle="1" w:styleId="toplinks">
    <w:name w:val="toplinks"/>
    <w:basedOn w:val="Normal"/>
    <w:rsid w:val="00BE4634"/>
    <w:pPr>
      <w:spacing w:before="100" w:beforeAutospacing="1" w:after="225" w:line="240" w:lineRule="auto"/>
      <w:ind w:left="150" w:right="150"/>
    </w:pPr>
    <w:rPr>
      <w:rFonts w:ascii="Tahoma" w:eastAsia="Times New Roman" w:hAnsi="Tahoma" w:cs="Tahoma"/>
      <w:color w:val="000000"/>
      <w:sz w:val="24"/>
      <w:szCs w:val="24"/>
      <w:lang w:eastAsia="da-DK"/>
    </w:rPr>
  </w:style>
  <w:style w:type="paragraph" w:customStyle="1" w:styleId="bodybox">
    <w:name w:val="bodybox"/>
    <w:basedOn w:val="Normal"/>
    <w:rsid w:val="00BE4634"/>
    <w:pPr>
      <w:shd w:val="clear" w:color="auto" w:fill="FFFFFF"/>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bbcontent">
    <w:name w:val="bbcontent"/>
    <w:basedOn w:val="Normal"/>
    <w:rsid w:val="00BE4634"/>
    <w:pPr>
      <w:spacing w:before="100" w:beforeAutospacing="1" w:after="100" w:afterAutospacing="1" w:line="480" w:lineRule="auto"/>
    </w:pPr>
    <w:rPr>
      <w:rFonts w:ascii="Tahoma" w:eastAsia="Times New Roman" w:hAnsi="Tahoma" w:cs="Tahoma"/>
      <w:color w:val="000000"/>
      <w:sz w:val="28"/>
      <w:szCs w:val="28"/>
      <w:lang w:eastAsia="da-DK"/>
    </w:rPr>
  </w:style>
  <w:style w:type="paragraph" w:customStyle="1" w:styleId="bbcontenthistoric">
    <w:name w:val="bbcontenthistoric"/>
    <w:basedOn w:val="Normal"/>
    <w:rsid w:val="00BE4634"/>
    <w:pPr>
      <w:shd w:val="clear" w:color="auto" w:fill="FFFFFF"/>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bbnavigation">
    <w:name w:val="bbnavigation"/>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bodyfrontpage">
    <w:name w:val="bodyfrontpage"/>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toptextfontpage">
    <w:name w:val="toptextfontpage"/>
    <w:basedOn w:val="Normal"/>
    <w:rsid w:val="00BE4634"/>
    <w:pPr>
      <w:spacing w:after="300" w:line="240" w:lineRule="auto"/>
      <w:ind w:left="300" w:right="300"/>
    </w:pPr>
    <w:rPr>
      <w:rFonts w:ascii="Tahoma" w:eastAsia="Times New Roman" w:hAnsi="Tahoma" w:cs="Tahoma"/>
      <w:color w:val="000000"/>
      <w:sz w:val="24"/>
      <w:szCs w:val="24"/>
      <w:lang w:eastAsia="da-DK"/>
    </w:rPr>
  </w:style>
  <w:style w:type="paragraph" w:customStyle="1" w:styleId="bbrightboxes">
    <w:name w:val="bbrightboxes"/>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bbdokumentinfo">
    <w:name w:val="bbdokumentinfo"/>
    <w:basedOn w:val="Normal"/>
    <w:rsid w:val="00BE4634"/>
    <w:pPr>
      <w:spacing w:before="100" w:beforeAutospacing="1" w:after="150" w:line="240" w:lineRule="auto"/>
    </w:pPr>
    <w:rPr>
      <w:rFonts w:ascii="Tahoma" w:eastAsia="Times New Roman" w:hAnsi="Tahoma" w:cs="Tahoma"/>
      <w:color w:val="000000"/>
      <w:sz w:val="24"/>
      <w:szCs w:val="24"/>
      <w:lang w:eastAsia="da-DK"/>
    </w:rPr>
  </w:style>
  <w:style w:type="paragraph" w:customStyle="1" w:styleId="bbdokumentnoter">
    <w:name w:val="bbdokumentnoter"/>
    <w:basedOn w:val="Normal"/>
    <w:rsid w:val="00BE4634"/>
    <w:pPr>
      <w:spacing w:before="300" w:after="100" w:afterAutospacing="1" w:line="240" w:lineRule="auto"/>
    </w:pPr>
    <w:rPr>
      <w:rFonts w:ascii="Tahoma" w:eastAsia="Times New Roman" w:hAnsi="Tahoma" w:cs="Tahoma"/>
      <w:color w:val="000000"/>
      <w:sz w:val="24"/>
      <w:szCs w:val="24"/>
      <w:lang w:eastAsia="da-DK"/>
    </w:rPr>
  </w:style>
  <w:style w:type="paragraph" w:customStyle="1" w:styleId="euitemcontainer">
    <w:name w:val="euitemcontainer"/>
    <w:basedOn w:val="Normal"/>
    <w:rsid w:val="00BE4634"/>
    <w:pPr>
      <w:pBdr>
        <w:top w:val="single" w:sz="6" w:space="0" w:color="FFFFFF"/>
        <w:left w:val="single" w:sz="6" w:space="0" w:color="FFFFFF"/>
        <w:bottom w:val="single" w:sz="6" w:space="0" w:color="FFFFFF"/>
        <w:right w:val="single" w:sz="6" w:space="0" w:color="FFFFFF"/>
      </w:pBd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euitemcontainer1">
    <w:name w:val="euitemcontainer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euitemcontainer2">
    <w:name w:val="euitemcontainer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euitemcontainer3">
    <w:name w:val="euitemcontainer3"/>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eulinktitel">
    <w:name w:val="eulinktitel"/>
    <w:basedOn w:val="Normal"/>
    <w:rsid w:val="00BE4634"/>
    <w:pPr>
      <w:spacing w:before="45" w:after="100" w:afterAutospacing="1" w:line="240" w:lineRule="auto"/>
    </w:pPr>
    <w:rPr>
      <w:rFonts w:ascii="Tahoma" w:eastAsia="Times New Roman" w:hAnsi="Tahoma" w:cs="Tahoma"/>
      <w:color w:val="000000"/>
      <w:sz w:val="24"/>
      <w:szCs w:val="24"/>
      <w:lang w:eastAsia="da-DK"/>
    </w:rPr>
  </w:style>
  <w:style w:type="paragraph" w:customStyle="1" w:styleId="eulinkcontainer">
    <w:name w:val="eulinkcontainer"/>
    <w:basedOn w:val="Normal"/>
    <w:rsid w:val="00BE4634"/>
    <w:pPr>
      <w:spacing w:before="30" w:after="100" w:afterAutospacing="1" w:line="240" w:lineRule="auto"/>
    </w:pPr>
    <w:rPr>
      <w:rFonts w:ascii="Tahoma" w:eastAsia="Times New Roman" w:hAnsi="Tahoma" w:cs="Tahoma"/>
      <w:color w:val="000000"/>
      <w:sz w:val="24"/>
      <w:szCs w:val="24"/>
      <w:lang w:eastAsia="da-DK"/>
    </w:rPr>
  </w:style>
  <w:style w:type="paragraph" w:customStyle="1" w:styleId="eulink">
    <w:name w:val="eulink"/>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eulinkspacer">
    <w:name w:val="eulinkspacer"/>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brbox">
    <w:name w:val="brbox"/>
    <w:basedOn w:val="Normal"/>
    <w:rsid w:val="00BE4634"/>
    <w:pPr>
      <w:spacing w:before="150" w:after="100" w:afterAutospacing="1" w:line="240" w:lineRule="auto"/>
    </w:pPr>
    <w:rPr>
      <w:rFonts w:ascii="Tahoma" w:eastAsia="Times New Roman" w:hAnsi="Tahoma" w:cs="Tahoma"/>
      <w:color w:val="000000"/>
      <w:sz w:val="24"/>
      <w:szCs w:val="24"/>
      <w:lang w:eastAsia="da-DK"/>
    </w:rPr>
  </w:style>
  <w:style w:type="paragraph" w:customStyle="1" w:styleId="bgbox">
    <w:name w:val="bgbox"/>
    <w:basedOn w:val="Normal"/>
    <w:rsid w:val="00BE4634"/>
    <w:pPr>
      <w:spacing w:before="150" w:after="100" w:afterAutospacing="1" w:line="240" w:lineRule="auto"/>
    </w:pPr>
    <w:rPr>
      <w:rFonts w:ascii="Tahoma" w:eastAsia="Times New Roman" w:hAnsi="Tahoma" w:cs="Tahoma"/>
      <w:color w:val="000000"/>
      <w:sz w:val="24"/>
      <w:szCs w:val="24"/>
      <w:lang w:eastAsia="da-DK"/>
    </w:rPr>
  </w:style>
  <w:style w:type="paragraph" w:customStyle="1" w:styleId="btnvis">
    <w:name w:val="btnvis"/>
    <w:basedOn w:val="Normal"/>
    <w:rsid w:val="00BE4634"/>
    <w:pPr>
      <w:spacing w:before="100" w:beforeAutospacing="1" w:after="100" w:afterAutospacing="1" w:line="240" w:lineRule="auto"/>
      <w:textAlignment w:val="center"/>
    </w:pPr>
    <w:rPr>
      <w:rFonts w:ascii="Tahoma" w:eastAsia="Times New Roman" w:hAnsi="Tahoma" w:cs="Tahoma"/>
      <w:color w:val="000000"/>
      <w:sz w:val="24"/>
      <w:szCs w:val="24"/>
      <w:lang w:eastAsia="da-DK"/>
    </w:rPr>
  </w:style>
  <w:style w:type="paragraph" w:customStyle="1" w:styleId="divpager">
    <w:name w:val="divpager"/>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searchfieldrow">
    <w:name w:val="searchfieldrow"/>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searchfieldheader">
    <w:name w:val="searchfieldheader"/>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searchfieldcol">
    <w:name w:val="searchfieldcol"/>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inkbar">
    <w:name w:val="linkbar"/>
    <w:basedOn w:val="Normal"/>
    <w:rsid w:val="00BE4634"/>
    <w:pPr>
      <w:spacing w:before="100" w:beforeAutospacing="1" w:after="100" w:afterAutospacing="1" w:line="240" w:lineRule="auto"/>
    </w:pPr>
    <w:rPr>
      <w:rFonts w:ascii="Tahoma" w:eastAsia="Times New Roman" w:hAnsi="Tahoma" w:cs="Tahoma"/>
      <w:color w:val="2C5124"/>
      <w:sz w:val="24"/>
      <w:szCs w:val="24"/>
      <w:lang w:eastAsia="da-DK"/>
    </w:rPr>
  </w:style>
  <w:style w:type="paragraph" w:customStyle="1" w:styleId="backtocriterias">
    <w:name w:val="backtocriterias"/>
    <w:basedOn w:val="Normal"/>
    <w:rsid w:val="00BE4634"/>
    <w:pPr>
      <w:spacing w:before="100" w:beforeAutospacing="1" w:after="100" w:afterAutospacing="1" w:line="240" w:lineRule="auto"/>
    </w:pPr>
    <w:rPr>
      <w:rFonts w:ascii="Tahoma" w:eastAsia="Times New Roman" w:hAnsi="Tahoma" w:cs="Tahoma"/>
      <w:color w:val="2C5124"/>
      <w:sz w:val="24"/>
      <w:szCs w:val="24"/>
      <w:lang w:eastAsia="da-DK"/>
    </w:rPr>
  </w:style>
  <w:style w:type="paragraph" w:customStyle="1" w:styleId="searchresulttitle">
    <w:name w:val="searchresulttitle"/>
    <w:basedOn w:val="Normal"/>
    <w:rsid w:val="00BE4634"/>
    <w:pPr>
      <w:spacing w:before="100" w:beforeAutospacing="1" w:after="100" w:afterAutospacing="1" w:line="240" w:lineRule="auto"/>
    </w:pPr>
    <w:rPr>
      <w:rFonts w:ascii="Tahoma" w:eastAsia="Times New Roman" w:hAnsi="Tahoma" w:cs="Tahoma"/>
      <w:b/>
      <w:bCs/>
      <w:color w:val="000000"/>
      <w:sz w:val="24"/>
      <w:szCs w:val="24"/>
      <w:lang w:eastAsia="da-DK"/>
    </w:rPr>
  </w:style>
  <w:style w:type="paragraph" w:customStyle="1" w:styleId="searchresultressort">
    <w:name w:val="searchresultressort"/>
    <w:basedOn w:val="Normal"/>
    <w:rsid w:val="00BE4634"/>
    <w:pPr>
      <w:spacing w:before="100" w:beforeAutospacing="1" w:after="100" w:afterAutospacing="1" w:line="240" w:lineRule="auto"/>
    </w:pPr>
    <w:rPr>
      <w:rFonts w:ascii="Tahoma" w:eastAsia="Times New Roman" w:hAnsi="Tahoma" w:cs="Tahoma"/>
      <w:color w:val="808080"/>
      <w:sz w:val="24"/>
      <w:szCs w:val="24"/>
      <w:lang w:eastAsia="da-DK"/>
    </w:rPr>
  </w:style>
  <w:style w:type="paragraph" w:customStyle="1" w:styleId="searchresultextrafield">
    <w:name w:val="searchresultextrafield"/>
    <w:basedOn w:val="Normal"/>
    <w:rsid w:val="00BE4634"/>
    <w:pPr>
      <w:spacing w:before="100" w:beforeAutospacing="1" w:after="100" w:afterAutospacing="1" w:line="240" w:lineRule="auto"/>
      <w:ind w:left="300" w:right="450"/>
    </w:pPr>
    <w:rPr>
      <w:rFonts w:ascii="Tahoma" w:eastAsia="Times New Roman" w:hAnsi="Tahoma" w:cs="Tahoma"/>
      <w:i/>
      <w:iCs/>
      <w:color w:val="316529"/>
      <w:sz w:val="24"/>
      <w:szCs w:val="24"/>
      <w:lang w:eastAsia="da-DK"/>
    </w:rPr>
  </w:style>
  <w:style w:type="paragraph" w:customStyle="1" w:styleId="searchresultreferenceheader">
    <w:name w:val="searchresultreferenceheader"/>
    <w:basedOn w:val="Normal"/>
    <w:rsid w:val="00BE4634"/>
    <w:pPr>
      <w:shd w:val="clear" w:color="auto" w:fill="316529"/>
      <w:spacing w:after="150" w:line="240" w:lineRule="auto"/>
      <w:ind w:left="-75"/>
    </w:pPr>
    <w:rPr>
      <w:rFonts w:ascii="Tahoma" w:eastAsia="Times New Roman" w:hAnsi="Tahoma" w:cs="Tahoma"/>
      <w:b/>
      <w:bCs/>
      <w:color w:val="FFFFFF"/>
      <w:sz w:val="26"/>
      <w:szCs w:val="26"/>
      <w:lang w:eastAsia="da-DK"/>
    </w:rPr>
  </w:style>
  <w:style w:type="paragraph" w:customStyle="1" w:styleId="paragraph">
    <w:name w:val="paragraph"/>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popupbody">
    <w:name w:val="popupbody"/>
    <w:basedOn w:val="Normal"/>
    <w:rsid w:val="00BE4634"/>
    <w:pPr>
      <w:shd w:val="clear" w:color="auto" w:fill="E7E7E7"/>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popup">
    <w:name w:val="popup"/>
    <w:basedOn w:val="Normal"/>
    <w:rsid w:val="00BE4634"/>
    <w:pPr>
      <w:shd w:val="clear" w:color="auto" w:fill="FFFFFF"/>
      <w:spacing w:before="150" w:after="150" w:line="240" w:lineRule="auto"/>
      <w:ind w:left="150"/>
    </w:pPr>
    <w:rPr>
      <w:rFonts w:ascii="Tahoma" w:eastAsia="Times New Roman" w:hAnsi="Tahoma" w:cs="Tahoma"/>
      <w:color w:val="000000"/>
      <w:sz w:val="24"/>
      <w:szCs w:val="24"/>
      <w:lang w:eastAsia="da-DK"/>
    </w:rPr>
  </w:style>
  <w:style w:type="paragraph" w:customStyle="1" w:styleId="bjelke">
    <w:name w:val="bjelke"/>
    <w:basedOn w:val="Normal"/>
    <w:rsid w:val="00BE4634"/>
    <w:pPr>
      <w:shd w:val="clear" w:color="auto" w:fill="316529"/>
      <w:spacing w:before="150" w:after="150" w:line="240" w:lineRule="auto"/>
      <w:ind w:left="-75"/>
      <w:jc w:val="center"/>
    </w:pPr>
    <w:rPr>
      <w:rFonts w:ascii="Tahoma" w:eastAsia="Times New Roman" w:hAnsi="Tahoma" w:cs="Tahoma"/>
      <w:b/>
      <w:bCs/>
      <w:color w:val="FFFFFF"/>
      <w:sz w:val="24"/>
      <w:szCs w:val="24"/>
      <w:lang w:eastAsia="da-DK"/>
    </w:rPr>
  </w:style>
  <w:style w:type="paragraph" w:customStyle="1" w:styleId="autocomplete-w1">
    <w:name w:val="autocomplete-w1"/>
    <w:basedOn w:val="Normal"/>
    <w:rsid w:val="00BE4634"/>
    <w:pPr>
      <w:spacing w:before="90" w:after="0" w:line="240" w:lineRule="auto"/>
      <w:ind w:left="90"/>
    </w:pPr>
    <w:rPr>
      <w:rFonts w:ascii="Tahoma" w:eastAsia="Times New Roman" w:hAnsi="Tahoma" w:cs="Tahoma"/>
      <w:color w:val="000000"/>
      <w:sz w:val="24"/>
      <w:szCs w:val="24"/>
      <w:lang w:eastAsia="da-DK"/>
    </w:rPr>
  </w:style>
  <w:style w:type="paragraph" w:customStyle="1" w:styleId="autocomplete">
    <w:name w:val="autocomplete"/>
    <w:basedOn w:val="Normal"/>
    <w:rsid w:val="00BE4634"/>
    <w:pPr>
      <w:pBdr>
        <w:top w:val="single" w:sz="6" w:space="0" w:color="999999"/>
        <w:left w:val="single" w:sz="6" w:space="0" w:color="999999"/>
        <w:bottom w:val="single" w:sz="6" w:space="0" w:color="999999"/>
        <w:right w:val="single" w:sz="6" w:space="0" w:color="999999"/>
      </w:pBdr>
      <w:shd w:val="clear" w:color="auto" w:fill="FFFFFF"/>
      <w:spacing w:after="90" w:line="240" w:lineRule="auto"/>
      <w:ind w:left="-90" w:right="90"/>
    </w:pPr>
    <w:rPr>
      <w:rFonts w:ascii="Tahoma" w:eastAsia="Times New Roman" w:hAnsi="Tahoma" w:cs="Tahoma"/>
      <w:color w:val="000000"/>
      <w:sz w:val="24"/>
      <w:szCs w:val="24"/>
      <w:lang w:eastAsia="da-DK"/>
    </w:rPr>
  </w:style>
  <w:style w:type="paragraph" w:customStyle="1" w:styleId="simplesearchinput">
    <w:name w:val="simplesearchinput"/>
    <w:basedOn w:val="Normal"/>
    <w:rsid w:val="00BE4634"/>
    <w:pPr>
      <w:spacing w:before="105" w:after="100" w:afterAutospacing="1" w:line="240" w:lineRule="auto"/>
    </w:pPr>
    <w:rPr>
      <w:rFonts w:ascii="Tahoma" w:eastAsia="Times New Roman" w:hAnsi="Tahoma" w:cs="Tahoma"/>
      <w:color w:val="000000"/>
      <w:sz w:val="24"/>
      <w:szCs w:val="24"/>
      <w:lang w:eastAsia="da-DK"/>
    </w:rPr>
  </w:style>
  <w:style w:type="paragraph" w:customStyle="1" w:styleId="simplesearchbottom">
    <w:name w:val="simplesearchbottom"/>
    <w:basedOn w:val="Normal"/>
    <w:rsid w:val="00BE4634"/>
    <w:pPr>
      <w:spacing w:before="100" w:beforeAutospacing="1" w:after="375" w:line="240" w:lineRule="auto"/>
    </w:pPr>
    <w:rPr>
      <w:rFonts w:ascii="Tahoma" w:eastAsia="Times New Roman" w:hAnsi="Tahoma" w:cs="Tahoma"/>
      <w:color w:val="000000"/>
      <w:sz w:val="24"/>
      <w:szCs w:val="24"/>
      <w:lang w:eastAsia="da-DK"/>
    </w:rPr>
  </w:style>
  <w:style w:type="paragraph" w:customStyle="1" w:styleId="th">
    <w:name w:val="th"/>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row">
    <w:name w:val="row"/>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altrow">
    <w:name w:val="altrow"/>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2">
    <w:name w:val="wrapper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filter">
    <w:name w:val="filter"/>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rb">
    <w:name w:val="rb"/>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btnsearch">
    <w:name w:val="btnsearch"/>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nkhelp">
    <w:name w:val="lnkhelp"/>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1">
    <w:name w:val="wrapper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hdr-wrapper">
    <w:name w:val="hdr-wrapper"/>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help">
    <w:name w:val="help"/>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item">
    <w:name w:val="item"/>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head">
    <w:name w:val="head"/>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kortnavn">
    <w:name w:val="kortnavn"/>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ressort">
    <w:name w:val="ressort"/>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felt">
    <w:name w:val="felt"/>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historisk">
    <w:name w:val="historisk"/>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feltdata">
    <w:name w:val="feltdata"/>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3">
    <w:name w:val="wrapper3"/>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urrent">
    <w:name w:val="current"/>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1">
    <w:name w:val="con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2">
    <w:name w:val="con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3">
    <w:name w:val="con3"/>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4">
    <w:name w:val="con4"/>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5">
    <w:name w:val="con5"/>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6">
    <w:name w:val="con6"/>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7">
    <w:name w:val="con7"/>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8">
    <w:name w:val="con8"/>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9">
    <w:name w:val="con9"/>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10">
    <w:name w:val="con10"/>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11">
    <w:name w:val="con1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body">
    <w:name w:val="conbody"/>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ddlnyeste">
    <w:name w:val="ddlnyeste"/>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des">
    <w:name w:val="des"/>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ovregisterlist">
    <w:name w:val="lovregisterlist"/>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istresultgroup">
    <w:name w:val="listresultgroup"/>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istresultaltgroup">
    <w:name w:val="listresultaltgroup"/>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eft">
    <w:name w:val="left"/>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middle">
    <w:name w:val="middle"/>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right">
    <w:name w:val="right"/>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ftsearch">
    <w:name w:val="ftsearch"/>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istsearch">
    <w:name w:val="listsearch"/>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4">
    <w:name w:val="wrapper4"/>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5">
    <w:name w:val="wrapper5"/>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6">
    <w:name w:val="wrapper6"/>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7">
    <w:name w:val="wrapper7"/>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value">
    <w:name w:val="value"/>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selected">
    <w:name w:val="selected"/>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simplesearchsuggestioncaption">
    <w:name w:val="simplesearchsuggestioncaption"/>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efttab">
    <w:name w:val="lefttab"/>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righttab">
    <w:name w:val="righttab"/>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simpelguide">
    <w:name w:val="simpelguide"/>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hdr">
    <w:name w:val="hdr"/>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active">
    <w:name w:val="active"/>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givet1">
    <w:name w:val="givet1"/>
    <w:basedOn w:val="Normal"/>
    <w:rsid w:val="00BE4634"/>
    <w:pPr>
      <w:keepNext/>
      <w:spacing w:before="120" w:after="0" w:line="240" w:lineRule="auto"/>
      <w:jc w:val="center"/>
    </w:pPr>
    <w:rPr>
      <w:rFonts w:ascii="Tahoma" w:eastAsia="Times New Roman" w:hAnsi="Tahoma" w:cs="Tahoma"/>
      <w:i/>
      <w:iCs/>
      <w:color w:val="000000"/>
      <w:sz w:val="24"/>
      <w:szCs w:val="24"/>
      <w:lang w:eastAsia="da-DK"/>
    </w:rPr>
  </w:style>
  <w:style w:type="paragraph" w:customStyle="1" w:styleId="sign11">
    <w:name w:val="sign11"/>
    <w:basedOn w:val="Normal"/>
    <w:rsid w:val="00BE4634"/>
    <w:pPr>
      <w:keepNext/>
      <w:spacing w:before="120" w:after="0" w:line="240" w:lineRule="auto"/>
      <w:jc w:val="center"/>
    </w:pPr>
    <w:rPr>
      <w:rFonts w:ascii="Tahoma" w:eastAsia="Times New Roman" w:hAnsi="Tahoma" w:cs="Tahoma"/>
      <w:color w:val="000000"/>
      <w:sz w:val="24"/>
      <w:szCs w:val="24"/>
      <w:lang w:eastAsia="da-DK"/>
    </w:rPr>
  </w:style>
  <w:style w:type="paragraph" w:customStyle="1" w:styleId="segl1">
    <w:name w:val="segl1"/>
    <w:basedOn w:val="Normal"/>
    <w:rsid w:val="00BE4634"/>
    <w:pPr>
      <w:keepNext/>
      <w:spacing w:before="200" w:after="0" w:line="240" w:lineRule="auto"/>
      <w:jc w:val="center"/>
    </w:pPr>
    <w:rPr>
      <w:rFonts w:ascii="Tahoma" w:eastAsia="Times New Roman" w:hAnsi="Tahoma" w:cs="Tahoma"/>
      <w:color w:val="000000"/>
      <w:sz w:val="24"/>
      <w:szCs w:val="24"/>
      <w:lang w:eastAsia="da-DK"/>
    </w:rPr>
  </w:style>
  <w:style w:type="paragraph" w:customStyle="1" w:styleId="sign21">
    <w:name w:val="sign21"/>
    <w:basedOn w:val="Normal"/>
    <w:rsid w:val="00BE4634"/>
    <w:pPr>
      <w:spacing w:before="100" w:beforeAutospacing="1" w:after="0" w:line="240" w:lineRule="auto"/>
    </w:pPr>
    <w:rPr>
      <w:rFonts w:ascii="Tahoma" w:eastAsia="Times New Roman" w:hAnsi="Tahoma" w:cs="Tahoma"/>
      <w:color w:val="000000"/>
      <w:sz w:val="24"/>
      <w:szCs w:val="24"/>
      <w:lang w:eastAsia="da-DK"/>
    </w:rPr>
  </w:style>
  <w:style w:type="paragraph" w:customStyle="1" w:styleId="givet2">
    <w:name w:val="givet2"/>
    <w:basedOn w:val="Normal"/>
    <w:rsid w:val="00BE4634"/>
    <w:pPr>
      <w:keepNext/>
      <w:spacing w:before="120" w:after="0" w:line="240" w:lineRule="auto"/>
      <w:jc w:val="center"/>
    </w:pPr>
    <w:rPr>
      <w:rFonts w:ascii="Tahoma" w:eastAsia="Times New Roman" w:hAnsi="Tahoma" w:cs="Tahoma"/>
      <w:i/>
      <w:iCs/>
      <w:color w:val="000000"/>
      <w:sz w:val="19"/>
      <w:szCs w:val="19"/>
      <w:lang w:eastAsia="da-DK"/>
    </w:rPr>
  </w:style>
  <w:style w:type="paragraph" w:customStyle="1" w:styleId="sign12">
    <w:name w:val="sign12"/>
    <w:basedOn w:val="Normal"/>
    <w:rsid w:val="00BE4634"/>
    <w:pPr>
      <w:keepNext/>
      <w:spacing w:before="120" w:after="0" w:line="240" w:lineRule="auto"/>
      <w:jc w:val="center"/>
    </w:pPr>
    <w:rPr>
      <w:rFonts w:ascii="Tahoma" w:eastAsia="Times New Roman" w:hAnsi="Tahoma" w:cs="Tahoma"/>
      <w:color w:val="000000"/>
      <w:sz w:val="19"/>
      <w:szCs w:val="19"/>
      <w:lang w:eastAsia="da-DK"/>
    </w:rPr>
  </w:style>
  <w:style w:type="paragraph" w:customStyle="1" w:styleId="segl2">
    <w:name w:val="segl2"/>
    <w:basedOn w:val="Normal"/>
    <w:rsid w:val="00BE4634"/>
    <w:pPr>
      <w:keepNext/>
      <w:spacing w:before="200" w:after="0" w:line="240" w:lineRule="auto"/>
      <w:jc w:val="center"/>
    </w:pPr>
    <w:rPr>
      <w:rFonts w:ascii="Tahoma" w:eastAsia="Times New Roman" w:hAnsi="Tahoma" w:cs="Tahoma"/>
      <w:color w:val="000000"/>
      <w:sz w:val="19"/>
      <w:szCs w:val="19"/>
      <w:lang w:eastAsia="da-DK"/>
    </w:rPr>
  </w:style>
  <w:style w:type="paragraph" w:customStyle="1" w:styleId="sign22">
    <w:name w:val="sign22"/>
    <w:basedOn w:val="Normal"/>
    <w:rsid w:val="00BE4634"/>
    <w:pPr>
      <w:spacing w:before="100" w:beforeAutospacing="1" w:after="0" w:line="240" w:lineRule="auto"/>
    </w:pPr>
    <w:rPr>
      <w:rFonts w:ascii="Tahoma" w:eastAsia="Times New Roman" w:hAnsi="Tahoma" w:cs="Tahoma"/>
      <w:color w:val="000000"/>
      <w:sz w:val="19"/>
      <w:szCs w:val="19"/>
      <w:lang w:eastAsia="da-DK"/>
    </w:rPr>
  </w:style>
  <w:style w:type="paragraph" w:customStyle="1" w:styleId="th1">
    <w:name w:val="th1"/>
    <w:basedOn w:val="Normal"/>
    <w:rsid w:val="00BE4634"/>
    <w:pPr>
      <w:pBdr>
        <w:left w:val="single" w:sz="6" w:space="4" w:color="FFFFFF"/>
      </w:pBdr>
      <w:spacing w:before="100" w:beforeAutospacing="1" w:after="100" w:afterAutospacing="1" w:line="240" w:lineRule="auto"/>
      <w:textAlignment w:val="top"/>
    </w:pPr>
    <w:rPr>
      <w:rFonts w:ascii="Tahoma" w:eastAsia="Times New Roman" w:hAnsi="Tahoma" w:cs="Tahoma"/>
      <w:color w:val="000000"/>
      <w:sz w:val="24"/>
      <w:szCs w:val="24"/>
      <w:lang w:eastAsia="da-DK"/>
    </w:rPr>
  </w:style>
  <w:style w:type="paragraph" w:customStyle="1" w:styleId="active1">
    <w:name w:val="active1"/>
    <w:basedOn w:val="Normal"/>
    <w:rsid w:val="00BE4634"/>
    <w:pPr>
      <w:spacing w:before="100" w:beforeAutospacing="1" w:after="100" w:afterAutospacing="1" w:line="240" w:lineRule="auto"/>
    </w:pPr>
    <w:rPr>
      <w:rFonts w:ascii="Tahoma" w:eastAsia="Times New Roman" w:hAnsi="Tahoma" w:cs="Tahoma"/>
      <w:b/>
      <w:bCs/>
      <w:color w:val="000000"/>
      <w:sz w:val="24"/>
      <w:szCs w:val="24"/>
      <w:lang w:eastAsia="da-DK"/>
    </w:rPr>
  </w:style>
  <w:style w:type="paragraph" w:customStyle="1" w:styleId="row1">
    <w:name w:val="row1"/>
    <w:basedOn w:val="Normal"/>
    <w:rsid w:val="00BE4634"/>
    <w:pPr>
      <w:shd w:val="clear" w:color="auto" w:fill="E9E9E9"/>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altrow1">
    <w:name w:val="altrow1"/>
    <w:basedOn w:val="Normal"/>
    <w:rsid w:val="00BE4634"/>
    <w:pPr>
      <w:shd w:val="clear" w:color="auto" w:fill="FFFFFF"/>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21">
    <w:name w:val="wrapper2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filter1">
    <w:name w:val="filter1"/>
    <w:basedOn w:val="Normal"/>
    <w:rsid w:val="00BE4634"/>
    <w:pPr>
      <w:spacing w:before="75" w:after="180" w:line="240" w:lineRule="auto"/>
    </w:pPr>
    <w:rPr>
      <w:rFonts w:ascii="Tahoma" w:eastAsia="Times New Roman" w:hAnsi="Tahoma" w:cs="Tahoma"/>
      <w:color w:val="FFFFFF"/>
      <w:sz w:val="24"/>
      <w:szCs w:val="24"/>
      <w:lang w:eastAsia="da-DK"/>
    </w:rPr>
  </w:style>
  <w:style w:type="paragraph" w:customStyle="1" w:styleId="rb1">
    <w:name w:val="rb1"/>
    <w:basedOn w:val="Normal"/>
    <w:rsid w:val="00BE4634"/>
    <w:pPr>
      <w:spacing w:after="0" w:line="240" w:lineRule="auto"/>
      <w:textAlignment w:val="center"/>
    </w:pPr>
    <w:rPr>
      <w:rFonts w:ascii="Tahoma" w:eastAsia="Times New Roman" w:hAnsi="Tahoma" w:cs="Tahoma"/>
      <w:color w:val="000000"/>
      <w:sz w:val="24"/>
      <w:szCs w:val="24"/>
      <w:lang w:eastAsia="da-DK"/>
    </w:rPr>
  </w:style>
  <w:style w:type="paragraph" w:customStyle="1" w:styleId="rb2">
    <w:name w:val="rb2"/>
    <w:basedOn w:val="Normal"/>
    <w:rsid w:val="00BE4634"/>
    <w:pPr>
      <w:spacing w:after="0" w:line="240" w:lineRule="auto"/>
      <w:ind w:left="75" w:right="30"/>
      <w:textAlignment w:val="center"/>
    </w:pPr>
    <w:rPr>
      <w:rFonts w:ascii="Tahoma" w:eastAsia="Times New Roman" w:hAnsi="Tahoma" w:cs="Tahoma"/>
      <w:color w:val="000000"/>
      <w:sz w:val="24"/>
      <w:szCs w:val="24"/>
      <w:lang w:eastAsia="da-DK"/>
    </w:rPr>
  </w:style>
  <w:style w:type="paragraph" w:customStyle="1" w:styleId="btnsearch1">
    <w:name w:val="btnsearch1"/>
    <w:basedOn w:val="Normal"/>
    <w:rsid w:val="00BE4634"/>
    <w:pPr>
      <w:spacing w:before="100" w:beforeAutospacing="1" w:after="100" w:afterAutospacing="1" w:line="240" w:lineRule="auto"/>
      <w:ind w:right="15"/>
    </w:pPr>
    <w:rPr>
      <w:rFonts w:ascii="Tahoma" w:eastAsia="Times New Roman" w:hAnsi="Tahoma" w:cs="Tahoma"/>
      <w:color w:val="000000"/>
      <w:sz w:val="24"/>
      <w:szCs w:val="24"/>
      <w:lang w:eastAsia="da-DK"/>
    </w:rPr>
  </w:style>
  <w:style w:type="paragraph" w:customStyle="1" w:styleId="lnkhelp1">
    <w:name w:val="lnkhelp1"/>
    <w:basedOn w:val="Normal"/>
    <w:rsid w:val="00BE4634"/>
    <w:pPr>
      <w:spacing w:before="45" w:after="100" w:afterAutospacing="1" w:line="240" w:lineRule="auto"/>
      <w:ind w:right="120"/>
    </w:pPr>
    <w:rPr>
      <w:rFonts w:ascii="Tahoma" w:eastAsia="Times New Roman" w:hAnsi="Tahoma" w:cs="Tahoma"/>
      <w:color w:val="000000"/>
      <w:sz w:val="24"/>
      <w:szCs w:val="24"/>
      <w:lang w:eastAsia="da-DK"/>
    </w:rPr>
  </w:style>
  <w:style w:type="paragraph" w:customStyle="1" w:styleId="hdr1">
    <w:name w:val="hdr1"/>
    <w:basedOn w:val="Normal"/>
    <w:rsid w:val="00BE4634"/>
    <w:pPr>
      <w:spacing w:before="100" w:beforeAutospacing="1" w:after="100" w:afterAutospacing="1" w:line="240" w:lineRule="auto"/>
    </w:pPr>
    <w:rPr>
      <w:rFonts w:ascii="Tahoma" w:eastAsia="Times New Roman" w:hAnsi="Tahoma" w:cs="Tahoma"/>
      <w:color w:val="8F2511"/>
      <w:sz w:val="24"/>
      <w:szCs w:val="24"/>
      <w:lang w:eastAsia="da-DK"/>
    </w:rPr>
  </w:style>
  <w:style w:type="paragraph" w:customStyle="1" w:styleId="wrapper11">
    <w:name w:val="wrapper1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22">
    <w:name w:val="wrapper2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hdr-wrapper1">
    <w:name w:val="hdr-wrapper1"/>
    <w:basedOn w:val="Normal"/>
    <w:rsid w:val="00BE4634"/>
    <w:pPr>
      <w:pBdr>
        <w:bottom w:val="single" w:sz="6" w:space="5" w:color="DFDFDF"/>
      </w:pBdr>
      <w:spacing w:before="100" w:beforeAutospacing="1" w:after="225" w:line="240" w:lineRule="auto"/>
    </w:pPr>
    <w:rPr>
      <w:rFonts w:ascii="Tahoma" w:eastAsia="Times New Roman" w:hAnsi="Tahoma" w:cs="Tahoma"/>
      <w:color w:val="000000"/>
      <w:sz w:val="24"/>
      <w:szCs w:val="24"/>
      <w:lang w:eastAsia="da-DK"/>
    </w:rPr>
  </w:style>
  <w:style w:type="paragraph" w:customStyle="1" w:styleId="help1">
    <w:name w:val="help1"/>
    <w:basedOn w:val="Normal"/>
    <w:rsid w:val="00BE4634"/>
    <w:pPr>
      <w:spacing w:before="45" w:after="100" w:afterAutospacing="1" w:line="240" w:lineRule="auto"/>
    </w:pPr>
    <w:rPr>
      <w:rFonts w:ascii="Tahoma" w:eastAsia="Times New Roman" w:hAnsi="Tahoma" w:cs="Tahoma"/>
      <w:color w:val="000000"/>
      <w:sz w:val="24"/>
      <w:szCs w:val="24"/>
      <w:lang w:eastAsia="da-DK"/>
    </w:rPr>
  </w:style>
  <w:style w:type="paragraph" w:customStyle="1" w:styleId="clr1">
    <w:name w:val="clr1"/>
    <w:basedOn w:val="Normal"/>
    <w:rsid w:val="00BE4634"/>
    <w:pPr>
      <w:pBdr>
        <w:bottom w:val="single" w:sz="6" w:space="0" w:color="FFFFFF"/>
      </w:pBd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item1">
    <w:name w:val="item1"/>
    <w:basedOn w:val="Normal"/>
    <w:rsid w:val="00BE4634"/>
    <w:pPr>
      <w:spacing w:before="100" w:beforeAutospacing="1" w:after="150" w:line="240" w:lineRule="auto"/>
      <w:ind w:right="450"/>
    </w:pPr>
    <w:rPr>
      <w:rFonts w:ascii="Tahoma" w:eastAsia="Times New Roman" w:hAnsi="Tahoma" w:cs="Tahoma"/>
      <w:color w:val="000000"/>
      <w:sz w:val="24"/>
      <w:szCs w:val="24"/>
      <w:lang w:eastAsia="da-DK"/>
    </w:rPr>
  </w:style>
  <w:style w:type="paragraph" w:customStyle="1" w:styleId="wrapper12">
    <w:name w:val="wrapper1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23">
    <w:name w:val="wrapper23"/>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head1">
    <w:name w:val="head1"/>
    <w:basedOn w:val="Normal"/>
    <w:rsid w:val="00BE4634"/>
    <w:pPr>
      <w:spacing w:before="100" w:beforeAutospacing="1" w:after="100" w:afterAutospacing="1" w:line="240" w:lineRule="auto"/>
    </w:pPr>
    <w:rPr>
      <w:rFonts w:ascii="Tahoma" w:eastAsia="Times New Roman" w:hAnsi="Tahoma" w:cs="Tahoma"/>
      <w:b/>
      <w:bCs/>
      <w:color w:val="000000"/>
      <w:sz w:val="24"/>
      <w:szCs w:val="24"/>
      <w:lang w:eastAsia="da-DK"/>
    </w:rPr>
  </w:style>
  <w:style w:type="paragraph" w:customStyle="1" w:styleId="kortnavn1">
    <w:name w:val="kortnavn1"/>
    <w:basedOn w:val="Normal"/>
    <w:rsid w:val="00BE4634"/>
    <w:pPr>
      <w:spacing w:before="100" w:beforeAutospacing="1" w:after="100" w:afterAutospacing="1" w:line="240" w:lineRule="auto"/>
    </w:pPr>
    <w:rPr>
      <w:rFonts w:ascii="Tahoma" w:eastAsia="Times New Roman" w:hAnsi="Tahoma" w:cs="Tahoma"/>
      <w:b/>
      <w:bCs/>
      <w:color w:val="000000"/>
      <w:sz w:val="24"/>
      <w:szCs w:val="24"/>
      <w:lang w:eastAsia="da-DK"/>
    </w:rPr>
  </w:style>
  <w:style w:type="paragraph" w:customStyle="1" w:styleId="ressort1">
    <w:name w:val="ressort1"/>
    <w:basedOn w:val="Normal"/>
    <w:rsid w:val="00BE4634"/>
    <w:pPr>
      <w:spacing w:before="100" w:beforeAutospacing="1" w:after="100" w:afterAutospacing="1" w:line="240" w:lineRule="auto"/>
    </w:pPr>
    <w:rPr>
      <w:rFonts w:ascii="Tahoma" w:eastAsia="Times New Roman" w:hAnsi="Tahoma" w:cs="Tahoma"/>
      <w:color w:val="808080"/>
      <w:sz w:val="24"/>
      <w:szCs w:val="24"/>
      <w:lang w:eastAsia="da-DK"/>
    </w:rPr>
  </w:style>
  <w:style w:type="paragraph" w:customStyle="1" w:styleId="felt1">
    <w:name w:val="felt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historisk1">
    <w:name w:val="historisk1"/>
    <w:basedOn w:val="Normal"/>
    <w:rsid w:val="00BE4634"/>
    <w:pPr>
      <w:spacing w:before="100" w:beforeAutospacing="1" w:after="100" w:afterAutospacing="1" w:line="240" w:lineRule="auto"/>
    </w:pPr>
    <w:rPr>
      <w:rFonts w:ascii="Tahoma" w:eastAsia="Times New Roman" w:hAnsi="Tahoma" w:cs="Tahoma"/>
      <w:color w:val="5A5A5A"/>
      <w:sz w:val="24"/>
      <w:szCs w:val="24"/>
      <w:lang w:eastAsia="da-DK"/>
    </w:rPr>
  </w:style>
  <w:style w:type="paragraph" w:customStyle="1" w:styleId="feltdata1">
    <w:name w:val="feltdata1"/>
    <w:basedOn w:val="Normal"/>
    <w:rsid w:val="00BE4634"/>
    <w:pPr>
      <w:spacing w:before="100" w:beforeAutospacing="1" w:after="100" w:afterAutospacing="1" w:line="240" w:lineRule="auto"/>
    </w:pPr>
    <w:rPr>
      <w:rFonts w:ascii="Tahoma" w:eastAsia="Times New Roman" w:hAnsi="Tahoma" w:cs="Tahoma"/>
      <w:i/>
      <w:iCs/>
      <w:color w:val="808080"/>
      <w:sz w:val="24"/>
      <w:szCs w:val="24"/>
      <w:lang w:eastAsia="da-DK"/>
    </w:rPr>
  </w:style>
  <w:style w:type="paragraph" w:customStyle="1" w:styleId="wrapper13">
    <w:name w:val="wrapper13"/>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24">
    <w:name w:val="wrapper24"/>
    <w:basedOn w:val="Normal"/>
    <w:rsid w:val="00BE4634"/>
    <w:pPr>
      <w:spacing w:before="100" w:beforeAutospacing="1" w:after="0" w:line="240" w:lineRule="auto"/>
    </w:pPr>
    <w:rPr>
      <w:rFonts w:ascii="Tahoma" w:eastAsia="Times New Roman" w:hAnsi="Tahoma" w:cs="Tahoma"/>
      <w:color w:val="000000"/>
      <w:sz w:val="24"/>
      <w:szCs w:val="24"/>
      <w:lang w:eastAsia="da-DK"/>
    </w:rPr>
  </w:style>
  <w:style w:type="paragraph" w:customStyle="1" w:styleId="wrapper31">
    <w:name w:val="wrapper31"/>
    <w:basedOn w:val="Normal"/>
    <w:rsid w:val="00BE4634"/>
    <w:pPr>
      <w:spacing w:after="100" w:afterAutospacing="1" w:line="240" w:lineRule="auto"/>
    </w:pPr>
    <w:rPr>
      <w:rFonts w:ascii="Tahoma" w:eastAsia="Times New Roman" w:hAnsi="Tahoma" w:cs="Tahoma"/>
      <w:color w:val="000000"/>
      <w:sz w:val="24"/>
      <w:szCs w:val="24"/>
      <w:lang w:eastAsia="da-DK"/>
    </w:rPr>
  </w:style>
  <w:style w:type="paragraph" w:customStyle="1" w:styleId="current1">
    <w:name w:val="current1"/>
    <w:basedOn w:val="Normal"/>
    <w:rsid w:val="00BE4634"/>
    <w:pPr>
      <w:spacing w:before="100" w:beforeAutospacing="1" w:after="100" w:afterAutospacing="1" w:line="240" w:lineRule="auto"/>
    </w:pPr>
    <w:rPr>
      <w:rFonts w:ascii="Tahoma" w:eastAsia="Times New Roman" w:hAnsi="Tahoma" w:cs="Tahoma"/>
      <w:i/>
      <w:iCs/>
      <w:color w:val="808080"/>
      <w:sz w:val="24"/>
      <w:szCs w:val="24"/>
      <w:lang w:eastAsia="da-DK"/>
    </w:rPr>
  </w:style>
  <w:style w:type="paragraph" w:customStyle="1" w:styleId="content1">
    <w:name w:val="content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12">
    <w:name w:val="con1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21">
    <w:name w:val="con21"/>
    <w:basedOn w:val="Normal"/>
    <w:rsid w:val="00BE4634"/>
    <w:pPr>
      <w:pBdr>
        <w:bottom w:val="single" w:sz="6" w:space="0" w:color="F7F3F7"/>
      </w:pBd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31">
    <w:name w:val="con3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41">
    <w:name w:val="con4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51">
    <w:name w:val="con5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61">
    <w:name w:val="con6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71">
    <w:name w:val="con71"/>
    <w:basedOn w:val="Normal"/>
    <w:rsid w:val="00BE4634"/>
    <w:pPr>
      <w:shd w:val="clear" w:color="auto" w:fill="931601"/>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81">
    <w:name w:val="con8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91">
    <w:name w:val="con9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101">
    <w:name w:val="con10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111">
    <w:name w:val="con11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body1">
    <w:name w:val="conbody1"/>
    <w:basedOn w:val="Normal"/>
    <w:rsid w:val="00BE4634"/>
    <w:pPr>
      <w:spacing w:before="100" w:beforeAutospacing="1" w:after="100" w:afterAutospacing="1" w:line="240" w:lineRule="auto"/>
    </w:pPr>
    <w:rPr>
      <w:rFonts w:ascii="Tahoma" w:eastAsia="Times New Roman" w:hAnsi="Tahoma" w:cs="Tahoma"/>
      <w:color w:val="FFFFFF"/>
      <w:sz w:val="24"/>
      <w:szCs w:val="24"/>
      <w:lang w:eastAsia="da-DK"/>
    </w:rPr>
  </w:style>
  <w:style w:type="paragraph" w:customStyle="1" w:styleId="con13">
    <w:name w:val="con13"/>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22">
    <w:name w:val="con2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32">
    <w:name w:val="con3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42">
    <w:name w:val="con4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52">
    <w:name w:val="con5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62">
    <w:name w:val="con6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72">
    <w:name w:val="con72"/>
    <w:basedOn w:val="Normal"/>
    <w:rsid w:val="00BE4634"/>
    <w:pPr>
      <w:shd w:val="clear" w:color="auto" w:fill="8CA186"/>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82">
    <w:name w:val="con8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92">
    <w:name w:val="con9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102">
    <w:name w:val="con10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112">
    <w:name w:val="con11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conbody2">
    <w:name w:val="conbody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ddlnyeste1">
    <w:name w:val="ddlnyeste1"/>
    <w:basedOn w:val="Normal"/>
    <w:rsid w:val="00BE4634"/>
    <w:pPr>
      <w:spacing w:before="100" w:beforeAutospacing="1" w:after="100" w:afterAutospacing="1" w:line="240" w:lineRule="auto"/>
      <w:ind w:right="75"/>
      <w:textAlignment w:val="center"/>
    </w:pPr>
    <w:rPr>
      <w:rFonts w:ascii="Tahoma" w:eastAsia="Times New Roman" w:hAnsi="Tahoma" w:cs="Tahoma"/>
      <w:color w:val="000000"/>
      <w:sz w:val="24"/>
      <w:szCs w:val="24"/>
      <w:lang w:eastAsia="da-DK"/>
    </w:rPr>
  </w:style>
  <w:style w:type="paragraph" w:customStyle="1" w:styleId="filter2">
    <w:name w:val="filter2"/>
    <w:basedOn w:val="Normal"/>
    <w:rsid w:val="00BE4634"/>
    <w:pPr>
      <w:spacing w:before="375" w:after="100" w:afterAutospacing="1" w:line="240" w:lineRule="auto"/>
    </w:pPr>
    <w:rPr>
      <w:rFonts w:ascii="Tahoma" w:eastAsia="Times New Roman" w:hAnsi="Tahoma" w:cs="Tahoma"/>
      <w:color w:val="FFFFFF"/>
      <w:sz w:val="24"/>
      <w:szCs w:val="24"/>
      <w:lang w:eastAsia="da-DK"/>
    </w:rPr>
  </w:style>
  <w:style w:type="paragraph" w:customStyle="1" w:styleId="des1">
    <w:name w:val="des1"/>
    <w:basedOn w:val="Normal"/>
    <w:rsid w:val="00BE4634"/>
    <w:pPr>
      <w:spacing w:after="100" w:afterAutospacing="1" w:line="240" w:lineRule="auto"/>
    </w:pPr>
    <w:rPr>
      <w:rFonts w:ascii="Tahoma" w:eastAsia="Times New Roman" w:hAnsi="Tahoma" w:cs="Tahoma"/>
      <w:color w:val="000000"/>
      <w:sz w:val="24"/>
      <w:szCs w:val="24"/>
      <w:lang w:eastAsia="da-DK"/>
    </w:rPr>
  </w:style>
  <w:style w:type="paragraph" w:customStyle="1" w:styleId="rb3">
    <w:name w:val="rb3"/>
    <w:basedOn w:val="Normal"/>
    <w:rsid w:val="00BE4634"/>
    <w:pPr>
      <w:spacing w:before="150" w:after="100" w:afterAutospacing="1" w:line="240" w:lineRule="auto"/>
      <w:ind w:right="225"/>
    </w:pPr>
    <w:rPr>
      <w:rFonts w:ascii="Tahoma" w:eastAsia="Times New Roman" w:hAnsi="Tahoma" w:cs="Tahoma"/>
      <w:color w:val="FFFFFF"/>
      <w:sz w:val="24"/>
      <w:szCs w:val="24"/>
      <w:lang w:eastAsia="da-DK"/>
    </w:rPr>
  </w:style>
  <w:style w:type="paragraph" w:customStyle="1" w:styleId="lovregisterlist1">
    <w:name w:val="lovregisterlist1"/>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listresultgroup1">
    <w:name w:val="listresultgroup1"/>
    <w:basedOn w:val="Normal"/>
    <w:rsid w:val="00BE4634"/>
    <w:pPr>
      <w:shd w:val="clear" w:color="auto" w:fill="E9E9E9"/>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istresultaltgroup1">
    <w:name w:val="listresultaltgroup1"/>
    <w:basedOn w:val="Normal"/>
    <w:rsid w:val="00BE4634"/>
    <w:pPr>
      <w:shd w:val="clear" w:color="auto" w:fill="FFFFFF"/>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ist1">
    <w:name w:val="list1"/>
    <w:basedOn w:val="Normal"/>
    <w:rsid w:val="00BE4634"/>
    <w:pPr>
      <w:spacing w:after="0" w:line="240" w:lineRule="auto"/>
    </w:pPr>
    <w:rPr>
      <w:rFonts w:ascii="Tahoma" w:eastAsia="Times New Roman" w:hAnsi="Tahoma" w:cs="Tahoma"/>
      <w:color w:val="000000"/>
      <w:sz w:val="24"/>
      <w:szCs w:val="24"/>
      <w:lang w:eastAsia="da-DK"/>
    </w:rPr>
  </w:style>
  <w:style w:type="paragraph" w:customStyle="1" w:styleId="left1">
    <w:name w:val="left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middle1">
    <w:name w:val="middle1"/>
    <w:basedOn w:val="Normal"/>
    <w:rsid w:val="00BE4634"/>
    <w:pPr>
      <w:spacing w:before="100" w:beforeAutospacing="1" w:after="100" w:afterAutospacing="1" w:line="240" w:lineRule="auto"/>
      <w:jc w:val="center"/>
    </w:pPr>
    <w:rPr>
      <w:rFonts w:ascii="Tahoma" w:eastAsia="Times New Roman" w:hAnsi="Tahoma" w:cs="Tahoma"/>
      <w:color w:val="000000"/>
      <w:sz w:val="24"/>
      <w:szCs w:val="24"/>
      <w:lang w:eastAsia="da-DK"/>
    </w:rPr>
  </w:style>
  <w:style w:type="paragraph" w:customStyle="1" w:styleId="right1">
    <w:name w:val="right1"/>
    <w:basedOn w:val="Normal"/>
    <w:rsid w:val="00BE4634"/>
    <w:pPr>
      <w:spacing w:before="100" w:beforeAutospacing="1" w:after="100" w:afterAutospacing="1" w:line="240" w:lineRule="auto"/>
      <w:jc w:val="right"/>
    </w:pPr>
    <w:rPr>
      <w:rFonts w:ascii="Tahoma" w:eastAsia="Times New Roman" w:hAnsi="Tahoma" w:cs="Tahoma"/>
      <w:color w:val="000000"/>
      <w:sz w:val="24"/>
      <w:szCs w:val="24"/>
      <w:lang w:eastAsia="da-DK"/>
    </w:rPr>
  </w:style>
  <w:style w:type="paragraph" w:customStyle="1" w:styleId="ftsearch1">
    <w:name w:val="ftsearch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lnkhelp2">
    <w:name w:val="lnkhelp2"/>
    <w:basedOn w:val="Normal"/>
    <w:rsid w:val="00BE4634"/>
    <w:pPr>
      <w:spacing w:before="100" w:beforeAutospacing="1" w:after="100" w:afterAutospacing="1" w:line="240" w:lineRule="auto"/>
    </w:pPr>
    <w:rPr>
      <w:rFonts w:ascii="Tahoma" w:eastAsia="Times New Roman" w:hAnsi="Tahoma" w:cs="Tahoma"/>
      <w:color w:val="2C5124"/>
      <w:sz w:val="24"/>
      <w:szCs w:val="24"/>
      <w:lang w:eastAsia="da-DK"/>
    </w:rPr>
  </w:style>
  <w:style w:type="paragraph" w:customStyle="1" w:styleId="listsearch1">
    <w:name w:val="listsearch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head2">
    <w:name w:val="head2"/>
    <w:basedOn w:val="Normal"/>
    <w:rsid w:val="00BE4634"/>
    <w:pPr>
      <w:spacing w:before="100" w:beforeAutospacing="1" w:after="100" w:afterAutospacing="1" w:line="240" w:lineRule="auto"/>
    </w:pPr>
    <w:rPr>
      <w:rFonts w:ascii="Tahoma" w:eastAsia="Times New Roman" w:hAnsi="Tahoma" w:cs="Tahoma"/>
      <w:b/>
      <w:bCs/>
      <w:color w:val="2C5124"/>
      <w:sz w:val="26"/>
      <w:szCs w:val="26"/>
      <w:lang w:eastAsia="da-DK"/>
    </w:rPr>
  </w:style>
  <w:style w:type="paragraph" w:customStyle="1" w:styleId="wrapper14">
    <w:name w:val="wrapper14"/>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25">
    <w:name w:val="wrapper25"/>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32">
    <w:name w:val="wrapper32"/>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41">
    <w:name w:val="wrapper4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51">
    <w:name w:val="wrapper5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61">
    <w:name w:val="wrapper6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wrapper71">
    <w:name w:val="wrapper7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value1">
    <w:name w:val="value1"/>
    <w:basedOn w:val="Normal"/>
    <w:rsid w:val="00BE4634"/>
    <w:pPr>
      <w:spacing w:before="100" w:beforeAutospacing="1" w:after="100" w:afterAutospacing="1" w:line="240" w:lineRule="auto"/>
    </w:pPr>
    <w:rPr>
      <w:rFonts w:ascii="Tahoma" w:eastAsia="Times New Roman" w:hAnsi="Tahoma" w:cs="Tahoma"/>
      <w:i/>
      <w:iCs/>
      <w:color w:val="000000"/>
      <w:sz w:val="24"/>
      <w:szCs w:val="24"/>
      <w:lang w:eastAsia="da-DK"/>
    </w:rPr>
  </w:style>
  <w:style w:type="paragraph" w:customStyle="1" w:styleId="selected1">
    <w:name w:val="selected1"/>
    <w:basedOn w:val="Normal"/>
    <w:rsid w:val="00BE4634"/>
    <w:pPr>
      <w:shd w:val="clear" w:color="auto" w:fill="F0F0F0"/>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simplesearchsuggestioncaption1">
    <w:name w:val="simplesearchsuggestioncaption1"/>
    <w:basedOn w:val="Normal"/>
    <w:rsid w:val="00BE4634"/>
    <w:pPr>
      <w:spacing w:before="100" w:beforeAutospacing="1" w:after="100" w:afterAutospacing="1" w:line="240" w:lineRule="auto"/>
    </w:pPr>
    <w:rPr>
      <w:rFonts w:ascii="Tahoma" w:eastAsia="Times New Roman" w:hAnsi="Tahoma" w:cs="Tahoma"/>
      <w:i/>
      <w:iCs/>
      <w:color w:val="000000"/>
      <w:sz w:val="24"/>
      <w:szCs w:val="24"/>
      <w:lang w:eastAsia="da-DK"/>
    </w:rPr>
  </w:style>
  <w:style w:type="paragraph" w:customStyle="1" w:styleId="lefttab1">
    <w:name w:val="lefttab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righttab1">
    <w:name w:val="righttab1"/>
    <w:basedOn w:val="Normal"/>
    <w:rsid w:val="00BE4634"/>
    <w:pPr>
      <w:spacing w:before="100" w:beforeAutospacing="1" w:after="100" w:afterAutospacing="1" w:line="240" w:lineRule="auto"/>
    </w:pPr>
    <w:rPr>
      <w:rFonts w:ascii="Tahoma" w:eastAsia="Times New Roman" w:hAnsi="Tahoma" w:cs="Tahoma"/>
      <w:color w:val="000000"/>
      <w:sz w:val="24"/>
      <w:szCs w:val="24"/>
      <w:lang w:eastAsia="da-DK"/>
    </w:rPr>
  </w:style>
  <w:style w:type="paragraph" w:customStyle="1" w:styleId="simpelguide1">
    <w:name w:val="simpelguide1"/>
    <w:basedOn w:val="Normal"/>
    <w:rsid w:val="00BE4634"/>
    <w:pPr>
      <w:spacing w:before="100" w:beforeAutospacing="1" w:after="225" w:line="240" w:lineRule="auto"/>
    </w:pPr>
    <w:rPr>
      <w:rFonts w:ascii="Tahoma" w:eastAsia="Times New Roman" w:hAnsi="Tahoma" w:cs="Tahoma"/>
      <w:color w:val="000000"/>
      <w:sz w:val="24"/>
      <w:szCs w:val="24"/>
      <w:lang w:eastAsia="da-DK"/>
    </w:rPr>
  </w:style>
  <w:style w:type="paragraph" w:styleId="z-verstiformularen">
    <w:name w:val="HTML Top of Form"/>
    <w:basedOn w:val="Normal"/>
    <w:next w:val="Normal"/>
    <w:link w:val="z-verstiformularenTegn"/>
    <w:hidden/>
    <w:uiPriority w:val="99"/>
    <w:semiHidden/>
    <w:unhideWhenUsed/>
    <w:rsid w:val="00BE4634"/>
    <w:pPr>
      <w:pBdr>
        <w:bottom w:val="single" w:sz="6" w:space="1" w:color="auto"/>
      </w:pBdr>
      <w:spacing w:after="0" w:line="240" w:lineRule="auto"/>
      <w:jc w:val="center"/>
    </w:pPr>
    <w:rPr>
      <w:rFonts w:ascii="Arial" w:eastAsia="Times New Roman" w:hAnsi="Arial" w:cs="Arial"/>
      <w:vanish/>
      <w:sz w:val="16"/>
      <w:szCs w:val="16"/>
      <w:lang w:eastAsia="da-DK"/>
    </w:rPr>
  </w:style>
  <w:style w:type="character" w:customStyle="1" w:styleId="z-verstiformularenTegn">
    <w:name w:val="z-Øverst i formularen Tegn"/>
    <w:basedOn w:val="Standardskrifttypeiafsnit"/>
    <w:link w:val="z-verstiformularen"/>
    <w:uiPriority w:val="99"/>
    <w:semiHidden/>
    <w:rsid w:val="00BE4634"/>
    <w:rPr>
      <w:rFonts w:ascii="Arial" w:eastAsia="Times New Roman" w:hAnsi="Arial" w:cs="Arial"/>
      <w:vanish/>
      <w:sz w:val="16"/>
      <w:szCs w:val="16"/>
      <w:lang w:eastAsia="da-DK"/>
    </w:rPr>
  </w:style>
  <w:style w:type="character" w:customStyle="1" w:styleId="kortnavn2">
    <w:name w:val="kortnavn2"/>
    <w:basedOn w:val="Standardskrifttypeiafsnit"/>
    <w:rsid w:val="00BE4634"/>
    <w:rPr>
      <w:rFonts w:ascii="Tahoma" w:hAnsi="Tahoma" w:cs="Tahoma" w:hint="default"/>
      <w:color w:val="000000"/>
      <w:sz w:val="24"/>
      <w:szCs w:val="24"/>
      <w:shd w:val="clear" w:color="auto" w:fill="auto"/>
    </w:rPr>
  </w:style>
  <w:style w:type="character" w:customStyle="1" w:styleId="paragrafnr1">
    <w:name w:val="paragrafnr1"/>
    <w:basedOn w:val="Standardskrifttypeiafsnit"/>
    <w:rsid w:val="00BE4634"/>
    <w:rPr>
      <w:rFonts w:ascii="Tahoma" w:hAnsi="Tahoma" w:cs="Tahoma" w:hint="default"/>
      <w:b/>
      <w:bCs/>
      <w:color w:val="000000"/>
      <w:sz w:val="24"/>
      <w:szCs w:val="24"/>
      <w:shd w:val="clear" w:color="auto" w:fill="auto"/>
    </w:rPr>
  </w:style>
  <w:style w:type="character" w:customStyle="1" w:styleId="stknr1">
    <w:name w:val="stknr1"/>
    <w:basedOn w:val="Standardskrifttypeiafsnit"/>
    <w:rsid w:val="00BE4634"/>
    <w:rPr>
      <w:rFonts w:ascii="Tahoma" w:hAnsi="Tahoma" w:cs="Tahoma" w:hint="default"/>
      <w:i/>
      <w:iCs/>
      <w:color w:val="000000"/>
      <w:sz w:val="24"/>
      <w:szCs w:val="24"/>
      <w:shd w:val="clear" w:color="auto" w:fill="auto"/>
    </w:rPr>
  </w:style>
  <w:style w:type="character" w:customStyle="1" w:styleId="paragrafnr2">
    <w:name w:val="paragrafnr2"/>
    <w:basedOn w:val="Standardskrifttypeiafsnit"/>
    <w:rsid w:val="00BE4634"/>
    <w:rPr>
      <w:rFonts w:ascii="Tahoma" w:hAnsi="Tahoma" w:cs="Tahoma" w:hint="default"/>
      <w:b/>
      <w:bCs/>
      <w:color w:val="000000"/>
      <w:sz w:val="24"/>
      <w:szCs w:val="24"/>
      <w:shd w:val="clear" w:color="auto" w:fill="auto"/>
    </w:rPr>
  </w:style>
  <w:style w:type="character" w:customStyle="1" w:styleId="paragrafnr3">
    <w:name w:val="paragrafnr3"/>
    <w:basedOn w:val="Standardskrifttypeiafsnit"/>
    <w:rsid w:val="00BE4634"/>
    <w:rPr>
      <w:rFonts w:ascii="Tahoma" w:hAnsi="Tahoma" w:cs="Tahoma" w:hint="default"/>
      <w:b/>
      <w:bCs/>
      <w:color w:val="000000"/>
      <w:sz w:val="24"/>
      <w:szCs w:val="24"/>
      <w:shd w:val="clear" w:color="auto" w:fill="auto"/>
    </w:rPr>
  </w:style>
  <w:style w:type="character" w:customStyle="1" w:styleId="italic1">
    <w:name w:val="italic1"/>
    <w:basedOn w:val="Standardskrifttypeiafsnit"/>
    <w:rsid w:val="00BE4634"/>
    <w:rPr>
      <w:rFonts w:ascii="Tahoma" w:hAnsi="Tahoma" w:cs="Tahoma" w:hint="default"/>
      <w:i/>
      <w:iCs/>
      <w:color w:val="000000"/>
      <w:sz w:val="24"/>
      <w:szCs w:val="24"/>
      <w:shd w:val="clear" w:color="auto" w:fill="auto"/>
    </w:rPr>
  </w:style>
  <w:style w:type="character" w:customStyle="1" w:styleId="paragrafnr4">
    <w:name w:val="paragrafnr4"/>
    <w:basedOn w:val="Standardskrifttypeiafsnit"/>
    <w:rsid w:val="00BE4634"/>
    <w:rPr>
      <w:rFonts w:ascii="Tahoma" w:hAnsi="Tahoma" w:cs="Tahoma" w:hint="default"/>
      <w:b/>
      <w:bCs/>
      <w:color w:val="000000"/>
      <w:sz w:val="24"/>
      <w:szCs w:val="24"/>
      <w:shd w:val="clear" w:color="auto" w:fill="auto"/>
    </w:rPr>
  </w:style>
  <w:style w:type="character" w:customStyle="1" w:styleId="liste1nr1">
    <w:name w:val="liste1nr1"/>
    <w:basedOn w:val="Standardskrifttypeiafsnit"/>
    <w:rsid w:val="00BE4634"/>
    <w:rPr>
      <w:rFonts w:ascii="Tahoma" w:hAnsi="Tahoma" w:cs="Tahoma" w:hint="default"/>
      <w:color w:val="000000"/>
      <w:sz w:val="24"/>
      <w:szCs w:val="24"/>
      <w:shd w:val="clear" w:color="auto" w:fill="auto"/>
    </w:rPr>
  </w:style>
  <w:style w:type="character" w:customStyle="1" w:styleId="paragrafnr5">
    <w:name w:val="paragrafnr5"/>
    <w:basedOn w:val="Standardskrifttypeiafsnit"/>
    <w:rsid w:val="00BE4634"/>
    <w:rPr>
      <w:rFonts w:ascii="Tahoma" w:hAnsi="Tahoma" w:cs="Tahoma" w:hint="default"/>
      <w:b/>
      <w:bCs/>
      <w:color w:val="000000"/>
      <w:sz w:val="24"/>
      <w:szCs w:val="24"/>
      <w:shd w:val="clear" w:color="auto" w:fill="auto"/>
    </w:rPr>
  </w:style>
  <w:style w:type="character" w:customStyle="1" w:styleId="paragrafnr6">
    <w:name w:val="paragrafnr6"/>
    <w:basedOn w:val="Standardskrifttypeiafsnit"/>
    <w:rsid w:val="00BE4634"/>
    <w:rPr>
      <w:rFonts w:ascii="Tahoma" w:hAnsi="Tahoma" w:cs="Tahoma" w:hint="default"/>
      <w:b/>
      <w:bCs/>
      <w:color w:val="000000"/>
      <w:sz w:val="24"/>
      <w:szCs w:val="24"/>
      <w:shd w:val="clear" w:color="auto" w:fill="auto"/>
    </w:rPr>
  </w:style>
  <w:style w:type="character" w:customStyle="1" w:styleId="paragrafnr7">
    <w:name w:val="paragrafnr7"/>
    <w:basedOn w:val="Standardskrifttypeiafsnit"/>
    <w:rsid w:val="00BE4634"/>
    <w:rPr>
      <w:rFonts w:ascii="Tahoma" w:hAnsi="Tahoma" w:cs="Tahoma" w:hint="default"/>
      <w:b/>
      <w:bCs/>
      <w:color w:val="000000"/>
      <w:sz w:val="24"/>
      <w:szCs w:val="24"/>
      <w:shd w:val="clear" w:color="auto" w:fill="auto"/>
    </w:rPr>
  </w:style>
  <w:style w:type="character" w:customStyle="1" w:styleId="paragrafnr8">
    <w:name w:val="paragrafnr8"/>
    <w:basedOn w:val="Standardskrifttypeiafsnit"/>
    <w:rsid w:val="00BE4634"/>
    <w:rPr>
      <w:rFonts w:ascii="Tahoma" w:hAnsi="Tahoma" w:cs="Tahoma" w:hint="default"/>
      <w:b/>
      <w:bCs/>
      <w:color w:val="000000"/>
      <w:sz w:val="24"/>
      <w:szCs w:val="24"/>
      <w:shd w:val="clear" w:color="auto" w:fill="auto"/>
    </w:rPr>
  </w:style>
  <w:style w:type="character" w:customStyle="1" w:styleId="paragrafnr9">
    <w:name w:val="paragrafnr9"/>
    <w:basedOn w:val="Standardskrifttypeiafsnit"/>
    <w:rsid w:val="00BE4634"/>
    <w:rPr>
      <w:rFonts w:ascii="Tahoma" w:hAnsi="Tahoma" w:cs="Tahoma" w:hint="default"/>
      <w:b/>
      <w:bCs/>
      <w:color w:val="000000"/>
      <w:sz w:val="24"/>
      <w:szCs w:val="24"/>
      <w:shd w:val="clear" w:color="auto" w:fill="auto"/>
    </w:rPr>
  </w:style>
  <w:style w:type="character" w:customStyle="1" w:styleId="bold1">
    <w:name w:val="bold1"/>
    <w:basedOn w:val="Standardskrifttypeiafsnit"/>
    <w:rsid w:val="00BE4634"/>
    <w:rPr>
      <w:rFonts w:ascii="Tahoma" w:hAnsi="Tahoma" w:cs="Tahoma" w:hint="default"/>
      <w:b/>
      <w:bCs/>
      <w:color w:val="000000"/>
      <w:sz w:val="24"/>
      <w:szCs w:val="24"/>
      <w:shd w:val="clear" w:color="auto" w:fill="auto"/>
    </w:rPr>
  </w:style>
  <w:style w:type="character" w:customStyle="1" w:styleId="paragrafnr10">
    <w:name w:val="paragrafnr10"/>
    <w:basedOn w:val="Standardskrifttypeiafsnit"/>
    <w:rsid w:val="00BE4634"/>
    <w:rPr>
      <w:rFonts w:ascii="Tahoma" w:hAnsi="Tahoma" w:cs="Tahoma" w:hint="default"/>
      <w:b/>
      <w:bCs/>
      <w:color w:val="000000"/>
      <w:sz w:val="24"/>
      <w:szCs w:val="24"/>
      <w:shd w:val="clear" w:color="auto" w:fill="auto"/>
    </w:rPr>
  </w:style>
  <w:style w:type="character" w:customStyle="1" w:styleId="paragrafnr11">
    <w:name w:val="paragrafnr11"/>
    <w:basedOn w:val="Standardskrifttypeiafsnit"/>
    <w:rsid w:val="00BE4634"/>
    <w:rPr>
      <w:rFonts w:ascii="Tahoma" w:hAnsi="Tahoma" w:cs="Tahoma" w:hint="default"/>
      <w:b/>
      <w:bCs/>
      <w:color w:val="000000"/>
      <w:sz w:val="24"/>
      <w:szCs w:val="24"/>
      <w:shd w:val="clear" w:color="auto" w:fill="auto"/>
    </w:rPr>
  </w:style>
  <w:style w:type="character" w:customStyle="1" w:styleId="paragrafnr12">
    <w:name w:val="paragrafnr12"/>
    <w:basedOn w:val="Standardskrifttypeiafsnit"/>
    <w:rsid w:val="00BE4634"/>
    <w:rPr>
      <w:rFonts w:ascii="Tahoma" w:hAnsi="Tahoma" w:cs="Tahoma" w:hint="default"/>
      <w:b/>
      <w:bCs/>
      <w:color w:val="000000"/>
      <w:sz w:val="24"/>
      <w:szCs w:val="24"/>
      <w:shd w:val="clear" w:color="auto" w:fill="auto"/>
    </w:rPr>
  </w:style>
  <w:style w:type="character" w:customStyle="1" w:styleId="paragrafnr13">
    <w:name w:val="paragrafnr13"/>
    <w:basedOn w:val="Standardskrifttypeiafsnit"/>
    <w:rsid w:val="00BE4634"/>
    <w:rPr>
      <w:rFonts w:ascii="Tahoma" w:hAnsi="Tahoma" w:cs="Tahoma" w:hint="default"/>
      <w:b/>
      <w:bCs/>
      <w:color w:val="000000"/>
      <w:sz w:val="24"/>
      <w:szCs w:val="24"/>
      <w:shd w:val="clear" w:color="auto" w:fill="auto"/>
    </w:rPr>
  </w:style>
  <w:style w:type="character" w:customStyle="1" w:styleId="paragrafnr14">
    <w:name w:val="paragrafnr14"/>
    <w:basedOn w:val="Standardskrifttypeiafsnit"/>
    <w:rsid w:val="00BE4634"/>
    <w:rPr>
      <w:rFonts w:ascii="Tahoma" w:hAnsi="Tahoma" w:cs="Tahoma" w:hint="default"/>
      <w:b/>
      <w:bCs/>
      <w:color w:val="000000"/>
      <w:sz w:val="24"/>
      <w:szCs w:val="24"/>
      <w:shd w:val="clear" w:color="auto" w:fill="auto"/>
    </w:rPr>
  </w:style>
  <w:style w:type="character" w:customStyle="1" w:styleId="paragrafnr15">
    <w:name w:val="paragrafnr15"/>
    <w:basedOn w:val="Standardskrifttypeiafsnit"/>
    <w:rsid w:val="00BE4634"/>
    <w:rPr>
      <w:rFonts w:ascii="Tahoma" w:hAnsi="Tahoma" w:cs="Tahoma" w:hint="default"/>
      <w:b/>
      <w:bCs/>
      <w:color w:val="000000"/>
      <w:sz w:val="24"/>
      <w:szCs w:val="24"/>
      <w:shd w:val="clear" w:color="auto" w:fill="auto"/>
    </w:rPr>
  </w:style>
  <w:style w:type="character" w:customStyle="1" w:styleId="paragrafnr16">
    <w:name w:val="paragrafnr16"/>
    <w:basedOn w:val="Standardskrifttypeiafsnit"/>
    <w:rsid w:val="00BE4634"/>
    <w:rPr>
      <w:rFonts w:ascii="Tahoma" w:hAnsi="Tahoma" w:cs="Tahoma" w:hint="default"/>
      <w:b/>
      <w:bCs/>
      <w:color w:val="000000"/>
      <w:sz w:val="24"/>
      <w:szCs w:val="24"/>
      <w:shd w:val="clear" w:color="auto" w:fill="auto"/>
    </w:rPr>
  </w:style>
  <w:style w:type="character" w:customStyle="1" w:styleId="paragrafnr17">
    <w:name w:val="paragrafnr17"/>
    <w:basedOn w:val="Standardskrifttypeiafsnit"/>
    <w:rsid w:val="00BE4634"/>
    <w:rPr>
      <w:rFonts w:ascii="Tahoma" w:hAnsi="Tahoma" w:cs="Tahoma" w:hint="default"/>
      <w:b/>
      <w:bCs/>
      <w:color w:val="000000"/>
      <w:sz w:val="24"/>
      <w:szCs w:val="24"/>
      <w:shd w:val="clear" w:color="auto" w:fill="auto"/>
    </w:rPr>
  </w:style>
  <w:style w:type="character" w:customStyle="1" w:styleId="paragrafnr18">
    <w:name w:val="paragrafnr18"/>
    <w:basedOn w:val="Standardskrifttypeiafsnit"/>
    <w:rsid w:val="00BE4634"/>
    <w:rPr>
      <w:rFonts w:ascii="Tahoma" w:hAnsi="Tahoma" w:cs="Tahoma" w:hint="default"/>
      <w:b/>
      <w:bCs/>
      <w:color w:val="000000"/>
      <w:sz w:val="24"/>
      <w:szCs w:val="24"/>
      <w:shd w:val="clear" w:color="auto" w:fill="auto"/>
    </w:rPr>
  </w:style>
  <w:style w:type="character" w:customStyle="1" w:styleId="paragrafnr19">
    <w:name w:val="paragrafnr19"/>
    <w:basedOn w:val="Standardskrifttypeiafsnit"/>
    <w:rsid w:val="00BE4634"/>
    <w:rPr>
      <w:rFonts w:ascii="Tahoma" w:hAnsi="Tahoma" w:cs="Tahoma" w:hint="default"/>
      <w:b/>
      <w:bCs/>
      <w:color w:val="000000"/>
      <w:sz w:val="24"/>
      <w:szCs w:val="24"/>
      <w:shd w:val="clear" w:color="auto" w:fill="auto"/>
    </w:rPr>
  </w:style>
  <w:style w:type="character" w:customStyle="1" w:styleId="paragrafnr20">
    <w:name w:val="paragrafnr20"/>
    <w:basedOn w:val="Standardskrifttypeiafsnit"/>
    <w:rsid w:val="00BE4634"/>
    <w:rPr>
      <w:rFonts w:ascii="Tahoma" w:hAnsi="Tahoma" w:cs="Tahoma" w:hint="default"/>
      <w:b/>
      <w:bCs/>
      <w:color w:val="000000"/>
      <w:sz w:val="24"/>
      <w:szCs w:val="24"/>
      <w:shd w:val="clear" w:color="auto" w:fill="auto"/>
    </w:rPr>
  </w:style>
  <w:style w:type="character" w:customStyle="1" w:styleId="paragrafnr21">
    <w:name w:val="paragrafnr21"/>
    <w:basedOn w:val="Standardskrifttypeiafsnit"/>
    <w:rsid w:val="00BE4634"/>
    <w:rPr>
      <w:rFonts w:ascii="Tahoma" w:hAnsi="Tahoma" w:cs="Tahoma" w:hint="default"/>
      <w:b/>
      <w:bCs/>
      <w:color w:val="000000"/>
      <w:sz w:val="24"/>
      <w:szCs w:val="24"/>
      <w:shd w:val="clear" w:color="auto" w:fill="auto"/>
    </w:rPr>
  </w:style>
  <w:style w:type="character" w:customStyle="1" w:styleId="paragrafnr22">
    <w:name w:val="paragrafnr22"/>
    <w:basedOn w:val="Standardskrifttypeiafsnit"/>
    <w:rsid w:val="00BE4634"/>
    <w:rPr>
      <w:rFonts w:ascii="Tahoma" w:hAnsi="Tahoma" w:cs="Tahoma" w:hint="default"/>
      <w:b/>
      <w:bCs/>
      <w:color w:val="000000"/>
      <w:sz w:val="24"/>
      <w:szCs w:val="24"/>
      <w:shd w:val="clear" w:color="auto" w:fill="auto"/>
    </w:rPr>
  </w:style>
  <w:style w:type="character" w:customStyle="1" w:styleId="paragrafnr23">
    <w:name w:val="paragrafnr23"/>
    <w:basedOn w:val="Standardskrifttypeiafsnit"/>
    <w:rsid w:val="00BE4634"/>
    <w:rPr>
      <w:rFonts w:ascii="Tahoma" w:hAnsi="Tahoma" w:cs="Tahoma" w:hint="default"/>
      <w:b/>
      <w:bCs/>
      <w:color w:val="000000"/>
      <w:sz w:val="24"/>
      <w:szCs w:val="24"/>
      <w:shd w:val="clear" w:color="auto" w:fill="auto"/>
    </w:rPr>
  </w:style>
  <w:style w:type="character" w:customStyle="1" w:styleId="paragrafnr24">
    <w:name w:val="paragrafnr24"/>
    <w:basedOn w:val="Standardskrifttypeiafsnit"/>
    <w:rsid w:val="00BE4634"/>
    <w:rPr>
      <w:rFonts w:ascii="Tahoma" w:hAnsi="Tahoma" w:cs="Tahoma" w:hint="default"/>
      <w:b/>
      <w:bCs/>
      <w:color w:val="000000"/>
      <w:sz w:val="24"/>
      <w:szCs w:val="24"/>
      <w:shd w:val="clear" w:color="auto" w:fill="auto"/>
    </w:rPr>
  </w:style>
  <w:style w:type="character" w:customStyle="1" w:styleId="paragrafnr25">
    <w:name w:val="paragrafnr25"/>
    <w:basedOn w:val="Standardskrifttypeiafsnit"/>
    <w:rsid w:val="00BE4634"/>
    <w:rPr>
      <w:rFonts w:ascii="Tahoma" w:hAnsi="Tahoma" w:cs="Tahoma" w:hint="default"/>
      <w:b/>
      <w:bCs/>
      <w:color w:val="000000"/>
      <w:sz w:val="24"/>
      <w:szCs w:val="24"/>
      <w:shd w:val="clear" w:color="auto" w:fill="auto"/>
    </w:rPr>
  </w:style>
  <w:style w:type="character" w:customStyle="1" w:styleId="paragrafnr26">
    <w:name w:val="paragrafnr26"/>
    <w:basedOn w:val="Standardskrifttypeiafsnit"/>
    <w:rsid w:val="00BE4634"/>
    <w:rPr>
      <w:rFonts w:ascii="Tahoma" w:hAnsi="Tahoma" w:cs="Tahoma" w:hint="default"/>
      <w:b/>
      <w:bCs/>
      <w:color w:val="000000"/>
      <w:sz w:val="24"/>
      <w:szCs w:val="24"/>
      <w:shd w:val="clear" w:color="auto" w:fill="auto"/>
    </w:rPr>
  </w:style>
  <w:style w:type="character" w:customStyle="1" w:styleId="paragrafnr27">
    <w:name w:val="paragrafnr27"/>
    <w:basedOn w:val="Standardskrifttypeiafsnit"/>
    <w:rsid w:val="00BE4634"/>
    <w:rPr>
      <w:rFonts w:ascii="Tahoma" w:hAnsi="Tahoma" w:cs="Tahoma" w:hint="default"/>
      <w:b/>
      <w:bCs/>
      <w:color w:val="000000"/>
      <w:sz w:val="24"/>
      <w:szCs w:val="24"/>
      <w:shd w:val="clear" w:color="auto" w:fill="auto"/>
    </w:rPr>
  </w:style>
  <w:style w:type="character" w:customStyle="1" w:styleId="paragrafnr28">
    <w:name w:val="paragrafnr28"/>
    <w:basedOn w:val="Standardskrifttypeiafsnit"/>
    <w:rsid w:val="00BE4634"/>
    <w:rPr>
      <w:rFonts w:ascii="Tahoma" w:hAnsi="Tahoma" w:cs="Tahoma" w:hint="default"/>
      <w:b/>
      <w:bCs/>
      <w:color w:val="000000"/>
      <w:sz w:val="24"/>
      <w:szCs w:val="24"/>
      <w:shd w:val="clear" w:color="auto" w:fill="auto"/>
    </w:rPr>
  </w:style>
  <w:style w:type="character" w:customStyle="1" w:styleId="paragrafnr29">
    <w:name w:val="paragrafnr29"/>
    <w:basedOn w:val="Standardskrifttypeiafsnit"/>
    <w:rsid w:val="00BE4634"/>
    <w:rPr>
      <w:rFonts w:ascii="Tahoma" w:hAnsi="Tahoma" w:cs="Tahoma" w:hint="default"/>
      <w:b/>
      <w:bCs/>
      <w:color w:val="000000"/>
      <w:sz w:val="24"/>
      <w:szCs w:val="24"/>
      <w:shd w:val="clear" w:color="auto" w:fill="auto"/>
    </w:rPr>
  </w:style>
  <w:style w:type="character" w:customStyle="1" w:styleId="paragrafnr30">
    <w:name w:val="paragrafnr30"/>
    <w:basedOn w:val="Standardskrifttypeiafsnit"/>
    <w:rsid w:val="00BE4634"/>
    <w:rPr>
      <w:rFonts w:ascii="Tahoma" w:hAnsi="Tahoma" w:cs="Tahoma" w:hint="default"/>
      <w:b/>
      <w:bCs/>
      <w:color w:val="000000"/>
      <w:sz w:val="24"/>
      <w:szCs w:val="24"/>
      <w:shd w:val="clear" w:color="auto" w:fill="auto"/>
    </w:rPr>
  </w:style>
  <w:style w:type="character" w:customStyle="1" w:styleId="paragrafnr31">
    <w:name w:val="paragrafnr31"/>
    <w:basedOn w:val="Standardskrifttypeiafsnit"/>
    <w:rsid w:val="00BE4634"/>
    <w:rPr>
      <w:rFonts w:ascii="Tahoma" w:hAnsi="Tahoma" w:cs="Tahoma" w:hint="default"/>
      <w:b/>
      <w:bCs/>
      <w:color w:val="000000"/>
      <w:sz w:val="24"/>
      <w:szCs w:val="24"/>
      <w:shd w:val="clear" w:color="auto" w:fill="auto"/>
    </w:rPr>
  </w:style>
  <w:style w:type="character" w:customStyle="1" w:styleId="paragrafnr32">
    <w:name w:val="paragrafnr32"/>
    <w:basedOn w:val="Standardskrifttypeiafsnit"/>
    <w:rsid w:val="00BE4634"/>
    <w:rPr>
      <w:rFonts w:ascii="Tahoma" w:hAnsi="Tahoma" w:cs="Tahoma" w:hint="default"/>
      <w:b/>
      <w:bCs/>
      <w:color w:val="000000"/>
      <w:sz w:val="24"/>
      <w:szCs w:val="24"/>
      <w:shd w:val="clear" w:color="auto" w:fill="auto"/>
    </w:rPr>
  </w:style>
  <w:style w:type="character" w:customStyle="1" w:styleId="paragrafnr33">
    <w:name w:val="paragrafnr33"/>
    <w:basedOn w:val="Standardskrifttypeiafsnit"/>
    <w:rsid w:val="00BE4634"/>
    <w:rPr>
      <w:rFonts w:ascii="Tahoma" w:hAnsi="Tahoma" w:cs="Tahoma" w:hint="default"/>
      <w:b/>
      <w:bCs/>
      <w:color w:val="000000"/>
      <w:sz w:val="24"/>
      <w:szCs w:val="24"/>
      <w:shd w:val="clear" w:color="auto" w:fill="auto"/>
    </w:rPr>
  </w:style>
  <w:style w:type="character" w:customStyle="1" w:styleId="paragrafnr34">
    <w:name w:val="paragrafnr34"/>
    <w:basedOn w:val="Standardskrifttypeiafsnit"/>
    <w:rsid w:val="00BE4634"/>
    <w:rPr>
      <w:rFonts w:ascii="Tahoma" w:hAnsi="Tahoma" w:cs="Tahoma" w:hint="default"/>
      <w:b/>
      <w:bCs/>
      <w:color w:val="000000"/>
      <w:sz w:val="24"/>
      <w:szCs w:val="24"/>
      <w:shd w:val="clear" w:color="auto" w:fill="auto"/>
    </w:rPr>
  </w:style>
  <w:style w:type="character" w:customStyle="1" w:styleId="paragrafnr35">
    <w:name w:val="paragrafnr35"/>
    <w:basedOn w:val="Standardskrifttypeiafsnit"/>
    <w:rsid w:val="00BE4634"/>
    <w:rPr>
      <w:rFonts w:ascii="Tahoma" w:hAnsi="Tahoma" w:cs="Tahoma" w:hint="default"/>
      <w:b/>
      <w:bCs/>
      <w:color w:val="000000"/>
      <w:sz w:val="24"/>
      <w:szCs w:val="24"/>
      <w:shd w:val="clear" w:color="auto" w:fill="auto"/>
    </w:rPr>
  </w:style>
  <w:style w:type="character" w:customStyle="1" w:styleId="paragrafnr36">
    <w:name w:val="paragrafnr36"/>
    <w:basedOn w:val="Standardskrifttypeiafsnit"/>
    <w:rsid w:val="00BE4634"/>
    <w:rPr>
      <w:rFonts w:ascii="Tahoma" w:hAnsi="Tahoma" w:cs="Tahoma" w:hint="default"/>
      <w:b/>
      <w:bCs/>
      <w:color w:val="000000"/>
      <w:sz w:val="24"/>
      <w:szCs w:val="24"/>
      <w:shd w:val="clear" w:color="auto" w:fill="auto"/>
    </w:rPr>
  </w:style>
  <w:style w:type="character" w:customStyle="1" w:styleId="paragrafnr37">
    <w:name w:val="paragrafnr37"/>
    <w:basedOn w:val="Standardskrifttypeiafsnit"/>
    <w:rsid w:val="00BE4634"/>
    <w:rPr>
      <w:rFonts w:ascii="Tahoma" w:hAnsi="Tahoma" w:cs="Tahoma" w:hint="default"/>
      <w:b/>
      <w:bCs/>
      <w:color w:val="000000"/>
      <w:sz w:val="24"/>
      <w:szCs w:val="24"/>
      <w:shd w:val="clear" w:color="auto" w:fill="auto"/>
    </w:rPr>
  </w:style>
  <w:style w:type="character" w:customStyle="1" w:styleId="paragrafnr38">
    <w:name w:val="paragrafnr38"/>
    <w:basedOn w:val="Standardskrifttypeiafsnit"/>
    <w:rsid w:val="00BE4634"/>
    <w:rPr>
      <w:rFonts w:ascii="Tahoma" w:hAnsi="Tahoma" w:cs="Tahoma" w:hint="default"/>
      <w:b/>
      <w:bCs/>
      <w:color w:val="000000"/>
      <w:sz w:val="24"/>
      <w:szCs w:val="24"/>
      <w:shd w:val="clear" w:color="auto" w:fill="auto"/>
    </w:rPr>
  </w:style>
  <w:style w:type="character" w:customStyle="1" w:styleId="paragrafnr39">
    <w:name w:val="paragrafnr39"/>
    <w:basedOn w:val="Standardskrifttypeiafsnit"/>
    <w:rsid w:val="00BE4634"/>
    <w:rPr>
      <w:rFonts w:ascii="Tahoma" w:hAnsi="Tahoma" w:cs="Tahoma" w:hint="default"/>
      <w:b/>
      <w:bCs/>
      <w:color w:val="000000"/>
      <w:sz w:val="24"/>
      <w:szCs w:val="24"/>
      <w:shd w:val="clear" w:color="auto" w:fill="auto"/>
    </w:rPr>
  </w:style>
  <w:style w:type="character" w:customStyle="1" w:styleId="paragrafnr40">
    <w:name w:val="paragrafnr40"/>
    <w:basedOn w:val="Standardskrifttypeiafsnit"/>
    <w:rsid w:val="00BE4634"/>
    <w:rPr>
      <w:rFonts w:ascii="Tahoma" w:hAnsi="Tahoma" w:cs="Tahoma" w:hint="default"/>
      <w:b/>
      <w:bCs/>
      <w:color w:val="000000"/>
      <w:sz w:val="24"/>
      <w:szCs w:val="24"/>
      <w:shd w:val="clear" w:color="auto" w:fill="auto"/>
    </w:rPr>
  </w:style>
  <w:style w:type="character" w:customStyle="1" w:styleId="paragrafnr41">
    <w:name w:val="paragrafnr41"/>
    <w:basedOn w:val="Standardskrifttypeiafsnit"/>
    <w:rsid w:val="00BE4634"/>
    <w:rPr>
      <w:rFonts w:ascii="Tahoma" w:hAnsi="Tahoma" w:cs="Tahoma" w:hint="default"/>
      <w:b/>
      <w:bCs/>
      <w:color w:val="000000"/>
      <w:sz w:val="24"/>
      <w:szCs w:val="24"/>
      <w:shd w:val="clear" w:color="auto" w:fill="auto"/>
    </w:rPr>
  </w:style>
  <w:style w:type="character" w:customStyle="1" w:styleId="paragrafnr42">
    <w:name w:val="paragrafnr42"/>
    <w:basedOn w:val="Standardskrifttypeiafsnit"/>
    <w:rsid w:val="00BE4634"/>
    <w:rPr>
      <w:rFonts w:ascii="Tahoma" w:hAnsi="Tahoma" w:cs="Tahoma" w:hint="default"/>
      <w:b/>
      <w:bCs/>
      <w:color w:val="000000"/>
      <w:sz w:val="24"/>
      <w:szCs w:val="24"/>
      <w:shd w:val="clear" w:color="auto" w:fill="auto"/>
    </w:rPr>
  </w:style>
  <w:style w:type="character" w:customStyle="1" w:styleId="paragrafnr43">
    <w:name w:val="paragrafnr43"/>
    <w:basedOn w:val="Standardskrifttypeiafsnit"/>
    <w:rsid w:val="00BE4634"/>
    <w:rPr>
      <w:rFonts w:ascii="Tahoma" w:hAnsi="Tahoma" w:cs="Tahoma" w:hint="default"/>
      <w:b/>
      <w:bCs/>
      <w:color w:val="000000"/>
      <w:sz w:val="24"/>
      <w:szCs w:val="24"/>
      <w:shd w:val="clear" w:color="auto" w:fill="auto"/>
    </w:rPr>
  </w:style>
  <w:style w:type="character" w:customStyle="1" w:styleId="paragrafnr44">
    <w:name w:val="paragrafnr44"/>
    <w:basedOn w:val="Standardskrifttypeiafsnit"/>
    <w:rsid w:val="00BE4634"/>
    <w:rPr>
      <w:rFonts w:ascii="Tahoma" w:hAnsi="Tahoma" w:cs="Tahoma" w:hint="default"/>
      <w:b/>
      <w:bCs/>
      <w:color w:val="000000"/>
      <w:sz w:val="24"/>
      <w:szCs w:val="24"/>
      <w:shd w:val="clear" w:color="auto" w:fill="auto"/>
    </w:rPr>
  </w:style>
  <w:style w:type="character" w:customStyle="1" w:styleId="paragrafnr45">
    <w:name w:val="paragrafnr45"/>
    <w:basedOn w:val="Standardskrifttypeiafsnit"/>
    <w:rsid w:val="00BE4634"/>
    <w:rPr>
      <w:rFonts w:ascii="Tahoma" w:hAnsi="Tahoma" w:cs="Tahoma" w:hint="default"/>
      <w:b/>
      <w:bCs/>
      <w:color w:val="000000"/>
      <w:sz w:val="24"/>
      <w:szCs w:val="24"/>
      <w:shd w:val="clear" w:color="auto" w:fill="auto"/>
    </w:rPr>
  </w:style>
  <w:style w:type="character" w:customStyle="1" w:styleId="paragrafnr46">
    <w:name w:val="paragrafnr46"/>
    <w:basedOn w:val="Standardskrifttypeiafsnit"/>
    <w:rsid w:val="00BE4634"/>
    <w:rPr>
      <w:rFonts w:ascii="Tahoma" w:hAnsi="Tahoma" w:cs="Tahoma" w:hint="default"/>
      <w:b/>
      <w:bCs/>
      <w:color w:val="000000"/>
      <w:sz w:val="24"/>
      <w:szCs w:val="24"/>
      <w:shd w:val="clear" w:color="auto" w:fill="auto"/>
    </w:rPr>
  </w:style>
  <w:style w:type="character" w:customStyle="1" w:styleId="superscript1">
    <w:name w:val="superscript1"/>
    <w:basedOn w:val="Standardskrifttypeiafsnit"/>
    <w:rsid w:val="00BE4634"/>
    <w:rPr>
      <w:rFonts w:ascii="Tahoma" w:hAnsi="Tahoma" w:cs="Tahoma" w:hint="default"/>
      <w:color w:val="000000"/>
      <w:sz w:val="17"/>
      <w:szCs w:val="17"/>
      <w:shd w:val="clear" w:color="auto" w:fill="auto"/>
      <w:vertAlign w:val="superscript"/>
    </w:rPr>
  </w:style>
  <w:style w:type="character" w:customStyle="1" w:styleId="paragrafnr47">
    <w:name w:val="paragrafnr47"/>
    <w:basedOn w:val="Standardskrifttypeiafsnit"/>
    <w:rsid w:val="00BE4634"/>
    <w:rPr>
      <w:rFonts w:ascii="Tahoma" w:hAnsi="Tahoma" w:cs="Tahoma" w:hint="default"/>
      <w:b/>
      <w:bCs/>
      <w:color w:val="000000"/>
      <w:sz w:val="24"/>
      <w:szCs w:val="24"/>
      <w:shd w:val="clear" w:color="auto" w:fill="auto"/>
    </w:rPr>
  </w:style>
  <w:style w:type="character" w:customStyle="1" w:styleId="paragrafnr48">
    <w:name w:val="paragrafnr48"/>
    <w:basedOn w:val="Standardskrifttypeiafsnit"/>
    <w:rsid w:val="00BE4634"/>
    <w:rPr>
      <w:rFonts w:ascii="Tahoma" w:hAnsi="Tahoma" w:cs="Tahoma" w:hint="default"/>
      <w:b/>
      <w:bCs/>
      <w:color w:val="000000"/>
      <w:sz w:val="24"/>
      <w:szCs w:val="24"/>
      <w:shd w:val="clear" w:color="auto" w:fill="auto"/>
    </w:rPr>
  </w:style>
  <w:style w:type="character" w:customStyle="1" w:styleId="paragrafnr49">
    <w:name w:val="paragrafnr49"/>
    <w:basedOn w:val="Standardskrifttypeiafsnit"/>
    <w:rsid w:val="00BE4634"/>
    <w:rPr>
      <w:rFonts w:ascii="Tahoma" w:hAnsi="Tahoma" w:cs="Tahoma" w:hint="default"/>
      <w:b/>
      <w:bCs/>
      <w:color w:val="000000"/>
      <w:sz w:val="24"/>
      <w:szCs w:val="24"/>
      <w:shd w:val="clear" w:color="auto" w:fill="auto"/>
    </w:rPr>
  </w:style>
  <w:style w:type="character" w:customStyle="1" w:styleId="paragrafnr50">
    <w:name w:val="paragrafnr50"/>
    <w:basedOn w:val="Standardskrifttypeiafsnit"/>
    <w:rsid w:val="00BE4634"/>
    <w:rPr>
      <w:rFonts w:ascii="Tahoma" w:hAnsi="Tahoma" w:cs="Tahoma" w:hint="default"/>
      <w:b/>
      <w:bCs/>
      <w:color w:val="000000"/>
      <w:sz w:val="24"/>
      <w:szCs w:val="24"/>
      <w:shd w:val="clear" w:color="auto" w:fill="auto"/>
    </w:rPr>
  </w:style>
  <w:style w:type="character" w:customStyle="1" w:styleId="paragrafnr51">
    <w:name w:val="paragrafnr51"/>
    <w:basedOn w:val="Standardskrifttypeiafsnit"/>
    <w:rsid w:val="00BE4634"/>
    <w:rPr>
      <w:rFonts w:ascii="Tahoma" w:hAnsi="Tahoma" w:cs="Tahoma" w:hint="default"/>
      <w:b/>
      <w:bCs/>
      <w:color w:val="000000"/>
      <w:sz w:val="24"/>
      <w:szCs w:val="24"/>
      <w:shd w:val="clear" w:color="auto" w:fill="auto"/>
    </w:rPr>
  </w:style>
  <w:style w:type="character" w:customStyle="1" w:styleId="paragrafnr52">
    <w:name w:val="paragrafnr52"/>
    <w:basedOn w:val="Standardskrifttypeiafsnit"/>
    <w:rsid w:val="00BE4634"/>
    <w:rPr>
      <w:rFonts w:ascii="Tahoma" w:hAnsi="Tahoma" w:cs="Tahoma" w:hint="default"/>
      <w:b/>
      <w:bCs/>
      <w:color w:val="000000"/>
      <w:sz w:val="24"/>
      <w:szCs w:val="24"/>
      <w:shd w:val="clear" w:color="auto" w:fill="auto"/>
    </w:rPr>
  </w:style>
  <w:style w:type="character" w:customStyle="1" w:styleId="paragrafnr53">
    <w:name w:val="paragrafnr53"/>
    <w:basedOn w:val="Standardskrifttypeiafsnit"/>
    <w:rsid w:val="00BE4634"/>
    <w:rPr>
      <w:rFonts w:ascii="Tahoma" w:hAnsi="Tahoma" w:cs="Tahoma" w:hint="default"/>
      <w:b/>
      <w:bCs/>
      <w:color w:val="000000"/>
      <w:sz w:val="24"/>
      <w:szCs w:val="24"/>
      <w:shd w:val="clear" w:color="auto" w:fill="auto"/>
    </w:rPr>
  </w:style>
  <w:style w:type="character" w:customStyle="1" w:styleId="paragrafnr54">
    <w:name w:val="paragrafnr54"/>
    <w:basedOn w:val="Standardskrifttypeiafsnit"/>
    <w:rsid w:val="00BE4634"/>
    <w:rPr>
      <w:rFonts w:ascii="Tahoma" w:hAnsi="Tahoma" w:cs="Tahoma" w:hint="default"/>
      <w:b/>
      <w:bCs/>
      <w:color w:val="000000"/>
      <w:sz w:val="24"/>
      <w:szCs w:val="24"/>
      <w:shd w:val="clear" w:color="auto" w:fill="auto"/>
    </w:rPr>
  </w:style>
  <w:style w:type="character" w:customStyle="1" w:styleId="paragrafnr55">
    <w:name w:val="paragrafnr55"/>
    <w:basedOn w:val="Standardskrifttypeiafsnit"/>
    <w:rsid w:val="00BE4634"/>
    <w:rPr>
      <w:rFonts w:ascii="Tahoma" w:hAnsi="Tahoma" w:cs="Tahoma" w:hint="default"/>
      <w:b/>
      <w:bCs/>
      <w:color w:val="000000"/>
      <w:sz w:val="24"/>
      <w:szCs w:val="24"/>
      <w:shd w:val="clear" w:color="auto" w:fill="auto"/>
    </w:rPr>
  </w:style>
  <w:style w:type="character" w:customStyle="1" w:styleId="paragrafnr56">
    <w:name w:val="paragrafnr56"/>
    <w:basedOn w:val="Standardskrifttypeiafsnit"/>
    <w:rsid w:val="00BE4634"/>
    <w:rPr>
      <w:rFonts w:ascii="Tahoma" w:hAnsi="Tahoma" w:cs="Tahoma" w:hint="default"/>
      <w:b/>
      <w:bCs/>
      <w:color w:val="000000"/>
      <w:sz w:val="24"/>
      <w:szCs w:val="24"/>
      <w:shd w:val="clear" w:color="auto" w:fill="auto"/>
    </w:rPr>
  </w:style>
  <w:style w:type="character" w:customStyle="1" w:styleId="paragrafnr57">
    <w:name w:val="paragrafnr57"/>
    <w:basedOn w:val="Standardskrifttypeiafsnit"/>
    <w:rsid w:val="00BE4634"/>
    <w:rPr>
      <w:rFonts w:ascii="Tahoma" w:hAnsi="Tahoma" w:cs="Tahoma" w:hint="default"/>
      <w:b/>
      <w:bCs/>
      <w:color w:val="000000"/>
      <w:sz w:val="24"/>
      <w:szCs w:val="24"/>
      <w:shd w:val="clear" w:color="auto" w:fill="auto"/>
    </w:rPr>
  </w:style>
  <w:style w:type="character" w:customStyle="1" w:styleId="paragrafnr58">
    <w:name w:val="paragrafnr58"/>
    <w:basedOn w:val="Standardskrifttypeiafsnit"/>
    <w:rsid w:val="00BE4634"/>
    <w:rPr>
      <w:rFonts w:ascii="Tahoma" w:hAnsi="Tahoma" w:cs="Tahoma" w:hint="default"/>
      <w:b/>
      <w:bCs/>
      <w:color w:val="000000"/>
      <w:sz w:val="24"/>
      <w:szCs w:val="24"/>
      <w:shd w:val="clear" w:color="auto" w:fill="auto"/>
    </w:rPr>
  </w:style>
  <w:style w:type="character" w:customStyle="1" w:styleId="paragrafnr59">
    <w:name w:val="paragrafnr59"/>
    <w:basedOn w:val="Standardskrifttypeiafsnit"/>
    <w:rsid w:val="00BE4634"/>
    <w:rPr>
      <w:rFonts w:ascii="Tahoma" w:hAnsi="Tahoma" w:cs="Tahoma" w:hint="default"/>
      <w:b/>
      <w:bCs/>
      <w:color w:val="000000"/>
      <w:sz w:val="24"/>
      <w:szCs w:val="24"/>
      <w:shd w:val="clear" w:color="auto" w:fill="auto"/>
    </w:rPr>
  </w:style>
  <w:style w:type="character" w:customStyle="1" w:styleId="paragrafnr60">
    <w:name w:val="paragrafnr60"/>
    <w:basedOn w:val="Standardskrifttypeiafsnit"/>
    <w:rsid w:val="00BE4634"/>
    <w:rPr>
      <w:rFonts w:ascii="Tahoma" w:hAnsi="Tahoma" w:cs="Tahoma" w:hint="default"/>
      <w:b/>
      <w:bCs/>
      <w:color w:val="000000"/>
      <w:sz w:val="24"/>
      <w:szCs w:val="24"/>
      <w:shd w:val="clear" w:color="auto" w:fill="auto"/>
    </w:rPr>
  </w:style>
  <w:style w:type="character" w:customStyle="1" w:styleId="paragrafnr61">
    <w:name w:val="paragrafnr61"/>
    <w:basedOn w:val="Standardskrifttypeiafsnit"/>
    <w:rsid w:val="00BE4634"/>
    <w:rPr>
      <w:rFonts w:ascii="Tahoma" w:hAnsi="Tahoma" w:cs="Tahoma" w:hint="default"/>
      <w:b/>
      <w:bCs/>
      <w:color w:val="000000"/>
      <w:sz w:val="24"/>
      <w:szCs w:val="24"/>
      <w:shd w:val="clear" w:color="auto" w:fill="auto"/>
    </w:rPr>
  </w:style>
  <w:style w:type="character" w:customStyle="1" w:styleId="paragrafnr62">
    <w:name w:val="paragrafnr62"/>
    <w:basedOn w:val="Standardskrifttypeiafsnit"/>
    <w:rsid w:val="00BE4634"/>
    <w:rPr>
      <w:rFonts w:ascii="Tahoma" w:hAnsi="Tahoma" w:cs="Tahoma" w:hint="default"/>
      <w:b/>
      <w:bCs/>
      <w:color w:val="000000"/>
      <w:sz w:val="24"/>
      <w:szCs w:val="24"/>
      <w:shd w:val="clear" w:color="auto" w:fill="auto"/>
    </w:rPr>
  </w:style>
  <w:style w:type="character" w:customStyle="1" w:styleId="paragrafnr63">
    <w:name w:val="paragrafnr63"/>
    <w:basedOn w:val="Standardskrifttypeiafsnit"/>
    <w:rsid w:val="00BE4634"/>
    <w:rPr>
      <w:rFonts w:ascii="Tahoma" w:hAnsi="Tahoma" w:cs="Tahoma" w:hint="default"/>
      <w:b/>
      <w:bCs/>
      <w:color w:val="000000"/>
      <w:sz w:val="24"/>
      <w:szCs w:val="24"/>
      <w:shd w:val="clear" w:color="auto" w:fill="auto"/>
    </w:rPr>
  </w:style>
  <w:style w:type="character" w:customStyle="1" w:styleId="paragrafnr64">
    <w:name w:val="paragrafnr64"/>
    <w:basedOn w:val="Standardskrifttypeiafsnit"/>
    <w:rsid w:val="00BE4634"/>
    <w:rPr>
      <w:rFonts w:ascii="Tahoma" w:hAnsi="Tahoma" w:cs="Tahoma" w:hint="default"/>
      <w:b/>
      <w:bCs/>
      <w:color w:val="000000"/>
      <w:sz w:val="24"/>
      <w:szCs w:val="24"/>
      <w:shd w:val="clear" w:color="auto" w:fill="auto"/>
    </w:rPr>
  </w:style>
  <w:style w:type="character" w:customStyle="1" w:styleId="paragrafnr65">
    <w:name w:val="paragrafnr65"/>
    <w:basedOn w:val="Standardskrifttypeiafsnit"/>
    <w:rsid w:val="00BE4634"/>
    <w:rPr>
      <w:rFonts w:ascii="Tahoma" w:hAnsi="Tahoma" w:cs="Tahoma" w:hint="default"/>
      <w:b/>
      <w:bCs/>
      <w:color w:val="000000"/>
      <w:sz w:val="24"/>
      <w:szCs w:val="24"/>
      <w:shd w:val="clear" w:color="auto" w:fill="auto"/>
    </w:rPr>
  </w:style>
  <w:style w:type="character" w:customStyle="1" w:styleId="paragrafnr66">
    <w:name w:val="paragrafnr66"/>
    <w:basedOn w:val="Standardskrifttypeiafsnit"/>
    <w:rsid w:val="00BE4634"/>
    <w:rPr>
      <w:rFonts w:ascii="Tahoma" w:hAnsi="Tahoma" w:cs="Tahoma" w:hint="default"/>
      <w:b/>
      <w:bCs/>
      <w:color w:val="000000"/>
      <w:sz w:val="24"/>
      <w:szCs w:val="24"/>
      <w:shd w:val="clear" w:color="auto" w:fill="auto"/>
    </w:rPr>
  </w:style>
  <w:style w:type="paragraph" w:styleId="z-Nederstiformularen">
    <w:name w:val="HTML Bottom of Form"/>
    <w:basedOn w:val="Normal"/>
    <w:next w:val="Normal"/>
    <w:link w:val="z-NederstiformularenTegn"/>
    <w:hidden/>
    <w:uiPriority w:val="99"/>
    <w:semiHidden/>
    <w:unhideWhenUsed/>
    <w:rsid w:val="00BE4634"/>
    <w:pPr>
      <w:pBdr>
        <w:top w:val="single" w:sz="6" w:space="1" w:color="auto"/>
      </w:pBdr>
      <w:spacing w:after="0" w:line="240" w:lineRule="auto"/>
      <w:jc w:val="center"/>
    </w:pPr>
    <w:rPr>
      <w:rFonts w:ascii="Arial" w:eastAsia="Times New Roman" w:hAnsi="Arial" w:cs="Arial"/>
      <w:vanish/>
      <w:sz w:val="16"/>
      <w:szCs w:val="16"/>
      <w:lang w:eastAsia="da-DK"/>
    </w:rPr>
  </w:style>
  <w:style w:type="character" w:customStyle="1" w:styleId="z-NederstiformularenTegn">
    <w:name w:val="z-Nederst i formularen Tegn"/>
    <w:basedOn w:val="Standardskrifttypeiafsnit"/>
    <w:link w:val="z-Nederstiformularen"/>
    <w:uiPriority w:val="99"/>
    <w:semiHidden/>
    <w:rsid w:val="00BE4634"/>
    <w:rPr>
      <w:rFonts w:ascii="Arial" w:eastAsia="Times New Roman" w:hAnsi="Arial" w:cs="Arial"/>
      <w:vanish/>
      <w:sz w:val="16"/>
      <w:szCs w:val="16"/>
      <w:lang w:eastAsia="da-DK"/>
    </w:rPr>
  </w:style>
  <w:style w:type="paragraph" w:styleId="Korrektur">
    <w:name w:val="Revision"/>
    <w:hidden/>
    <w:uiPriority w:val="99"/>
    <w:semiHidden/>
    <w:rsid w:val="0059682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458595">
      <w:bodyDiv w:val="1"/>
      <w:marLeft w:val="0"/>
      <w:marRight w:val="0"/>
      <w:marTop w:val="0"/>
      <w:marBottom w:val="0"/>
      <w:divBdr>
        <w:top w:val="none" w:sz="0" w:space="0" w:color="auto"/>
        <w:left w:val="none" w:sz="0" w:space="0" w:color="auto"/>
        <w:bottom w:val="none" w:sz="0" w:space="0" w:color="auto"/>
        <w:right w:val="none" w:sz="0" w:space="0" w:color="auto"/>
      </w:divBdr>
      <w:divsChild>
        <w:div w:id="990786921">
          <w:marLeft w:val="0"/>
          <w:marRight w:val="0"/>
          <w:marTop w:val="0"/>
          <w:marBottom w:val="300"/>
          <w:divBdr>
            <w:top w:val="none" w:sz="0" w:space="0" w:color="auto"/>
            <w:left w:val="none" w:sz="0" w:space="0" w:color="auto"/>
            <w:bottom w:val="none" w:sz="0" w:space="0" w:color="auto"/>
            <w:right w:val="none" w:sz="0" w:space="0" w:color="auto"/>
          </w:divBdr>
          <w:divsChild>
            <w:div w:id="1842695678">
              <w:marLeft w:val="0"/>
              <w:marRight w:val="0"/>
              <w:marTop w:val="0"/>
              <w:marBottom w:val="0"/>
              <w:divBdr>
                <w:top w:val="none" w:sz="0" w:space="0" w:color="auto"/>
                <w:left w:val="single" w:sz="6" w:space="1" w:color="FFFFFF"/>
                <w:bottom w:val="none" w:sz="0" w:space="0" w:color="auto"/>
                <w:right w:val="single" w:sz="6" w:space="1" w:color="FFFFFF"/>
              </w:divBdr>
              <w:divsChild>
                <w:div w:id="426778582">
                  <w:marLeft w:val="0"/>
                  <w:marRight w:val="0"/>
                  <w:marTop w:val="0"/>
                  <w:marBottom w:val="0"/>
                  <w:divBdr>
                    <w:top w:val="none" w:sz="0" w:space="0" w:color="auto"/>
                    <w:left w:val="none" w:sz="0" w:space="0" w:color="auto"/>
                    <w:bottom w:val="none" w:sz="0" w:space="0" w:color="auto"/>
                    <w:right w:val="none" w:sz="0" w:space="0" w:color="auto"/>
                  </w:divBdr>
                  <w:divsChild>
                    <w:div w:id="646544774">
                      <w:marLeft w:val="0"/>
                      <w:marRight w:val="0"/>
                      <w:marTop w:val="0"/>
                      <w:marBottom w:val="0"/>
                      <w:divBdr>
                        <w:top w:val="none" w:sz="0" w:space="0" w:color="auto"/>
                        <w:left w:val="none" w:sz="0" w:space="0" w:color="auto"/>
                        <w:bottom w:val="none" w:sz="0" w:space="0" w:color="auto"/>
                        <w:right w:val="none" w:sz="0" w:space="0" w:color="auto"/>
                      </w:divBdr>
                      <w:divsChild>
                        <w:div w:id="1196311090">
                          <w:marLeft w:val="0"/>
                          <w:marRight w:val="0"/>
                          <w:marTop w:val="0"/>
                          <w:marBottom w:val="0"/>
                          <w:divBdr>
                            <w:top w:val="none" w:sz="0" w:space="0" w:color="auto"/>
                            <w:left w:val="none" w:sz="0" w:space="0" w:color="auto"/>
                            <w:bottom w:val="none" w:sz="0" w:space="0" w:color="auto"/>
                            <w:right w:val="none" w:sz="0" w:space="0" w:color="auto"/>
                          </w:divBdr>
                          <w:divsChild>
                            <w:div w:id="528881344">
                              <w:marLeft w:val="0"/>
                              <w:marRight w:val="0"/>
                              <w:marTop w:val="0"/>
                              <w:marBottom w:val="0"/>
                              <w:divBdr>
                                <w:top w:val="none" w:sz="0" w:space="0" w:color="auto"/>
                                <w:left w:val="none" w:sz="0" w:space="0" w:color="auto"/>
                                <w:bottom w:val="none" w:sz="0" w:space="0" w:color="auto"/>
                                <w:right w:val="none" w:sz="0" w:space="0" w:color="auto"/>
                              </w:divBdr>
                              <w:divsChild>
                                <w:div w:id="512112411">
                                  <w:marLeft w:val="0"/>
                                  <w:marRight w:val="0"/>
                                  <w:marTop w:val="0"/>
                                  <w:marBottom w:val="0"/>
                                  <w:divBdr>
                                    <w:top w:val="none" w:sz="0" w:space="0" w:color="auto"/>
                                    <w:left w:val="none" w:sz="0" w:space="0" w:color="auto"/>
                                    <w:bottom w:val="none" w:sz="0" w:space="0" w:color="auto"/>
                                    <w:right w:val="none" w:sz="0" w:space="0" w:color="auto"/>
                                  </w:divBdr>
                                  <w:divsChild>
                                    <w:div w:id="842668475">
                                      <w:marLeft w:val="0"/>
                                      <w:marRight w:val="0"/>
                                      <w:marTop w:val="0"/>
                                      <w:marBottom w:val="0"/>
                                      <w:divBdr>
                                        <w:top w:val="none" w:sz="0" w:space="0" w:color="auto"/>
                                        <w:left w:val="none" w:sz="0" w:space="0" w:color="auto"/>
                                        <w:bottom w:val="none" w:sz="0" w:space="0" w:color="auto"/>
                                        <w:right w:val="none" w:sz="0" w:space="0" w:color="auto"/>
                                      </w:divBdr>
                                      <w:divsChild>
                                        <w:div w:id="837574267">
                                          <w:marLeft w:val="0"/>
                                          <w:marRight w:val="0"/>
                                          <w:marTop w:val="0"/>
                                          <w:marBottom w:val="0"/>
                                          <w:divBdr>
                                            <w:top w:val="none" w:sz="0" w:space="0" w:color="auto"/>
                                            <w:left w:val="none" w:sz="0" w:space="0" w:color="auto"/>
                                            <w:bottom w:val="none" w:sz="0" w:space="0" w:color="auto"/>
                                            <w:right w:val="none" w:sz="0" w:space="0" w:color="auto"/>
                                          </w:divBdr>
                                          <w:divsChild>
                                            <w:div w:id="442263823">
                                              <w:marLeft w:val="0"/>
                                              <w:marRight w:val="0"/>
                                              <w:marTop w:val="0"/>
                                              <w:marBottom w:val="0"/>
                                              <w:divBdr>
                                                <w:top w:val="none" w:sz="0" w:space="0" w:color="auto"/>
                                                <w:left w:val="none" w:sz="0" w:space="0" w:color="auto"/>
                                                <w:bottom w:val="none" w:sz="0" w:space="0" w:color="auto"/>
                                                <w:right w:val="none" w:sz="0" w:space="0" w:color="auto"/>
                                              </w:divBdr>
                                            </w:div>
                                            <w:div w:id="468019276">
                                              <w:marLeft w:val="0"/>
                                              <w:marRight w:val="0"/>
                                              <w:marTop w:val="0"/>
                                              <w:marBottom w:val="0"/>
                                              <w:divBdr>
                                                <w:top w:val="none" w:sz="0" w:space="0" w:color="auto"/>
                                                <w:left w:val="none" w:sz="0" w:space="0" w:color="auto"/>
                                                <w:bottom w:val="none" w:sz="0" w:space="0" w:color="auto"/>
                                                <w:right w:val="none" w:sz="0" w:space="0" w:color="auto"/>
                                              </w:divBdr>
                                            </w:div>
                                            <w:div w:id="1556039574">
                                              <w:marLeft w:val="0"/>
                                              <w:marRight w:val="0"/>
                                              <w:marTop w:val="0"/>
                                              <w:marBottom w:val="0"/>
                                              <w:divBdr>
                                                <w:top w:val="none" w:sz="0" w:space="0" w:color="auto"/>
                                                <w:left w:val="none" w:sz="0" w:space="0" w:color="auto"/>
                                                <w:bottom w:val="none" w:sz="0" w:space="0" w:color="auto"/>
                                                <w:right w:val="none" w:sz="0" w:space="0" w:color="auto"/>
                                              </w:divBdr>
                                            </w:div>
                                            <w:div w:id="1840972002">
                                              <w:marLeft w:val="0"/>
                                              <w:marRight w:val="0"/>
                                              <w:marTop w:val="0"/>
                                              <w:marBottom w:val="0"/>
                                              <w:divBdr>
                                                <w:top w:val="none" w:sz="0" w:space="0" w:color="auto"/>
                                                <w:left w:val="none" w:sz="0" w:space="0" w:color="auto"/>
                                                <w:bottom w:val="none" w:sz="0" w:space="0" w:color="auto"/>
                                                <w:right w:val="none" w:sz="0" w:space="0" w:color="auto"/>
                                              </w:divBdr>
                                            </w:div>
                                            <w:div w:id="1526021835">
                                              <w:marLeft w:val="0"/>
                                              <w:marRight w:val="0"/>
                                              <w:marTop w:val="0"/>
                                              <w:marBottom w:val="0"/>
                                              <w:divBdr>
                                                <w:top w:val="none" w:sz="0" w:space="0" w:color="auto"/>
                                                <w:left w:val="none" w:sz="0" w:space="0" w:color="auto"/>
                                                <w:bottom w:val="none" w:sz="0" w:space="0" w:color="auto"/>
                                                <w:right w:val="none" w:sz="0" w:space="0" w:color="auto"/>
                                              </w:divBdr>
                                            </w:div>
                                            <w:div w:id="481115779">
                                              <w:marLeft w:val="0"/>
                                              <w:marRight w:val="0"/>
                                              <w:marTop w:val="0"/>
                                              <w:marBottom w:val="0"/>
                                              <w:divBdr>
                                                <w:top w:val="none" w:sz="0" w:space="0" w:color="auto"/>
                                                <w:left w:val="none" w:sz="0" w:space="0" w:color="auto"/>
                                                <w:bottom w:val="none" w:sz="0" w:space="0" w:color="auto"/>
                                                <w:right w:val="none" w:sz="0" w:space="0" w:color="auto"/>
                                              </w:divBdr>
                                            </w:div>
                                            <w:div w:id="1175536248">
                                              <w:marLeft w:val="0"/>
                                              <w:marRight w:val="0"/>
                                              <w:marTop w:val="0"/>
                                              <w:marBottom w:val="0"/>
                                              <w:divBdr>
                                                <w:top w:val="none" w:sz="0" w:space="0" w:color="auto"/>
                                                <w:left w:val="none" w:sz="0" w:space="0" w:color="auto"/>
                                                <w:bottom w:val="none" w:sz="0" w:space="0" w:color="auto"/>
                                                <w:right w:val="none" w:sz="0" w:space="0" w:color="auto"/>
                                              </w:divBdr>
                                            </w:div>
                                            <w:div w:id="121269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8768956">
      <w:bodyDiv w:val="1"/>
      <w:marLeft w:val="0"/>
      <w:marRight w:val="0"/>
      <w:marTop w:val="0"/>
      <w:marBottom w:val="0"/>
      <w:divBdr>
        <w:top w:val="none" w:sz="0" w:space="0" w:color="auto"/>
        <w:left w:val="none" w:sz="0" w:space="0" w:color="auto"/>
        <w:bottom w:val="none" w:sz="0" w:space="0" w:color="auto"/>
        <w:right w:val="none" w:sz="0" w:space="0" w:color="auto"/>
      </w:divBdr>
    </w:div>
    <w:div w:id="212498375">
      <w:bodyDiv w:val="1"/>
      <w:marLeft w:val="0"/>
      <w:marRight w:val="0"/>
      <w:marTop w:val="0"/>
      <w:marBottom w:val="0"/>
      <w:divBdr>
        <w:top w:val="none" w:sz="0" w:space="0" w:color="auto"/>
        <w:left w:val="none" w:sz="0" w:space="0" w:color="auto"/>
        <w:bottom w:val="none" w:sz="0" w:space="0" w:color="auto"/>
        <w:right w:val="none" w:sz="0" w:space="0" w:color="auto"/>
      </w:divBdr>
      <w:divsChild>
        <w:div w:id="1981763163">
          <w:marLeft w:val="0"/>
          <w:marRight w:val="0"/>
          <w:marTop w:val="0"/>
          <w:marBottom w:val="300"/>
          <w:divBdr>
            <w:top w:val="none" w:sz="0" w:space="0" w:color="auto"/>
            <w:left w:val="none" w:sz="0" w:space="0" w:color="auto"/>
            <w:bottom w:val="none" w:sz="0" w:space="0" w:color="auto"/>
            <w:right w:val="none" w:sz="0" w:space="0" w:color="auto"/>
          </w:divBdr>
          <w:divsChild>
            <w:div w:id="1228107213">
              <w:marLeft w:val="0"/>
              <w:marRight w:val="0"/>
              <w:marTop w:val="0"/>
              <w:marBottom w:val="0"/>
              <w:divBdr>
                <w:top w:val="none" w:sz="0" w:space="0" w:color="auto"/>
                <w:left w:val="single" w:sz="6" w:space="1" w:color="FFFFFF"/>
                <w:bottom w:val="none" w:sz="0" w:space="0" w:color="auto"/>
                <w:right w:val="single" w:sz="6" w:space="1" w:color="FFFFFF"/>
              </w:divBdr>
              <w:divsChild>
                <w:div w:id="564146752">
                  <w:marLeft w:val="0"/>
                  <w:marRight w:val="0"/>
                  <w:marTop w:val="0"/>
                  <w:marBottom w:val="0"/>
                  <w:divBdr>
                    <w:top w:val="none" w:sz="0" w:space="0" w:color="auto"/>
                    <w:left w:val="none" w:sz="0" w:space="0" w:color="auto"/>
                    <w:bottom w:val="none" w:sz="0" w:space="0" w:color="auto"/>
                    <w:right w:val="none" w:sz="0" w:space="0" w:color="auto"/>
                  </w:divBdr>
                  <w:divsChild>
                    <w:div w:id="2144497639">
                      <w:marLeft w:val="0"/>
                      <w:marRight w:val="0"/>
                      <w:marTop w:val="0"/>
                      <w:marBottom w:val="0"/>
                      <w:divBdr>
                        <w:top w:val="none" w:sz="0" w:space="0" w:color="auto"/>
                        <w:left w:val="none" w:sz="0" w:space="0" w:color="auto"/>
                        <w:bottom w:val="none" w:sz="0" w:space="0" w:color="auto"/>
                        <w:right w:val="none" w:sz="0" w:space="0" w:color="auto"/>
                      </w:divBdr>
                      <w:divsChild>
                        <w:div w:id="1043989197">
                          <w:marLeft w:val="0"/>
                          <w:marRight w:val="0"/>
                          <w:marTop w:val="0"/>
                          <w:marBottom w:val="0"/>
                          <w:divBdr>
                            <w:top w:val="none" w:sz="0" w:space="0" w:color="auto"/>
                            <w:left w:val="none" w:sz="0" w:space="0" w:color="auto"/>
                            <w:bottom w:val="none" w:sz="0" w:space="0" w:color="auto"/>
                            <w:right w:val="none" w:sz="0" w:space="0" w:color="auto"/>
                          </w:divBdr>
                          <w:divsChild>
                            <w:div w:id="427041215">
                              <w:marLeft w:val="0"/>
                              <w:marRight w:val="0"/>
                              <w:marTop w:val="0"/>
                              <w:marBottom w:val="0"/>
                              <w:divBdr>
                                <w:top w:val="none" w:sz="0" w:space="0" w:color="auto"/>
                                <w:left w:val="none" w:sz="0" w:space="0" w:color="auto"/>
                                <w:bottom w:val="none" w:sz="0" w:space="0" w:color="auto"/>
                                <w:right w:val="none" w:sz="0" w:space="0" w:color="auto"/>
                              </w:divBdr>
                              <w:divsChild>
                                <w:div w:id="2111007422">
                                  <w:marLeft w:val="0"/>
                                  <w:marRight w:val="0"/>
                                  <w:marTop w:val="0"/>
                                  <w:marBottom w:val="0"/>
                                  <w:divBdr>
                                    <w:top w:val="none" w:sz="0" w:space="0" w:color="auto"/>
                                    <w:left w:val="none" w:sz="0" w:space="0" w:color="auto"/>
                                    <w:bottom w:val="none" w:sz="0" w:space="0" w:color="auto"/>
                                    <w:right w:val="none" w:sz="0" w:space="0" w:color="auto"/>
                                  </w:divBdr>
                                  <w:divsChild>
                                    <w:div w:id="1427578502">
                                      <w:marLeft w:val="0"/>
                                      <w:marRight w:val="0"/>
                                      <w:marTop w:val="0"/>
                                      <w:marBottom w:val="0"/>
                                      <w:divBdr>
                                        <w:top w:val="none" w:sz="0" w:space="0" w:color="auto"/>
                                        <w:left w:val="none" w:sz="0" w:space="0" w:color="auto"/>
                                        <w:bottom w:val="none" w:sz="0" w:space="0" w:color="auto"/>
                                        <w:right w:val="none" w:sz="0" w:space="0" w:color="auto"/>
                                      </w:divBdr>
                                      <w:divsChild>
                                        <w:div w:id="514806355">
                                          <w:marLeft w:val="0"/>
                                          <w:marRight w:val="0"/>
                                          <w:marTop w:val="0"/>
                                          <w:marBottom w:val="0"/>
                                          <w:divBdr>
                                            <w:top w:val="none" w:sz="0" w:space="0" w:color="auto"/>
                                            <w:left w:val="none" w:sz="0" w:space="0" w:color="auto"/>
                                            <w:bottom w:val="none" w:sz="0" w:space="0" w:color="auto"/>
                                            <w:right w:val="none" w:sz="0" w:space="0" w:color="auto"/>
                                          </w:divBdr>
                                          <w:divsChild>
                                            <w:div w:id="19937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46532890">
      <w:bodyDiv w:val="1"/>
      <w:marLeft w:val="0"/>
      <w:marRight w:val="0"/>
      <w:marTop w:val="0"/>
      <w:marBottom w:val="0"/>
      <w:divBdr>
        <w:top w:val="none" w:sz="0" w:space="0" w:color="auto"/>
        <w:left w:val="none" w:sz="0" w:space="0" w:color="auto"/>
        <w:bottom w:val="none" w:sz="0" w:space="0" w:color="auto"/>
        <w:right w:val="none" w:sz="0" w:space="0" w:color="auto"/>
      </w:divBdr>
      <w:divsChild>
        <w:div w:id="1405177005">
          <w:marLeft w:val="0"/>
          <w:marRight w:val="0"/>
          <w:marTop w:val="0"/>
          <w:marBottom w:val="300"/>
          <w:divBdr>
            <w:top w:val="none" w:sz="0" w:space="0" w:color="auto"/>
            <w:left w:val="none" w:sz="0" w:space="0" w:color="auto"/>
            <w:bottom w:val="none" w:sz="0" w:space="0" w:color="auto"/>
            <w:right w:val="none" w:sz="0" w:space="0" w:color="auto"/>
          </w:divBdr>
          <w:divsChild>
            <w:div w:id="1841502886">
              <w:marLeft w:val="0"/>
              <w:marRight w:val="0"/>
              <w:marTop w:val="0"/>
              <w:marBottom w:val="0"/>
              <w:divBdr>
                <w:top w:val="none" w:sz="0" w:space="0" w:color="auto"/>
                <w:left w:val="single" w:sz="6" w:space="1" w:color="FFFFFF"/>
                <w:bottom w:val="none" w:sz="0" w:space="0" w:color="auto"/>
                <w:right w:val="single" w:sz="6" w:space="1" w:color="FFFFFF"/>
              </w:divBdr>
              <w:divsChild>
                <w:div w:id="731316944">
                  <w:marLeft w:val="0"/>
                  <w:marRight w:val="0"/>
                  <w:marTop w:val="0"/>
                  <w:marBottom w:val="0"/>
                  <w:divBdr>
                    <w:top w:val="none" w:sz="0" w:space="0" w:color="auto"/>
                    <w:left w:val="none" w:sz="0" w:space="0" w:color="auto"/>
                    <w:bottom w:val="none" w:sz="0" w:space="0" w:color="auto"/>
                    <w:right w:val="none" w:sz="0" w:space="0" w:color="auto"/>
                  </w:divBdr>
                  <w:divsChild>
                    <w:div w:id="438139330">
                      <w:marLeft w:val="0"/>
                      <w:marRight w:val="0"/>
                      <w:marTop w:val="0"/>
                      <w:marBottom w:val="0"/>
                      <w:divBdr>
                        <w:top w:val="none" w:sz="0" w:space="0" w:color="auto"/>
                        <w:left w:val="none" w:sz="0" w:space="0" w:color="auto"/>
                        <w:bottom w:val="none" w:sz="0" w:space="0" w:color="auto"/>
                        <w:right w:val="none" w:sz="0" w:space="0" w:color="auto"/>
                      </w:divBdr>
                      <w:divsChild>
                        <w:div w:id="1821462477">
                          <w:marLeft w:val="0"/>
                          <w:marRight w:val="0"/>
                          <w:marTop w:val="0"/>
                          <w:marBottom w:val="0"/>
                          <w:divBdr>
                            <w:top w:val="none" w:sz="0" w:space="0" w:color="auto"/>
                            <w:left w:val="none" w:sz="0" w:space="0" w:color="auto"/>
                            <w:bottom w:val="none" w:sz="0" w:space="0" w:color="auto"/>
                            <w:right w:val="none" w:sz="0" w:space="0" w:color="auto"/>
                          </w:divBdr>
                          <w:divsChild>
                            <w:div w:id="1004168716">
                              <w:marLeft w:val="0"/>
                              <w:marRight w:val="0"/>
                              <w:marTop w:val="0"/>
                              <w:marBottom w:val="0"/>
                              <w:divBdr>
                                <w:top w:val="none" w:sz="0" w:space="0" w:color="auto"/>
                                <w:left w:val="none" w:sz="0" w:space="0" w:color="auto"/>
                                <w:bottom w:val="none" w:sz="0" w:space="0" w:color="auto"/>
                                <w:right w:val="none" w:sz="0" w:space="0" w:color="auto"/>
                              </w:divBdr>
                              <w:divsChild>
                                <w:div w:id="1815490892">
                                  <w:marLeft w:val="0"/>
                                  <w:marRight w:val="0"/>
                                  <w:marTop w:val="0"/>
                                  <w:marBottom w:val="150"/>
                                  <w:divBdr>
                                    <w:top w:val="none" w:sz="0" w:space="0" w:color="auto"/>
                                    <w:left w:val="none" w:sz="0" w:space="0" w:color="auto"/>
                                    <w:bottom w:val="none" w:sz="0" w:space="0" w:color="auto"/>
                                    <w:right w:val="none" w:sz="0" w:space="0" w:color="auto"/>
                                  </w:divBdr>
                                  <w:divsChild>
                                    <w:div w:id="695812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0111563">
                              <w:marLeft w:val="0"/>
                              <w:marRight w:val="0"/>
                              <w:marTop w:val="0"/>
                              <w:marBottom w:val="150"/>
                              <w:divBdr>
                                <w:top w:val="none" w:sz="0" w:space="0" w:color="auto"/>
                                <w:left w:val="none" w:sz="0" w:space="0" w:color="auto"/>
                                <w:bottom w:val="none" w:sz="0" w:space="0" w:color="auto"/>
                                <w:right w:val="none" w:sz="0" w:space="0" w:color="auto"/>
                              </w:divBdr>
                              <w:divsChild>
                                <w:div w:id="859196235">
                                  <w:marLeft w:val="0"/>
                                  <w:marRight w:val="0"/>
                                  <w:marTop w:val="0"/>
                                  <w:marBottom w:val="0"/>
                                  <w:divBdr>
                                    <w:top w:val="none" w:sz="0" w:space="0" w:color="auto"/>
                                    <w:left w:val="none" w:sz="0" w:space="0" w:color="auto"/>
                                    <w:bottom w:val="none" w:sz="0" w:space="0" w:color="auto"/>
                                    <w:right w:val="none" w:sz="0" w:space="0" w:color="auto"/>
                                  </w:divBdr>
                                  <w:divsChild>
                                    <w:div w:id="2143693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350867">
                              <w:marLeft w:val="0"/>
                              <w:marRight w:val="0"/>
                              <w:marTop w:val="0"/>
                              <w:marBottom w:val="0"/>
                              <w:divBdr>
                                <w:top w:val="none" w:sz="0" w:space="0" w:color="auto"/>
                                <w:left w:val="none" w:sz="0" w:space="0" w:color="auto"/>
                                <w:bottom w:val="none" w:sz="0" w:space="0" w:color="auto"/>
                                <w:right w:val="none" w:sz="0" w:space="0" w:color="auto"/>
                              </w:divBdr>
                              <w:divsChild>
                                <w:div w:id="147483140">
                                  <w:marLeft w:val="0"/>
                                  <w:marRight w:val="0"/>
                                  <w:marTop w:val="0"/>
                                  <w:marBottom w:val="150"/>
                                  <w:divBdr>
                                    <w:top w:val="none" w:sz="0" w:space="0" w:color="auto"/>
                                    <w:left w:val="none" w:sz="0" w:space="0" w:color="auto"/>
                                    <w:bottom w:val="none" w:sz="0" w:space="0" w:color="auto"/>
                                    <w:right w:val="none" w:sz="0" w:space="0" w:color="auto"/>
                                  </w:divBdr>
                                  <w:divsChild>
                                    <w:div w:id="1860660952">
                                      <w:marLeft w:val="0"/>
                                      <w:marRight w:val="0"/>
                                      <w:marTop w:val="0"/>
                                      <w:marBottom w:val="0"/>
                                      <w:divBdr>
                                        <w:top w:val="none" w:sz="0" w:space="0" w:color="auto"/>
                                        <w:left w:val="none" w:sz="0" w:space="0" w:color="auto"/>
                                        <w:bottom w:val="none" w:sz="0" w:space="0" w:color="auto"/>
                                        <w:right w:val="none" w:sz="0" w:space="0" w:color="auto"/>
                                      </w:divBdr>
                                      <w:divsChild>
                                        <w:div w:id="2127966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548711">
                              <w:marLeft w:val="0"/>
                              <w:marRight w:val="0"/>
                              <w:marTop w:val="0"/>
                              <w:marBottom w:val="0"/>
                              <w:divBdr>
                                <w:top w:val="none" w:sz="0" w:space="0" w:color="auto"/>
                                <w:left w:val="none" w:sz="0" w:space="0" w:color="auto"/>
                                <w:bottom w:val="none" w:sz="0" w:space="0" w:color="auto"/>
                                <w:right w:val="none" w:sz="0" w:space="0" w:color="auto"/>
                              </w:divBdr>
                              <w:divsChild>
                                <w:div w:id="468743565">
                                  <w:marLeft w:val="0"/>
                                  <w:marRight w:val="0"/>
                                  <w:marTop w:val="0"/>
                                  <w:marBottom w:val="150"/>
                                  <w:divBdr>
                                    <w:top w:val="none" w:sz="0" w:space="0" w:color="auto"/>
                                    <w:left w:val="none" w:sz="0" w:space="0" w:color="auto"/>
                                    <w:bottom w:val="none" w:sz="0" w:space="0" w:color="auto"/>
                                    <w:right w:val="none" w:sz="0" w:space="0" w:color="auto"/>
                                  </w:divBdr>
                                  <w:divsChild>
                                    <w:div w:id="186917424">
                                      <w:marLeft w:val="0"/>
                                      <w:marRight w:val="0"/>
                                      <w:marTop w:val="0"/>
                                      <w:marBottom w:val="0"/>
                                      <w:divBdr>
                                        <w:top w:val="none" w:sz="0" w:space="0" w:color="auto"/>
                                        <w:left w:val="none" w:sz="0" w:space="0" w:color="auto"/>
                                        <w:bottom w:val="none" w:sz="0" w:space="0" w:color="auto"/>
                                        <w:right w:val="none" w:sz="0" w:space="0" w:color="auto"/>
                                      </w:divBdr>
                                      <w:divsChild>
                                        <w:div w:id="263612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0006036">
                              <w:marLeft w:val="0"/>
                              <w:marRight w:val="0"/>
                              <w:marTop w:val="0"/>
                              <w:marBottom w:val="0"/>
                              <w:divBdr>
                                <w:top w:val="none" w:sz="0" w:space="0" w:color="auto"/>
                                <w:left w:val="none" w:sz="0" w:space="0" w:color="auto"/>
                                <w:bottom w:val="none" w:sz="0" w:space="0" w:color="auto"/>
                                <w:right w:val="none" w:sz="0" w:space="0" w:color="auto"/>
                              </w:divBdr>
                              <w:divsChild>
                                <w:div w:id="1360425566">
                                  <w:marLeft w:val="0"/>
                                  <w:marRight w:val="0"/>
                                  <w:marTop w:val="0"/>
                                  <w:marBottom w:val="150"/>
                                  <w:divBdr>
                                    <w:top w:val="none" w:sz="0" w:space="0" w:color="auto"/>
                                    <w:left w:val="none" w:sz="0" w:space="0" w:color="auto"/>
                                    <w:bottom w:val="none" w:sz="0" w:space="0" w:color="auto"/>
                                    <w:right w:val="none" w:sz="0" w:space="0" w:color="auto"/>
                                  </w:divBdr>
                                  <w:divsChild>
                                    <w:div w:id="350572505">
                                      <w:marLeft w:val="0"/>
                                      <w:marRight w:val="0"/>
                                      <w:marTop w:val="0"/>
                                      <w:marBottom w:val="0"/>
                                      <w:divBdr>
                                        <w:top w:val="none" w:sz="0" w:space="0" w:color="auto"/>
                                        <w:left w:val="none" w:sz="0" w:space="0" w:color="auto"/>
                                        <w:bottom w:val="none" w:sz="0" w:space="0" w:color="auto"/>
                                        <w:right w:val="none" w:sz="0" w:space="0" w:color="auto"/>
                                      </w:divBdr>
                                      <w:divsChild>
                                        <w:div w:id="1980375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2239089">
                              <w:marLeft w:val="0"/>
                              <w:marRight w:val="0"/>
                              <w:marTop w:val="0"/>
                              <w:marBottom w:val="0"/>
                              <w:divBdr>
                                <w:top w:val="none" w:sz="0" w:space="0" w:color="auto"/>
                                <w:left w:val="none" w:sz="0" w:space="0" w:color="auto"/>
                                <w:bottom w:val="none" w:sz="0" w:space="0" w:color="auto"/>
                                <w:right w:val="none" w:sz="0" w:space="0" w:color="auto"/>
                              </w:divBdr>
                              <w:divsChild>
                                <w:div w:id="1257058444">
                                  <w:marLeft w:val="0"/>
                                  <w:marRight w:val="0"/>
                                  <w:marTop w:val="0"/>
                                  <w:marBottom w:val="150"/>
                                  <w:divBdr>
                                    <w:top w:val="none" w:sz="0" w:space="0" w:color="auto"/>
                                    <w:left w:val="none" w:sz="0" w:space="0" w:color="auto"/>
                                    <w:bottom w:val="none" w:sz="0" w:space="0" w:color="auto"/>
                                    <w:right w:val="none" w:sz="0" w:space="0" w:color="auto"/>
                                  </w:divBdr>
                                  <w:divsChild>
                                    <w:div w:id="990717516">
                                      <w:marLeft w:val="0"/>
                                      <w:marRight w:val="0"/>
                                      <w:marTop w:val="0"/>
                                      <w:marBottom w:val="0"/>
                                      <w:divBdr>
                                        <w:top w:val="none" w:sz="0" w:space="0" w:color="auto"/>
                                        <w:left w:val="none" w:sz="0" w:space="0" w:color="auto"/>
                                        <w:bottom w:val="none" w:sz="0" w:space="0" w:color="auto"/>
                                        <w:right w:val="none" w:sz="0" w:space="0" w:color="auto"/>
                                      </w:divBdr>
                                      <w:divsChild>
                                        <w:div w:id="792289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589828">
                          <w:marLeft w:val="0"/>
                          <w:marRight w:val="0"/>
                          <w:marTop w:val="0"/>
                          <w:marBottom w:val="0"/>
                          <w:divBdr>
                            <w:top w:val="none" w:sz="0" w:space="0" w:color="auto"/>
                            <w:left w:val="none" w:sz="0" w:space="0" w:color="auto"/>
                            <w:bottom w:val="none" w:sz="0" w:space="0" w:color="auto"/>
                            <w:right w:val="none" w:sz="0" w:space="0" w:color="auto"/>
                          </w:divBdr>
                          <w:divsChild>
                            <w:div w:id="1868173050">
                              <w:marLeft w:val="0"/>
                              <w:marRight w:val="0"/>
                              <w:marTop w:val="0"/>
                              <w:marBottom w:val="0"/>
                              <w:divBdr>
                                <w:top w:val="none" w:sz="0" w:space="0" w:color="auto"/>
                                <w:left w:val="none" w:sz="0" w:space="0" w:color="auto"/>
                                <w:bottom w:val="none" w:sz="0" w:space="0" w:color="auto"/>
                                <w:right w:val="none" w:sz="0" w:space="0" w:color="auto"/>
                              </w:divBdr>
                              <w:divsChild>
                                <w:div w:id="1283729283">
                                  <w:marLeft w:val="0"/>
                                  <w:marRight w:val="0"/>
                                  <w:marTop w:val="0"/>
                                  <w:marBottom w:val="0"/>
                                  <w:divBdr>
                                    <w:top w:val="none" w:sz="0" w:space="0" w:color="auto"/>
                                    <w:left w:val="none" w:sz="0" w:space="0" w:color="auto"/>
                                    <w:bottom w:val="none" w:sz="0" w:space="0" w:color="auto"/>
                                    <w:right w:val="none" w:sz="0" w:space="0" w:color="auto"/>
                                  </w:divBdr>
                                  <w:divsChild>
                                    <w:div w:id="146363360">
                                      <w:marLeft w:val="0"/>
                                      <w:marRight w:val="0"/>
                                      <w:marTop w:val="0"/>
                                      <w:marBottom w:val="0"/>
                                      <w:divBdr>
                                        <w:top w:val="none" w:sz="0" w:space="0" w:color="auto"/>
                                        <w:left w:val="none" w:sz="0" w:space="0" w:color="auto"/>
                                        <w:bottom w:val="none" w:sz="0" w:space="0" w:color="auto"/>
                                        <w:right w:val="none" w:sz="0" w:space="0" w:color="auto"/>
                                      </w:divBdr>
                                      <w:divsChild>
                                        <w:div w:id="2018268034">
                                          <w:marLeft w:val="-75"/>
                                          <w:marRight w:val="0"/>
                                          <w:marTop w:val="150"/>
                                          <w:marBottom w:val="150"/>
                                          <w:divBdr>
                                            <w:top w:val="none" w:sz="0" w:space="0" w:color="auto"/>
                                            <w:left w:val="none" w:sz="0" w:space="0" w:color="auto"/>
                                            <w:bottom w:val="none" w:sz="0" w:space="0" w:color="auto"/>
                                            <w:right w:val="none" w:sz="0" w:space="0" w:color="auto"/>
                                          </w:divBdr>
                                        </w:div>
                                        <w:div w:id="1898668025">
                                          <w:marLeft w:val="-75"/>
                                          <w:marRight w:val="0"/>
                                          <w:marTop w:val="150"/>
                                          <w:marBottom w:val="150"/>
                                          <w:divBdr>
                                            <w:top w:val="none" w:sz="0" w:space="0" w:color="auto"/>
                                            <w:left w:val="none" w:sz="0" w:space="0" w:color="auto"/>
                                            <w:bottom w:val="none" w:sz="0" w:space="0" w:color="auto"/>
                                            <w:right w:val="none" w:sz="0" w:space="0" w:color="auto"/>
                                          </w:divBdr>
                                        </w:div>
                                        <w:div w:id="1871793093">
                                          <w:marLeft w:val="0"/>
                                          <w:marRight w:val="0"/>
                                          <w:marTop w:val="0"/>
                                          <w:marBottom w:val="0"/>
                                          <w:divBdr>
                                            <w:top w:val="none" w:sz="0" w:space="0" w:color="auto"/>
                                            <w:left w:val="none" w:sz="0" w:space="0" w:color="auto"/>
                                            <w:bottom w:val="none" w:sz="0" w:space="0" w:color="auto"/>
                                            <w:right w:val="none" w:sz="0" w:space="0" w:color="auto"/>
                                          </w:divBdr>
                                          <w:divsChild>
                                            <w:div w:id="2132941213">
                                              <w:marLeft w:val="0"/>
                                              <w:marRight w:val="0"/>
                                              <w:marTop w:val="0"/>
                                              <w:marBottom w:val="0"/>
                                              <w:divBdr>
                                                <w:top w:val="none" w:sz="0" w:space="0" w:color="auto"/>
                                                <w:left w:val="none" w:sz="0" w:space="0" w:color="auto"/>
                                                <w:bottom w:val="none" w:sz="0" w:space="0" w:color="auto"/>
                                                <w:right w:val="none" w:sz="0" w:space="0" w:color="auto"/>
                                              </w:divBdr>
                                            </w:div>
                                            <w:div w:id="604339474">
                                              <w:marLeft w:val="0"/>
                                              <w:marRight w:val="0"/>
                                              <w:marTop w:val="0"/>
                                              <w:marBottom w:val="0"/>
                                              <w:divBdr>
                                                <w:top w:val="none" w:sz="0" w:space="0" w:color="auto"/>
                                                <w:left w:val="none" w:sz="0" w:space="0" w:color="auto"/>
                                                <w:bottom w:val="none" w:sz="0" w:space="0" w:color="auto"/>
                                                <w:right w:val="none" w:sz="0" w:space="0" w:color="auto"/>
                                              </w:divBdr>
                                            </w:div>
                                            <w:div w:id="952517195">
                                              <w:marLeft w:val="0"/>
                                              <w:marRight w:val="0"/>
                                              <w:marTop w:val="0"/>
                                              <w:marBottom w:val="0"/>
                                              <w:divBdr>
                                                <w:top w:val="none" w:sz="0" w:space="0" w:color="auto"/>
                                                <w:left w:val="none" w:sz="0" w:space="0" w:color="auto"/>
                                                <w:bottom w:val="none" w:sz="0" w:space="0" w:color="auto"/>
                                                <w:right w:val="none" w:sz="0" w:space="0" w:color="auto"/>
                                              </w:divBdr>
                                            </w:div>
                                            <w:div w:id="1665744890">
                                              <w:marLeft w:val="0"/>
                                              <w:marRight w:val="0"/>
                                              <w:marTop w:val="0"/>
                                              <w:marBottom w:val="0"/>
                                              <w:divBdr>
                                                <w:top w:val="none" w:sz="0" w:space="0" w:color="auto"/>
                                                <w:left w:val="none" w:sz="0" w:space="0" w:color="auto"/>
                                                <w:bottom w:val="none" w:sz="0" w:space="0" w:color="auto"/>
                                                <w:right w:val="none" w:sz="0" w:space="0" w:color="auto"/>
                                              </w:divBdr>
                                            </w:div>
                                            <w:div w:id="1878009345">
                                              <w:marLeft w:val="0"/>
                                              <w:marRight w:val="0"/>
                                              <w:marTop w:val="0"/>
                                              <w:marBottom w:val="0"/>
                                              <w:divBdr>
                                                <w:top w:val="none" w:sz="0" w:space="0" w:color="auto"/>
                                                <w:left w:val="none" w:sz="0" w:space="0" w:color="auto"/>
                                                <w:bottom w:val="none" w:sz="0" w:space="0" w:color="auto"/>
                                                <w:right w:val="none" w:sz="0" w:space="0" w:color="auto"/>
                                              </w:divBdr>
                                            </w:div>
                                            <w:div w:id="101651279">
                                              <w:marLeft w:val="0"/>
                                              <w:marRight w:val="0"/>
                                              <w:marTop w:val="0"/>
                                              <w:marBottom w:val="0"/>
                                              <w:divBdr>
                                                <w:top w:val="none" w:sz="0" w:space="0" w:color="auto"/>
                                                <w:left w:val="none" w:sz="0" w:space="0" w:color="auto"/>
                                                <w:bottom w:val="none" w:sz="0" w:space="0" w:color="auto"/>
                                                <w:right w:val="none" w:sz="0" w:space="0" w:color="auto"/>
                                              </w:divBdr>
                                            </w:div>
                                            <w:div w:id="1254315039">
                                              <w:marLeft w:val="0"/>
                                              <w:marRight w:val="0"/>
                                              <w:marTop w:val="0"/>
                                              <w:marBottom w:val="0"/>
                                              <w:divBdr>
                                                <w:top w:val="none" w:sz="0" w:space="0" w:color="auto"/>
                                                <w:left w:val="none" w:sz="0" w:space="0" w:color="auto"/>
                                                <w:bottom w:val="none" w:sz="0" w:space="0" w:color="auto"/>
                                                <w:right w:val="none" w:sz="0" w:space="0" w:color="auto"/>
                                              </w:divBdr>
                                            </w:div>
                                            <w:div w:id="1494835700">
                                              <w:marLeft w:val="0"/>
                                              <w:marRight w:val="0"/>
                                              <w:marTop w:val="0"/>
                                              <w:marBottom w:val="0"/>
                                              <w:divBdr>
                                                <w:top w:val="none" w:sz="0" w:space="0" w:color="auto"/>
                                                <w:left w:val="none" w:sz="0" w:space="0" w:color="auto"/>
                                                <w:bottom w:val="none" w:sz="0" w:space="0" w:color="auto"/>
                                                <w:right w:val="none" w:sz="0" w:space="0" w:color="auto"/>
                                              </w:divBdr>
                                            </w:div>
                                            <w:div w:id="2113741056">
                                              <w:marLeft w:val="0"/>
                                              <w:marRight w:val="0"/>
                                              <w:marTop w:val="0"/>
                                              <w:marBottom w:val="0"/>
                                              <w:divBdr>
                                                <w:top w:val="none" w:sz="0" w:space="0" w:color="auto"/>
                                                <w:left w:val="none" w:sz="0" w:space="0" w:color="auto"/>
                                                <w:bottom w:val="none" w:sz="0" w:space="0" w:color="auto"/>
                                                <w:right w:val="none" w:sz="0" w:space="0" w:color="auto"/>
                                              </w:divBdr>
                                            </w:div>
                                            <w:div w:id="525799457">
                                              <w:marLeft w:val="0"/>
                                              <w:marRight w:val="0"/>
                                              <w:marTop w:val="0"/>
                                              <w:marBottom w:val="0"/>
                                              <w:divBdr>
                                                <w:top w:val="none" w:sz="0" w:space="0" w:color="auto"/>
                                                <w:left w:val="none" w:sz="0" w:space="0" w:color="auto"/>
                                                <w:bottom w:val="none" w:sz="0" w:space="0" w:color="auto"/>
                                                <w:right w:val="none" w:sz="0" w:space="0" w:color="auto"/>
                                              </w:divBdr>
                                            </w:div>
                                            <w:div w:id="1454519582">
                                              <w:marLeft w:val="0"/>
                                              <w:marRight w:val="0"/>
                                              <w:marTop w:val="0"/>
                                              <w:marBottom w:val="0"/>
                                              <w:divBdr>
                                                <w:top w:val="none" w:sz="0" w:space="0" w:color="auto"/>
                                                <w:left w:val="none" w:sz="0" w:space="0" w:color="auto"/>
                                                <w:bottom w:val="none" w:sz="0" w:space="0" w:color="auto"/>
                                                <w:right w:val="none" w:sz="0" w:space="0" w:color="auto"/>
                                              </w:divBdr>
                                            </w:div>
                                            <w:div w:id="1523662158">
                                              <w:marLeft w:val="0"/>
                                              <w:marRight w:val="0"/>
                                              <w:marTop w:val="0"/>
                                              <w:marBottom w:val="0"/>
                                              <w:divBdr>
                                                <w:top w:val="none" w:sz="0" w:space="0" w:color="auto"/>
                                                <w:left w:val="none" w:sz="0" w:space="0" w:color="auto"/>
                                                <w:bottom w:val="none" w:sz="0" w:space="0" w:color="auto"/>
                                                <w:right w:val="none" w:sz="0" w:space="0" w:color="auto"/>
                                              </w:divBdr>
                                            </w:div>
                                          </w:divsChild>
                                        </w:div>
                                        <w:div w:id="537855654">
                                          <w:marLeft w:val="0"/>
                                          <w:marRight w:val="0"/>
                                          <w:marTop w:val="0"/>
                                          <w:marBottom w:val="0"/>
                                          <w:divBdr>
                                            <w:top w:val="none" w:sz="0" w:space="0" w:color="auto"/>
                                            <w:left w:val="none" w:sz="0" w:space="0" w:color="auto"/>
                                            <w:bottom w:val="none" w:sz="0" w:space="0" w:color="auto"/>
                                            <w:right w:val="none" w:sz="0" w:space="0" w:color="auto"/>
                                          </w:divBdr>
                                          <w:divsChild>
                                            <w:div w:id="1557618471">
                                              <w:marLeft w:val="0"/>
                                              <w:marRight w:val="0"/>
                                              <w:marTop w:val="0"/>
                                              <w:marBottom w:val="0"/>
                                              <w:divBdr>
                                                <w:top w:val="none" w:sz="0" w:space="0" w:color="auto"/>
                                                <w:left w:val="none" w:sz="0" w:space="0" w:color="auto"/>
                                                <w:bottom w:val="none" w:sz="0" w:space="0" w:color="auto"/>
                                                <w:right w:val="none" w:sz="0" w:space="0" w:color="auto"/>
                                              </w:divBdr>
                                            </w:div>
                                            <w:div w:id="1890649466">
                                              <w:marLeft w:val="0"/>
                                              <w:marRight w:val="0"/>
                                              <w:marTop w:val="0"/>
                                              <w:marBottom w:val="0"/>
                                              <w:divBdr>
                                                <w:top w:val="none" w:sz="0" w:space="0" w:color="auto"/>
                                                <w:left w:val="none" w:sz="0" w:space="0" w:color="auto"/>
                                                <w:bottom w:val="none" w:sz="0" w:space="0" w:color="auto"/>
                                                <w:right w:val="none" w:sz="0" w:space="0" w:color="auto"/>
                                              </w:divBdr>
                                            </w:div>
                                            <w:div w:id="750589393">
                                              <w:marLeft w:val="0"/>
                                              <w:marRight w:val="0"/>
                                              <w:marTop w:val="0"/>
                                              <w:marBottom w:val="0"/>
                                              <w:divBdr>
                                                <w:top w:val="none" w:sz="0" w:space="0" w:color="auto"/>
                                                <w:left w:val="none" w:sz="0" w:space="0" w:color="auto"/>
                                                <w:bottom w:val="none" w:sz="0" w:space="0" w:color="auto"/>
                                                <w:right w:val="none" w:sz="0" w:space="0" w:color="auto"/>
                                              </w:divBdr>
                                            </w:div>
                                            <w:div w:id="1882131070">
                                              <w:marLeft w:val="0"/>
                                              <w:marRight w:val="0"/>
                                              <w:marTop w:val="0"/>
                                              <w:marBottom w:val="0"/>
                                              <w:divBdr>
                                                <w:top w:val="none" w:sz="0" w:space="0" w:color="auto"/>
                                                <w:left w:val="none" w:sz="0" w:space="0" w:color="auto"/>
                                                <w:bottom w:val="none" w:sz="0" w:space="0" w:color="auto"/>
                                                <w:right w:val="none" w:sz="0" w:space="0" w:color="auto"/>
                                              </w:divBdr>
                                            </w:div>
                                            <w:div w:id="2132436363">
                                              <w:marLeft w:val="0"/>
                                              <w:marRight w:val="0"/>
                                              <w:marTop w:val="0"/>
                                              <w:marBottom w:val="0"/>
                                              <w:divBdr>
                                                <w:top w:val="none" w:sz="0" w:space="0" w:color="auto"/>
                                                <w:left w:val="none" w:sz="0" w:space="0" w:color="auto"/>
                                                <w:bottom w:val="none" w:sz="0" w:space="0" w:color="auto"/>
                                                <w:right w:val="none" w:sz="0" w:space="0" w:color="auto"/>
                                              </w:divBdr>
                                            </w:div>
                                            <w:div w:id="513421239">
                                              <w:marLeft w:val="0"/>
                                              <w:marRight w:val="0"/>
                                              <w:marTop w:val="0"/>
                                              <w:marBottom w:val="0"/>
                                              <w:divBdr>
                                                <w:top w:val="none" w:sz="0" w:space="0" w:color="auto"/>
                                                <w:left w:val="none" w:sz="0" w:space="0" w:color="auto"/>
                                                <w:bottom w:val="none" w:sz="0" w:space="0" w:color="auto"/>
                                                <w:right w:val="none" w:sz="0" w:space="0" w:color="auto"/>
                                              </w:divBdr>
                                            </w:div>
                                            <w:div w:id="577977662">
                                              <w:marLeft w:val="0"/>
                                              <w:marRight w:val="0"/>
                                              <w:marTop w:val="0"/>
                                              <w:marBottom w:val="0"/>
                                              <w:divBdr>
                                                <w:top w:val="none" w:sz="0" w:space="0" w:color="auto"/>
                                                <w:left w:val="none" w:sz="0" w:space="0" w:color="auto"/>
                                                <w:bottom w:val="none" w:sz="0" w:space="0" w:color="auto"/>
                                                <w:right w:val="none" w:sz="0" w:space="0" w:color="auto"/>
                                              </w:divBdr>
                                            </w:div>
                                            <w:div w:id="541678251">
                                              <w:marLeft w:val="0"/>
                                              <w:marRight w:val="0"/>
                                              <w:marTop w:val="0"/>
                                              <w:marBottom w:val="0"/>
                                              <w:divBdr>
                                                <w:top w:val="none" w:sz="0" w:space="0" w:color="auto"/>
                                                <w:left w:val="none" w:sz="0" w:space="0" w:color="auto"/>
                                                <w:bottom w:val="none" w:sz="0" w:space="0" w:color="auto"/>
                                                <w:right w:val="none" w:sz="0" w:space="0" w:color="auto"/>
                                              </w:divBdr>
                                            </w:div>
                                            <w:div w:id="58096183">
                                              <w:marLeft w:val="0"/>
                                              <w:marRight w:val="0"/>
                                              <w:marTop w:val="0"/>
                                              <w:marBottom w:val="0"/>
                                              <w:divBdr>
                                                <w:top w:val="none" w:sz="0" w:space="0" w:color="auto"/>
                                                <w:left w:val="none" w:sz="0" w:space="0" w:color="auto"/>
                                                <w:bottom w:val="none" w:sz="0" w:space="0" w:color="auto"/>
                                                <w:right w:val="none" w:sz="0" w:space="0" w:color="auto"/>
                                              </w:divBdr>
                                            </w:div>
                                            <w:div w:id="1008563761">
                                              <w:marLeft w:val="0"/>
                                              <w:marRight w:val="0"/>
                                              <w:marTop w:val="0"/>
                                              <w:marBottom w:val="0"/>
                                              <w:divBdr>
                                                <w:top w:val="none" w:sz="0" w:space="0" w:color="auto"/>
                                                <w:left w:val="none" w:sz="0" w:space="0" w:color="auto"/>
                                                <w:bottom w:val="none" w:sz="0" w:space="0" w:color="auto"/>
                                                <w:right w:val="none" w:sz="0" w:space="0" w:color="auto"/>
                                              </w:divBdr>
                                            </w:div>
                                            <w:div w:id="1761102363">
                                              <w:marLeft w:val="0"/>
                                              <w:marRight w:val="0"/>
                                              <w:marTop w:val="0"/>
                                              <w:marBottom w:val="0"/>
                                              <w:divBdr>
                                                <w:top w:val="none" w:sz="0" w:space="0" w:color="auto"/>
                                                <w:left w:val="none" w:sz="0" w:space="0" w:color="auto"/>
                                                <w:bottom w:val="none" w:sz="0" w:space="0" w:color="auto"/>
                                                <w:right w:val="none" w:sz="0" w:space="0" w:color="auto"/>
                                              </w:divBdr>
                                            </w:div>
                                            <w:div w:id="116529431">
                                              <w:marLeft w:val="0"/>
                                              <w:marRight w:val="0"/>
                                              <w:marTop w:val="0"/>
                                              <w:marBottom w:val="0"/>
                                              <w:divBdr>
                                                <w:top w:val="none" w:sz="0" w:space="0" w:color="auto"/>
                                                <w:left w:val="none" w:sz="0" w:space="0" w:color="auto"/>
                                                <w:bottom w:val="none" w:sz="0" w:space="0" w:color="auto"/>
                                                <w:right w:val="none" w:sz="0" w:space="0" w:color="auto"/>
                                              </w:divBdr>
                                            </w:div>
                                            <w:div w:id="532228663">
                                              <w:marLeft w:val="0"/>
                                              <w:marRight w:val="0"/>
                                              <w:marTop w:val="0"/>
                                              <w:marBottom w:val="0"/>
                                              <w:divBdr>
                                                <w:top w:val="none" w:sz="0" w:space="0" w:color="auto"/>
                                                <w:left w:val="none" w:sz="0" w:space="0" w:color="auto"/>
                                                <w:bottom w:val="none" w:sz="0" w:space="0" w:color="auto"/>
                                                <w:right w:val="none" w:sz="0" w:space="0" w:color="auto"/>
                                              </w:divBdr>
                                            </w:div>
                                            <w:div w:id="63378390">
                                              <w:marLeft w:val="0"/>
                                              <w:marRight w:val="0"/>
                                              <w:marTop w:val="0"/>
                                              <w:marBottom w:val="0"/>
                                              <w:divBdr>
                                                <w:top w:val="none" w:sz="0" w:space="0" w:color="auto"/>
                                                <w:left w:val="none" w:sz="0" w:space="0" w:color="auto"/>
                                                <w:bottom w:val="none" w:sz="0" w:space="0" w:color="auto"/>
                                                <w:right w:val="none" w:sz="0" w:space="0" w:color="auto"/>
                                              </w:divBdr>
                                            </w:div>
                                            <w:div w:id="2087603671">
                                              <w:marLeft w:val="0"/>
                                              <w:marRight w:val="0"/>
                                              <w:marTop w:val="0"/>
                                              <w:marBottom w:val="0"/>
                                              <w:divBdr>
                                                <w:top w:val="none" w:sz="0" w:space="0" w:color="auto"/>
                                                <w:left w:val="none" w:sz="0" w:space="0" w:color="auto"/>
                                                <w:bottom w:val="none" w:sz="0" w:space="0" w:color="auto"/>
                                                <w:right w:val="none" w:sz="0" w:space="0" w:color="auto"/>
                                              </w:divBdr>
                                            </w:div>
                                            <w:div w:id="1431463913">
                                              <w:marLeft w:val="0"/>
                                              <w:marRight w:val="0"/>
                                              <w:marTop w:val="0"/>
                                              <w:marBottom w:val="0"/>
                                              <w:divBdr>
                                                <w:top w:val="none" w:sz="0" w:space="0" w:color="auto"/>
                                                <w:left w:val="none" w:sz="0" w:space="0" w:color="auto"/>
                                                <w:bottom w:val="none" w:sz="0" w:space="0" w:color="auto"/>
                                                <w:right w:val="none" w:sz="0" w:space="0" w:color="auto"/>
                                              </w:divBdr>
                                            </w:div>
                                            <w:div w:id="1823081016">
                                              <w:marLeft w:val="0"/>
                                              <w:marRight w:val="0"/>
                                              <w:marTop w:val="0"/>
                                              <w:marBottom w:val="0"/>
                                              <w:divBdr>
                                                <w:top w:val="none" w:sz="0" w:space="0" w:color="auto"/>
                                                <w:left w:val="none" w:sz="0" w:space="0" w:color="auto"/>
                                                <w:bottom w:val="none" w:sz="0" w:space="0" w:color="auto"/>
                                                <w:right w:val="none" w:sz="0" w:space="0" w:color="auto"/>
                                              </w:divBdr>
                                            </w:div>
                                            <w:div w:id="555554208">
                                              <w:marLeft w:val="0"/>
                                              <w:marRight w:val="0"/>
                                              <w:marTop w:val="0"/>
                                              <w:marBottom w:val="0"/>
                                              <w:divBdr>
                                                <w:top w:val="none" w:sz="0" w:space="0" w:color="auto"/>
                                                <w:left w:val="none" w:sz="0" w:space="0" w:color="auto"/>
                                                <w:bottom w:val="none" w:sz="0" w:space="0" w:color="auto"/>
                                                <w:right w:val="none" w:sz="0" w:space="0" w:color="auto"/>
                                              </w:divBdr>
                                            </w:div>
                                            <w:div w:id="415589046">
                                              <w:marLeft w:val="0"/>
                                              <w:marRight w:val="0"/>
                                              <w:marTop w:val="0"/>
                                              <w:marBottom w:val="0"/>
                                              <w:divBdr>
                                                <w:top w:val="none" w:sz="0" w:space="0" w:color="auto"/>
                                                <w:left w:val="none" w:sz="0" w:space="0" w:color="auto"/>
                                                <w:bottom w:val="none" w:sz="0" w:space="0" w:color="auto"/>
                                                <w:right w:val="none" w:sz="0" w:space="0" w:color="auto"/>
                                              </w:divBdr>
                                            </w:div>
                                            <w:div w:id="129052500">
                                              <w:marLeft w:val="0"/>
                                              <w:marRight w:val="0"/>
                                              <w:marTop w:val="0"/>
                                              <w:marBottom w:val="0"/>
                                              <w:divBdr>
                                                <w:top w:val="none" w:sz="0" w:space="0" w:color="auto"/>
                                                <w:left w:val="none" w:sz="0" w:space="0" w:color="auto"/>
                                                <w:bottom w:val="none" w:sz="0" w:space="0" w:color="auto"/>
                                                <w:right w:val="none" w:sz="0" w:space="0" w:color="auto"/>
                                              </w:divBdr>
                                            </w:div>
                                            <w:div w:id="869104993">
                                              <w:marLeft w:val="0"/>
                                              <w:marRight w:val="0"/>
                                              <w:marTop w:val="0"/>
                                              <w:marBottom w:val="0"/>
                                              <w:divBdr>
                                                <w:top w:val="none" w:sz="0" w:space="0" w:color="auto"/>
                                                <w:left w:val="none" w:sz="0" w:space="0" w:color="auto"/>
                                                <w:bottom w:val="none" w:sz="0" w:space="0" w:color="auto"/>
                                                <w:right w:val="none" w:sz="0" w:space="0" w:color="auto"/>
                                              </w:divBdr>
                                            </w:div>
                                            <w:div w:id="474950749">
                                              <w:marLeft w:val="0"/>
                                              <w:marRight w:val="0"/>
                                              <w:marTop w:val="0"/>
                                              <w:marBottom w:val="0"/>
                                              <w:divBdr>
                                                <w:top w:val="none" w:sz="0" w:space="0" w:color="auto"/>
                                                <w:left w:val="none" w:sz="0" w:space="0" w:color="auto"/>
                                                <w:bottom w:val="none" w:sz="0" w:space="0" w:color="auto"/>
                                                <w:right w:val="none" w:sz="0" w:space="0" w:color="auto"/>
                                              </w:divBdr>
                                            </w:div>
                                            <w:div w:id="2022972543">
                                              <w:marLeft w:val="0"/>
                                              <w:marRight w:val="0"/>
                                              <w:marTop w:val="0"/>
                                              <w:marBottom w:val="0"/>
                                              <w:divBdr>
                                                <w:top w:val="none" w:sz="0" w:space="0" w:color="auto"/>
                                                <w:left w:val="none" w:sz="0" w:space="0" w:color="auto"/>
                                                <w:bottom w:val="none" w:sz="0" w:space="0" w:color="auto"/>
                                                <w:right w:val="none" w:sz="0" w:space="0" w:color="auto"/>
                                              </w:divBdr>
                                            </w:div>
                                            <w:div w:id="1126242742">
                                              <w:marLeft w:val="0"/>
                                              <w:marRight w:val="0"/>
                                              <w:marTop w:val="0"/>
                                              <w:marBottom w:val="0"/>
                                              <w:divBdr>
                                                <w:top w:val="none" w:sz="0" w:space="0" w:color="auto"/>
                                                <w:left w:val="none" w:sz="0" w:space="0" w:color="auto"/>
                                                <w:bottom w:val="none" w:sz="0" w:space="0" w:color="auto"/>
                                                <w:right w:val="none" w:sz="0" w:space="0" w:color="auto"/>
                                              </w:divBdr>
                                            </w:div>
                                          </w:divsChild>
                                        </w:div>
                                        <w:div w:id="359480189">
                                          <w:marLeft w:val="0"/>
                                          <w:marRight w:val="0"/>
                                          <w:marTop w:val="0"/>
                                          <w:marBottom w:val="0"/>
                                          <w:divBdr>
                                            <w:top w:val="none" w:sz="0" w:space="0" w:color="auto"/>
                                            <w:left w:val="none" w:sz="0" w:space="0" w:color="auto"/>
                                            <w:bottom w:val="none" w:sz="0" w:space="0" w:color="auto"/>
                                            <w:right w:val="none" w:sz="0" w:space="0" w:color="auto"/>
                                          </w:divBdr>
                                          <w:divsChild>
                                            <w:div w:id="165901602">
                                              <w:marLeft w:val="0"/>
                                              <w:marRight w:val="0"/>
                                              <w:marTop w:val="0"/>
                                              <w:marBottom w:val="0"/>
                                              <w:divBdr>
                                                <w:top w:val="none" w:sz="0" w:space="0" w:color="auto"/>
                                                <w:left w:val="none" w:sz="0" w:space="0" w:color="auto"/>
                                                <w:bottom w:val="none" w:sz="0" w:space="0" w:color="auto"/>
                                                <w:right w:val="none" w:sz="0" w:space="0" w:color="auto"/>
                                              </w:divBdr>
                                            </w:div>
                                            <w:div w:id="1109853344">
                                              <w:marLeft w:val="0"/>
                                              <w:marRight w:val="0"/>
                                              <w:marTop w:val="0"/>
                                              <w:marBottom w:val="0"/>
                                              <w:divBdr>
                                                <w:top w:val="none" w:sz="0" w:space="0" w:color="auto"/>
                                                <w:left w:val="none" w:sz="0" w:space="0" w:color="auto"/>
                                                <w:bottom w:val="none" w:sz="0" w:space="0" w:color="auto"/>
                                                <w:right w:val="none" w:sz="0" w:space="0" w:color="auto"/>
                                              </w:divBdr>
                                            </w:div>
                                            <w:div w:id="2096246287">
                                              <w:marLeft w:val="0"/>
                                              <w:marRight w:val="0"/>
                                              <w:marTop w:val="0"/>
                                              <w:marBottom w:val="0"/>
                                              <w:divBdr>
                                                <w:top w:val="none" w:sz="0" w:space="0" w:color="auto"/>
                                                <w:left w:val="none" w:sz="0" w:space="0" w:color="auto"/>
                                                <w:bottom w:val="none" w:sz="0" w:space="0" w:color="auto"/>
                                                <w:right w:val="none" w:sz="0" w:space="0" w:color="auto"/>
                                              </w:divBdr>
                                            </w:div>
                                            <w:div w:id="315838390">
                                              <w:marLeft w:val="0"/>
                                              <w:marRight w:val="0"/>
                                              <w:marTop w:val="0"/>
                                              <w:marBottom w:val="0"/>
                                              <w:divBdr>
                                                <w:top w:val="none" w:sz="0" w:space="0" w:color="auto"/>
                                                <w:left w:val="none" w:sz="0" w:space="0" w:color="auto"/>
                                                <w:bottom w:val="none" w:sz="0" w:space="0" w:color="auto"/>
                                                <w:right w:val="none" w:sz="0" w:space="0" w:color="auto"/>
                                              </w:divBdr>
                                            </w:div>
                                            <w:div w:id="406222836">
                                              <w:marLeft w:val="0"/>
                                              <w:marRight w:val="0"/>
                                              <w:marTop w:val="0"/>
                                              <w:marBottom w:val="0"/>
                                              <w:divBdr>
                                                <w:top w:val="none" w:sz="0" w:space="0" w:color="auto"/>
                                                <w:left w:val="none" w:sz="0" w:space="0" w:color="auto"/>
                                                <w:bottom w:val="none" w:sz="0" w:space="0" w:color="auto"/>
                                                <w:right w:val="none" w:sz="0" w:space="0" w:color="auto"/>
                                              </w:divBdr>
                                            </w:div>
                                            <w:div w:id="1954510692">
                                              <w:marLeft w:val="0"/>
                                              <w:marRight w:val="0"/>
                                              <w:marTop w:val="0"/>
                                              <w:marBottom w:val="0"/>
                                              <w:divBdr>
                                                <w:top w:val="none" w:sz="0" w:space="0" w:color="auto"/>
                                                <w:left w:val="none" w:sz="0" w:space="0" w:color="auto"/>
                                                <w:bottom w:val="none" w:sz="0" w:space="0" w:color="auto"/>
                                                <w:right w:val="none" w:sz="0" w:space="0" w:color="auto"/>
                                              </w:divBdr>
                                            </w:div>
                                            <w:div w:id="1560287220">
                                              <w:marLeft w:val="0"/>
                                              <w:marRight w:val="0"/>
                                              <w:marTop w:val="0"/>
                                              <w:marBottom w:val="0"/>
                                              <w:divBdr>
                                                <w:top w:val="none" w:sz="0" w:space="0" w:color="auto"/>
                                                <w:left w:val="none" w:sz="0" w:space="0" w:color="auto"/>
                                                <w:bottom w:val="none" w:sz="0" w:space="0" w:color="auto"/>
                                                <w:right w:val="none" w:sz="0" w:space="0" w:color="auto"/>
                                              </w:divBdr>
                                            </w:div>
                                            <w:div w:id="2128890805">
                                              <w:marLeft w:val="0"/>
                                              <w:marRight w:val="0"/>
                                              <w:marTop w:val="0"/>
                                              <w:marBottom w:val="0"/>
                                              <w:divBdr>
                                                <w:top w:val="none" w:sz="0" w:space="0" w:color="auto"/>
                                                <w:left w:val="none" w:sz="0" w:space="0" w:color="auto"/>
                                                <w:bottom w:val="none" w:sz="0" w:space="0" w:color="auto"/>
                                                <w:right w:val="none" w:sz="0" w:space="0" w:color="auto"/>
                                              </w:divBdr>
                                            </w:div>
                                            <w:div w:id="11149306">
                                              <w:marLeft w:val="0"/>
                                              <w:marRight w:val="0"/>
                                              <w:marTop w:val="0"/>
                                              <w:marBottom w:val="0"/>
                                              <w:divBdr>
                                                <w:top w:val="none" w:sz="0" w:space="0" w:color="auto"/>
                                                <w:left w:val="none" w:sz="0" w:space="0" w:color="auto"/>
                                                <w:bottom w:val="none" w:sz="0" w:space="0" w:color="auto"/>
                                                <w:right w:val="none" w:sz="0" w:space="0" w:color="auto"/>
                                              </w:divBdr>
                                            </w:div>
                                            <w:div w:id="1110273682">
                                              <w:marLeft w:val="0"/>
                                              <w:marRight w:val="0"/>
                                              <w:marTop w:val="0"/>
                                              <w:marBottom w:val="0"/>
                                              <w:divBdr>
                                                <w:top w:val="none" w:sz="0" w:space="0" w:color="auto"/>
                                                <w:left w:val="none" w:sz="0" w:space="0" w:color="auto"/>
                                                <w:bottom w:val="none" w:sz="0" w:space="0" w:color="auto"/>
                                                <w:right w:val="none" w:sz="0" w:space="0" w:color="auto"/>
                                              </w:divBdr>
                                            </w:div>
                                            <w:div w:id="1945532099">
                                              <w:marLeft w:val="0"/>
                                              <w:marRight w:val="0"/>
                                              <w:marTop w:val="0"/>
                                              <w:marBottom w:val="0"/>
                                              <w:divBdr>
                                                <w:top w:val="none" w:sz="0" w:space="0" w:color="auto"/>
                                                <w:left w:val="none" w:sz="0" w:space="0" w:color="auto"/>
                                                <w:bottom w:val="none" w:sz="0" w:space="0" w:color="auto"/>
                                                <w:right w:val="none" w:sz="0" w:space="0" w:color="auto"/>
                                              </w:divBdr>
                                            </w:div>
                                            <w:div w:id="1236864653">
                                              <w:marLeft w:val="0"/>
                                              <w:marRight w:val="0"/>
                                              <w:marTop w:val="0"/>
                                              <w:marBottom w:val="0"/>
                                              <w:divBdr>
                                                <w:top w:val="none" w:sz="0" w:space="0" w:color="auto"/>
                                                <w:left w:val="none" w:sz="0" w:space="0" w:color="auto"/>
                                                <w:bottom w:val="none" w:sz="0" w:space="0" w:color="auto"/>
                                                <w:right w:val="none" w:sz="0" w:space="0" w:color="auto"/>
                                              </w:divBdr>
                                            </w:div>
                                            <w:div w:id="844904075">
                                              <w:marLeft w:val="0"/>
                                              <w:marRight w:val="0"/>
                                              <w:marTop w:val="0"/>
                                              <w:marBottom w:val="0"/>
                                              <w:divBdr>
                                                <w:top w:val="none" w:sz="0" w:space="0" w:color="auto"/>
                                                <w:left w:val="none" w:sz="0" w:space="0" w:color="auto"/>
                                                <w:bottom w:val="none" w:sz="0" w:space="0" w:color="auto"/>
                                                <w:right w:val="none" w:sz="0" w:space="0" w:color="auto"/>
                                              </w:divBdr>
                                            </w:div>
                                            <w:div w:id="2095933580">
                                              <w:marLeft w:val="0"/>
                                              <w:marRight w:val="0"/>
                                              <w:marTop w:val="0"/>
                                              <w:marBottom w:val="0"/>
                                              <w:divBdr>
                                                <w:top w:val="none" w:sz="0" w:space="0" w:color="auto"/>
                                                <w:left w:val="none" w:sz="0" w:space="0" w:color="auto"/>
                                                <w:bottom w:val="none" w:sz="0" w:space="0" w:color="auto"/>
                                                <w:right w:val="none" w:sz="0" w:space="0" w:color="auto"/>
                                              </w:divBdr>
                                            </w:div>
                                            <w:div w:id="1630553048">
                                              <w:marLeft w:val="0"/>
                                              <w:marRight w:val="0"/>
                                              <w:marTop w:val="0"/>
                                              <w:marBottom w:val="0"/>
                                              <w:divBdr>
                                                <w:top w:val="none" w:sz="0" w:space="0" w:color="auto"/>
                                                <w:left w:val="none" w:sz="0" w:space="0" w:color="auto"/>
                                                <w:bottom w:val="none" w:sz="0" w:space="0" w:color="auto"/>
                                                <w:right w:val="none" w:sz="0" w:space="0" w:color="auto"/>
                                              </w:divBdr>
                                            </w:div>
                                            <w:div w:id="1111049631">
                                              <w:marLeft w:val="0"/>
                                              <w:marRight w:val="0"/>
                                              <w:marTop w:val="0"/>
                                              <w:marBottom w:val="0"/>
                                              <w:divBdr>
                                                <w:top w:val="none" w:sz="0" w:space="0" w:color="auto"/>
                                                <w:left w:val="none" w:sz="0" w:space="0" w:color="auto"/>
                                                <w:bottom w:val="none" w:sz="0" w:space="0" w:color="auto"/>
                                                <w:right w:val="none" w:sz="0" w:space="0" w:color="auto"/>
                                              </w:divBdr>
                                            </w:div>
                                            <w:div w:id="1856114450">
                                              <w:marLeft w:val="0"/>
                                              <w:marRight w:val="0"/>
                                              <w:marTop w:val="0"/>
                                              <w:marBottom w:val="0"/>
                                              <w:divBdr>
                                                <w:top w:val="none" w:sz="0" w:space="0" w:color="auto"/>
                                                <w:left w:val="none" w:sz="0" w:space="0" w:color="auto"/>
                                                <w:bottom w:val="none" w:sz="0" w:space="0" w:color="auto"/>
                                                <w:right w:val="none" w:sz="0" w:space="0" w:color="auto"/>
                                              </w:divBdr>
                                            </w:div>
                                            <w:div w:id="638456677">
                                              <w:marLeft w:val="0"/>
                                              <w:marRight w:val="0"/>
                                              <w:marTop w:val="0"/>
                                              <w:marBottom w:val="0"/>
                                              <w:divBdr>
                                                <w:top w:val="none" w:sz="0" w:space="0" w:color="auto"/>
                                                <w:left w:val="none" w:sz="0" w:space="0" w:color="auto"/>
                                                <w:bottom w:val="none" w:sz="0" w:space="0" w:color="auto"/>
                                                <w:right w:val="none" w:sz="0" w:space="0" w:color="auto"/>
                                              </w:divBdr>
                                            </w:div>
                                            <w:div w:id="309213333">
                                              <w:marLeft w:val="0"/>
                                              <w:marRight w:val="0"/>
                                              <w:marTop w:val="0"/>
                                              <w:marBottom w:val="0"/>
                                              <w:divBdr>
                                                <w:top w:val="none" w:sz="0" w:space="0" w:color="auto"/>
                                                <w:left w:val="none" w:sz="0" w:space="0" w:color="auto"/>
                                                <w:bottom w:val="none" w:sz="0" w:space="0" w:color="auto"/>
                                                <w:right w:val="none" w:sz="0" w:space="0" w:color="auto"/>
                                              </w:divBdr>
                                            </w:div>
                                            <w:div w:id="1045176507">
                                              <w:marLeft w:val="0"/>
                                              <w:marRight w:val="0"/>
                                              <w:marTop w:val="0"/>
                                              <w:marBottom w:val="0"/>
                                              <w:divBdr>
                                                <w:top w:val="none" w:sz="0" w:space="0" w:color="auto"/>
                                                <w:left w:val="none" w:sz="0" w:space="0" w:color="auto"/>
                                                <w:bottom w:val="none" w:sz="0" w:space="0" w:color="auto"/>
                                                <w:right w:val="none" w:sz="0" w:space="0" w:color="auto"/>
                                              </w:divBdr>
                                            </w:div>
                                            <w:div w:id="937910235">
                                              <w:marLeft w:val="0"/>
                                              <w:marRight w:val="0"/>
                                              <w:marTop w:val="0"/>
                                              <w:marBottom w:val="0"/>
                                              <w:divBdr>
                                                <w:top w:val="none" w:sz="0" w:space="0" w:color="auto"/>
                                                <w:left w:val="none" w:sz="0" w:space="0" w:color="auto"/>
                                                <w:bottom w:val="none" w:sz="0" w:space="0" w:color="auto"/>
                                                <w:right w:val="none" w:sz="0" w:space="0" w:color="auto"/>
                                              </w:divBdr>
                                            </w:div>
                                            <w:div w:id="1761442836">
                                              <w:marLeft w:val="0"/>
                                              <w:marRight w:val="0"/>
                                              <w:marTop w:val="0"/>
                                              <w:marBottom w:val="0"/>
                                              <w:divBdr>
                                                <w:top w:val="none" w:sz="0" w:space="0" w:color="auto"/>
                                                <w:left w:val="none" w:sz="0" w:space="0" w:color="auto"/>
                                                <w:bottom w:val="none" w:sz="0" w:space="0" w:color="auto"/>
                                                <w:right w:val="none" w:sz="0" w:space="0" w:color="auto"/>
                                              </w:divBdr>
                                            </w:div>
                                            <w:div w:id="678241842">
                                              <w:marLeft w:val="0"/>
                                              <w:marRight w:val="0"/>
                                              <w:marTop w:val="0"/>
                                              <w:marBottom w:val="0"/>
                                              <w:divBdr>
                                                <w:top w:val="none" w:sz="0" w:space="0" w:color="auto"/>
                                                <w:left w:val="none" w:sz="0" w:space="0" w:color="auto"/>
                                                <w:bottom w:val="none" w:sz="0" w:space="0" w:color="auto"/>
                                                <w:right w:val="none" w:sz="0" w:space="0" w:color="auto"/>
                                              </w:divBdr>
                                            </w:div>
                                            <w:div w:id="1909533464">
                                              <w:marLeft w:val="0"/>
                                              <w:marRight w:val="0"/>
                                              <w:marTop w:val="0"/>
                                              <w:marBottom w:val="0"/>
                                              <w:divBdr>
                                                <w:top w:val="none" w:sz="0" w:space="0" w:color="auto"/>
                                                <w:left w:val="none" w:sz="0" w:space="0" w:color="auto"/>
                                                <w:bottom w:val="none" w:sz="0" w:space="0" w:color="auto"/>
                                                <w:right w:val="none" w:sz="0" w:space="0" w:color="auto"/>
                                              </w:divBdr>
                                            </w:div>
                                            <w:div w:id="1341468230">
                                              <w:marLeft w:val="0"/>
                                              <w:marRight w:val="0"/>
                                              <w:marTop w:val="0"/>
                                              <w:marBottom w:val="0"/>
                                              <w:divBdr>
                                                <w:top w:val="none" w:sz="0" w:space="0" w:color="auto"/>
                                                <w:left w:val="none" w:sz="0" w:space="0" w:color="auto"/>
                                                <w:bottom w:val="none" w:sz="0" w:space="0" w:color="auto"/>
                                                <w:right w:val="none" w:sz="0" w:space="0" w:color="auto"/>
                                              </w:divBdr>
                                            </w:div>
                                            <w:div w:id="1300573117">
                                              <w:marLeft w:val="0"/>
                                              <w:marRight w:val="0"/>
                                              <w:marTop w:val="0"/>
                                              <w:marBottom w:val="0"/>
                                              <w:divBdr>
                                                <w:top w:val="none" w:sz="0" w:space="0" w:color="auto"/>
                                                <w:left w:val="none" w:sz="0" w:space="0" w:color="auto"/>
                                                <w:bottom w:val="none" w:sz="0" w:space="0" w:color="auto"/>
                                                <w:right w:val="none" w:sz="0" w:space="0" w:color="auto"/>
                                              </w:divBdr>
                                            </w:div>
                                            <w:div w:id="2100978157">
                                              <w:marLeft w:val="0"/>
                                              <w:marRight w:val="0"/>
                                              <w:marTop w:val="0"/>
                                              <w:marBottom w:val="0"/>
                                              <w:divBdr>
                                                <w:top w:val="none" w:sz="0" w:space="0" w:color="auto"/>
                                                <w:left w:val="none" w:sz="0" w:space="0" w:color="auto"/>
                                                <w:bottom w:val="none" w:sz="0" w:space="0" w:color="auto"/>
                                                <w:right w:val="none" w:sz="0" w:space="0" w:color="auto"/>
                                              </w:divBdr>
                                            </w:div>
                                            <w:div w:id="1830708512">
                                              <w:marLeft w:val="0"/>
                                              <w:marRight w:val="0"/>
                                              <w:marTop w:val="0"/>
                                              <w:marBottom w:val="0"/>
                                              <w:divBdr>
                                                <w:top w:val="none" w:sz="0" w:space="0" w:color="auto"/>
                                                <w:left w:val="none" w:sz="0" w:space="0" w:color="auto"/>
                                                <w:bottom w:val="none" w:sz="0" w:space="0" w:color="auto"/>
                                                <w:right w:val="none" w:sz="0" w:space="0" w:color="auto"/>
                                              </w:divBdr>
                                            </w:div>
                                            <w:div w:id="642854846">
                                              <w:marLeft w:val="0"/>
                                              <w:marRight w:val="0"/>
                                              <w:marTop w:val="0"/>
                                              <w:marBottom w:val="0"/>
                                              <w:divBdr>
                                                <w:top w:val="none" w:sz="0" w:space="0" w:color="auto"/>
                                                <w:left w:val="none" w:sz="0" w:space="0" w:color="auto"/>
                                                <w:bottom w:val="none" w:sz="0" w:space="0" w:color="auto"/>
                                                <w:right w:val="none" w:sz="0" w:space="0" w:color="auto"/>
                                              </w:divBdr>
                                            </w:div>
                                            <w:div w:id="331102902">
                                              <w:marLeft w:val="0"/>
                                              <w:marRight w:val="0"/>
                                              <w:marTop w:val="0"/>
                                              <w:marBottom w:val="0"/>
                                              <w:divBdr>
                                                <w:top w:val="none" w:sz="0" w:space="0" w:color="auto"/>
                                                <w:left w:val="none" w:sz="0" w:space="0" w:color="auto"/>
                                                <w:bottom w:val="none" w:sz="0" w:space="0" w:color="auto"/>
                                                <w:right w:val="none" w:sz="0" w:space="0" w:color="auto"/>
                                              </w:divBdr>
                                            </w:div>
                                            <w:div w:id="1745178993">
                                              <w:marLeft w:val="0"/>
                                              <w:marRight w:val="0"/>
                                              <w:marTop w:val="0"/>
                                              <w:marBottom w:val="0"/>
                                              <w:divBdr>
                                                <w:top w:val="none" w:sz="0" w:space="0" w:color="auto"/>
                                                <w:left w:val="none" w:sz="0" w:space="0" w:color="auto"/>
                                                <w:bottom w:val="none" w:sz="0" w:space="0" w:color="auto"/>
                                                <w:right w:val="none" w:sz="0" w:space="0" w:color="auto"/>
                                              </w:divBdr>
                                            </w:div>
                                            <w:div w:id="177695267">
                                              <w:marLeft w:val="0"/>
                                              <w:marRight w:val="0"/>
                                              <w:marTop w:val="0"/>
                                              <w:marBottom w:val="0"/>
                                              <w:divBdr>
                                                <w:top w:val="none" w:sz="0" w:space="0" w:color="auto"/>
                                                <w:left w:val="none" w:sz="0" w:space="0" w:color="auto"/>
                                                <w:bottom w:val="none" w:sz="0" w:space="0" w:color="auto"/>
                                                <w:right w:val="none" w:sz="0" w:space="0" w:color="auto"/>
                                              </w:divBdr>
                                            </w:div>
                                            <w:div w:id="2068453795">
                                              <w:marLeft w:val="0"/>
                                              <w:marRight w:val="0"/>
                                              <w:marTop w:val="0"/>
                                              <w:marBottom w:val="0"/>
                                              <w:divBdr>
                                                <w:top w:val="none" w:sz="0" w:space="0" w:color="auto"/>
                                                <w:left w:val="none" w:sz="0" w:space="0" w:color="auto"/>
                                                <w:bottom w:val="none" w:sz="0" w:space="0" w:color="auto"/>
                                                <w:right w:val="none" w:sz="0" w:space="0" w:color="auto"/>
                                              </w:divBdr>
                                            </w:div>
                                            <w:div w:id="349141536">
                                              <w:marLeft w:val="0"/>
                                              <w:marRight w:val="0"/>
                                              <w:marTop w:val="0"/>
                                              <w:marBottom w:val="0"/>
                                              <w:divBdr>
                                                <w:top w:val="none" w:sz="0" w:space="0" w:color="auto"/>
                                                <w:left w:val="none" w:sz="0" w:space="0" w:color="auto"/>
                                                <w:bottom w:val="none" w:sz="0" w:space="0" w:color="auto"/>
                                                <w:right w:val="none" w:sz="0" w:space="0" w:color="auto"/>
                                              </w:divBdr>
                                            </w:div>
                                            <w:div w:id="1374647989">
                                              <w:marLeft w:val="0"/>
                                              <w:marRight w:val="0"/>
                                              <w:marTop w:val="0"/>
                                              <w:marBottom w:val="0"/>
                                              <w:divBdr>
                                                <w:top w:val="none" w:sz="0" w:space="0" w:color="auto"/>
                                                <w:left w:val="none" w:sz="0" w:space="0" w:color="auto"/>
                                                <w:bottom w:val="none" w:sz="0" w:space="0" w:color="auto"/>
                                                <w:right w:val="none" w:sz="0" w:space="0" w:color="auto"/>
                                              </w:divBdr>
                                            </w:div>
                                            <w:div w:id="406655623">
                                              <w:marLeft w:val="0"/>
                                              <w:marRight w:val="0"/>
                                              <w:marTop w:val="0"/>
                                              <w:marBottom w:val="0"/>
                                              <w:divBdr>
                                                <w:top w:val="none" w:sz="0" w:space="0" w:color="auto"/>
                                                <w:left w:val="none" w:sz="0" w:space="0" w:color="auto"/>
                                                <w:bottom w:val="none" w:sz="0" w:space="0" w:color="auto"/>
                                                <w:right w:val="none" w:sz="0" w:space="0" w:color="auto"/>
                                              </w:divBdr>
                                            </w:div>
                                            <w:div w:id="1469398622">
                                              <w:marLeft w:val="0"/>
                                              <w:marRight w:val="0"/>
                                              <w:marTop w:val="0"/>
                                              <w:marBottom w:val="0"/>
                                              <w:divBdr>
                                                <w:top w:val="none" w:sz="0" w:space="0" w:color="auto"/>
                                                <w:left w:val="none" w:sz="0" w:space="0" w:color="auto"/>
                                                <w:bottom w:val="none" w:sz="0" w:space="0" w:color="auto"/>
                                                <w:right w:val="none" w:sz="0" w:space="0" w:color="auto"/>
                                              </w:divBdr>
                                            </w:div>
                                            <w:div w:id="979922881">
                                              <w:marLeft w:val="0"/>
                                              <w:marRight w:val="0"/>
                                              <w:marTop w:val="0"/>
                                              <w:marBottom w:val="0"/>
                                              <w:divBdr>
                                                <w:top w:val="none" w:sz="0" w:space="0" w:color="auto"/>
                                                <w:left w:val="none" w:sz="0" w:space="0" w:color="auto"/>
                                                <w:bottom w:val="none" w:sz="0" w:space="0" w:color="auto"/>
                                                <w:right w:val="none" w:sz="0" w:space="0" w:color="auto"/>
                                              </w:divBdr>
                                            </w:div>
                                            <w:div w:id="1625038275">
                                              <w:marLeft w:val="0"/>
                                              <w:marRight w:val="0"/>
                                              <w:marTop w:val="0"/>
                                              <w:marBottom w:val="0"/>
                                              <w:divBdr>
                                                <w:top w:val="none" w:sz="0" w:space="0" w:color="auto"/>
                                                <w:left w:val="none" w:sz="0" w:space="0" w:color="auto"/>
                                                <w:bottom w:val="none" w:sz="0" w:space="0" w:color="auto"/>
                                                <w:right w:val="none" w:sz="0" w:space="0" w:color="auto"/>
                                              </w:divBdr>
                                            </w:div>
                                            <w:div w:id="1369719944">
                                              <w:marLeft w:val="0"/>
                                              <w:marRight w:val="0"/>
                                              <w:marTop w:val="0"/>
                                              <w:marBottom w:val="0"/>
                                              <w:divBdr>
                                                <w:top w:val="none" w:sz="0" w:space="0" w:color="auto"/>
                                                <w:left w:val="none" w:sz="0" w:space="0" w:color="auto"/>
                                                <w:bottom w:val="none" w:sz="0" w:space="0" w:color="auto"/>
                                                <w:right w:val="none" w:sz="0" w:space="0" w:color="auto"/>
                                              </w:divBdr>
                                            </w:div>
                                            <w:div w:id="661196929">
                                              <w:marLeft w:val="0"/>
                                              <w:marRight w:val="0"/>
                                              <w:marTop w:val="0"/>
                                              <w:marBottom w:val="0"/>
                                              <w:divBdr>
                                                <w:top w:val="none" w:sz="0" w:space="0" w:color="auto"/>
                                                <w:left w:val="none" w:sz="0" w:space="0" w:color="auto"/>
                                                <w:bottom w:val="none" w:sz="0" w:space="0" w:color="auto"/>
                                                <w:right w:val="none" w:sz="0" w:space="0" w:color="auto"/>
                                              </w:divBdr>
                                            </w:div>
                                            <w:div w:id="589195133">
                                              <w:marLeft w:val="0"/>
                                              <w:marRight w:val="0"/>
                                              <w:marTop w:val="0"/>
                                              <w:marBottom w:val="0"/>
                                              <w:divBdr>
                                                <w:top w:val="none" w:sz="0" w:space="0" w:color="auto"/>
                                                <w:left w:val="none" w:sz="0" w:space="0" w:color="auto"/>
                                                <w:bottom w:val="none" w:sz="0" w:space="0" w:color="auto"/>
                                                <w:right w:val="none" w:sz="0" w:space="0" w:color="auto"/>
                                              </w:divBdr>
                                            </w:div>
                                            <w:div w:id="1266379773">
                                              <w:marLeft w:val="0"/>
                                              <w:marRight w:val="0"/>
                                              <w:marTop w:val="0"/>
                                              <w:marBottom w:val="0"/>
                                              <w:divBdr>
                                                <w:top w:val="none" w:sz="0" w:space="0" w:color="auto"/>
                                                <w:left w:val="none" w:sz="0" w:space="0" w:color="auto"/>
                                                <w:bottom w:val="none" w:sz="0" w:space="0" w:color="auto"/>
                                                <w:right w:val="none" w:sz="0" w:space="0" w:color="auto"/>
                                              </w:divBdr>
                                            </w:div>
                                            <w:div w:id="1821000523">
                                              <w:marLeft w:val="0"/>
                                              <w:marRight w:val="0"/>
                                              <w:marTop w:val="0"/>
                                              <w:marBottom w:val="0"/>
                                              <w:divBdr>
                                                <w:top w:val="none" w:sz="0" w:space="0" w:color="auto"/>
                                                <w:left w:val="none" w:sz="0" w:space="0" w:color="auto"/>
                                                <w:bottom w:val="none" w:sz="0" w:space="0" w:color="auto"/>
                                                <w:right w:val="none" w:sz="0" w:space="0" w:color="auto"/>
                                              </w:divBdr>
                                            </w:div>
                                            <w:div w:id="573247988">
                                              <w:marLeft w:val="0"/>
                                              <w:marRight w:val="0"/>
                                              <w:marTop w:val="0"/>
                                              <w:marBottom w:val="0"/>
                                              <w:divBdr>
                                                <w:top w:val="none" w:sz="0" w:space="0" w:color="auto"/>
                                                <w:left w:val="none" w:sz="0" w:space="0" w:color="auto"/>
                                                <w:bottom w:val="none" w:sz="0" w:space="0" w:color="auto"/>
                                                <w:right w:val="none" w:sz="0" w:space="0" w:color="auto"/>
                                              </w:divBdr>
                                            </w:div>
                                            <w:div w:id="1157110180">
                                              <w:marLeft w:val="0"/>
                                              <w:marRight w:val="0"/>
                                              <w:marTop w:val="0"/>
                                              <w:marBottom w:val="0"/>
                                              <w:divBdr>
                                                <w:top w:val="none" w:sz="0" w:space="0" w:color="auto"/>
                                                <w:left w:val="none" w:sz="0" w:space="0" w:color="auto"/>
                                                <w:bottom w:val="none" w:sz="0" w:space="0" w:color="auto"/>
                                                <w:right w:val="none" w:sz="0" w:space="0" w:color="auto"/>
                                              </w:divBdr>
                                            </w:div>
                                            <w:div w:id="620572287">
                                              <w:marLeft w:val="0"/>
                                              <w:marRight w:val="0"/>
                                              <w:marTop w:val="0"/>
                                              <w:marBottom w:val="0"/>
                                              <w:divBdr>
                                                <w:top w:val="none" w:sz="0" w:space="0" w:color="auto"/>
                                                <w:left w:val="none" w:sz="0" w:space="0" w:color="auto"/>
                                                <w:bottom w:val="none" w:sz="0" w:space="0" w:color="auto"/>
                                                <w:right w:val="none" w:sz="0" w:space="0" w:color="auto"/>
                                              </w:divBdr>
                                            </w:div>
                                            <w:div w:id="1239705646">
                                              <w:marLeft w:val="0"/>
                                              <w:marRight w:val="0"/>
                                              <w:marTop w:val="0"/>
                                              <w:marBottom w:val="0"/>
                                              <w:divBdr>
                                                <w:top w:val="none" w:sz="0" w:space="0" w:color="auto"/>
                                                <w:left w:val="none" w:sz="0" w:space="0" w:color="auto"/>
                                                <w:bottom w:val="none" w:sz="0" w:space="0" w:color="auto"/>
                                                <w:right w:val="none" w:sz="0" w:space="0" w:color="auto"/>
                                              </w:divBdr>
                                            </w:div>
                                            <w:div w:id="1391998757">
                                              <w:marLeft w:val="0"/>
                                              <w:marRight w:val="0"/>
                                              <w:marTop w:val="0"/>
                                              <w:marBottom w:val="0"/>
                                              <w:divBdr>
                                                <w:top w:val="none" w:sz="0" w:space="0" w:color="auto"/>
                                                <w:left w:val="none" w:sz="0" w:space="0" w:color="auto"/>
                                                <w:bottom w:val="none" w:sz="0" w:space="0" w:color="auto"/>
                                                <w:right w:val="none" w:sz="0" w:space="0" w:color="auto"/>
                                              </w:divBdr>
                                            </w:div>
                                            <w:div w:id="357700356">
                                              <w:marLeft w:val="0"/>
                                              <w:marRight w:val="0"/>
                                              <w:marTop w:val="0"/>
                                              <w:marBottom w:val="0"/>
                                              <w:divBdr>
                                                <w:top w:val="none" w:sz="0" w:space="0" w:color="auto"/>
                                                <w:left w:val="none" w:sz="0" w:space="0" w:color="auto"/>
                                                <w:bottom w:val="none" w:sz="0" w:space="0" w:color="auto"/>
                                                <w:right w:val="none" w:sz="0" w:space="0" w:color="auto"/>
                                              </w:divBdr>
                                            </w:div>
                                            <w:div w:id="282227731">
                                              <w:marLeft w:val="0"/>
                                              <w:marRight w:val="0"/>
                                              <w:marTop w:val="0"/>
                                              <w:marBottom w:val="0"/>
                                              <w:divBdr>
                                                <w:top w:val="none" w:sz="0" w:space="0" w:color="auto"/>
                                                <w:left w:val="none" w:sz="0" w:space="0" w:color="auto"/>
                                                <w:bottom w:val="none" w:sz="0" w:space="0" w:color="auto"/>
                                                <w:right w:val="none" w:sz="0" w:space="0" w:color="auto"/>
                                              </w:divBdr>
                                            </w:div>
                                            <w:div w:id="856892746">
                                              <w:marLeft w:val="0"/>
                                              <w:marRight w:val="0"/>
                                              <w:marTop w:val="0"/>
                                              <w:marBottom w:val="0"/>
                                              <w:divBdr>
                                                <w:top w:val="none" w:sz="0" w:space="0" w:color="auto"/>
                                                <w:left w:val="none" w:sz="0" w:space="0" w:color="auto"/>
                                                <w:bottom w:val="none" w:sz="0" w:space="0" w:color="auto"/>
                                                <w:right w:val="none" w:sz="0" w:space="0" w:color="auto"/>
                                              </w:divBdr>
                                            </w:div>
                                            <w:div w:id="665205753">
                                              <w:marLeft w:val="0"/>
                                              <w:marRight w:val="0"/>
                                              <w:marTop w:val="0"/>
                                              <w:marBottom w:val="0"/>
                                              <w:divBdr>
                                                <w:top w:val="none" w:sz="0" w:space="0" w:color="auto"/>
                                                <w:left w:val="none" w:sz="0" w:space="0" w:color="auto"/>
                                                <w:bottom w:val="none" w:sz="0" w:space="0" w:color="auto"/>
                                                <w:right w:val="none" w:sz="0" w:space="0" w:color="auto"/>
                                              </w:divBdr>
                                            </w:div>
                                            <w:div w:id="1189564584">
                                              <w:marLeft w:val="0"/>
                                              <w:marRight w:val="0"/>
                                              <w:marTop w:val="0"/>
                                              <w:marBottom w:val="0"/>
                                              <w:divBdr>
                                                <w:top w:val="none" w:sz="0" w:space="0" w:color="auto"/>
                                                <w:left w:val="none" w:sz="0" w:space="0" w:color="auto"/>
                                                <w:bottom w:val="none" w:sz="0" w:space="0" w:color="auto"/>
                                                <w:right w:val="none" w:sz="0" w:space="0" w:color="auto"/>
                                              </w:divBdr>
                                            </w:div>
                                            <w:div w:id="1724058944">
                                              <w:marLeft w:val="0"/>
                                              <w:marRight w:val="0"/>
                                              <w:marTop w:val="0"/>
                                              <w:marBottom w:val="0"/>
                                              <w:divBdr>
                                                <w:top w:val="none" w:sz="0" w:space="0" w:color="auto"/>
                                                <w:left w:val="none" w:sz="0" w:space="0" w:color="auto"/>
                                                <w:bottom w:val="none" w:sz="0" w:space="0" w:color="auto"/>
                                                <w:right w:val="none" w:sz="0" w:space="0" w:color="auto"/>
                                              </w:divBdr>
                                            </w:div>
                                            <w:div w:id="1797992836">
                                              <w:marLeft w:val="0"/>
                                              <w:marRight w:val="0"/>
                                              <w:marTop w:val="0"/>
                                              <w:marBottom w:val="0"/>
                                              <w:divBdr>
                                                <w:top w:val="none" w:sz="0" w:space="0" w:color="auto"/>
                                                <w:left w:val="none" w:sz="0" w:space="0" w:color="auto"/>
                                                <w:bottom w:val="none" w:sz="0" w:space="0" w:color="auto"/>
                                                <w:right w:val="none" w:sz="0" w:space="0" w:color="auto"/>
                                              </w:divBdr>
                                            </w:div>
                                            <w:div w:id="502479268">
                                              <w:marLeft w:val="0"/>
                                              <w:marRight w:val="0"/>
                                              <w:marTop w:val="0"/>
                                              <w:marBottom w:val="0"/>
                                              <w:divBdr>
                                                <w:top w:val="none" w:sz="0" w:space="0" w:color="auto"/>
                                                <w:left w:val="none" w:sz="0" w:space="0" w:color="auto"/>
                                                <w:bottom w:val="none" w:sz="0" w:space="0" w:color="auto"/>
                                                <w:right w:val="none" w:sz="0" w:space="0" w:color="auto"/>
                                              </w:divBdr>
                                            </w:div>
                                            <w:div w:id="1809543982">
                                              <w:marLeft w:val="0"/>
                                              <w:marRight w:val="0"/>
                                              <w:marTop w:val="0"/>
                                              <w:marBottom w:val="0"/>
                                              <w:divBdr>
                                                <w:top w:val="none" w:sz="0" w:space="0" w:color="auto"/>
                                                <w:left w:val="none" w:sz="0" w:space="0" w:color="auto"/>
                                                <w:bottom w:val="none" w:sz="0" w:space="0" w:color="auto"/>
                                                <w:right w:val="none" w:sz="0" w:space="0" w:color="auto"/>
                                              </w:divBdr>
                                            </w:div>
                                            <w:div w:id="1596672871">
                                              <w:marLeft w:val="0"/>
                                              <w:marRight w:val="0"/>
                                              <w:marTop w:val="0"/>
                                              <w:marBottom w:val="0"/>
                                              <w:divBdr>
                                                <w:top w:val="none" w:sz="0" w:space="0" w:color="auto"/>
                                                <w:left w:val="none" w:sz="0" w:space="0" w:color="auto"/>
                                                <w:bottom w:val="none" w:sz="0" w:space="0" w:color="auto"/>
                                                <w:right w:val="none" w:sz="0" w:space="0" w:color="auto"/>
                                              </w:divBdr>
                                            </w:div>
                                            <w:div w:id="1494561061">
                                              <w:marLeft w:val="0"/>
                                              <w:marRight w:val="0"/>
                                              <w:marTop w:val="0"/>
                                              <w:marBottom w:val="0"/>
                                              <w:divBdr>
                                                <w:top w:val="none" w:sz="0" w:space="0" w:color="auto"/>
                                                <w:left w:val="none" w:sz="0" w:space="0" w:color="auto"/>
                                                <w:bottom w:val="none" w:sz="0" w:space="0" w:color="auto"/>
                                                <w:right w:val="none" w:sz="0" w:space="0" w:color="auto"/>
                                              </w:divBdr>
                                            </w:div>
                                            <w:div w:id="2065564744">
                                              <w:marLeft w:val="0"/>
                                              <w:marRight w:val="0"/>
                                              <w:marTop w:val="0"/>
                                              <w:marBottom w:val="0"/>
                                              <w:divBdr>
                                                <w:top w:val="none" w:sz="0" w:space="0" w:color="auto"/>
                                                <w:left w:val="none" w:sz="0" w:space="0" w:color="auto"/>
                                                <w:bottom w:val="none" w:sz="0" w:space="0" w:color="auto"/>
                                                <w:right w:val="none" w:sz="0" w:space="0" w:color="auto"/>
                                              </w:divBdr>
                                            </w:div>
                                            <w:div w:id="966089118">
                                              <w:marLeft w:val="0"/>
                                              <w:marRight w:val="0"/>
                                              <w:marTop w:val="0"/>
                                              <w:marBottom w:val="0"/>
                                              <w:divBdr>
                                                <w:top w:val="none" w:sz="0" w:space="0" w:color="auto"/>
                                                <w:left w:val="none" w:sz="0" w:space="0" w:color="auto"/>
                                                <w:bottom w:val="none" w:sz="0" w:space="0" w:color="auto"/>
                                                <w:right w:val="none" w:sz="0" w:space="0" w:color="auto"/>
                                              </w:divBdr>
                                            </w:div>
                                            <w:div w:id="408311545">
                                              <w:marLeft w:val="0"/>
                                              <w:marRight w:val="0"/>
                                              <w:marTop w:val="0"/>
                                              <w:marBottom w:val="0"/>
                                              <w:divBdr>
                                                <w:top w:val="none" w:sz="0" w:space="0" w:color="auto"/>
                                                <w:left w:val="none" w:sz="0" w:space="0" w:color="auto"/>
                                                <w:bottom w:val="none" w:sz="0" w:space="0" w:color="auto"/>
                                                <w:right w:val="none" w:sz="0" w:space="0" w:color="auto"/>
                                              </w:divBdr>
                                            </w:div>
                                            <w:div w:id="838232350">
                                              <w:marLeft w:val="0"/>
                                              <w:marRight w:val="0"/>
                                              <w:marTop w:val="0"/>
                                              <w:marBottom w:val="0"/>
                                              <w:divBdr>
                                                <w:top w:val="none" w:sz="0" w:space="0" w:color="auto"/>
                                                <w:left w:val="none" w:sz="0" w:space="0" w:color="auto"/>
                                                <w:bottom w:val="none" w:sz="0" w:space="0" w:color="auto"/>
                                                <w:right w:val="none" w:sz="0" w:space="0" w:color="auto"/>
                                              </w:divBdr>
                                            </w:div>
                                            <w:div w:id="1347516443">
                                              <w:marLeft w:val="0"/>
                                              <w:marRight w:val="0"/>
                                              <w:marTop w:val="0"/>
                                              <w:marBottom w:val="0"/>
                                              <w:divBdr>
                                                <w:top w:val="none" w:sz="0" w:space="0" w:color="auto"/>
                                                <w:left w:val="none" w:sz="0" w:space="0" w:color="auto"/>
                                                <w:bottom w:val="none" w:sz="0" w:space="0" w:color="auto"/>
                                                <w:right w:val="none" w:sz="0" w:space="0" w:color="auto"/>
                                              </w:divBdr>
                                            </w:div>
                                            <w:div w:id="1192766524">
                                              <w:marLeft w:val="0"/>
                                              <w:marRight w:val="0"/>
                                              <w:marTop w:val="0"/>
                                              <w:marBottom w:val="0"/>
                                              <w:divBdr>
                                                <w:top w:val="none" w:sz="0" w:space="0" w:color="auto"/>
                                                <w:left w:val="none" w:sz="0" w:space="0" w:color="auto"/>
                                                <w:bottom w:val="none" w:sz="0" w:space="0" w:color="auto"/>
                                                <w:right w:val="none" w:sz="0" w:space="0" w:color="auto"/>
                                              </w:divBdr>
                                            </w:div>
                                            <w:div w:id="458843454">
                                              <w:marLeft w:val="0"/>
                                              <w:marRight w:val="0"/>
                                              <w:marTop w:val="0"/>
                                              <w:marBottom w:val="0"/>
                                              <w:divBdr>
                                                <w:top w:val="none" w:sz="0" w:space="0" w:color="auto"/>
                                                <w:left w:val="none" w:sz="0" w:space="0" w:color="auto"/>
                                                <w:bottom w:val="none" w:sz="0" w:space="0" w:color="auto"/>
                                                <w:right w:val="none" w:sz="0" w:space="0" w:color="auto"/>
                                              </w:divBdr>
                                            </w:div>
                                            <w:div w:id="393772629">
                                              <w:marLeft w:val="0"/>
                                              <w:marRight w:val="0"/>
                                              <w:marTop w:val="0"/>
                                              <w:marBottom w:val="0"/>
                                              <w:divBdr>
                                                <w:top w:val="none" w:sz="0" w:space="0" w:color="auto"/>
                                                <w:left w:val="none" w:sz="0" w:space="0" w:color="auto"/>
                                                <w:bottom w:val="none" w:sz="0" w:space="0" w:color="auto"/>
                                                <w:right w:val="none" w:sz="0" w:space="0" w:color="auto"/>
                                              </w:divBdr>
                                            </w:div>
                                            <w:div w:id="929502751">
                                              <w:marLeft w:val="0"/>
                                              <w:marRight w:val="0"/>
                                              <w:marTop w:val="0"/>
                                              <w:marBottom w:val="0"/>
                                              <w:divBdr>
                                                <w:top w:val="none" w:sz="0" w:space="0" w:color="auto"/>
                                                <w:left w:val="none" w:sz="0" w:space="0" w:color="auto"/>
                                                <w:bottom w:val="none" w:sz="0" w:space="0" w:color="auto"/>
                                                <w:right w:val="none" w:sz="0" w:space="0" w:color="auto"/>
                                              </w:divBdr>
                                            </w:div>
                                            <w:div w:id="577712689">
                                              <w:marLeft w:val="0"/>
                                              <w:marRight w:val="0"/>
                                              <w:marTop w:val="0"/>
                                              <w:marBottom w:val="0"/>
                                              <w:divBdr>
                                                <w:top w:val="none" w:sz="0" w:space="0" w:color="auto"/>
                                                <w:left w:val="none" w:sz="0" w:space="0" w:color="auto"/>
                                                <w:bottom w:val="none" w:sz="0" w:space="0" w:color="auto"/>
                                                <w:right w:val="none" w:sz="0" w:space="0" w:color="auto"/>
                                              </w:divBdr>
                                            </w:div>
                                            <w:div w:id="619146081">
                                              <w:marLeft w:val="0"/>
                                              <w:marRight w:val="0"/>
                                              <w:marTop w:val="0"/>
                                              <w:marBottom w:val="0"/>
                                              <w:divBdr>
                                                <w:top w:val="none" w:sz="0" w:space="0" w:color="auto"/>
                                                <w:left w:val="none" w:sz="0" w:space="0" w:color="auto"/>
                                                <w:bottom w:val="none" w:sz="0" w:space="0" w:color="auto"/>
                                                <w:right w:val="none" w:sz="0" w:space="0" w:color="auto"/>
                                              </w:divBdr>
                                            </w:div>
                                            <w:div w:id="115223929">
                                              <w:marLeft w:val="0"/>
                                              <w:marRight w:val="0"/>
                                              <w:marTop w:val="0"/>
                                              <w:marBottom w:val="0"/>
                                              <w:divBdr>
                                                <w:top w:val="none" w:sz="0" w:space="0" w:color="auto"/>
                                                <w:left w:val="none" w:sz="0" w:space="0" w:color="auto"/>
                                                <w:bottom w:val="none" w:sz="0" w:space="0" w:color="auto"/>
                                                <w:right w:val="none" w:sz="0" w:space="0" w:color="auto"/>
                                              </w:divBdr>
                                            </w:div>
                                            <w:div w:id="399250215">
                                              <w:marLeft w:val="0"/>
                                              <w:marRight w:val="0"/>
                                              <w:marTop w:val="0"/>
                                              <w:marBottom w:val="0"/>
                                              <w:divBdr>
                                                <w:top w:val="none" w:sz="0" w:space="0" w:color="auto"/>
                                                <w:left w:val="none" w:sz="0" w:space="0" w:color="auto"/>
                                                <w:bottom w:val="none" w:sz="0" w:space="0" w:color="auto"/>
                                                <w:right w:val="none" w:sz="0" w:space="0" w:color="auto"/>
                                              </w:divBdr>
                                            </w:div>
                                            <w:div w:id="1022897426">
                                              <w:marLeft w:val="0"/>
                                              <w:marRight w:val="0"/>
                                              <w:marTop w:val="0"/>
                                              <w:marBottom w:val="0"/>
                                              <w:divBdr>
                                                <w:top w:val="none" w:sz="0" w:space="0" w:color="auto"/>
                                                <w:left w:val="none" w:sz="0" w:space="0" w:color="auto"/>
                                                <w:bottom w:val="none" w:sz="0" w:space="0" w:color="auto"/>
                                                <w:right w:val="none" w:sz="0" w:space="0" w:color="auto"/>
                                              </w:divBdr>
                                            </w:div>
                                            <w:div w:id="637344844">
                                              <w:marLeft w:val="0"/>
                                              <w:marRight w:val="0"/>
                                              <w:marTop w:val="0"/>
                                              <w:marBottom w:val="0"/>
                                              <w:divBdr>
                                                <w:top w:val="none" w:sz="0" w:space="0" w:color="auto"/>
                                                <w:left w:val="none" w:sz="0" w:space="0" w:color="auto"/>
                                                <w:bottom w:val="none" w:sz="0" w:space="0" w:color="auto"/>
                                                <w:right w:val="none" w:sz="0" w:space="0" w:color="auto"/>
                                              </w:divBdr>
                                            </w:div>
                                            <w:div w:id="597494141">
                                              <w:marLeft w:val="0"/>
                                              <w:marRight w:val="0"/>
                                              <w:marTop w:val="0"/>
                                              <w:marBottom w:val="0"/>
                                              <w:divBdr>
                                                <w:top w:val="none" w:sz="0" w:space="0" w:color="auto"/>
                                                <w:left w:val="none" w:sz="0" w:space="0" w:color="auto"/>
                                                <w:bottom w:val="none" w:sz="0" w:space="0" w:color="auto"/>
                                                <w:right w:val="none" w:sz="0" w:space="0" w:color="auto"/>
                                              </w:divBdr>
                                            </w:div>
                                            <w:div w:id="464395202">
                                              <w:marLeft w:val="0"/>
                                              <w:marRight w:val="0"/>
                                              <w:marTop w:val="0"/>
                                              <w:marBottom w:val="0"/>
                                              <w:divBdr>
                                                <w:top w:val="none" w:sz="0" w:space="0" w:color="auto"/>
                                                <w:left w:val="none" w:sz="0" w:space="0" w:color="auto"/>
                                                <w:bottom w:val="none" w:sz="0" w:space="0" w:color="auto"/>
                                                <w:right w:val="none" w:sz="0" w:space="0" w:color="auto"/>
                                              </w:divBdr>
                                            </w:div>
                                            <w:div w:id="76943228">
                                              <w:marLeft w:val="0"/>
                                              <w:marRight w:val="0"/>
                                              <w:marTop w:val="0"/>
                                              <w:marBottom w:val="0"/>
                                              <w:divBdr>
                                                <w:top w:val="none" w:sz="0" w:space="0" w:color="auto"/>
                                                <w:left w:val="none" w:sz="0" w:space="0" w:color="auto"/>
                                                <w:bottom w:val="none" w:sz="0" w:space="0" w:color="auto"/>
                                                <w:right w:val="none" w:sz="0" w:space="0" w:color="auto"/>
                                              </w:divBdr>
                                            </w:div>
                                            <w:div w:id="583805236">
                                              <w:marLeft w:val="0"/>
                                              <w:marRight w:val="0"/>
                                              <w:marTop w:val="0"/>
                                              <w:marBottom w:val="0"/>
                                              <w:divBdr>
                                                <w:top w:val="none" w:sz="0" w:space="0" w:color="auto"/>
                                                <w:left w:val="none" w:sz="0" w:space="0" w:color="auto"/>
                                                <w:bottom w:val="none" w:sz="0" w:space="0" w:color="auto"/>
                                                <w:right w:val="none" w:sz="0" w:space="0" w:color="auto"/>
                                              </w:divBdr>
                                            </w:div>
                                            <w:div w:id="1326736739">
                                              <w:marLeft w:val="0"/>
                                              <w:marRight w:val="0"/>
                                              <w:marTop w:val="0"/>
                                              <w:marBottom w:val="0"/>
                                              <w:divBdr>
                                                <w:top w:val="none" w:sz="0" w:space="0" w:color="auto"/>
                                                <w:left w:val="none" w:sz="0" w:space="0" w:color="auto"/>
                                                <w:bottom w:val="none" w:sz="0" w:space="0" w:color="auto"/>
                                                <w:right w:val="none" w:sz="0" w:space="0" w:color="auto"/>
                                              </w:divBdr>
                                            </w:div>
                                            <w:div w:id="941228093">
                                              <w:marLeft w:val="0"/>
                                              <w:marRight w:val="0"/>
                                              <w:marTop w:val="0"/>
                                              <w:marBottom w:val="0"/>
                                              <w:divBdr>
                                                <w:top w:val="none" w:sz="0" w:space="0" w:color="auto"/>
                                                <w:left w:val="none" w:sz="0" w:space="0" w:color="auto"/>
                                                <w:bottom w:val="none" w:sz="0" w:space="0" w:color="auto"/>
                                                <w:right w:val="none" w:sz="0" w:space="0" w:color="auto"/>
                                              </w:divBdr>
                                            </w:div>
                                            <w:div w:id="849637796">
                                              <w:marLeft w:val="0"/>
                                              <w:marRight w:val="0"/>
                                              <w:marTop w:val="0"/>
                                              <w:marBottom w:val="0"/>
                                              <w:divBdr>
                                                <w:top w:val="none" w:sz="0" w:space="0" w:color="auto"/>
                                                <w:left w:val="none" w:sz="0" w:space="0" w:color="auto"/>
                                                <w:bottom w:val="none" w:sz="0" w:space="0" w:color="auto"/>
                                                <w:right w:val="none" w:sz="0" w:space="0" w:color="auto"/>
                                              </w:divBdr>
                                            </w:div>
                                            <w:div w:id="1074670254">
                                              <w:marLeft w:val="0"/>
                                              <w:marRight w:val="0"/>
                                              <w:marTop w:val="0"/>
                                              <w:marBottom w:val="0"/>
                                              <w:divBdr>
                                                <w:top w:val="none" w:sz="0" w:space="0" w:color="auto"/>
                                                <w:left w:val="none" w:sz="0" w:space="0" w:color="auto"/>
                                                <w:bottom w:val="none" w:sz="0" w:space="0" w:color="auto"/>
                                                <w:right w:val="none" w:sz="0" w:space="0" w:color="auto"/>
                                              </w:divBdr>
                                            </w:div>
                                            <w:div w:id="1710450288">
                                              <w:marLeft w:val="0"/>
                                              <w:marRight w:val="0"/>
                                              <w:marTop w:val="0"/>
                                              <w:marBottom w:val="0"/>
                                              <w:divBdr>
                                                <w:top w:val="none" w:sz="0" w:space="0" w:color="auto"/>
                                                <w:left w:val="none" w:sz="0" w:space="0" w:color="auto"/>
                                                <w:bottom w:val="none" w:sz="0" w:space="0" w:color="auto"/>
                                                <w:right w:val="none" w:sz="0" w:space="0" w:color="auto"/>
                                              </w:divBdr>
                                            </w:div>
                                            <w:div w:id="1876652794">
                                              <w:marLeft w:val="0"/>
                                              <w:marRight w:val="0"/>
                                              <w:marTop w:val="0"/>
                                              <w:marBottom w:val="0"/>
                                              <w:divBdr>
                                                <w:top w:val="none" w:sz="0" w:space="0" w:color="auto"/>
                                                <w:left w:val="none" w:sz="0" w:space="0" w:color="auto"/>
                                                <w:bottom w:val="none" w:sz="0" w:space="0" w:color="auto"/>
                                                <w:right w:val="none" w:sz="0" w:space="0" w:color="auto"/>
                                              </w:divBdr>
                                            </w:div>
                                            <w:div w:id="481896553">
                                              <w:marLeft w:val="0"/>
                                              <w:marRight w:val="0"/>
                                              <w:marTop w:val="0"/>
                                              <w:marBottom w:val="0"/>
                                              <w:divBdr>
                                                <w:top w:val="none" w:sz="0" w:space="0" w:color="auto"/>
                                                <w:left w:val="none" w:sz="0" w:space="0" w:color="auto"/>
                                                <w:bottom w:val="none" w:sz="0" w:space="0" w:color="auto"/>
                                                <w:right w:val="none" w:sz="0" w:space="0" w:color="auto"/>
                                              </w:divBdr>
                                            </w:div>
                                            <w:div w:id="1234195510">
                                              <w:marLeft w:val="0"/>
                                              <w:marRight w:val="0"/>
                                              <w:marTop w:val="0"/>
                                              <w:marBottom w:val="0"/>
                                              <w:divBdr>
                                                <w:top w:val="none" w:sz="0" w:space="0" w:color="auto"/>
                                                <w:left w:val="none" w:sz="0" w:space="0" w:color="auto"/>
                                                <w:bottom w:val="none" w:sz="0" w:space="0" w:color="auto"/>
                                                <w:right w:val="none" w:sz="0" w:space="0" w:color="auto"/>
                                              </w:divBdr>
                                            </w:div>
                                            <w:div w:id="992487935">
                                              <w:marLeft w:val="0"/>
                                              <w:marRight w:val="0"/>
                                              <w:marTop w:val="0"/>
                                              <w:marBottom w:val="0"/>
                                              <w:divBdr>
                                                <w:top w:val="none" w:sz="0" w:space="0" w:color="auto"/>
                                                <w:left w:val="none" w:sz="0" w:space="0" w:color="auto"/>
                                                <w:bottom w:val="none" w:sz="0" w:space="0" w:color="auto"/>
                                                <w:right w:val="none" w:sz="0" w:space="0" w:color="auto"/>
                                              </w:divBdr>
                                            </w:div>
                                            <w:div w:id="959915131">
                                              <w:marLeft w:val="0"/>
                                              <w:marRight w:val="0"/>
                                              <w:marTop w:val="0"/>
                                              <w:marBottom w:val="0"/>
                                              <w:divBdr>
                                                <w:top w:val="none" w:sz="0" w:space="0" w:color="auto"/>
                                                <w:left w:val="none" w:sz="0" w:space="0" w:color="auto"/>
                                                <w:bottom w:val="none" w:sz="0" w:space="0" w:color="auto"/>
                                                <w:right w:val="none" w:sz="0" w:space="0" w:color="auto"/>
                                              </w:divBdr>
                                            </w:div>
                                            <w:div w:id="343674945">
                                              <w:marLeft w:val="0"/>
                                              <w:marRight w:val="0"/>
                                              <w:marTop w:val="0"/>
                                              <w:marBottom w:val="0"/>
                                              <w:divBdr>
                                                <w:top w:val="none" w:sz="0" w:space="0" w:color="auto"/>
                                                <w:left w:val="none" w:sz="0" w:space="0" w:color="auto"/>
                                                <w:bottom w:val="none" w:sz="0" w:space="0" w:color="auto"/>
                                                <w:right w:val="none" w:sz="0" w:space="0" w:color="auto"/>
                                              </w:divBdr>
                                            </w:div>
                                            <w:div w:id="121046607">
                                              <w:marLeft w:val="0"/>
                                              <w:marRight w:val="0"/>
                                              <w:marTop w:val="0"/>
                                              <w:marBottom w:val="0"/>
                                              <w:divBdr>
                                                <w:top w:val="none" w:sz="0" w:space="0" w:color="auto"/>
                                                <w:left w:val="none" w:sz="0" w:space="0" w:color="auto"/>
                                                <w:bottom w:val="none" w:sz="0" w:space="0" w:color="auto"/>
                                                <w:right w:val="none" w:sz="0" w:space="0" w:color="auto"/>
                                              </w:divBdr>
                                            </w:div>
                                            <w:div w:id="2128969285">
                                              <w:marLeft w:val="0"/>
                                              <w:marRight w:val="0"/>
                                              <w:marTop w:val="0"/>
                                              <w:marBottom w:val="0"/>
                                              <w:divBdr>
                                                <w:top w:val="none" w:sz="0" w:space="0" w:color="auto"/>
                                                <w:left w:val="none" w:sz="0" w:space="0" w:color="auto"/>
                                                <w:bottom w:val="none" w:sz="0" w:space="0" w:color="auto"/>
                                                <w:right w:val="none" w:sz="0" w:space="0" w:color="auto"/>
                                              </w:divBdr>
                                            </w:div>
                                            <w:div w:id="1368749543">
                                              <w:marLeft w:val="0"/>
                                              <w:marRight w:val="0"/>
                                              <w:marTop w:val="0"/>
                                              <w:marBottom w:val="0"/>
                                              <w:divBdr>
                                                <w:top w:val="none" w:sz="0" w:space="0" w:color="auto"/>
                                                <w:left w:val="none" w:sz="0" w:space="0" w:color="auto"/>
                                                <w:bottom w:val="none" w:sz="0" w:space="0" w:color="auto"/>
                                                <w:right w:val="none" w:sz="0" w:space="0" w:color="auto"/>
                                              </w:divBdr>
                                            </w:div>
                                            <w:div w:id="1257178205">
                                              <w:marLeft w:val="0"/>
                                              <w:marRight w:val="0"/>
                                              <w:marTop w:val="0"/>
                                              <w:marBottom w:val="0"/>
                                              <w:divBdr>
                                                <w:top w:val="none" w:sz="0" w:space="0" w:color="auto"/>
                                                <w:left w:val="none" w:sz="0" w:space="0" w:color="auto"/>
                                                <w:bottom w:val="none" w:sz="0" w:space="0" w:color="auto"/>
                                                <w:right w:val="none" w:sz="0" w:space="0" w:color="auto"/>
                                              </w:divBdr>
                                            </w:div>
                                            <w:div w:id="1509294518">
                                              <w:marLeft w:val="0"/>
                                              <w:marRight w:val="0"/>
                                              <w:marTop w:val="0"/>
                                              <w:marBottom w:val="0"/>
                                              <w:divBdr>
                                                <w:top w:val="none" w:sz="0" w:space="0" w:color="auto"/>
                                                <w:left w:val="none" w:sz="0" w:space="0" w:color="auto"/>
                                                <w:bottom w:val="none" w:sz="0" w:space="0" w:color="auto"/>
                                                <w:right w:val="none" w:sz="0" w:space="0" w:color="auto"/>
                                              </w:divBdr>
                                            </w:div>
                                            <w:div w:id="580258449">
                                              <w:marLeft w:val="0"/>
                                              <w:marRight w:val="0"/>
                                              <w:marTop w:val="0"/>
                                              <w:marBottom w:val="0"/>
                                              <w:divBdr>
                                                <w:top w:val="none" w:sz="0" w:space="0" w:color="auto"/>
                                                <w:left w:val="none" w:sz="0" w:space="0" w:color="auto"/>
                                                <w:bottom w:val="none" w:sz="0" w:space="0" w:color="auto"/>
                                                <w:right w:val="none" w:sz="0" w:space="0" w:color="auto"/>
                                              </w:divBdr>
                                            </w:div>
                                            <w:div w:id="2024671335">
                                              <w:marLeft w:val="0"/>
                                              <w:marRight w:val="0"/>
                                              <w:marTop w:val="0"/>
                                              <w:marBottom w:val="0"/>
                                              <w:divBdr>
                                                <w:top w:val="none" w:sz="0" w:space="0" w:color="auto"/>
                                                <w:left w:val="none" w:sz="0" w:space="0" w:color="auto"/>
                                                <w:bottom w:val="none" w:sz="0" w:space="0" w:color="auto"/>
                                                <w:right w:val="none" w:sz="0" w:space="0" w:color="auto"/>
                                              </w:divBdr>
                                            </w:div>
                                            <w:div w:id="1434126105">
                                              <w:marLeft w:val="0"/>
                                              <w:marRight w:val="0"/>
                                              <w:marTop w:val="0"/>
                                              <w:marBottom w:val="0"/>
                                              <w:divBdr>
                                                <w:top w:val="none" w:sz="0" w:space="0" w:color="auto"/>
                                                <w:left w:val="none" w:sz="0" w:space="0" w:color="auto"/>
                                                <w:bottom w:val="none" w:sz="0" w:space="0" w:color="auto"/>
                                                <w:right w:val="none" w:sz="0" w:space="0" w:color="auto"/>
                                              </w:divBdr>
                                            </w:div>
                                            <w:div w:id="1341469840">
                                              <w:marLeft w:val="0"/>
                                              <w:marRight w:val="0"/>
                                              <w:marTop w:val="0"/>
                                              <w:marBottom w:val="0"/>
                                              <w:divBdr>
                                                <w:top w:val="none" w:sz="0" w:space="0" w:color="auto"/>
                                                <w:left w:val="none" w:sz="0" w:space="0" w:color="auto"/>
                                                <w:bottom w:val="none" w:sz="0" w:space="0" w:color="auto"/>
                                                <w:right w:val="none" w:sz="0" w:space="0" w:color="auto"/>
                                              </w:divBdr>
                                            </w:div>
                                            <w:div w:id="547566884">
                                              <w:marLeft w:val="0"/>
                                              <w:marRight w:val="0"/>
                                              <w:marTop w:val="0"/>
                                              <w:marBottom w:val="0"/>
                                              <w:divBdr>
                                                <w:top w:val="none" w:sz="0" w:space="0" w:color="auto"/>
                                                <w:left w:val="none" w:sz="0" w:space="0" w:color="auto"/>
                                                <w:bottom w:val="none" w:sz="0" w:space="0" w:color="auto"/>
                                                <w:right w:val="none" w:sz="0" w:space="0" w:color="auto"/>
                                              </w:divBdr>
                                            </w:div>
                                            <w:div w:id="1157962040">
                                              <w:marLeft w:val="0"/>
                                              <w:marRight w:val="0"/>
                                              <w:marTop w:val="0"/>
                                              <w:marBottom w:val="0"/>
                                              <w:divBdr>
                                                <w:top w:val="none" w:sz="0" w:space="0" w:color="auto"/>
                                                <w:left w:val="none" w:sz="0" w:space="0" w:color="auto"/>
                                                <w:bottom w:val="none" w:sz="0" w:space="0" w:color="auto"/>
                                                <w:right w:val="none" w:sz="0" w:space="0" w:color="auto"/>
                                              </w:divBdr>
                                            </w:div>
                                            <w:div w:id="1994795648">
                                              <w:marLeft w:val="0"/>
                                              <w:marRight w:val="0"/>
                                              <w:marTop w:val="0"/>
                                              <w:marBottom w:val="0"/>
                                              <w:divBdr>
                                                <w:top w:val="none" w:sz="0" w:space="0" w:color="auto"/>
                                                <w:left w:val="none" w:sz="0" w:space="0" w:color="auto"/>
                                                <w:bottom w:val="none" w:sz="0" w:space="0" w:color="auto"/>
                                                <w:right w:val="none" w:sz="0" w:space="0" w:color="auto"/>
                                              </w:divBdr>
                                            </w:div>
                                            <w:div w:id="2018655034">
                                              <w:marLeft w:val="0"/>
                                              <w:marRight w:val="0"/>
                                              <w:marTop w:val="0"/>
                                              <w:marBottom w:val="0"/>
                                              <w:divBdr>
                                                <w:top w:val="none" w:sz="0" w:space="0" w:color="auto"/>
                                                <w:left w:val="none" w:sz="0" w:space="0" w:color="auto"/>
                                                <w:bottom w:val="none" w:sz="0" w:space="0" w:color="auto"/>
                                                <w:right w:val="none" w:sz="0" w:space="0" w:color="auto"/>
                                              </w:divBdr>
                                            </w:div>
                                            <w:div w:id="1076131194">
                                              <w:marLeft w:val="0"/>
                                              <w:marRight w:val="0"/>
                                              <w:marTop w:val="0"/>
                                              <w:marBottom w:val="0"/>
                                              <w:divBdr>
                                                <w:top w:val="none" w:sz="0" w:space="0" w:color="auto"/>
                                                <w:left w:val="none" w:sz="0" w:space="0" w:color="auto"/>
                                                <w:bottom w:val="none" w:sz="0" w:space="0" w:color="auto"/>
                                                <w:right w:val="none" w:sz="0" w:space="0" w:color="auto"/>
                                              </w:divBdr>
                                            </w:div>
                                            <w:div w:id="1882521821">
                                              <w:marLeft w:val="0"/>
                                              <w:marRight w:val="0"/>
                                              <w:marTop w:val="0"/>
                                              <w:marBottom w:val="0"/>
                                              <w:divBdr>
                                                <w:top w:val="none" w:sz="0" w:space="0" w:color="auto"/>
                                                <w:left w:val="none" w:sz="0" w:space="0" w:color="auto"/>
                                                <w:bottom w:val="none" w:sz="0" w:space="0" w:color="auto"/>
                                                <w:right w:val="none" w:sz="0" w:space="0" w:color="auto"/>
                                              </w:divBdr>
                                            </w:div>
                                            <w:div w:id="648439427">
                                              <w:marLeft w:val="0"/>
                                              <w:marRight w:val="0"/>
                                              <w:marTop w:val="0"/>
                                              <w:marBottom w:val="0"/>
                                              <w:divBdr>
                                                <w:top w:val="none" w:sz="0" w:space="0" w:color="auto"/>
                                                <w:left w:val="none" w:sz="0" w:space="0" w:color="auto"/>
                                                <w:bottom w:val="none" w:sz="0" w:space="0" w:color="auto"/>
                                                <w:right w:val="none" w:sz="0" w:space="0" w:color="auto"/>
                                              </w:divBdr>
                                            </w:div>
                                            <w:div w:id="1389107010">
                                              <w:marLeft w:val="0"/>
                                              <w:marRight w:val="0"/>
                                              <w:marTop w:val="0"/>
                                              <w:marBottom w:val="0"/>
                                              <w:divBdr>
                                                <w:top w:val="none" w:sz="0" w:space="0" w:color="auto"/>
                                                <w:left w:val="none" w:sz="0" w:space="0" w:color="auto"/>
                                                <w:bottom w:val="none" w:sz="0" w:space="0" w:color="auto"/>
                                                <w:right w:val="none" w:sz="0" w:space="0" w:color="auto"/>
                                              </w:divBdr>
                                            </w:div>
                                            <w:div w:id="1576746224">
                                              <w:marLeft w:val="0"/>
                                              <w:marRight w:val="0"/>
                                              <w:marTop w:val="0"/>
                                              <w:marBottom w:val="0"/>
                                              <w:divBdr>
                                                <w:top w:val="none" w:sz="0" w:space="0" w:color="auto"/>
                                                <w:left w:val="none" w:sz="0" w:space="0" w:color="auto"/>
                                                <w:bottom w:val="none" w:sz="0" w:space="0" w:color="auto"/>
                                                <w:right w:val="none" w:sz="0" w:space="0" w:color="auto"/>
                                              </w:divBdr>
                                            </w:div>
                                            <w:div w:id="1561400277">
                                              <w:marLeft w:val="0"/>
                                              <w:marRight w:val="0"/>
                                              <w:marTop w:val="0"/>
                                              <w:marBottom w:val="0"/>
                                              <w:divBdr>
                                                <w:top w:val="none" w:sz="0" w:space="0" w:color="auto"/>
                                                <w:left w:val="none" w:sz="0" w:space="0" w:color="auto"/>
                                                <w:bottom w:val="none" w:sz="0" w:space="0" w:color="auto"/>
                                                <w:right w:val="none" w:sz="0" w:space="0" w:color="auto"/>
                                              </w:divBdr>
                                            </w:div>
                                            <w:div w:id="1391541109">
                                              <w:marLeft w:val="0"/>
                                              <w:marRight w:val="0"/>
                                              <w:marTop w:val="0"/>
                                              <w:marBottom w:val="0"/>
                                              <w:divBdr>
                                                <w:top w:val="none" w:sz="0" w:space="0" w:color="auto"/>
                                                <w:left w:val="none" w:sz="0" w:space="0" w:color="auto"/>
                                                <w:bottom w:val="none" w:sz="0" w:space="0" w:color="auto"/>
                                                <w:right w:val="none" w:sz="0" w:space="0" w:color="auto"/>
                                              </w:divBdr>
                                            </w:div>
                                            <w:div w:id="490877934">
                                              <w:marLeft w:val="0"/>
                                              <w:marRight w:val="0"/>
                                              <w:marTop w:val="0"/>
                                              <w:marBottom w:val="0"/>
                                              <w:divBdr>
                                                <w:top w:val="none" w:sz="0" w:space="0" w:color="auto"/>
                                                <w:left w:val="none" w:sz="0" w:space="0" w:color="auto"/>
                                                <w:bottom w:val="none" w:sz="0" w:space="0" w:color="auto"/>
                                                <w:right w:val="none" w:sz="0" w:space="0" w:color="auto"/>
                                              </w:divBdr>
                                            </w:div>
                                            <w:div w:id="904294926">
                                              <w:marLeft w:val="0"/>
                                              <w:marRight w:val="0"/>
                                              <w:marTop w:val="0"/>
                                              <w:marBottom w:val="0"/>
                                              <w:divBdr>
                                                <w:top w:val="none" w:sz="0" w:space="0" w:color="auto"/>
                                                <w:left w:val="none" w:sz="0" w:space="0" w:color="auto"/>
                                                <w:bottom w:val="none" w:sz="0" w:space="0" w:color="auto"/>
                                                <w:right w:val="none" w:sz="0" w:space="0" w:color="auto"/>
                                              </w:divBdr>
                                            </w:div>
                                            <w:div w:id="1007437548">
                                              <w:marLeft w:val="0"/>
                                              <w:marRight w:val="0"/>
                                              <w:marTop w:val="0"/>
                                              <w:marBottom w:val="0"/>
                                              <w:divBdr>
                                                <w:top w:val="none" w:sz="0" w:space="0" w:color="auto"/>
                                                <w:left w:val="none" w:sz="0" w:space="0" w:color="auto"/>
                                                <w:bottom w:val="none" w:sz="0" w:space="0" w:color="auto"/>
                                                <w:right w:val="none" w:sz="0" w:space="0" w:color="auto"/>
                                              </w:divBdr>
                                            </w:div>
                                            <w:div w:id="1910462172">
                                              <w:marLeft w:val="0"/>
                                              <w:marRight w:val="0"/>
                                              <w:marTop w:val="0"/>
                                              <w:marBottom w:val="0"/>
                                              <w:divBdr>
                                                <w:top w:val="none" w:sz="0" w:space="0" w:color="auto"/>
                                                <w:left w:val="none" w:sz="0" w:space="0" w:color="auto"/>
                                                <w:bottom w:val="none" w:sz="0" w:space="0" w:color="auto"/>
                                                <w:right w:val="none" w:sz="0" w:space="0" w:color="auto"/>
                                              </w:divBdr>
                                            </w:div>
                                            <w:div w:id="1238056474">
                                              <w:marLeft w:val="0"/>
                                              <w:marRight w:val="0"/>
                                              <w:marTop w:val="0"/>
                                              <w:marBottom w:val="0"/>
                                              <w:divBdr>
                                                <w:top w:val="none" w:sz="0" w:space="0" w:color="auto"/>
                                                <w:left w:val="none" w:sz="0" w:space="0" w:color="auto"/>
                                                <w:bottom w:val="none" w:sz="0" w:space="0" w:color="auto"/>
                                                <w:right w:val="none" w:sz="0" w:space="0" w:color="auto"/>
                                              </w:divBdr>
                                            </w:div>
                                            <w:div w:id="95516761">
                                              <w:marLeft w:val="0"/>
                                              <w:marRight w:val="0"/>
                                              <w:marTop w:val="0"/>
                                              <w:marBottom w:val="0"/>
                                              <w:divBdr>
                                                <w:top w:val="none" w:sz="0" w:space="0" w:color="auto"/>
                                                <w:left w:val="none" w:sz="0" w:space="0" w:color="auto"/>
                                                <w:bottom w:val="none" w:sz="0" w:space="0" w:color="auto"/>
                                                <w:right w:val="none" w:sz="0" w:space="0" w:color="auto"/>
                                              </w:divBdr>
                                            </w:div>
                                            <w:div w:id="735326302">
                                              <w:marLeft w:val="0"/>
                                              <w:marRight w:val="0"/>
                                              <w:marTop w:val="0"/>
                                              <w:marBottom w:val="0"/>
                                              <w:divBdr>
                                                <w:top w:val="none" w:sz="0" w:space="0" w:color="auto"/>
                                                <w:left w:val="none" w:sz="0" w:space="0" w:color="auto"/>
                                                <w:bottom w:val="none" w:sz="0" w:space="0" w:color="auto"/>
                                                <w:right w:val="none" w:sz="0" w:space="0" w:color="auto"/>
                                              </w:divBdr>
                                            </w:div>
                                            <w:div w:id="761873509">
                                              <w:marLeft w:val="0"/>
                                              <w:marRight w:val="0"/>
                                              <w:marTop w:val="0"/>
                                              <w:marBottom w:val="0"/>
                                              <w:divBdr>
                                                <w:top w:val="none" w:sz="0" w:space="0" w:color="auto"/>
                                                <w:left w:val="none" w:sz="0" w:space="0" w:color="auto"/>
                                                <w:bottom w:val="none" w:sz="0" w:space="0" w:color="auto"/>
                                                <w:right w:val="none" w:sz="0" w:space="0" w:color="auto"/>
                                              </w:divBdr>
                                            </w:div>
                                            <w:div w:id="1983997970">
                                              <w:marLeft w:val="0"/>
                                              <w:marRight w:val="0"/>
                                              <w:marTop w:val="0"/>
                                              <w:marBottom w:val="0"/>
                                              <w:divBdr>
                                                <w:top w:val="none" w:sz="0" w:space="0" w:color="auto"/>
                                                <w:left w:val="none" w:sz="0" w:space="0" w:color="auto"/>
                                                <w:bottom w:val="none" w:sz="0" w:space="0" w:color="auto"/>
                                                <w:right w:val="none" w:sz="0" w:space="0" w:color="auto"/>
                                              </w:divBdr>
                                            </w:div>
                                            <w:div w:id="677779298">
                                              <w:marLeft w:val="0"/>
                                              <w:marRight w:val="0"/>
                                              <w:marTop w:val="0"/>
                                              <w:marBottom w:val="0"/>
                                              <w:divBdr>
                                                <w:top w:val="none" w:sz="0" w:space="0" w:color="auto"/>
                                                <w:left w:val="none" w:sz="0" w:space="0" w:color="auto"/>
                                                <w:bottom w:val="none" w:sz="0" w:space="0" w:color="auto"/>
                                                <w:right w:val="none" w:sz="0" w:space="0" w:color="auto"/>
                                              </w:divBdr>
                                            </w:div>
                                            <w:div w:id="147983838">
                                              <w:marLeft w:val="0"/>
                                              <w:marRight w:val="0"/>
                                              <w:marTop w:val="0"/>
                                              <w:marBottom w:val="0"/>
                                              <w:divBdr>
                                                <w:top w:val="none" w:sz="0" w:space="0" w:color="auto"/>
                                                <w:left w:val="none" w:sz="0" w:space="0" w:color="auto"/>
                                                <w:bottom w:val="none" w:sz="0" w:space="0" w:color="auto"/>
                                                <w:right w:val="none" w:sz="0" w:space="0" w:color="auto"/>
                                              </w:divBdr>
                                            </w:div>
                                            <w:div w:id="2143964857">
                                              <w:marLeft w:val="0"/>
                                              <w:marRight w:val="0"/>
                                              <w:marTop w:val="0"/>
                                              <w:marBottom w:val="0"/>
                                              <w:divBdr>
                                                <w:top w:val="none" w:sz="0" w:space="0" w:color="auto"/>
                                                <w:left w:val="none" w:sz="0" w:space="0" w:color="auto"/>
                                                <w:bottom w:val="none" w:sz="0" w:space="0" w:color="auto"/>
                                                <w:right w:val="none" w:sz="0" w:space="0" w:color="auto"/>
                                              </w:divBdr>
                                            </w:div>
                                            <w:div w:id="482237776">
                                              <w:marLeft w:val="0"/>
                                              <w:marRight w:val="0"/>
                                              <w:marTop w:val="0"/>
                                              <w:marBottom w:val="0"/>
                                              <w:divBdr>
                                                <w:top w:val="none" w:sz="0" w:space="0" w:color="auto"/>
                                                <w:left w:val="none" w:sz="0" w:space="0" w:color="auto"/>
                                                <w:bottom w:val="none" w:sz="0" w:space="0" w:color="auto"/>
                                                <w:right w:val="none" w:sz="0" w:space="0" w:color="auto"/>
                                              </w:divBdr>
                                            </w:div>
                                            <w:div w:id="1462725552">
                                              <w:marLeft w:val="0"/>
                                              <w:marRight w:val="0"/>
                                              <w:marTop w:val="0"/>
                                              <w:marBottom w:val="0"/>
                                              <w:divBdr>
                                                <w:top w:val="none" w:sz="0" w:space="0" w:color="auto"/>
                                                <w:left w:val="none" w:sz="0" w:space="0" w:color="auto"/>
                                                <w:bottom w:val="none" w:sz="0" w:space="0" w:color="auto"/>
                                                <w:right w:val="none" w:sz="0" w:space="0" w:color="auto"/>
                                              </w:divBdr>
                                            </w:div>
                                            <w:div w:id="1785151105">
                                              <w:marLeft w:val="0"/>
                                              <w:marRight w:val="0"/>
                                              <w:marTop w:val="0"/>
                                              <w:marBottom w:val="0"/>
                                              <w:divBdr>
                                                <w:top w:val="none" w:sz="0" w:space="0" w:color="auto"/>
                                                <w:left w:val="none" w:sz="0" w:space="0" w:color="auto"/>
                                                <w:bottom w:val="none" w:sz="0" w:space="0" w:color="auto"/>
                                                <w:right w:val="none" w:sz="0" w:space="0" w:color="auto"/>
                                              </w:divBdr>
                                            </w:div>
                                          </w:divsChild>
                                        </w:div>
                                        <w:div w:id="1118451609">
                                          <w:marLeft w:val="0"/>
                                          <w:marRight w:val="0"/>
                                          <w:marTop w:val="0"/>
                                          <w:marBottom w:val="0"/>
                                          <w:divBdr>
                                            <w:top w:val="none" w:sz="0" w:space="0" w:color="auto"/>
                                            <w:left w:val="none" w:sz="0" w:space="0" w:color="auto"/>
                                            <w:bottom w:val="none" w:sz="0" w:space="0" w:color="auto"/>
                                            <w:right w:val="none" w:sz="0" w:space="0" w:color="auto"/>
                                          </w:divBdr>
                                          <w:divsChild>
                                            <w:div w:id="963970141">
                                              <w:marLeft w:val="0"/>
                                              <w:marRight w:val="0"/>
                                              <w:marTop w:val="0"/>
                                              <w:marBottom w:val="0"/>
                                              <w:divBdr>
                                                <w:top w:val="none" w:sz="0" w:space="0" w:color="auto"/>
                                                <w:left w:val="none" w:sz="0" w:space="0" w:color="auto"/>
                                                <w:bottom w:val="none" w:sz="0" w:space="0" w:color="auto"/>
                                                <w:right w:val="none" w:sz="0" w:space="0" w:color="auto"/>
                                              </w:divBdr>
                                            </w:div>
                                            <w:div w:id="2047755781">
                                              <w:marLeft w:val="0"/>
                                              <w:marRight w:val="0"/>
                                              <w:marTop w:val="0"/>
                                              <w:marBottom w:val="0"/>
                                              <w:divBdr>
                                                <w:top w:val="none" w:sz="0" w:space="0" w:color="auto"/>
                                                <w:left w:val="none" w:sz="0" w:space="0" w:color="auto"/>
                                                <w:bottom w:val="none" w:sz="0" w:space="0" w:color="auto"/>
                                                <w:right w:val="none" w:sz="0" w:space="0" w:color="auto"/>
                                              </w:divBdr>
                                            </w:div>
                                            <w:div w:id="1452237219">
                                              <w:marLeft w:val="0"/>
                                              <w:marRight w:val="0"/>
                                              <w:marTop w:val="0"/>
                                              <w:marBottom w:val="0"/>
                                              <w:divBdr>
                                                <w:top w:val="none" w:sz="0" w:space="0" w:color="auto"/>
                                                <w:left w:val="none" w:sz="0" w:space="0" w:color="auto"/>
                                                <w:bottom w:val="none" w:sz="0" w:space="0" w:color="auto"/>
                                                <w:right w:val="none" w:sz="0" w:space="0" w:color="auto"/>
                                              </w:divBdr>
                                            </w:div>
                                            <w:div w:id="1516503545">
                                              <w:marLeft w:val="0"/>
                                              <w:marRight w:val="0"/>
                                              <w:marTop w:val="0"/>
                                              <w:marBottom w:val="0"/>
                                              <w:divBdr>
                                                <w:top w:val="none" w:sz="0" w:space="0" w:color="auto"/>
                                                <w:left w:val="none" w:sz="0" w:space="0" w:color="auto"/>
                                                <w:bottom w:val="none" w:sz="0" w:space="0" w:color="auto"/>
                                                <w:right w:val="none" w:sz="0" w:space="0" w:color="auto"/>
                                              </w:divBdr>
                                            </w:div>
                                            <w:div w:id="820074769">
                                              <w:marLeft w:val="0"/>
                                              <w:marRight w:val="0"/>
                                              <w:marTop w:val="0"/>
                                              <w:marBottom w:val="0"/>
                                              <w:divBdr>
                                                <w:top w:val="none" w:sz="0" w:space="0" w:color="auto"/>
                                                <w:left w:val="none" w:sz="0" w:space="0" w:color="auto"/>
                                                <w:bottom w:val="none" w:sz="0" w:space="0" w:color="auto"/>
                                                <w:right w:val="none" w:sz="0" w:space="0" w:color="auto"/>
                                              </w:divBdr>
                                            </w:div>
                                            <w:div w:id="198128487">
                                              <w:marLeft w:val="0"/>
                                              <w:marRight w:val="0"/>
                                              <w:marTop w:val="0"/>
                                              <w:marBottom w:val="0"/>
                                              <w:divBdr>
                                                <w:top w:val="none" w:sz="0" w:space="0" w:color="auto"/>
                                                <w:left w:val="none" w:sz="0" w:space="0" w:color="auto"/>
                                                <w:bottom w:val="none" w:sz="0" w:space="0" w:color="auto"/>
                                                <w:right w:val="none" w:sz="0" w:space="0" w:color="auto"/>
                                              </w:divBdr>
                                            </w:div>
                                            <w:div w:id="509217810">
                                              <w:marLeft w:val="0"/>
                                              <w:marRight w:val="0"/>
                                              <w:marTop w:val="0"/>
                                              <w:marBottom w:val="0"/>
                                              <w:divBdr>
                                                <w:top w:val="none" w:sz="0" w:space="0" w:color="auto"/>
                                                <w:left w:val="none" w:sz="0" w:space="0" w:color="auto"/>
                                                <w:bottom w:val="none" w:sz="0" w:space="0" w:color="auto"/>
                                                <w:right w:val="none" w:sz="0" w:space="0" w:color="auto"/>
                                              </w:divBdr>
                                            </w:div>
                                            <w:div w:id="704718019">
                                              <w:marLeft w:val="0"/>
                                              <w:marRight w:val="0"/>
                                              <w:marTop w:val="0"/>
                                              <w:marBottom w:val="0"/>
                                              <w:divBdr>
                                                <w:top w:val="none" w:sz="0" w:space="0" w:color="auto"/>
                                                <w:left w:val="none" w:sz="0" w:space="0" w:color="auto"/>
                                                <w:bottom w:val="none" w:sz="0" w:space="0" w:color="auto"/>
                                                <w:right w:val="none" w:sz="0" w:space="0" w:color="auto"/>
                                              </w:divBdr>
                                            </w:div>
                                            <w:div w:id="1924413968">
                                              <w:marLeft w:val="0"/>
                                              <w:marRight w:val="0"/>
                                              <w:marTop w:val="0"/>
                                              <w:marBottom w:val="0"/>
                                              <w:divBdr>
                                                <w:top w:val="none" w:sz="0" w:space="0" w:color="auto"/>
                                                <w:left w:val="none" w:sz="0" w:space="0" w:color="auto"/>
                                                <w:bottom w:val="none" w:sz="0" w:space="0" w:color="auto"/>
                                                <w:right w:val="none" w:sz="0" w:space="0" w:color="auto"/>
                                              </w:divBdr>
                                            </w:div>
                                            <w:div w:id="477646517">
                                              <w:marLeft w:val="0"/>
                                              <w:marRight w:val="0"/>
                                              <w:marTop w:val="0"/>
                                              <w:marBottom w:val="0"/>
                                              <w:divBdr>
                                                <w:top w:val="none" w:sz="0" w:space="0" w:color="auto"/>
                                                <w:left w:val="none" w:sz="0" w:space="0" w:color="auto"/>
                                                <w:bottom w:val="none" w:sz="0" w:space="0" w:color="auto"/>
                                                <w:right w:val="none" w:sz="0" w:space="0" w:color="auto"/>
                                              </w:divBdr>
                                            </w:div>
                                            <w:div w:id="505704516">
                                              <w:marLeft w:val="0"/>
                                              <w:marRight w:val="0"/>
                                              <w:marTop w:val="0"/>
                                              <w:marBottom w:val="0"/>
                                              <w:divBdr>
                                                <w:top w:val="none" w:sz="0" w:space="0" w:color="auto"/>
                                                <w:left w:val="none" w:sz="0" w:space="0" w:color="auto"/>
                                                <w:bottom w:val="none" w:sz="0" w:space="0" w:color="auto"/>
                                                <w:right w:val="none" w:sz="0" w:space="0" w:color="auto"/>
                                              </w:divBdr>
                                            </w:div>
                                            <w:div w:id="481392014">
                                              <w:marLeft w:val="0"/>
                                              <w:marRight w:val="0"/>
                                              <w:marTop w:val="0"/>
                                              <w:marBottom w:val="0"/>
                                              <w:divBdr>
                                                <w:top w:val="none" w:sz="0" w:space="0" w:color="auto"/>
                                                <w:left w:val="none" w:sz="0" w:space="0" w:color="auto"/>
                                                <w:bottom w:val="none" w:sz="0" w:space="0" w:color="auto"/>
                                                <w:right w:val="none" w:sz="0" w:space="0" w:color="auto"/>
                                              </w:divBdr>
                                            </w:div>
                                            <w:div w:id="1807897014">
                                              <w:marLeft w:val="0"/>
                                              <w:marRight w:val="0"/>
                                              <w:marTop w:val="0"/>
                                              <w:marBottom w:val="0"/>
                                              <w:divBdr>
                                                <w:top w:val="none" w:sz="0" w:space="0" w:color="auto"/>
                                                <w:left w:val="none" w:sz="0" w:space="0" w:color="auto"/>
                                                <w:bottom w:val="none" w:sz="0" w:space="0" w:color="auto"/>
                                                <w:right w:val="none" w:sz="0" w:space="0" w:color="auto"/>
                                              </w:divBdr>
                                            </w:div>
                                            <w:div w:id="1492214150">
                                              <w:marLeft w:val="0"/>
                                              <w:marRight w:val="0"/>
                                              <w:marTop w:val="0"/>
                                              <w:marBottom w:val="0"/>
                                              <w:divBdr>
                                                <w:top w:val="none" w:sz="0" w:space="0" w:color="auto"/>
                                                <w:left w:val="none" w:sz="0" w:space="0" w:color="auto"/>
                                                <w:bottom w:val="none" w:sz="0" w:space="0" w:color="auto"/>
                                                <w:right w:val="none" w:sz="0" w:space="0" w:color="auto"/>
                                              </w:divBdr>
                                            </w:div>
                                            <w:div w:id="1738429479">
                                              <w:marLeft w:val="0"/>
                                              <w:marRight w:val="0"/>
                                              <w:marTop w:val="0"/>
                                              <w:marBottom w:val="0"/>
                                              <w:divBdr>
                                                <w:top w:val="none" w:sz="0" w:space="0" w:color="auto"/>
                                                <w:left w:val="none" w:sz="0" w:space="0" w:color="auto"/>
                                                <w:bottom w:val="none" w:sz="0" w:space="0" w:color="auto"/>
                                                <w:right w:val="none" w:sz="0" w:space="0" w:color="auto"/>
                                              </w:divBdr>
                                            </w:div>
                                            <w:div w:id="1980382239">
                                              <w:marLeft w:val="0"/>
                                              <w:marRight w:val="0"/>
                                              <w:marTop w:val="0"/>
                                              <w:marBottom w:val="0"/>
                                              <w:divBdr>
                                                <w:top w:val="none" w:sz="0" w:space="0" w:color="auto"/>
                                                <w:left w:val="none" w:sz="0" w:space="0" w:color="auto"/>
                                                <w:bottom w:val="none" w:sz="0" w:space="0" w:color="auto"/>
                                                <w:right w:val="none" w:sz="0" w:space="0" w:color="auto"/>
                                              </w:divBdr>
                                            </w:div>
                                            <w:div w:id="257642128">
                                              <w:marLeft w:val="0"/>
                                              <w:marRight w:val="0"/>
                                              <w:marTop w:val="0"/>
                                              <w:marBottom w:val="0"/>
                                              <w:divBdr>
                                                <w:top w:val="none" w:sz="0" w:space="0" w:color="auto"/>
                                                <w:left w:val="none" w:sz="0" w:space="0" w:color="auto"/>
                                                <w:bottom w:val="none" w:sz="0" w:space="0" w:color="auto"/>
                                                <w:right w:val="none" w:sz="0" w:space="0" w:color="auto"/>
                                              </w:divBdr>
                                            </w:div>
                                            <w:div w:id="2068413251">
                                              <w:marLeft w:val="0"/>
                                              <w:marRight w:val="0"/>
                                              <w:marTop w:val="0"/>
                                              <w:marBottom w:val="0"/>
                                              <w:divBdr>
                                                <w:top w:val="none" w:sz="0" w:space="0" w:color="auto"/>
                                                <w:left w:val="none" w:sz="0" w:space="0" w:color="auto"/>
                                                <w:bottom w:val="none" w:sz="0" w:space="0" w:color="auto"/>
                                                <w:right w:val="none" w:sz="0" w:space="0" w:color="auto"/>
                                              </w:divBdr>
                                            </w:div>
                                            <w:div w:id="1750611159">
                                              <w:marLeft w:val="0"/>
                                              <w:marRight w:val="0"/>
                                              <w:marTop w:val="0"/>
                                              <w:marBottom w:val="0"/>
                                              <w:divBdr>
                                                <w:top w:val="none" w:sz="0" w:space="0" w:color="auto"/>
                                                <w:left w:val="none" w:sz="0" w:space="0" w:color="auto"/>
                                                <w:bottom w:val="none" w:sz="0" w:space="0" w:color="auto"/>
                                                <w:right w:val="none" w:sz="0" w:space="0" w:color="auto"/>
                                              </w:divBdr>
                                            </w:div>
                                            <w:div w:id="1058893086">
                                              <w:marLeft w:val="0"/>
                                              <w:marRight w:val="0"/>
                                              <w:marTop w:val="0"/>
                                              <w:marBottom w:val="0"/>
                                              <w:divBdr>
                                                <w:top w:val="none" w:sz="0" w:space="0" w:color="auto"/>
                                                <w:left w:val="none" w:sz="0" w:space="0" w:color="auto"/>
                                                <w:bottom w:val="none" w:sz="0" w:space="0" w:color="auto"/>
                                                <w:right w:val="none" w:sz="0" w:space="0" w:color="auto"/>
                                              </w:divBdr>
                                            </w:div>
                                            <w:div w:id="1093939258">
                                              <w:marLeft w:val="0"/>
                                              <w:marRight w:val="0"/>
                                              <w:marTop w:val="0"/>
                                              <w:marBottom w:val="0"/>
                                              <w:divBdr>
                                                <w:top w:val="none" w:sz="0" w:space="0" w:color="auto"/>
                                                <w:left w:val="none" w:sz="0" w:space="0" w:color="auto"/>
                                                <w:bottom w:val="none" w:sz="0" w:space="0" w:color="auto"/>
                                                <w:right w:val="none" w:sz="0" w:space="0" w:color="auto"/>
                                              </w:divBdr>
                                            </w:div>
                                            <w:div w:id="875776550">
                                              <w:marLeft w:val="0"/>
                                              <w:marRight w:val="0"/>
                                              <w:marTop w:val="0"/>
                                              <w:marBottom w:val="0"/>
                                              <w:divBdr>
                                                <w:top w:val="none" w:sz="0" w:space="0" w:color="auto"/>
                                                <w:left w:val="none" w:sz="0" w:space="0" w:color="auto"/>
                                                <w:bottom w:val="none" w:sz="0" w:space="0" w:color="auto"/>
                                                <w:right w:val="none" w:sz="0" w:space="0" w:color="auto"/>
                                              </w:divBdr>
                                            </w:div>
                                            <w:div w:id="992680846">
                                              <w:marLeft w:val="0"/>
                                              <w:marRight w:val="0"/>
                                              <w:marTop w:val="0"/>
                                              <w:marBottom w:val="0"/>
                                              <w:divBdr>
                                                <w:top w:val="none" w:sz="0" w:space="0" w:color="auto"/>
                                                <w:left w:val="none" w:sz="0" w:space="0" w:color="auto"/>
                                                <w:bottom w:val="none" w:sz="0" w:space="0" w:color="auto"/>
                                                <w:right w:val="none" w:sz="0" w:space="0" w:color="auto"/>
                                              </w:divBdr>
                                            </w:div>
                                            <w:div w:id="650134295">
                                              <w:marLeft w:val="0"/>
                                              <w:marRight w:val="0"/>
                                              <w:marTop w:val="0"/>
                                              <w:marBottom w:val="0"/>
                                              <w:divBdr>
                                                <w:top w:val="none" w:sz="0" w:space="0" w:color="auto"/>
                                                <w:left w:val="none" w:sz="0" w:space="0" w:color="auto"/>
                                                <w:bottom w:val="none" w:sz="0" w:space="0" w:color="auto"/>
                                                <w:right w:val="none" w:sz="0" w:space="0" w:color="auto"/>
                                              </w:divBdr>
                                            </w:div>
                                            <w:div w:id="1474713607">
                                              <w:marLeft w:val="0"/>
                                              <w:marRight w:val="0"/>
                                              <w:marTop w:val="0"/>
                                              <w:marBottom w:val="0"/>
                                              <w:divBdr>
                                                <w:top w:val="none" w:sz="0" w:space="0" w:color="auto"/>
                                                <w:left w:val="none" w:sz="0" w:space="0" w:color="auto"/>
                                                <w:bottom w:val="none" w:sz="0" w:space="0" w:color="auto"/>
                                                <w:right w:val="none" w:sz="0" w:space="0" w:color="auto"/>
                                              </w:divBdr>
                                            </w:div>
                                            <w:div w:id="347484268">
                                              <w:marLeft w:val="0"/>
                                              <w:marRight w:val="0"/>
                                              <w:marTop w:val="0"/>
                                              <w:marBottom w:val="0"/>
                                              <w:divBdr>
                                                <w:top w:val="none" w:sz="0" w:space="0" w:color="auto"/>
                                                <w:left w:val="none" w:sz="0" w:space="0" w:color="auto"/>
                                                <w:bottom w:val="none" w:sz="0" w:space="0" w:color="auto"/>
                                                <w:right w:val="none" w:sz="0" w:space="0" w:color="auto"/>
                                              </w:divBdr>
                                            </w:div>
                                            <w:div w:id="884214898">
                                              <w:marLeft w:val="0"/>
                                              <w:marRight w:val="0"/>
                                              <w:marTop w:val="0"/>
                                              <w:marBottom w:val="0"/>
                                              <w:divBdr>
                                                <w:top w:val="none" w:sz="0" w:space="0" w:color="auto"/>
                                                <w:left w:val="none" w:sz="0" w:space="0" w:color="auto"/>
                                                <w:bottom w:val="none" w:sz="0" w:space="0" w:color="auto"/>
                                                <w:right w:val="none" w:sz="0" w:space="0" w:color="auto"/>
                                              </w:divBdr>
                                            </w:div>
                                            <w:div w:id="231742368">
                                              <w:marLeft w:val="0"/>
                                              <w:marRight w:val="0"/>
                                              <w:marTop w:val="0"/>
                                              <w:marBottom w:val="0"/>
                                              <w:divBdr>
                                                <w:top w:val="none" w:sz="0" w:space="0" w:color="auto"/>
                                                <w:left w:val="none" w:sz="0" w:space="0" w:color="auto"/>
                                                <w:bottom w:val="none" w:sz="0" w:space="0" w:color="auto"/>
                                                <w:right w:val="none" w:sz="0" w:space="0" w:color="auto"/>
                                              </w:divBdr>
                                            </w:div>
                                            <w:div w:id="1364789372">
                                              <w:marLeft w:val="0"/>
                                              <w:marRight w:val="0"/>
                                              <w:marTop w:val="0"/>
                                              <w:marBottom w:val="0"/>
                                              <w:divBdr>
                                                <w:top w:val="none" w:sz="0" w:space="0" w:color="auto"/>
                                                <w:left w:val="none" w:sz="0" w:space="0" w:color="auto"/>
                                                <w:bottom w:val="none" w:sz="0" w:space="0" w:color="auto"/>
                                                <w:right w:val="none" w:sz="0" w:space="0" w:color="auto"/>
                                              </w:divBdr>
                                            </w:div>
                                          </w:divsChild>
                                        </w:div>
                                        <w:div w:id="972365700">
                                          <w:marLeft w:val="0"/>
                                          <w:marRight w:val="0"/>
                                          <w:marTop w:val="0"/>
                                          <w:marBottom w:val="0"/>
                                          <w:divBdr>
                                            <w:top w:val="none" w:sz="0" w:space="0" w:color="auto"/>
                                            <w:left w:val="none" w:sz="0" w:space="0" w:color="auto"/>
                                            <w:bottom w:val="none" w:sz="0" w:space="0" w:color="auto"/>
                                            <w:right w:val="none" w:sz="0" w:space="0" w:color="auto"/>
                                          </w:divBdr>
                                          <w:divsChild>
                                            <w:div w:id="304312794">
                                              <w:marLeft w:val="0"/>
                                              <w:marRight w:val="0"/>
                                              <w:marTop w:val="0"/>
                                              <w:marBottom w:val="0"/>
                                              <w:divBdr>
                                                <w:top w:val="none" w:sz="0" w:space="0" w:color="auto"/>
                                                <w:left w:val="none" w:sz="0" w:space="0" w:color="auto"/>
                                                <w:bottom w:val="none" w:sz="0" w:space="0" w:color="auto"/>
                                                <w:right w:val="none" w:sz="0" w:space="0" w:color="auto"/>
                                              </w:divBdr>
                                            </w:div>
                                            <w:div w:id="1546869844">
                                              <w:marLeft w:val="0"/>
                                              <w:marRight w:val="0"/>
                                              <w:marTop w:val="0"/>
                                              <w:marBottom w:val="0"/>
                                              <w:divBdr>
                                                <w:top w:val="none" w:sz="0" w:space="0" w:color="auto"/>
                                                <w:left w:val="none" w:sz="0" w:space="0" w:color="auto"/>
                                                <w:bottom w:val="none" w:sz="0" w:space="0" w:color="auto"/>
                                                <w:right w:val="none" w:sz="0" w:space="0" w:color="auto"/>
                                              </w:divBdr>
                                            </w:div>
                                            <w:div w:id="536743487">
                                              <w:marLeft w:val="0"/>
                                              <w:marRight w:val="0"/>
                                              <w:marTop w:val="0"/>
                                              <w:marBottom w:val="0"/>
                                              <w:divBdr>
                                                <w:top w:val="none" w:sz="0" w:space="0" w:color="auto"/>
                                                <w:left w:val="none" w:sz="0" w:space="0" w:color="auto"/>
                                                <w:bottom w:val="none" w:sz="0" w:space="0" w:color="auto"/>
                                                <w:right w:val="none" w:sz="0" w:space="0" w:color="auto"/>
                                              </w:divBdr>
                                            </w:div>
                                            <w:div w:id="381831559">
                                              <w:marLeft w:val="0"/>
                                              <w:marRight w:val="0"/>
                                              <w:marTop w:val="0"/>
                                              <w:marBottom w:val="0"/>
                                              <w:divBdr>
                                                <w:top w:val="none" w:sz="0" w:space="0" w:color="auto"/>
                                                <w:left w:val="none" w:sz="0" w:space="0" w:color="auto"/>
                                                <w:bottom w:val="none" w:sz="0" w:space="0" w:color="auto"/>
                                                <w:right w:val="none" w:sz="0" w:space="0" w:color="auto"/>
                                              </w:divBdr>
                                            </w:div>
                                            <w:div w:id="1648432400">
                                              <w:marLeft w:val="0"/>
                                              <w:marRight w:val="0"/>
                                              <w:marTop w:val="0"/>
                                              <w:marBottom w:val="0"/>
                                              <w:divBdr>
                                                <w:top w:val="none" w:sz="0" w:space="0" w:color="auto"/>
                                                <w:left w:val="none" w:sz="0" w:space="0" w:color="auto"/>
                                                <w:bottom w:val="none" w:sz="0" w:space="0" w:color="auto"/>
                                                <w:right w:val="none" w:sz="0" w:space="0" w:color="auto"/>
                                              </w:divBdr>
                                            </w:div>
                                            <w:div w:id="47388165">
                                              <w:marLeft w:val="0"/>
                                              <w:marRight w:val="0"/>
                                              <w:marTop w:val="0"/>
                                              <w:marBottom w:val="0"/>
                                              <w:divBdr>
                                                <w:top w:val="none" w:sz="0" w:space="0" w:color="auto"/>
                                                <w:left w:val="none" w:sz="0" w:space="0" w:color="auto"/>
                                                <w:bottom w:val="none" w:sz="0" w:space="0" w:color="auto"/>
                                                <w:right w:val="none" w:sz="0" w:space="0" w:color="auto"/>
                                              </w:divBdr>
                                            </w:div>
                                            <w:div w:id="1138693183">
                                              <w:marLeft w:val="0"/>
                                              <w:marRight w:val="0"/>
                                              <w:marTop w:val="0"/>
                                              <w:marBottom w:val="0"/>
                                              <w:divBdr>
                                                <w:top w:val="none" w:sz="0" w:space="0" w:color="auto"/>
                                                <w:left w:val="none" w:sz="0" w:space="0" w:color="auto"/>
                                                <w:bottom w:val="none" w:sz="0" w:space="0" w:color="auto"/>
                                                <w:right w:val="none" w:sz="0" w:space="0" w:color="auto"/>
                                              </w:divBdr>
                                            </w:div>
                                            <w:div w:id="1225140545">
                                              <w:marLeft w:val="0"/>
                                              <w:marRight w:val="0"/>
                                              <w:marTop w:val="0"/>
                                              <w:marBottom w:val="0"/>
                                              <w:divBdr>
                                                <w:top w:val="none" w:sz="0" w:space="0" w:color="auto"/>
                                                <w:left w:val="none" w:sz="0" w:space="0" w:color="auto"/>
                                                <w:bottom w:val="none" w:sz="0" w:space="0" w:color="auto"/>
                                                <w:right w:val="none" w:sz="0" w:space="0" w:color="auto"/>
                                              </w:divBdr>
                                            </w:div>
                                            <w:div w:id="1226835574">
                                              <w:marLeft w:val="0"/>
                                              <w:marRight w:val="0"/>
                                              <w:marTop w:val="0"/>
                                              <w:marBottom w:val="0"/>
                                              <w:divBdr>
                                                <w:top w:val="none" w:sz="0" w:space="0" w:color="auto"/>
                                                <w:left w:val="none" w:sz="0" w:space="0" w:color="auto"/>
                                                <w:bottom w:val="none" w:sz="0" w:space="0" w:color="auto"/>
                                                <w:right w:val="none" w:sz="0" w:space="0" w:color="auto"/>
                                              </w:divBdr>
                                            </w:div>
                                            <w:div w:id="1585530150">
                                              <w:marLeft w:val="0"/>
                                              <w:marRight w:val="0"/>
                                              <w:marTop w:val="0"/>
                                              <w:marBottom w:val="0"/>
                                              <w:divBdr>
                                                <w:top w:val="none" w:sz="0" w:space="0" w:color="auto"/>
                                                <w:left w:val="none" w:sz="0" w:space="0" w:color="auto"/>
                                                <w:bottom w:val="none" w:sz="0" w:space="0" w:color="auto"/>
                                                <w:right w:val="none" w:sz="0" w:space="0" w:color="auto"/>
                                              </w:divBdr>
                                            </w:div>
                                            <w:div w:id="1293557784">
                                              <w:marLeft w:val="0"/>
                                              <w:marRight w:val="0"/>
                                              <w:marTop w:val="0"/>
                                              <w:marBottom w:val="0"/>
                                              <w:divBdr>
                                                <w:top w:val="none" w:sz="0" w:space="0" w:color="auto"/>
                                                <w:left w:val="none" w:sz="0" w:space="0" w:color="auto"/>
                                                <w:bottom w:val="none" w:sz="0" w:space="0" w:color="auto"/>
                                                <w:right w:val="none" w:sz="0" w:space="0" w:color="auto"/>
                                              </w:divBdr>
                                            </w:div>
                                            <w:div w:id="1514951318">
                                              <w:marLeft w:val="0"/>
                                              <w:marRight w:val="0"/>
                                              <w:marTop w:val="0"/>
                                              <w:marBottom w:val="0"/>
                                              <w:divBdr>
                                                <w:top w:val="none" w:sz="0" w:space="0" w:color="auto"/>
                                                <w:left w:val="none" w:sz="0" w:space="0" w:color="auto"/>
                                                <w:bottom w:val="none" w:sz="0" w:space="0" w:color="auto"/>
                                                <w:right w:val="none" w:sz="0" w:space="0" w:color="auto"/>
                                              </w:divBdr>
                                            </w:div>
                                            <w:div w:id="1730566520">
                                              <w:marLeft w:val="0"/>
                                              <w:marRight w:val="0"/>
                                              <w:marTop w:val="0"/>
                                              <w:marBottom w:val="0"/>
                                              <w:divBdr>
                                                <w:top w:val="none" w:sz="0" w:space="0" w:color="auto"/>
                                                <w:left w:val="none" w:sz="0" w:space="0" w:color="auto"/>
                                                <w:bottom w:val="none" w:sz="0" w:space="0" w:color="auto"/>
                                                <w:right w:val="none" w:sz="0" w:space="0" w:color="auto"/>
                                              </w:divBdr>
                                            </w:div>
                                            <w:div w:id="36702155">
                                              <w:marLeft w:val="0"/>
                                              <w:marRight w:val="0"/>
                                              <w:marTop w:val="0"/>
                                              <w:marBottom w:val="0"/>
                                              <w:divBdr>
                                                <w:top w:val="none" w:sz="0" w:space="0" w:color="auto"/>
                                                <w:left w:val="none" w:sz="0" w:space="0" w:color="auto"/>
                                                <w:bottom w:val="none" w:sz="0" w:space="0" w:color="auto"/>
                                                <w:right w:val="none" w:sz="0" w:space="0" w:color="auto"/>
                                              </w:divBdr>
                                            </w:div>
                                            <w:div w:id="31655169">
                                              <w:marLeft w:val="0"/>
                                              <w:marRight w:val="0"/>
                                              <w:marTop w:val="0"/>
                                              <w:marBottom w:val="0"/>
                                              <w:divBdr>
                                                <w:top w:val="none" w:sz="0" w:space="0" w:color="auto"/>
                                                <w:left w:val="none" w:sz="0" w:space="0" w:color="auto"/>
                                                <w:bottom w:val="none" w:sz="0" w:space="0" w:color="auto"/>
                                                <w:right w:val="none" w:sz="0" w:space="0" w:color="auto"/>
                                              </w:divBdr>
                                            </w:div>
                                            <w:div w:id="180052016">
                                              <w:marLeft w:val="0"/>
                                              <w:marRight w:val="0"/>
                                              <w:marTop w:val="0"/>
                                              <w:marBottom w:val="0"/>
                                              <w:divBdr>
                                                <w:top w:val="none" w:sz="0" w:space="0" w:color="auto"/>
                                                <w:left w:val="none" w:sz="0" w:space="0" w:color="auto"/>
                                                <w:bottom w:val="none" w:sz="0" w:space="0" w:color="auto"/>
                                                <w:right w:val="none" w:sz="0" w:space="0" w:color="auto"/>
                                              </w:divBdr>
                                            </w:div>
                                            <w:div w:id="987517071">
                                              <w:marLeft w:val="0"/>
                                              <w:marRight w:val="0"/>
                                              <w:marTop w:val="0"/>
                                              <w:marBottom w:val="0"/>
                                              <w:divBdr>
                                                <w:top w:val="none" w:sz="0" w:space="0" w:color="auto"/>
                                                <w:left w:val="none" w:sz="0" w:space="0" w:color="auto"/>
                                                <w:bottom w:val="none" w:sz="0" w:space="0" w:color="auto"/>
                                                <w:right w:val="none" w:sz="0" w:space="0" w:color="auto"/>
                                              </w:divBdr>
                                            </w:div>
                                            <w:div w:id="185796952">
                                              <w:marLeft w:val="0"/>
                                              <w:marRight w:val="0"/>
                                              <w:marTop w:val="0"/>
                                              <w:marBottom w:val="0"/>
                                              <w:divBdr>
                                                <w:top w:val="none" w:sz="0" w:space="0" w:color="auto"/>
                                                <w:left w:val="none" w:sz="0" w:space="0" w:color="auto"/>
                                                <w:bottom w:val="none" w:sz="0" w:space="0" w:color="auto"/>
                                                <w:right w:val="none" w:sz="0" w:space="0" w:color="auto"/>
                                              </w:divBdr>
                                            </w:div>
                                            <w:div w:id="2032560052">
                                              <w:marLeft w:val="0"/>
                                              <w:marRight w:val="0"/>
                                              <w:marTop w:val="0"/>
                                              <w:marBottom w:val="0"/>
                                              <w:divBdr>
                                                <w:top w:val="none" w:sz="0" w:space="0" w:color="auto"/>
                                                <w:left w:val="none" w:sz="0" w:space="0" w:color="auto"/>
                                                <w:bottom w:val="none" w:sz="0" w:space="0" w:color="auto"/>
                                                <w:right w:val="none" w:sz="0" w:space="0" w:color="auto"/>
                                              </w:divBdr>
                                            </w:div>
                                            <w:div w:id="2130053590">
                                              <w:marLeft w:val="0"/>
                                              <w:marRight w:val="0"/>
                                              <w:marTop w:val="0"/>
                                              <w:marBottom w:val="0"/>
                                              <w:divBdr>
                                                <w:top w:val="none" w:sz="0" w:space="0" w:color="auto"/>
                                                <w:left w:val="none" w:sz="0" w:space="0" w:color="auto"/>
                                                <w:bottom w:val="none" w:sz="0" w:space="0" w:color="auto"/>
                                                <w:right w:val="none" w:sz="0" w:space="0" w:color="auto"/>
                                              </w:divBdr>
                                            </w:div>
                                            <w:div w:id="1598367284">
                                              <w:marLeft w:val="0"/>
                                              <w:marRight w:val="0"/>
                                              <w:marTop w:val="0"/>
                                              <w:marBottom w:val="0"/>
                                              <w:divBdr>
                                                <w:top w:val="none" w:sz="0" w:space="0" w:color="auto"/>
                                                <w:left w:val="none" w:sz="0" w:space="0" w:color="auto"/>
                                                <w:bottom w:val="none" w:sz="0" w:space="0" w:color="auto"/>
                                                <w:right w:val="none" w:sz="0" w:space="0" w:color="auto"/>
                                              </w:divBdr>
                                            </w:div>
                                            <w:div w:id="758327611">
                                              <w:marLeft w:val="0"/>
                                              <w:marRight w:val="0"/>
                                              <w:marTop w:val="0"/>
                                              <w:marBottom w:val="0"/>
                                              <w:divBdr>
                                                <w:top w:val="none" w:sz="0" w:space="0" w:color="auto"/>
                                                <w:left w:val="none" w:sz="0" w:space="0" w:color="auto"/>
                                                <w:bottom w:val="none" w:sz="0" w:space="0" w:color="auto"/>
                                                <w:right w:val="none" w:sz="0" w:space="0" w:color="auto"/>
                                              </w:divBdr>
                                            </w:div>
                                            <w:div w:id="1101949435">
                                              <w:marLeft w:val="0"/>
                                              <w:marRight w:val="0"/>
                                              <w:marTop w:val="0"/>
                                              <w:marBottom w:val="0"/>
                                              <w:divBdr>
                                                <w:top w:val="none" w:sz="0" w:space="0" w:color="auto"/>
                                                <w:left w:val="none" w:sz="0" w:space="0" w:color="auto"/>
                                                <w:bottom w:val="none" w:sz="0" w:space="0" w:color="auto"/>
                                                <w:right w:val="none" w:sz="0" w:space="0" w:color="auto"/>
                                              </w:divBdr>
                                            </w:div>
                                            <w:div w:id="1555581732">
                                              <w:marLeft w:val="0"/>
                                              <w:marRight w:val="0"/>
                                              <w:marTop w:val="0"/>
                                              <w:marBottom w:val="0"/>
                                              <w:divBdr>
                                                <w:top w:val="none" w:sz="0" w:space="0" w:color="auto"/>
                                                <w:left w:val="none" w:sz="0" w:space="0" w:color="auto"/>
                                                <w:bottom w:val="none" w:sz="0" w:space="0" w:color="auto"/>
                                                <w:right w:val="none" w:sz="0" w:space="0" w:color="auto"/>
                                              </w:divBdr>
                                            </w:div>
                                            <w:div w:id="1206216207">
                                              <w:marLeft w:val="0"/>
                                              <w:marRight w:val="0"/>
                                              <w:marTop w:val="0"/>
                                              <w:marBottom w:val="0"/>
                                              <w:divBdr>
                                                <w:top w:val="none" w:sz="0" w:space="0" w:color="auto"/>
                                                <w:left w:val="none" w:sz="0" w:space="0" w:color="auto"/>
                                                <w:bottom w:val="none" w:sz="0" w:space="0" w:color="auto"/>
                                                <w:right w:val="none" w:sz="0" w:space="0" w:color="auto"/>
                                              </w:divBdr>
                                            </w:div>
                                            <w:div w:id="1832334356">
                                              <w:marLeft w:val="0"/>
                                              <w:marRight w:val="0"/>
                                              <w:marTop w:val="0"/>
                                              <w:marBottom w:val="0"/>
                                              <w:divBdr>
                                                <w:top w:val="none" w:sz="0" w:space="0" w:color="auto"/>
                                                <w:left w:val="none" w:sz="0" w:space="0" w:color="auto"/>
                                                <w:bottom w:val="none" w:sz="0" w:space="0" w:color="auto"/>
                                                <w:right w:val="none" w:sz="0" w:space="0" w:color="auto"/>
                                              </w:divBdr>
                                            </w:div>
                                            <w:div w:id="2032299793">
                                              <w:marLeft w:val="0"/>
                                              <w:marRight w:val="0"/>
                                              <w:marTop w:val="0"/>
                                              <w:marBottom w:val="0"/>
                                              <w:divBdr>
                                                <w:top w:val="none" w:sz="0" w:space="0" w:color="auto"/>
                                                <w:left w:val="none" w:sz="0" w:space="0" w:color="auto"/>
                                                <w:bottom w:val="none" w:sz="0" w:space="0" w:color="auto"/>
                                                <w:right w:val="none" w:sz="0" w:space="0" w:color="auto"/>
                                              </w:divBdr>
                                            </w:div>
                                            <w:div w:id="2101675302">
                                              <w:marLeft w:val="0"/>
                                              <w:marRight w:val="0"/>
                                              <w:marTop w:val="0"/>
                                              <w:marBottom w:val="0"/>
                                              <w:divBdr>
                                                <w:top w:val="none" w:sz="0" w:space="0" w:color="auto"/>
                                                <w:left w:val="none" w:sz="0" w:space="0" w:color="auto"/>
                                                <w:bottom w:val="none" w:sz="0" w:space="0" w:color="auto"/>
                                                <w:right w:val="none" w:sz="0" w:space="0" w:color="auto"/>
                                              </w:divBdr>
                                            </w:div>
                                            <w:div w:id="2115325182">
                                              <w:marLeft w:val="0"/>
                                              <w:marRight w:val="0"/>
                                              <w:marTop w:val="0"/>
                                              <w:marBottom w:val="0"/>
                                              <w:divBdr>
                                                <w:top w:val="none" w:sz="0" w:space="0" w:color="auto"/>
                                                <w:left w:val="none" w:sz="0" w:space="0" w:color="auto"/>
                                                <w:bottom w:val="none" w:sz="0" w:space="0" w:color="auto"/>
                                                <w:right w:val="none" w:sz="0" w:space="0" w:color="auto"/>
                                              </w:divBdr>
                                            </w:div>
                                            <w:div w:id="1000544203">
                                              <w:marLeft w:val="0"/>
                                              <w:marRight w:val="0"/>
                                              <w:marTop w:val="0"/>
                                              <w:marBottom w:val="0"/>
                                              <w:divBdr>
                                                <w:top w:val="none" w:sz="0" w:space="0" w:color="auto"/>
                                                <w:left w:val="none" w:sz="0" w:space="0" w:color="auto"/>
                                                <w:bottom w:val="none" w:sz="0" w:space="0" w:color="auto"/>
                                                <w:right w:val="none" w:sz="0" w:space="0" w:color="auto"/>
                                              </w:divBdr>
                                            </w:div>
                                            <w:div w:id="1690525977">
                                              <w:marLeft w:val="0"/>
                                              <w:marRight w:val="0"/>
                                              <w:marTop w:val="0"/>
                                              <w:marBottom w:val="0"/>
                                              <w:divBdr>
                                                <w:top w:val="none" w:sz="0" w:space="0" w:color="auto"/>
                                                <w:left w:val="none" w:sz="0" w:space="0" w:color="auto"/>
                                                <w:bottom w:val="none" w:sz="0" w:space="0" w:color="auto"/>
                                                <w:right w:val="none" w:sz="0" w:space="0" w:color="auto"/>
                                              </w:divBdr>
                                            </w:div>
                                            <w:div w:id="715393511">
                                              <w:marLeft w:val="0"/>
                                              <w:marRight w:val="0"/>
                                              <w:marTop w:val="0"/>
                                              <w:marBottom w:val="0"/>
                                              <w:divBdr>
                                                <w:top w:val="none" w:sz="0" w:space="0" w:color="auto"/>
                                                <w:left w:val="none" w:sz="0" w:space="0" w:color="auto"/>
                                                <w:bottom w:val="none" w:sz="0" w:space="0" w:color="auto"/>
                                                <w:right w:val="none" w:sz="0" w:space="0" w:color="auto"/>
                                              </w:divBdr>
                                            </w:div>
                                            <w:div w:id="1537541199">
                                              <w:marLeft w:val="0"/>
                                              <w:marRight w:val="0"/>
                                              <w:marTop w:val="0"/>
                                              <w:marBottom w:val="0"/>
                                              <w:divBdr>
                                                <w:top w:val="none" w:sz="0" w:space="0" w:color="auto"/>
                                                <w:left w:val="none" w:sz="0" w:space="0" w:color="auto"/>
                                                <w:bottom w:val="none" w:sz="0" w:space="0" w:color="auto"/>
                                                <w:right w:val="none" w:sz="0" w:space="0" w:color="auto"/>
                                              </w:divBdr>
                                            </w:div>
                                            <w:div w:id="1372264769">
                                              <w:marLeft w:val="0"/>
                                              <w:marRight w:val="0"/>
                                              <w:marTop w:val="0"/>
                                              <w:marBottom w:val="0"/>
                                              <w:divBdr>
                                                <w:top w:val="none" w:sz="0" w:space="0" w:color="auto"/>
                                                <w:left w:val="none" w:sz="0" w:space="0" w:color="auto"/>
                                                <w:bottom w:val="none" w:sz="0" w:space="0" w:color="auto"/>
                                                <w:right w:val="none" w:sz="0" w:space="0" w:color="auto"/>
                                              </w:divBdr>
                                            </w:div>
                                            <w:div w:id="1703172220">
                                              <w:marLeft w:val="0"/>
                                              <w:marRight w:val="0"/>
                                              <w:marTop w:val="0"/>
                                              <w:marBottom w:val="0"/>
                                              <w:divBdr>
                                                <w:top w:val="none" w:sz="0" w:space="0" w:color="auto"/>
                                                <w:left w:val="none" w:sz="0" w:space="0" w:color="auto"/>
                                                <w:bottom w:val="none" w:sz="0" w:space="0" w:color="auto"/>
                                                <w:right w:val="none" w:sz="0" w:space="0" w:color="auto"/>
                                              </w:divBdr>
                                            </w:div>
                                            <w:div w:id="967509057">
                                              <w:marLeft w:val="0"/>
                                              <w:marRight w:val="0"/>
                                              <w:marTop w:val="0"/>
                                              <w:marBottom w:val="0"/>
                                              <w:divBdr>
                                                <w:top w:val="none" w:sz="0" w:space="0" w:color="auto"/>
                                                <w:left w:val="none" w:sz="0" w:space="0" w:color="auto"/>
                                                <w:bottom w:val="none" w:sz="0" w:space="0" w:color="auto"/>
                                                <w:right w:val="none" w:sz="0" w:space="0" w:color="auto"/>
                                              </w:divBdr>
                                            </w:div>
                                            <w:div w:id="920915726">
                                              <w:marLeft w:val="0"/>
                                              <w:marRight w:val="0"/>
                                              <w:marTop w:val="0"/>
                                              <w:marBottom w:val="0"/>
                                              <w:divBdr>
                                                <w:top w:val="none" w:sz="0" w:space="0" w:color="auto"/>
                                                <w:left w:val="none" w:sz="0" w:space="0" w:color="auto"/>
                                                <w:bottom w:val="none" w:sz="0" w:space="0" w:color="auto"/>
                                                <w:right w:val="none" w:sz="0" w:space="0" w:color="auto"/>
                                              </w:divBdr>
                                            </w:div>
                                            <w:div w:id="250048912">
                                              <w:marLeft w:val="0"/>
                                              <w:marRight w:val="0"/>
                                              <w:marTop w:val="0"/>
                                              <w:marBottom w:val="0"/>
                                              <w:divBdr>
                                                <w:top w:val="none" w:sz="0" w:space="0" w:color="auto"/>
                                                <w:left w:val="none" w:sz="0" w:space="0" w:color="auto"/>
                                                <w:bottom w:val="none" w:sz="0" w:space="0" w:color="auto"/>
                                                <w:right w:val="none" w:sz="0" w:space="0" w:color="auto"/>
                                              </w:divBdr>
                                            </w:div>
                                            <w:div w:id="1579899658">
                                              <w:marLeft w:val="0"/>
                                              <w:marRight w:val="0"/>
                                              <w:marTop w:val="0"/>
                                              <w:marBottom w:val="0"/>
                                              <w:divBdr>
                                                <w:top w:val="none" w:sz="0" w:space="0" w:color="auto"/>
                                                <w:left w:val="none" w:sz="0" w:space="0" w:color="auto"/>
                                                <w:bottom w:val="none" w:sz="0" w:space="0" w:color="auto"/>
                                                <w:right w:val="none" w:sz="0" w:space="0" w:color="auto"/>
                                              </w:divBdr>
                                            </w:div>
                                            <w:div w:id="1042635954">
                                              <w:marLeft w:val="0"/>
                                              <w:marRight w:val="0"/>
                                              <w:marTop w:val="0"/>
                                              <w:marBottom w:val="0"/>
                                              <w:divBdr>
                                                <w:top w:val="none" w:sz="0" w:space="0" w:color="auto"/>
                                                <w:left w:val="none" w:sz="0" w:space="0" w:color="auto"/>
                                                <w:bottom w:val="none" w:sz="0" w:space="0" w:color="auto"/>
                                                <w:right w:val="none" w:sz="0" w:space="0" w:color="auto"/>
                                              </w:divBdr>
                                            </w:div>
                                            <w:div w:id="1064333091">
                                              <w:marLeft w:val="0"/>
                                              <w:marRight w:val="0"/>
                                              <w:marTop w:val="0"/>
                                              <w:marBottom w:val="0"/>
                                              <w:divBdr>
                                                <w:top w:val="none" w:sz="0" w:space="0" w:color="auto"/>
                                                <w:left w:val="none" w:sz="0" w:space="0" w:color="auto"/>
                                                <w:bottom w:val="none" w:sz="0" w:space="0" w:color="auto"/>
                                                <w:right w:val="none" w:sz="0" w:space="0" w:color="auto"/>
                                              </w:divBdr>
                                            </w:div>
                                            <w:div w:id="1045985890">
                                              <w:marLeft w:val="0"/>
                                              <w:marRight w:val="0"/>
                                              <w:marTop w:val="0"/>
                                              <w:marBottom w:val="0"/>
                                              <w:divBdr>
                                                <w:top w:val="none" w:sz="0" w:space="0" w:color="auto"/>
                                                <w:left w:val="none" w:sz="0" w:space="0" w:color="auto"/>
                                                <w:bottom w:val="none" w:sz="0" w:space="0" w:color="auto"/>
                                                <w:right w:val="none" w:sz="0" w:space="0" w:color="auto"/>
                                              </w:divBdr>
                                            </w:div>
                                            <w:div w:id="1058550655">
                                              <w:marLeft w:val="0"/>
                                              <w:marRight w:val="0"/>
                                              <w:marTop w:val="0"/>
                                              <w:marBottom w:val="0"/>
                                              <w:divBdr>
                                                <w:top w:val="none" w:sz="0" w:space="0" w:color="auto"/>
                                                <w:left w:val="none" w:sz="0" w:space="0" w:color="auto"/>
                                                <w:bottom w:val="none" w:sz="0" w:space="0" w:color="auto"/>
                                                <w:right w:val="none" w:sz="0" w:space="0" w:color="auto"/>
                                              </w:divBdr>
                                            </w:div>
                                            <w:div w:id="768769727">
                                              <w:marLeft w:val="0"/>
                                              <w:marRight w:val="0"/>
                                              <w:marTop w:val="0"/>
                                              <w:marBottom w:val="0"/>
                                              <w:divBdr>
                                                <w:top w:val="none" w:sz="0" w:space="0" w:color="auto"/>
                                                <w:left w:val="none" w:sz="0" w:space="0" w:color="auto"/>
                                                <w:bottom w:val="none" w:sz="0" w:space="0" w:color="auto"/>
                                                <w:right w:val="none" w:sz="0" w:space="0" w:color="auto"/>
                                              </w:divBdr>
                                            </w:div>
                                            <w:div w:id="157969296">
                                              <w:marLeft w:val="0"/>
                                              <w:marRight w:val="0"/>
                                              <w:marTop w:val="0"/>
                                              <w:marBottom w:val="0"/>
                                              <w:divBdr>
                                                <w:top w:val="none" w:sz="0" w:space="0" w:color="auto"/>
                                                <w:left w:val="none" w:sz="0" w:space="0" w:color="auto"/>
                                                <w:bottom w:val="none" w:sz="0" w:space="0" w:color="auto"/>
                                                <w:right w:val="none" w:sz="0" w:space="0" w:color="auto"/>
                                              </w:divBdr>
                                            </w:div>
                                            <w:div w:id="759525258">
                                              <w:marLeft w:val="0"/>
                                              <w:marRight w:val="0"/>
                                              <w:marTop w:val="0"/>
                                              <w:marBottom w:val="0"/>
                                              <w:divBdr>
                                                <w:top w:val="none" w:sz="0" w:space="0" w:color="auto"/>
                                                <w:left w:val="none" w:sz="0" w:space="0" w:color="auto"/>
                                                <w:bottom w:val="none" w:sz="0" w:space="0" w:color="auto"/>
                                                <w:right w:val="none" w:sz="0" w:space="0" w:color="auto"/>
                                              </w:divBdr>
                                            </w:div>
                                            <w:div w:id="488445226">
                                              <w:marLeft w:val="0"/>
                                              <w:marRight w:val="0"/>
                                              <w:marTop w:val="0"/>
                                              <w:marBottom w:val="0"/>
                                              <w:divBdr>
                                                <w:top w:val="none" w:sz="0" w:space="0" w:color="auto"/>
                                                <w:left w:val="none" w:sz="0" w:space="0" w:color="auto"/>
                                                <w:bottom w:val="none" w:sz="0" w:space="0" w:color="auto"/>
                                                <w:right w:val="none" w:sz="0" w:space="0" w:color="auto"/>
                                              </w:divBdr>
                                            </w:div>
                                            <w:div w:id="2009553943">
                                              <w:marLeft w:val="0"/>
                                              <w:marRight w:val="0"/>
                                              <w:marTop w:val="0"/>
                                              <w:marBottom w:val="0"/>
                                              <w:divBdr>
                                                <w:top w:val="none" w:sz="0" w:space="0" w:color="auto"/>
                                                <w:left w:val="none" w:sz="0" w:space="0" w:color="auto"/>
                                                <w:bottom w:val="none" w:sz="0" w:space="0" w:color="auto"/>
                                                <w:right w:val="none" w:sz="0" w:space="0" w:color="auto"/>
                                              </w:divBdr>
                                            </w:div>
                                            <w:div w:id="189994394">
                                              <w:marLeft w:val="0"/>
                                              <w:marRight w:val="0"/>
                                              <w:marTop w:val="0"/>
                                              <w:marBottom w:val="0"/>
                                              <w:divBdr>
                                                <w:top w:val="none" w:sz="0" w:space="0" w:color="auto"/>
                                                <w:left w:val="none" w:sz="0" w:space="0" w:color="auto"/>
                                                <w:bottom w:val="none" w:sz="0" w:space="0" w:color="auto"/>
                                                <w:right w:val="none" w:sz="0" w:space="0" w:color="auto"/>
                                              </w:divBdr>
                                            </w:div>
                                            <w:div w:id="833446951">
                                              <w:marLeft w:val="0"/>
                                              <w:marRight w:val="0"/>
                                              <w:marTop w:val="0"/>
                                              <w:marBottom w:val="0"/>
                                              <w:divBdr>
                                                <w:top w:val="none" w:sz="0" w:space="0" w:color="auto"/>
                                                <w:left w:val="none" w:sz="0" w:space="0" w:color="auto"/>
                                                <w:bottom w:val="none" w:sz="0" w:space="0" w:color="auto"/>
                                                <w:right w:val="none" w:sz="0" w:space="0" w:color="auto"/>
                                              </w:divBdr>
                                            </w:div>
                                            <w:div w:id="1260601609">
                                              <w:marLeft w:val="0"/>
                                              <w:marRight w:val="0"/>
                                              <w:marTop w:val="0"/>
                                              <w:marBottom w:val="0"/>
                                              <w:divBdr>
                                                <w:top w:val="none" w:sz="0" w:space="0" w:color="auto"/>
                                                <w:left w:val="none" w:sz="0" w:space="0" w:color="auto"/>
                                                <w:bottom w:val="none" w:sz="0" w:space="0" w:color="auto"/>
                                                <w:right w:val="none" w:sz="0" w:space="0" w:color="auto"/>
                                              </w:divBdr>
                                            </w:div>
                                            <w:div w:id="533662602">
                                              <w:marLeft w:val="0"/>
                                              <w:marRight w:val="0"/>
                                              <w:marTop w:val="0"/>
                                              <w:marBottom w:val="0"/>
                                              <w:divBdr>
                                                <w:top w:val="none" w:sz="0" w:space="0" w:color="auto"/>
                                                <w:left w:val="none" w:sz="0" w:space="0" w:color="auto"/>
                                                <w:bottom w:val="none" w:sz="0" w:space="0" w:color="auto"/>
                                                <w:right w:val="none" w:sz="0" w:space="0" w:color="auto"/>
                                              </w:divBdr>
                                            </w:div>
                                            <w:div w:id="943071082">
                                              <w:marLeft w:val="0"/>
                                              <w:marRight w:val="0"/>
                                              <w:marTop w:val="0"/>
                                              <w:marBottom w:val="0"/>
                                              <w:divBdr>
                                                <w:top w:val="none" w:sz="0" w:space="0" w:color="auto"/>
                                                <w:left w:val="none" w:sz="0" w:space="0" w:color="auto"/>
                                                <w:bottom w:val="none" w:sz="0" w:space="0" w:color="auto"/>
                                                <w:right w:val="none" w:sz="0" w:space="0" w:color="auto"/>
                                              </w:divBdr>
                                            </w:div>
                                            <w:div w:id="777020191">
                                              <w:marLeft w:val="0"/>
                                              <w:marRight w:val="0"/>
                                              <w:marTop w:val="0"/>
                                              <w:marBottom w:val="0"/>
                                              <w:divBdr>
                                                <w:top w:val="none" w:sz="0" w:space="0" w:color="auto"/>
                                                <w:left w:val="none" w:sz="0" w:space="0" w:color="auto"/>
                                                <w:bottom w:val="none" w:sz="0" w:space="0" w:color="auto"/>
                                                <w:right w:val="none" w:sz="0" w:space="0" w:color="auto"/>
                                              </w:divBdr>
                                            </w:div>
                                            <w:div w:id="793988101">
                                              <w:marLeft w:val="0"/>
                                              <w:marRight w:val="0"/>
                                              <w:marTop w:val="0"/>
                                              <w:marBottom w:val="0"/>
                                              <w:divBdr>
                                                <w:top w:val="none" w:sz="0" w:space="0" w:color="auto"/>
                                                <w:left w:val="none" w:sz="0" w:space="0" w:color="auto"/>
                                                <w:bottom w:val="none" w:sz="0" w:space="0" w:color="auto"/>
                                                <w:right w:val="none" w:sz="0" w:space="0" w:color="auto"/>
                                              </w:divBdr>
                                            </w:div>
                                            <w:div w:id="1969705628">
                                              <w:marLeft w:val="0"/>
                                              <w:marRight w:val="0"/>
                                              <w:marTop w:val="0"/>
                                              <w:marBottom w:val="0"/>
                                              <w:divBdr>
                                                <w:top w:val="none" w:sz="0" w:space="0" w:color="auto"/>
                                                <w:left w:val="none" w:sz="0" w:space="0" w:color="auto"/>
                                                <w:bottom w:val="none" w:sz="0" w:space="0" w:color="auto"/>
                                                <w:right w:val="none" w:sz="0" w:space="0" w:color="auto"/>
                                              </w:divBdr>
                                            </w:div>
                                            <w:div w:id="1272972227">
                                              <w:marLeft w:val="0"/>
                                              <w:marRight w:val="0"/>
                                              <w:marTop w:val="0"/>
                                              <w:marBottom w:val="0"/>
                                              <w:divBdr>
                                                <w:top w:val="none" w:sz="0" w:space="0" w:color="auto"/>
                                                <w:left w:val="none" w:sz="0" w:space="0" w:color="auto"/>
                                                <w:bottom w:val="none" w:sz="0" w:space="0" w:color="auto"/>
                                                <w:right w:val="none" w:sz="0" w:space="0" w:color="auto"/>
                                              </w:divBdr>
                                            </w:div>
                                            <w:div w:id="1359156747">
                                              <w:marLeft w:val="0"/>
                                              <w:marRight w:val="0"/>
                                              <w:marTop w:val="0"/>
                                              <w:marBottom w:val="0"/>
                                              <w:divBdr>
                                                <w:top w:val="none" w:sz="0" w:space="0" w:color="auto"/>
                                                <w:left w:val="none" w:sz="0" w:space="0" w:color="auto"/>
                                                <w:bottom w:val="none" w:sz="0" w:space="0" w:color="auto"/>
                                                <w:right w:val="none" w:sz="0" w:space="0" w:color="auto"/>
                                              </w:divBdr>
                                            </w:div>
                                            <w:div w:id="1135875477">
                                              <w:marLeft w:val="0"/>
                                              <w:marRight w:val="0"/>
                                              <w:marTop w:val="0"/>
                                              <w:marBottom w:val="0"/>
                                              <w:divBdr>
                                                <w:top w:val="none" w:sz="0" w:space="0" w:color="auto"/>
                                                <w:left w:val="none" w:sz="0" w:space="0" w:color="auto"/>
                                                <w:bottom w:val="none" w:sz="0" w:space="0" w:color="auto"/>
                                                <w:right w:val="none" w:sz="0" w:space="0" w:color="auto"/>
                                              </w:divBdr>
                                            </w:div>
                                            <w:div w:id="323244514">
                                              <w:marLeft w:val="0"/>
                                              <w:marRight w:val="0"/>
                                              <w:marTop w:val="0"/>
                                              <w:marBottom w:val="0"/>
                                              <w:divBdr>
                                                <w:top w:val="none" w:sz="0" w:space="0" w:color="auto"/>
                                                <w:left w:val="none" w:sz="0" w:space="0" w:color="auto"/>
                                                <w:bottom w:val="none" w:sz="0" w:space="0" w:color="auto"/>
                                                <w:right w:val="none" w:sz="0" w:space="0" w:color="auto"/>
                                              </w:divBdr>
                                            </w:div>
                                            <w:div w:id="1827084919">
                                              <w:marLeft w:val="0"/>
                                              <w:marRight w:val="0"/>
                                              <w:marTop w:val="0"/>
                                              <w:marBottom w:val="0"/>
                                              <w:divBdr>
                                                <w:top w:val="none" w:sz="0" w:space="0" w:color="auto"/>
                                                <w:left w:val="none" w:sz="0" w:space="0" w:color="auto"/>
                                                <w:bottom w:val="none" w:sz="0" w:space="0" w:color="auto"/>
                                                <w:right w:val="none" w:sz="0" w:space="0" w:color="auto"/>
                                              </w:divBdr>
                                            </w:div>
                                            <w:div w:id="1427460538">
                                              <w:marLeft w:val="0"/>
                                              <w:marRight w:val="0"/>
                                              <w:marTop w:val="0"/>
                                              <w:marBottom w:val="0"/>
                                              <w:divBdr>
                                                <w:top w:val="none" w:sz="0" w:space="0" w:color="auto"/>
                                                <w:left w:val="none" w:sz="0" w:space="0" w:color="auto"/>
                                                <w:bottom w:val="none" w:sz="0" w:space="0" w:color="auto"/>
                                                <w:right w:val="none" w:sz="0" w:space="0" w:color="auto"/>
                                              </w:divBdr>
                                            </w:div>
                                            <w:div w:id="2117674105">
                                              <w:marLeft w:val="0"/>
                                              <w:marRight w:val="0"/>
                                              <w:marTop w:val="0"/>
                                              <w:marBottom w:val="0"/>
                                              <w:divBdr>
                                                <w:top w:val="none" w:sz="0" w:space="0" w:color="auto"/>
                                                <w:left w:val="none" w:sz="0" w:space="0" w:color="auto"/>
                                                <w:bottom w:val="none" w:sz="0" w:space="0" w:color="auto"/>
                                                <w:right w:val="none" w:sz="0" w:space="0" w:color="auto"/>
                                              </w:divBdr>
                                            </w:div>
                                            <w:div w:id="1489245509">
                                              <w:marLeft w:val="0"/>
                                              <w:marRight w:val="0"/>
                                              <w:marTop w:val="0"/>
                                              <w:marBottom w:val="0"/>
                                              <w:divBdr>
                                                <w:top w:val="none" w:sz="0" w:space="0" w:color="auto"/>
                                                <w:left w:val="none" w:sz="0" w:space="0" w:color="auto"/>
                                                <w:bottom w:val="none" w:sz="0" w:space="0" w:color="auto"/>
                                                <w:right w:val="none" w:sz="0" w:space="0" w:color="auto"/>
                                              </w:divBdr>
                                            </w:div>
                                            <w:div w:id="134641958">
                                              <w:marLeft w:val="0"/>
                                              <w:marRight w:val="0"/>
                                              <w:marTop w:val="0"/>
                                              <w:marBottom w:val="0"/>
                                              <w:divBdr>
                                                <w:top w:val="none" w:sz="0" w:space="0" w:color="auto"/>
                                                <w:left w:val="none" w:sz="0" w:space="0" w:color="auto"/>
                                                <w:bottom w:val="none" w:sz="0" w:space="0" w:color="auto"/>
                                                <w:right w:val="none" w:sz="0" w:space="0" w:color="auto"/>
                                              </w:divBdr>
                                            </w:div>
                                            <w:div w:id="1087729853">
                                              <w:marLeft w:val="0"/>
                                              <w:marRight w:val="0"/>
                                              <w:marTop w:val="0"/>
                                              <w:marBottom w:val="0"/>
                                              <w:divBdr>
                                                <w:top w:val="none" w:sz="0" w:space="0" w:color="auto"/>
                                                <w:left w:val="none" w:sz="0" w:space="0" w:color="auto"/>
                                                <w:bottom w:val="none" w:sz="0" w:space="0" w:color="auto"/>
                                                <w:right w:val="none" w:sz="0" w:space="0" w:color="auto"/>
                                              </w:divBdr>
                                            </w:div>
                                            <w:div w:id="447242303">
                                              <w:marLeft w:val="0"/>
                                              <w:marRight w:val="0"/>
                                              <w:marTop w:val="0"/>
                                              <w:marBottom w:val="0"/>
                                              <w:divBdr>
                                                <w:top w:val="none" w:sz="0" w:space="0" w:color="auto"/>
                                                <w:left w:val="none" w:sz="0" w:space="0" w:color="auto"/>
                                                <w:bottom w:val="none" w:sz="0" w:space="0" w:color="auto"/>
                                                <w:right w:val="none" w:sz="0" w:space="0" w:color="auto"/>
                                              </w:divBdr>
                                            </w:div>
                                            <w:div w:id="145514596">
                                              <w:marLeft w:val="0"/>
                                              <w:marRight w:val="0"/>
                                              <w:marTop w:val="0"/>
                                              <w:marBottom w:val="0"/>
                                              <w:divBdr>
                                                <w:top w:val="none" w:sz="0" w:space="0" w:color="auto"/>
                                                <w:left w:val="none" w:sz="0" w:space="0" w:color="auto"/>
                                                <w:bottom w:val="none" w:sz="0" w:space="0" w:color="auto"/>
                                                <w:right w:val="none" w:sz="0" w:space="0" w:color="auto"/>
                                              </w:divBdr>
                                            </w:div>
                                            <w:div w:id="2027250051">
                                              <w:marLeft w:val="0"/>
                                              <w:marRight w:val="0"/>
                                              <w:marTop w:val="0"/>
                                              <w:marBottom w:val="0"/>
                                              <w:divBdr>
                                                <w:top w:val="none" w:sz="0" w:space="0" w:color="auto"/>
                                                <w:left w:val="none" w:sz="0" w:space="0" w:color="auto"/>
                                                <w:bottom w:val="none" w:sz="0" w:space="0" w:color="auto"/>
                                                <w:right w:val="none" w:sz="0" w:space="0" w:color="auto"/>
                                              </w:divBdr>
                                            </w:div>
                                            <w:div w:id="2136946551">
                                              <w:marLeft w:val="0"/>
                                              <w:marRight w:val="0"/>
                                              <w:marTop w:val="0"/>
                                              <w:marBottom w:val="0"/>
                                              <w:divBdr>
                                                <w:top w:val="none" w:sz="0" w:space="0" w:color="auto"/>
                                                <w:left w:val="none" w:sz="0" w:space="0" w:color="auto"/>
                                                <w:bottom w:val="none" w:sz="0" w:space="0" w:color="auto"/>
                                                <w:right w:val="none" w:sz="0" w:space="0" w:color="auto"/>
                                              </w:divBdr>
                                            </w:div>
                                            <w:div w:id="1856264236">
                                              <w:marLeft w:val="0"/>
                                              <w:marRight w:val="0"/>
                                              <w:marTop w:val="0"/>
                                              <w:marBottom w:val="0"/>
                                              <w:divBdr>
                                                <w:top w:val="none" w:sz="0" w:space="0" w:color="auto"/>
                                                <w:left w:val="none" w:sz="0" w:space="0" w:color="auto"/>
                                                <w:bottom w:val="none" w:sz="0" w:space="0" w:color="auto"/>
                                                <w:right w:val="none" w:sz="0" w:space="0" w:color="auto"/>
                                              </w:divBdr>
                                            </w:div>
                                            <w:div w:id="682052050">
                                              <w:marLeft w:val="0"/>
                                              <w:marRight w:val="0"/>
                                              <w:marTop w:val="0"/>
                                              <w:marBottom w:val="0"/>
                                              <w:divBdr>
                                                <w:top w:val="none" w:sz="0" w:space="0" w:color="auto"/>
                                                <w:left w:val="none" w:sz="0" w:space="0" w:color="auto"/>
                                                <w:bottom w:val="none" w:sz="0" w:space="0" w:color="auto"/>
                                                <w:right w:val="none" w:sz="0" w:space="0" w:color="auto"/>
                                              </w:divBdr>
                                            </w:div>
                                            <w:div w:id="264070729">
                                              <w:marLeft w:val="0"/>
                                              <w:marRight w:val="0"/>
                                              <w:marTop w:val="0"/>
                                              <w:marBottom w:val="0"/>
                                              <w:divBdr>
                                                <w:top w:val="none" w:sz="0" w:space="0" w:color="auto"/>
                                                <w:left w:val="none" w:sz="0" w:space="0" w:color="auto"/>
                                                <w:bottom w:val="none" w:sz="0" w:space="0" w:color="auto"/>
                                                <w:right w:val="none" w:sz="0" w:space="0" w:color="auto"/>
                                              </w:divBdr>
                                            </w:div>
                                            <w:div w:id="753165152">
                                              <w:marLeft w:val="0"/>
                                              <w:marRight w:val="0"/>
                                              <w:marTop w:val="0"/>
                                              <w:marBottom w:val="0"/>
                                              <w:divBdr>
                                                <w:top w:val="none" w:sz="0" w:space="0" w:color="auto"/>
                                                <w:left w:val="none" w:sz="0" w:space="0" w:color="auto"/>
                                                <w:bottom w:val="none" w:sz="0" w:space="0" w:color="auto"/>
                                                <w:right w:val="none" w:sz="0" w:space="0" w:color="auto"/>
                                              </w:divBdr>
                                            </w:div>
                                            <w:div w:id="189346737">
                                              <w:marLeft w:val="0"/>
                                              <w:marRight w:val="0"/>
                                              <w:marTop w:val="0"/>
                                              <w:marBottom w:val="0"/>
                                              <w:divBdr>
                                                <w:top w:val="none" w:sz="0" w:space="0" w:color="auto"/>
                                                <w:left w:val="none" w:sz="0" w:space="0" w:color="auto"/>
                                                <w:bottom w:val="none" w:sz="0" w:space="0" w:color="auto"/>
                                                <w:right w:val="none" w:sz="0" w:space="0" w:color="auto"/>
                                              </w:divBdr>
                                            </w:div>
                                            <w:div w:id="783571395">
                                              <w:marLeft w:val="0"/>
                                              <w:marRight w:val="0"/>
                                              <w:marTop w:val="0"/>
                                              <w:marBottom w:val="0"/>
                                              <w:divBdr>
                                                <w:top w:val="none" w:sz="0" w:space="0" w:color="auto"/>
                                                <w:left w:val="none" w:sz="0" w:space="0" w:color="auto"/>
                                                <w:bottom w:val="none" w:sz="0" w:space="0" w:color="auto"/>
                                                <w:right w:val="none" w:sz="0" w:space="0" w:color="auto"/>
                                              </w:divBdr>
                                            </w:div>
                                            <w:div w:id="818040483">
                                              <w:marLeft w:val="0"/>
                                              <w:marRight w:val="0"/>
                                              <w:marTop w:val="0"/>
                                              <w:marBottom w:val="0"/>
                                              <w:divBdr>
                                                <w:top w:val="none" w:sz="0" w:space="0" w:color="auto"/>
                                                <w:left w:val="none" w:sz="0" w:space="0" w:color="auto"/>
                                                <w:bottom w:val="none" w:sz="0" w:space="0" w:color="auto"/>
                                                <w:right w:val="none" w:sz="0" w:space="0" w:color="auto"/>
                                              </w:divBdr>
                                            </w:div>
                                            <w:div w:id="1419863116">
                                              <w:marLeft w:val="0"/>
                                              <w:marRight w:val="0"/>
                                              <w:marTop w:val="0"/>
                                              <w:marBottom w:val="0"/>
                                              <w:divBdr>
                                                <w:top w:val="none" w:sz="0" w:space="0" w:color="auto"/>
                                                <w:left w:val="none" w:sz="0" w:space="0" w:color="auto"/>
                                                <w:bottom w:val="none" w:sz="0" w:space="0" w:color="auto"/>
                                                <w:right w:val="none" w:sz="0" w:space="0" w:color="auto"/>
                                              </w:divBdr>
                                            </w:div>
                                            <w:div w:id="1540898937">
                                              <w:marLeft w:val="0"/>
                                              <w:marRight w:val="0"/>
                                              <w:marTop w:val="0"/>
                                              <w:marBottom w:val="0"/>
                                              <w:divBdr>
                                                <w:top w:val="none" w:sz="0" w:space="0" w:color="auto"/>
                                                <w:left w:val="none" w:sz="0" w:space="0" w:color="auto"/>
                                                <w:bottom w:val="none" w:sz="0" w:space="0" w:color="auto"/>
                                                <w:right w:val="none" w:sz="0" w:space="0" w:color="auto"/>
                                              </w:divBdr>
                                            </w:div>
                                            <w:div w:id="130292775">
                                              <w:marLeft w:val="0"/>
                                              <w:marRight w:val="0"/>
                                              <w:marTop w:val="0"/>
                                              <w:marBottom w:val="0"/>
                                              <w:divBdr>
                                                <w:top w:val="none" w:sz="0" w:space="0" w:color="auto"/>
                                                <w:left w:val="none" w:sz="0" w:space="0" w:color="auto"/>
                                                <w:bottom w:val="none" w:sz="0" w:space="0" w:color="auto"/>
                                                <w:right w:val="none" w:sz="0" w:space="0" w:color="auto"/>
                                              </w:divBdr>
                                            </w:div>
                                            <w:div w:id="486164874">
                                              <w:marLeft w:val="0"/>
                                              <w:marRight w:val="0"/>
                                              <w:marTop w:val="0"/>
                                              <w:marBottom w:val="0"/>
                                              <w:divBdr>
                                                <w:top w:val="none" w:sz="0" w:space="0" w:color="auto"/>
                                                <w:left w:val="none" w:sz="0" w:space="0" w:color="auto"/>
                                                <w:bottom w:val="none" w:sz="0" w:space="0" w:color="auto"/>
                                                <w:right w:val="none" w:sz="0" w:space="0" w:color="auto"/>
                                              </w:divBdr>
                                            </w:div>
                                            <w:div w:id="1510607929">
                                              <w:marLeft w:val="0"/>
                                              <w:marRight w:val="0"/>
                                              <w:marTop w:val="0"/>
                                              <w:marBottom w:val="0"/>
                                              <w:divBdr>
                                                <w:top w:val="none" w:sz="0" w:space="0" w:color="auto"/>
                                                <w:left w:val="none" w:sz="0" w:space="0" w:color="auto"/>
                                                <w:bottom w:val="none" w:sz="0" w:space="0" w:color="auto"/>
                                                <w:right w:val="none" w:sz="0" w:space="0" w:color="auto"/>
                                              </w:divBdr>
                                            </w:div>
                                            <w:div w:id="1924947062">
                                              <w:marLeft w:val="0"/>
                                              <w:marRight w:val="0"/>
                                              <w:marTop w:val="0"/>
                                              <w:marBottom w:val="0"/>
                                              <w:divBdr>
                                                <w:top w:val="none" w:sz="0" w:space="0" w:color="auto"/>
                                                <w:left w:val="none" w:sz="0" w:space="0" w:color="auto"/>
                                                <w:bottom w:val="none" w:sz="0" w:space="0" w:color="auto"/>
                                                <w:right w:val="none" w:sz="0" w:space="0" w:color="auto"/>
                                              </w:divBdr>
                                            </w:div>
                                            <w:div w:id="808785552">
                                              <w:marLeft w:val="0"/>
                                              <w:marRight w:val="0"/>
                                              <w:marTop w:val="0"/>
                                              <w:marBottom w:val="0"/>
                                              <w:divBdr>
                                                <w:top w:val="none" w:sz="0" w:space="0" w:color="auto"/>
                                                <w:left w:val="none" w:sz="0" w:space="0" w:color="auto"/>
                                                <w:bottom w:val="none" w:sz="0" w:space="0" w:color="auto"/>
                                                <w:right w:val="none" w:sz="0" w:space="0" w:color="auto"/>
                                              </w:divBdr>
                                            </w:div>
                                            <w:div w:id="495072457">
                                              <w:marLeft w:val="0"/>
                                              <w:marRight w:val="0"/>
                                              <w:marTop w:val="0"/>
                                              <w:marBottom w:val="0"/>
                                              <w:divBdr>
                                                <w:top w:val="none" w:sz="0" w:space="0" w:color="auto"/>
                                                <w:left w:val="none" w:sz="0" w:space="0" w:color="auto"/>
                                                <w:bottom w:val="none" w:sz="0" w:space="0" w:color="auto"/>
                                                <w:right w:val="none" w:sz="0" w:space="0" w:color="auto"/>
                                              </w:divBdr>
                                            </w:div>
                                            <w:div w:id="478883282">
                                              <w:marLeft w:val="0"/>
                                              <w:marRight w:val="0"/>
                                              <w:marTop w:val="0"/>
                                              <w:marBottom w:val="0"/>
                                              <w:divBdr>
                                                <w:top w:val="none" w:sz="0" w:space="0" w:color="auto"/>
                                                <w:left w:val="none" w:sz="0" w:space="0" w:color="auto"/>
                                                <w:bottom w:val="none" w:sz="0" w:space="0" w:color="auto"/>
                                                <w:right w:val="none" w:sz="0" w:space="0" w:color="auto"/>
                                              </w:divBdr>
                                            </w:div>
                                            <w:div w:id="1756396148">
                                              <w:marLeft w:val="0"/>
                                              <w:marRight w:val="0"/>
                                              <w:marTop w:val="0"/>
                                              <w:marBottom w:val="0"/>
                                              <w:divBdr>
                                                <w:top w:val="none" w:sz="0" w:space="0" w:color="auto"/>
                                                <w:left w:val="none" w:sz="0" w:space="0" w:color="auto"/>
                                                <w:bottom w:val="none" w:sz="0" w:space="0" w:color="auto"/>
                                                <w:right w:val="none" w:sz="0" w:space="0" w:color="auto"/>
                                              </w:divBdr>
                                            </w:div>
                                            <w:div w:id="1922595773">
                                              <w:marLeft w:val="0"/>
                                              <w:marRight w:val="0"/>
                                              <w:marTop w:val="0"/>
                                              <w:marBottom w:val="0"/>
                                              <w:divBdr>
                                                <w:top w:val="none" w:sz="0" w:space="0" w:color="auto"/>
                                                <w:left w:val="none" w:sz="0" w:space="0" w:color="auto"/>
                                                <w:bottom w:val="none" w:sz="0" w:space="0" w:color="auto"/>
                                                <w:right w:val="none" w:sz="0" w:space="0" w:color="auto"/>
                                              </w:divBdr>
                                            </w:div>
                                            <w:div w:id="824007046">
                                              <w:marLeft w:val="0"/>
                                              <w:marRight w:val="0"/>
                                              <w:marTop w:val="0"/>
                                              <w:marBottom w:val="0"/>
                                              <w:divBdr>
                                                <w:top w:val="none" w:sz="0" w:space="0" w:color="auto"/>
                                                <w:left w:val="none" w:sz="0" w:space="0" w:color="auto"/>
                                                <w:bottom w:val="none" w:sz="0" w:space="0" w:color="auto"/>
                                                <w:right w:val="none" w:sz="0" w:space="0" w:color="auto"/>
                                              </w:divBdr>
                                            </w:div>
                                            <w:div w:id="315957920">
                                              <w:marLeft w:val="0"/>
                                              <w:marRight w:val="0"/>
                                              <w:marTop w:val="0"/>
                                              <w:marBottom w:val="0"/>
                                              <w:divBdr>
                                                <w:top w:val="none" w:sz="0" w:space="0" w:color="auto"/>
                                                <w:left w:val="none" w:sz="0" w:space="0" w:color="auto"/>
                                                <w:bottom w:val="none" w:sz="0" w:space="0" w:color="auto"/>
                                                <w:right w:val="none" w:sz="0" w:space="0" w:color="auto"/>
                                              </w:divBdr>
                                            </w:div>
                                            <w:div w:id="1753310969">
                                              <w:marLeft w:val="0"/>
                                              <w:marRight w:val="0"/>
                                              <w:marTop w:val="0"/>
                                              <w:marBottom w:val="0"/>
                                              <w:divBdr>
                                                <w:top w:val="none" w:sz="0" w:space="0" w:color="auto"/>
                                                <w:left w:val="none" w:sz="0" w:space="0" w:color="auto"/>
                                                <w:bottom w:val="none" w:sz="0" w:space="0" w:color="auto"/>
                                                <w:right w:val="none" w:sz="0" w:space="0" w:color="auto"/>
                                              </w:divBdr>
                                            </w:div>
                                            <w:div w:id="2116166447">
                                              <w:marLeft w:val="0"/>
                                              <w:marRight w:val="0"/>
                                              <w:marTop w:val="0"/>
                                              <w:marBottom w:val="0"/>
                                              <w:divBdr>
                                                <w:top w:val="none" w:sz="0" w:space="0" w:color="auto"/>
                                                <w:left w:val="none" w:sz="0" w:space="0" w:color="auto"/>
                                                <w:bottom w:val="none" w:sz="0" w:space="0" w:color="auto"/>
                                                <w:right w:val="none" w:sz="0" w:space="0" w:color="auto"/>
                                              </w:divBdr>
                                            </w:div>
                                            <w:div w:id="1259674042">
                                              <w:marLeft w:val="0"/>
                                              <w:marRight w:val="0"/>
                                              <w:marTop w:val="0"/>
                                              <w:marBottom w:val="0"/>
                                              <w:divBdr>
                                                <w:top w:val="none" w:sz="0" w:space="0" w:color="auto"/>
                                                <w:left w:val="none" w:sz="0" w:space="0" w:color="auto"/>
                                                <w:bottom w:val="none" w:sz="0" w:space="0" w:color="auto"/>
                                                <w:right w:val="none" w:sz="0" w:space="0" w:color="auto"/>
                                              </w:divBdr>
                                            </w:div>
                                            <w:div w:id="141969875">
                                              <w:marLeft w:val="0"/>
                                              <w:marRight w:val="0"/>
                                              <w:marTop w:val="0"/>
                                              <w:marBottom w:val="0"/>
                                              <w:divBdr>
                                                <w:top w:val="none" w:sz="0" w:space="0" w:color="auto"/>
                                                <w:left w:val="none" w:sz="0" w:space="0" w:color="auto"/>
                                                <w:bottom w:val="none" w:sz="0" w:space="0" w:color="auto"/>
                                                <w:right w:val="none" w:sz="0" w:space="0" w:color="auto"/>
                                              </w:divBdr>
                                            </w:div>
                                            <w:div w:id="1075588399">
                                              <w:marLeft w:val="0"/>
                                              <w:marRight w:val="0"/>
                                              <w:marTop w:val="0"/>
                                              <w:marBottom w:val="0"/>
                                              <w:divBdr>
                                                <w:top w:val="none" w:sz="0" w:space="0" w:color="auto"/>
                                                <w:left w:val="none" w:sz="0" w:space="0" w:color="auto"/>
                                                <w:bottom w:val="none" w:sz="0" w:space="0" w:color="auto"/>
                                                <w:right w:val="none" w:sz="0" w:space="0" w:color="auto"/>
                                              </w:divBdr>
                                            </w:div>
                                            <w:div w:id="189101278">
                                              <w:marLeft w:val="0"/>
                                              <w:marRight w:val="0"/>
                                              <w:marTop w:val="0"/>
                                              <w:marBottom w:val="0"/>
                                              <w:divBdr>
                                                <w:top w:val="none" w:sz="0" w:space="0" w:color="auto"/>
                                                <w:left w:val="none" w:sz="0" w:space="0" w:color="auto"/>
                                                <w:bottom w:val="none" w:sz="0" w:space="0" w:color="auto"/>
                                                <w:right w:val="none" w:sz="0" w:space="0" w:color="auto"/>
                                              </w:divBdr>
                                            </w:div>
                                            <w:div w:id="431898064">
                                              <w:marLeft w:val="0"/>
                                              <w:marRight w:val="0"/>
                                              <w:marTop w:val="0"/>
                                              <w:marBottom w:val="0"/>
                                              <w:divBdr>
                                                <w:top w:val="none" w:sz="0" w:space="0" w:color="auto"/>
                                                <w:left w:val="none" w:sz="0" w:space="0" w:color="auto"/>
                                                <w:bottom w:val="none" w:sz="0" w:space="0" w:color="auto"/>
                                                <w:right w:val="none" w:sz="0" w:space="0" w:color="auto"/>
                                              </w:divBdr>
                                            </w:div>
                                            <w:div w:id="1800799105">
                                              <w:marLeft w:val="0"/>
                                              <w:marRight w:val="0"/>
                                              <w:marTop w:val="0"/>
                                              <w:marBottom w:val="0"/>
                                              <w:divBdr>
                                                <w:top w:val="none" w:sz="0" w:space="0" w:color="auto"/>
                                                <w:left w:val="none" w:sz="0" w:space="0" w:color="auto"/>
                                                <w:bottom w:val="none" w:sz="0" w:space="0" w:color="auto"/>
                                                <w:right w:val="none" w:sz="0" w:space="0" w:color="auto"/>
                                              </w:divBdr>
                                            </w:div>
                                            <w:div w:id="105464178">
                                              <w:marLeft w:val="0"/>
                                              <w:marRight w:val="0"/>
                                              <w:marTop w:val="0"/>
                                              <w:marBottom w:val="0"/>
                                              <w:divBdr>
                                                <w:top w:val="none" w:sz="0" w:space="0" w:color="auto"/>
                                                <w:left w:val="none" w:sz="0" w:space="0" w:color="auto"/>
                                                <w:bottom w:val="none" w:sz="0" w:space="0" w:color="auto"/>
                                                <w:right w:val="none" w:sz="0" w:space="0" w:color="auto"/>
                                              </w:divBdr>
                                            </w:div>
                                            <w:div w:id="1231237641">
                                              <w:marLeft w:val="0"/>
                                              <w:marRight w:val="0"/>
                                              <w:marTop w:val="0"/>
                                              <w:marBottom w:val="0"/>
                                              <w:divBdr>
                                                <w:top w:val="none" w:sz="0" w:space="0" w:color="auto"/>
                                                <w:left w:val="none" w:sz="0" w:space="0" w:color="auto"/>
                                                <w:bottom w:val="none" w:sz="0" w:space="0" w:color="auto"/>
                                                <w:right w:val="none" w:sz="0" w:space="0" w:color="auto"/>
                                              </w:divBdr>
                                            </w:div>
                                            <w:div w:id="734938988">
                                              <w:marLeft w:val="0"/>
                                              <w:marRight w:val="0"/>
                                              <w:marTop w:val="0"/>
                                              <w:marBottom w:val="0"/>
                                              <w:divBdr>
                                                <w:top w:val="none" w:sz="0" w:space="0" w:color="auto"/>
                                                <w:left w:val="none" w:sz="0" w:space="0" w:color="auto"/>
                                                <w:bottom w:val="none" w:sz="0" w:space="0" w:color="auto"/>
                                                <w:right w:val="none" w:sz="0" w:space="0" w:color="auto"/>
                                              </w:divBdr>
                                            </w:div>
                                            <w:div w:id="121191869">
                                              <w:marLeft w:val="0"/>
                                              <w:marRight w:val="0"/>
                                              <w:marTop w:val="0"/>
                                              <w:marBottom w:val="0"/>
                                              <w:divBdr>
                                                <w:top w:val="none" w:sz="0" w:space="0" w:color="auto"/>
                                                <w:left w:val="none" w:sz="0" w:space="0" w:color="auto"/>
                                                <w:bottom w:val="none" w:sz="0" w:space="0" w:color="auto"/>
                                                <w:right w:val="none" w:sz="0" w:space="0" w:color="auto"/>
                                              </w:divBdr>
                                            </w:div>
                                            <w:div w:id="131365726">
                                              <w:marLeft w:val="0"/>
                                              <w:marRight w:val="0"/>
                                              <w:marTop w:val="0"/>
                                              <w:marBottom w:val="0"/>
                                              <w:divBdr>
                                                <w:top w:val="none" w:sz="0" w:space="0" w:color="auto"/>
                                                <w:left w:val="none" w:sz="0" w:space="0" w:color="auto"/>
                                                <w:bottom w:val="none" w:sz="0" w:space="0" w:color="auto"/>
                                                <w:right w:val="none" w:sz="0" w:space="0" w:color="auto"/>
                                              </w:divBdr>
                                            </w:div>
                                            <w:div w:id="2046129925">
                                              <w:marLeft w:val="0"/>
                                              <w:marRight w:val="0"/>
                                              <w:marTop w:val="0"/>
                                              <w:marBottom w:val="0"/>
                                              <w:divBdr>
                                                <w:top w:val="none" w:sz="0" w:space="0" w:color="auto"/>
                                                <w:left w:val="none" w:sz="0" w:space="0" w:color="auto"/>
                                                <w:bottom w:val="none" w:sz="0" w:space="0" w:color="auto"/>
                                                <w:right w:val="none" w:sz="0" w:space="0" w:color="auto"/>
                                              </w:divBdr>
                                            </w:div>
                                            <w:div w:id="844397476">
                                              <w:marLeft w:val="0"/>
                                              <w:marRight w:val="0"/>
                                              <w:marTop w:val="0"/>
                                              <w:marBottom w:val="0"/>
                                              <w:divBdr>
                                                <w:top w:val="none" w:sz="0" w:space="0" w:color="auto"/>
                                                <w:left w:val="none" w:sz="0" w:space="0" w:color="auto"/>
                                                <w:bottom w:val="none" w:sz="0" w:space="0" w:color="auto"/>
                                                <w:right w:val="none" w:sz="0" w:space="0" w:color="auto"/>
                                              </w:divBdr>
                                            </w:div>
                                            <w:div w:id="1614707013">
                                              <w:marLeft w:val="0"/>
                                              <w:marRight w:val="0"/>
                                              <w:marTop w:val="0"/>
                                              <w:marBottom w:val="0"/>
                                              <w:divBdr>
                                                <w:top w:val="none" w:sz="0" w:space="0" w:color="auto"/>
                                                <w:left w:val="none" w:sz="0" w:space="0" w:color="auto"/>
                                                <w:bottom w:val="none" w:sz="0" w:space="0" w:color="auto"/>
                                                <w:right w:val="none" w:sz="0" w:space="0" w:color="auto"/>
                                              </w:divBdr>
                                            </w:div>
                                            <w:div w:id="1872300058">
                                              <w:marLeft w:val="0"/>
                                              <w:marRight w:val="0"/>
                                              <w:marTop w:val="0"/>
                                              <w:marBottom w:val="0"/>
                                              <w:divBdr>
                                                <w:top w:val="none" w:sz="0" w:space="0" w:color="auto"/>
                                                <w:left w:val="none" w:sz="0" w:space="0" w:color="auto"/>
                                                <w:bottom w:val="none" w:sz="0" w:space="0" w:color="auto"/>
                                                <w:right w:val="none" w:sz="0" w:space="0" w:color="auto"/>
                                              </w:divBdr>
                                            </w:div>
                                            <w:div w:id="1657420112">
                                              <w:marLeft w:val="0"/>
                                              <w:marRight w:val="0"/>
                                              <w:marTop w:val="0"/>
                                              <w:marBottom w:val="0"/>
                                              <w:divBdr>
                                                <w:top w:val="none" w:sz="0" w:space="0" w:color="auto"/>
                                                <w:left w:val="none" w:sz="0" w:space="0" w:color="auto"/>
                                                <w:bottom w:val="none" w:sz="0" w:space="0" w:color="auto"/>
                                                <w:right w:val="none" w:sz="0" w:space="0" w:color="auto"/>
                                              </w:divBdr>
                                            </w:div>
                                            <w:div w:id="948197985">
                                              <w:marLeft w:val="0"/>
                                              <w:marRight w:val="0"/>
                                              <w:marTop w:val="0"/>
                                              <w:marBottom w:val="0"/>
                                              <w:divBdr>
                                                <w:top w:val="none" w:sz="0" w:space="0" w:color="auto"/>
                                                <w:left w:val="none" w:sz="0" w:space="0" w:color="auto"/>
                                                <w:bottom w:val="none" w:sz="0" w:space="0" w:color="auto"/>
                                                <w:right w:val="none" w:sz="0" w:space="0" w:color="auto"/>
                                              </w:divBdr>
                                            </w:div>
                                            <w:div w:id="1527794795">
                                              <w:marLeft w:val="0"/>
                                              <w:marRight w:val="0"/>
                                              <w:marTop w:val="0"/>
                                              <w:marBottom w:val="0"/>
                                              <w:divBdr>
                                                <w:top w:val="none" w:sz="0" w:space="0" w:color="auto"/>
                                                <w:left w:val="none" w:sz="0" w:space="0" w:color="auto"/>
                                                <w:bottom w:val="none" w:sz="0" w:space="0" w:color="auto"/>
                                                <w:right w:val="none" w:sz="0" w:space="0" w:color="auto"/>
                                              </w:divBdr>
                                            </w:div>
                                            <w:div w:id="1215387522">
                                              <w:marLeft w:val="0"/>
                                              <w:marRight w:val="0"/>
                                              <w:marTop w:val="0"/>
                                              <w:marBottom w:val="0"/>
                                              <w:divBdr>
                                                <w:top w:val="none" w:sz="0" w:space="0" w:color="auto"/>
                                                <w:left w:val="none" w:sz="0" w:space="0" w:color="auto"/>
                                                <w:bottom w:val="none" w:sz="0" w:space="0" w:color="auto"/>
                                                <w:right w:val="none" w:sz="0" w:space="0" w:color="auto"/>
                                              </w:divBdr>
                                            </w:div>
                                            <w:div w:id="687830441">
                                              <w:marLeft w:val="0"/>
                                              <w:marRight w:val="0"/>
                                              <w:marTop w:val="0"/>
                                              <w:marBottom w:val="0"/>
                                              <w:divBdr>
                                                <w:top w:val="none" w:sz="0" w:space="0" w:color="auto"/>
                                                <w:left w:val="none" w:sz="0" w:space="0" w:color="auto"/>
                                                <w:bottom w:val="none" w:sz="0" w:space="0" w:color="auto"/>
                                                <w:right w:val="none" w:sz="0" w:space="0" w:color="auto"/>
                                              </w:divBdr>
                                            </w:div>
                                            <w:div w:id="21131885">
                                              <w:marLeft w:val="0"/>
                                              <w:marRight w:val="0"/>
                                              <w:marTop w:val="0"/>
                                              <w:marBottom w:val="0"/>
                                              <w:divBdr>
                                                <w:top w:val="none" w:sz="0" w:space="0" w:color="auto"/>
                                                <w:left w:val="none" w:sz="0" w:space="0" w:color="auto"/>
                                                <w:bottom w:val="none" w:sz="0" w:space="0" w:color="auto"/>
                                                <w:right w:val="none" w:sz="0" w:space="0" w:color="auto"/>
                                              </w:divBdr>
                                            </w:div>
                                            <w:div w:id="2046369214">
                                              <w:marLeft w:val="0"/>
                                              <w:marRight w:val="0"/>
                                              <w:marTop w:val="0"/>
                                              <w:marBottom w:val="0"/>
                                              <w:divBdr>
                                                <w:top w:val="none" w:sz="0" w:space="0" w:color="auto"/>
                                                <w:left w:val="none" w:sz="0" w:space="0" w:color="auto"/>
                                                <w:bottom w:val="none" w:sz="0" w:space="0" w:color="auto"/>
                                                <w:right w:val="none" w:sz="0" w:space="0" w:color="auto"/>
                                              </w:divBdr>
                                            </w:div>
                                            <w:div w:id="501625734">
                                              <w:marLeft w:val="0"/>
                                              <w:marRight w:val="0"/>
                                              <w:marTop w:val="0"/>
                                              <w:marBottom w:val="0"/>
                                              <w:divBdr>
                                                <w:top w:val="none" w:sz="0" w:space="0" w:color="auto"/>
                                                <w:left w:val="none" w:sz="0" w:space="0" w:color="auto"/>
                                                <w:bottom w:val="none" w:sz="0" w:space="0" w:color="auto"/>
                                                <w:right w:val="none" w:sz="0" w:space="0" w:color="auto"/>
                                              </w:divBdr>
                                            </w:div>
                                            <w:div w:id="661932784">
                                              <w:marLeft w:val="0"/>
                                              <w:marRight w:val="0"/>
                                              <w:marTop w:val="0"/>
                                              <w:marBottom w:val="0"/>
                                              <w:divBdr>
                                                <w:top w:val="none" w:sz="0" w:space="0" w:color="auto"/>
                                                <w:left w:val="none" w:sz="0" w:space="0" w:color="auto"/>
                                                <w:bottom w:val="none" w:sz="0" w:space="0" w:color="auto"/>
                                                <w:right w:val="none" w:sz="0" w:space="0" w:color="auto"/>
                                              </w:divBdr>
                                            </w:div>
                                            <w:div w:id="71202779">
                                              <w:marLeft w:val="0"/>
                                              <w:marRight w:val="0"/>
                                              <w:marTop w:val="0"/>
                                              <w:marBottom w:val="0"/>
                                              <w:divBdr>
                                                <w:top w:val="none" w:sz="0" w:space="0" w:color="auto"/>
                                                <w:left w:val="none" w:sz="0" w:space="0" w:color="auto"/>
                                                <w:bottom w:val="none" w:sz="0" w:space="0" w:color="auto"/>
                                                <w:right w:val="none" w:sz="0" w:space="0" w:color="auto"/>
                                              </w:divBdr>
                                            </w:div>
                                            <w:div w:id="1049111138">
                                              <w:marLeft w:val="0"/>
                                              <w:marRight w:val="0"/>
                                              <w:marTop w:val="0"/>
                                              <w:marBottom w:val="0"/>
                                              <w:divBdr>
                                                <w:top w:val="none" w:sz="0" w:space="0" w:color="auto"/>
                                                <w:left w:val="none" w:sz="0" w:space="0" w:color="auto"/>
                                                <w:bottom w:val="none" w:sz="0" w:space="0" w:color="auto"/>
                                                <w:right w:val="none" w:sz="0" w:space="0" w:color="auto"/>
                                              </w:divBdr>
                                            </w:div>
                                            <w:div w:id="325715836">
                                              <w:marLeft w:val="0"/>
                                              <w:marRight w:val="0"/>
                                              <w:marTop w:val="0"/>
                                              <w:marBottom w:val="0"/>
                                              <w:divBdr>
                                                <w:top w:val="none" w:sz="0" w:space="0" w:color="auto"/>
                                                <w:left w:val="none" w:sz="0" w:space="0" w:color="auto"/>
                                                <w:bottom w:val="none" w:sz="0" w:space="0" w:color="auto"/>
                                                <w:right w:val="none" w:sz="0" w:space="0" w:color="auto"/>
                                              </w:divBdr>
                                            </w:div>
                                            <w:div w:id="971254906">
                                              <w:marLeft w:val="0"/>
                                              <w:marRight w:val="0"/>
                                              <w:marTop w:val="0"/>
                                              <w:marBottom w:val="0"/>
                                              <w:divBdr>
                                                <w:top w:val="none" w:sz="0" w:space="0" w:color="auto"/>
                                                <w:left w:val="none" w:sz="0" w:space="0" w:color="auto"/>
                                                <w:bottom w:val="none" w:sz="0" w:space="0" w:color="auto"/>
                                                <w:right w:val="none" w:sz="0" w:space="0" w:color="auto"/>
                                              </w:divBdr>
                                            </w:div>
                                            <w:div w:id="1657295858">
                                              <w:marLeft w:val="0"/>
                                              <w:marRight w:val="0"/>
                                              <w:marTop w:val="0"/>
                                              <w:marBottom w:val="0"/>
                                              <w:divBdr>
                                                <w:top w:val="none" w:sz="0" w:space="0" w:color="auto"/>
                                                <w:left w:val="none" w:sz="0" w:space="0" w:color="auto"/>
                                                <w:bottom w:val="none" w:sz="0" w:space="0" w:color="auto"/>
                                                <w:right w:val="none" w:sz="0" w:space="0" w:color="auto"/>
                                              </w:divBdr>
                                            </w:div>
                                            <w:div w:id="243956320">
                                              <w:marLeft w:val="0"/>
                                              <w:marRight w:val="0"/>
                                              <w:marTop w:val="0"/>
                                              <w:marBottom w:val="0"/>
                                              <w:divBdr>
                                                <w:top w:val="none" w:sz="0" w:space="0" w:color="auto"/>
                                                <w:left w:val="none" w:sz="0" w:space="0" w:color="auto"/>
                                                <w:bottom w:val="none" w:sz="0" w:space="0" w:color="auto"/>
                                                <w:right w:val="none" w:sz="0" w:space="0" w:color="auto"/>
                                              </w:divBdr>
                                            </w:div>
                                            <w:div w:id="1794404497">
                                              <w:marLeft w:val="0"/>
                                              <w:marRight w:val="0"/>
                                              <w:marTop w:val="0"/>
                                              <w:marBottom w:val="0"/>
                                              <w:divBdr>
                                                <w:top w:val="none" w:sz="0" w:space="0" w:color="auto"/>
                                                <w:left w:val="none" w:sz="0" w:space="0" w:color="auto"/>
                                                <w:bottom w:val="none" w:sz="0" w:space="0" w:color="auto"/>
                                                <w:right w:val="none" w:sz="0" w:space="0" w:color="auto"/>
                                              </w:divBdr>
                                            </w:div>
                                          </w:divsChild>
                                        </w:div>
                                        <w:div w:id="265694467">
                                          <w:marLeft w:val="0"/>
                                          <w:marRight w:val="0"/>
                                          <w:marTop w:val="0"/>
                                          <w:marBottom w:val="0"/>
                                          <w:divBdr>
                                            <w:top w:val="none" w:sz="0" w:space="0" w:color="auto"/>
                                            <w:left w:val="none" w:sz="0" w:space="0" w:color="auto"/>
                                            <w:bottom w:val="none" w:sz="0" w:space="0" w:color="auto"/>
                                            <w:right w:val="none" w:sz="0" w:space="0" w:color="auto"/>
                                          </w:divBdr>
                                          <w:divsChild>
                                            <w:div w:id="710693125">
                                              <w:marLeft w:val="0"/>
                                              <w:marRight w:val="0"/>
                                              <w:marTop w:val="0"/>
                                              <w:marBottom w:val="0"/>
                                              <w:divBdr>
                                                <w:top w:val="none" w:sz="0" w:space="0" w:color="auto"/>
                                                <w:left w:val="none" w:sz="0" w:space="0" w:color="auto"/>
                                                <w:bottom w:val="none" w:sz="0" w:space="0" w:color="auto"/>
                                                <w:right w:val="none" w:sz="0" w:space="0" w:color="auto"/>
                                              </w:divBdr>
                                            </w:div>
                                            <w:div w:id="1343318570">
                                              <w:marLeft w:val="0"/>
                                              <w:marRight w:val="0"/>
                                              <w:marTop w:val="0"/>
                                              <w:marBottom w:val="0"/>
                                              <w:divBdr>
                                                <w:top w:val="none" w:sz="0" w:space="0" w:color="auto"/>
                                                <w:left w:val="none" w:sz="0" w:space="0" w:color="auto"/>
                                                <w:bottom w:val="none" w:sz="0" w:space="0" w:color="auto"/>
                                                <w:right w:val="none" w:sz="0" w:space="0" w:color="auto"/>
                                              </w:divBdr>
                                            </w:div>
                                            <w:div w:id="1883133169">
                                              <w:marLeft w:val="0"/>
                                              <w:marRight w:val="0"/>
                                              <w:marTop w:val="0"/>
                                              <w:marBottom w:val="0"/>
                                              <w:divBdr>
                                                <w:top w:val="none" w:sz="0" w:space="0" w:color="auto"/>
                                                <w:left w:val="none" w:sz="0" w:space="0" w:color="auto"/>
                                                <w:bottom w:val="none" w:sz="0" w:space="0" w:color="auto"/>
                                                <w:right w:val="none" w:sz="0" w:space="0" w:color="auto"/>
                                              </w:divBdr>
                                            </w:div>
                                            <w:div w:id="865754662">
                                              <w:marLeft w:val="0"/>
                                              <w:marRight w:val="0"/>
                                              <w:marTop w:val="0"/>
                                              <w:marBottom w:val="0"/>
                                              <w:divBdr>
                                                <w:top w:val="none" w:sz="0" w:space="0" w:color="auto"/>
                                                <w:left w:val="none" w:sz="0" w:space="0" w:color="auto"/>
                                                <w:bottom w:val="none" w:sz="0" w:space="0" w:color="auto"/>
                                                <w:right w:val="none" w:sz="0" w:space="0" w:color="auto"/>
                                              </w:divBdr>
                                            </w:div>
                                            <w:div w:id="1765762864">
                                              <w:marLeft w:val="0"/>
                                              <w:marRight w:val="0"/>
                                              <w:marTop w:val="0"/>
                                              <w:marBottom w:val="0"/>
                                              <w:divBdr>
                                                <w:top w:val="none" w:sz="0" w:space="0" w:color="auto"/>
                                                <w:left w:val="none" w:sz="0" w:space="0" w:color="auto"/>
                                                <w:bottom w:val="none" w:sz="0" w:space="0" w:color="auto"/>
                                                <w:right w:val="none" w:sz="0" w:space="0" w:color="auto"/>
                                              </w:divBdr>
                                            </w:div>
                                            <w:div w:id="1008488241">
                                              <w:marLeft w:val="0"/>
                                              <w:marRight w:val="0"/>
                                              <w:marTop w:val="0"/>
                                              <w:marBottom w:val="0"/>
                                              <w:divBdr>
                                                <w:top w:val="none" w:sz="0" w:space="0" w:color="auto"/>
                                                <w:left w:val="none" w:sz="0" w:space="0" w:color="auto"/>
                                                <w:bottom w:val="none" w:sz="0" w:space="0" w:color="auto"/>
                                                <w:right w:val="none" w:sz="0" w:space="0" w:color="auto"/>
                                              </w:divBdr>
                                            </w:div>
                                            <w:div w:id="688021439">
                                              <w:marLeft w:val="0"/>
                                              <w:marRight w:val="0"/>
                                              <w:marTop w:val="0"/>
                                              <w:marBottom w:val="0"/>
                                              <w:divBdr>
                                                <w:top w:val="none" w:sz="0" w:space="0" w:color="auto"/>
                                                <w:left w:val="none" w:sz="0" w:space="0" w:color="auto"/>
                                                <w:bottom w:val="none" w:sz="0" w:space="0" w:color="auto"/>
                                                <w:right w:val="none" w:sz="0" w:space="0" w:color="auto"/>
                                              </w:divBdr>
                                            </w:div>
                                            <w:div w:id="1452359875">
                                              <w:marLeft w:val="0"/>
                                              <w:marRight w:val="0"/>
                                              <w:marTop w:val="0"/>
                                              <w:marBottom w:val="0"/>
                                              <w:divBdr>
                                                <w:top w:val="none" w:sz="0" w:space="0" w:color="auto"/>
                                                <w:left w:val="none" w:sz="0" w:space="0" w:color="auto"/>
                                                <w:bottom w:val="none" w:sz="0" w:space="0" w:color="auto"/>
                                                <w:right w:val="none" w:sz="0" w:space="0" w:color="auto"/>
                                              </w:divBdr>
                                            </w:div>
                                            <w:div w:id="17659812">
                                              <w:marLeft w:val="0"/>
                                              <w:marRight w:val="0"/>
                                              <w:marTop w:val="0"/>
                                              <w:marBottom w:val="0"/>
                                              <w:divBdr>
                                                <w:top w:val="none" w:sz="0" w:space="0" w:color="auto"/>
                                                <w:left w:val="none" w:sz="0" w:space="0" w:color="auto"/>
                                                <w:bottom w:val="none" w:sz="0" w:space="0" w:color="auto"/>
                                                <w:right w:val="none" w:sz="0" w:space="0" w:color="auto"/>
                                              </w:divBdr>
                                            </w:div>
                                            <w:div w:id="2099868415">
                                              <w:marLeft w:val="0"/>
                                              <w:marRight w:val="0"/>
                                              <w:marTop w:val="0"/>
                                              <w:marBottom w:val="0"/>
                                              <w:divBdr>
                                                <w:top w:val="none" w:sz="0" w:space="0" w:color="auto"/>
                                                <w:left w:val="none" w:sz="0" w:space="0" w:color="auto"/>
                                                <w:bottom w:val="none" w:sz="0" w:space="0" w:color="auto"/>
                                                <w:right w:val="none" w:sz="0" w:space="0" w:color="auto"/>
                                              </w:divBdr>
                                            </w:div>
                                            <w:div w:id="1065374425">
                                              <w:marLeft w:val="0"/>
                                              <w:marRight w:val="0"/>
                                              <w:marTop w:val="0"/>
                                              <w:marBottom w:val="0"/>
                                              <w:divBdr>
                                                <w:top w:val="none" w:sz="0" w:space="0" w:color="auto"/>
                                                <w:left w:val="none" w:sz="0" w:space="0" w:color="auto"/>
                                                <w:bottom w:val="none" w:sz="0" w:space="0" w:color="auto"/>
                                                <w:right w:val="none" w:sz="0" w:space="0" w:color="auto"/>
                                              </w:divBdr>
                                            </w:div>
                                            <w:div w:id="1820608684">
                                              <w:marLeft w:val="0"/>
                                              <w:marRight w:val="0"/>
                                              <w:marTop w:val="0"/>
                                              <w:marBottom w:val="0"/>
                                              <w:divBdr>
                                                <w:top w:val="none" w:sz="0" w:space="0" w:color="auto"/>
                                                <w:left w:val="none" w:sz="0" w:space="0" w:color="auto"/>
                                                <w:bottom w:val="none" w:sz="0" w:space="0" w:color="auto"/>
                                                <w:right w:val="none" w:sz="0" w:space="0" w:color="auto"/>
                                              </w:divBdr>
                                            </w:div>
                                            <w:div w:id="348070298">
                                              <w:marLeft w:val="0"/>
                                              <w:marRight w:val="0"/>
                                              <w:marTop w:val="0"/>
                                              <w:marBottom w:val="0"/>
                                              <w:divBdr>
                                                <w:top w:val="none" w:sz="0" w:space="0" w:color="auto"/>
                                                <w:left w:val="none" w:sz="0" w:space="0" w:color="auto"/>
                                                <w:bottom w:val="none" w:sz="0" w:space="0" w:color="auto"/>
                                                <w:right w:val="none" w:sz="0" w:space="0" w:color="auto"/>
                                              </w:divBdr>
                                            </w:div>
                                            <w:div w:id="689374210">
                                              <w:marLeft w:val="0"/>
                                              <w:marRight w:val="0"/>
                                              <w:marTop w:val="0"/>
                                              <w:marBottom w:val="0"/>
                                              <w:divBdr>
                                                <w:top w:val="none" w:sz="0" w:space="0" w:color="auto"/>
                                                <w:left w:val="none" w:sz="0" w:space="0" w:color="auto"/>
                                                <w:bottom w:val="none" w:sz="0" w:space="0" w:color="auto"/>
                                                <w:right w:val="none" w:sz="0" w:space="0" w:color="auto"/>
                                              </w:divBdr>
                                            </w:div>
                                            <w:div w:id="1032337706">
                                              <w:marLeft w:val="0"/>
                                              <w:marRight w:val="0"/>
                                              <w:marTop w:val="0"/>
                                              <w:marBottom w:val="0"/>
                                              <w:divBdr>
                                                <w:top w:val="none" w:sz="0" w:space="0" w:color="auto"/>
                                                <w:left w:val="none" w:sz="0" w:space="0" w:color="auto"/>
                                                <w:bottom w:val="none" w:sz="0" w:space="0" w:color="auto"/>
                                                <w:right w:val="none" w:sz="0" w:space="0" w:color="auto"/>
                                              </w:divBdr>
                                            </w:div>
                                            <w:div w:id="527640927">
                                              <w:marLeft w:val="0"/>
                                              <w:marRight w:val="0"/>
                                              <w:marTop w:val="0"/>
                                              <w:marBottom w:val="0"/>
                                              <w:divBdr>
                                                <w:top w:val="none" w:sz="0" w:space="0" w:color="auto"/>
                                                <w:left w:val="none" w:sz="0" w:space="0" w:color="auto"/>
                                                <w:bottom w:val="none" w:sz="0" w:space="0" w:color="auto"/>
                                                <w:right w:val="none" w:sz="0" w:space="0" w:color="auto"/>
                                              </w:divBdr>
                                            </w:div>
                                            <w:div w:id="1085881631">
                                              <w:marLeft w:val="0"/>
                                              <w:marRight w:val="0"/>
                                              <w:marTop w:val="0"/>
                                              <w:marBottom w:val="0"/>
                                              <w:divBdr>
                                                <w:top w:val="none" w:sz="0" w:space="0" w:color="auto"/>
                                                <w:left w:val="none" w:sz="0" w:space="0" w:color="auto"/>
                                                <w:bottom w:val="none" w:sz="0" w:space="0" w:color="auto"/>
                                                <w:right w:val="none" w:sz="0" w:space="0" w:color="auto"/>
                                              </w:divBdr>
                                            </w:div>
                                            <w:div w:id="1824345606">
                                              <w:marLeft w:val="0"/>
                                              <w:marRight w:val="0"/>
                                              <w:marTop w:val="0"/>
                                              <w:marBottom w:val="0"/>
                                              <w:divBdr>
                                                <w:top w:val="none" w:sz="0" w:space="0" w:color="auto"/>
                                                <w:left w:val="none" w:sz="0" w:space="0" w:color="auto"/>
                                                <w:bottom w:val="none" w:sz="0" w:space="0" w:color="auto"/>
                                                <w:right w:val="none" w:sz="0" w:space="0" w:color="auto"/>
                                              </w:divBdr>
                                            </w:div>
                                            <w:div w:id="1805275117">
                                              <w:marLeft w:val="0"/>
                                              <w:marRight w:val="0"/>
                                              <w:marTop w:val="0"/>
                                              <w:marBottom w:val="0"/>
                                              <w:divBdr>
                                                <w:top w:val="none" w:sz="0" w:space="0" w:color="auto"/>
                                                <w:left w:val="none" w:sz="0" w:space="0" w:color="auto"/>
                                                <w:bottom w:val="none" w:sz="0" w:space="0" w:color="auto"/>
                                                <w:right w:val="none" w:sz="0" w:space="0" w:color="auto"/>
                                              </w:divBdr>
                                            </w:div>
                                            <w:div w:id="1752115039">
                                              <w:marLeft w:val="0"/>
                                              <w:marRight w:val="0"/>
                                              <w:marTop w:val="0"/>
                                              <w:marBottom w:val="0"/>
                                              <w:divBdr>
                                                <w:top w:val="none" w:sz="0" w:space="0" w:color="auto"/>
                                                <w:left w:val="none" w:sz="0" w:space="0" w:color="auto"/>
                                                <w:bottom w:val="none" w:sz="0" w:space="0" w:color="auto"/>
                                                <w:right w:val="none" w:sz="0" w:space="0" w:color="auto"/>
                                              </w:divBdr>
                                            </w:div>
                                            <w:div w:id="62338432">
                                              <w:marLeft w:val="0"/>
                                              <w:marRight w:val="0"/>
                                              <w:marTop w:val="0"/>
                                              <w:marBottom w:val="0"/>
                                              <w:divBdr>
                                                <w:top w:val="none" w:sz="0" w:space="0" w:color="auto"/>
                                                <w:left w:val="none" w:sz="0" w:space="0" w:color="auto"/>
                                                <w:bottom w:val="none" w:sz="0" w:space="0" w:color="auto"/>
                                                <w:right w:val="none" w:sz="0" w:space="0" w:color="auto"/>
                                              </w:divBdr>
                                            </w:div>
                                            <w:div w:id="119619560">
                                              <w:marLeft w:val="0"/>
                                              <w:marRight w:val="0"/>
                                              <w:marTop w:val="0"/>
                                              <w:marBottom w:val="0"/>
                                              <w:divBdr>
                                                <w:top w:val="none" w:sz="0" w:space="0" w:color="auto"/>
                                                <w:left w:val="none" w:sz="0" w:space="0" w:color="auto"/>
                                                <w:bottom w:val="none" w:sz="0" w:space="0" w:color="auto"/>
                                                <w:right w:val="none" w:sz="0" w:space="0" w:color="auto"/>
                                              </w:divBdr>
                                            </w:div>
                                            <w:div w:id="1139300657">
                                              <w:marLeft w:val="0"/>
                                              <w:marRight w:val="0"/>
                                              <w:marTop w:val="0"/>
                                              <w:marBottom w:val="0"/>
                                              <w:divBdr>
                                                <w:top w:val="none" w:sz="0" w:space="0" w:color="auto"/>
                                                <w:left w:val="none" w:sz="0" w:space="0" w:color="auto"/>
                                                <w:bottom w:val="none" w:sz="0" w:space="0" w:color="auto"/>
                                                <w:right w:val="none" w:sz="0" w:space="0" w:color="auto"/>
                                              </w:divBdr>
                                            </w:div>
                                            <w:div w:id="1506826959">
                                              <w:marLeft w:val="0"/>
                                              <w:marRight w:val="0"/>
                                              <w:marTop w:val="0"/>
                                              <w:marBottom w:val="0"/>
                                              <w:divBdr>
                                                <w:top w:val="none" w:sz="0" w:space="0" w:color="auto"/>
                                                <w:left w:val="none" w:sz="0" w:space="0" w:color="auto"/>
                                                <w:bottom w:val="none" w:sz="0" w:space="0" w:color="auto"/>
                                                <w:right w:val="none" w:sz="0" w:space="0" w:color="auto"/>
                                              </w:divBdr>
                                            </w:div>
                                            <w:div w:id="1632901877">
                                              <w:marLeft w:val="0"/>
                                              <w:marRight w:val="0"/>
                                              <w:marTop w:val="0"/>
                                              <w:marBottom w:val="0"/>
                                              <w:divBdr>
                                                <w:top w:val="none" w:sz="0" w:space="0" w:color="auto"/>
                                                <w:left w:val="none" w:sz="0" w:space="0" w:color="auto"/>
                                                <w:bottom w:val="none" w:sz="0" w:space="0" w:color="auto"/>
                                                <w:right w:val="none" w:sz="0" w:space="0" w:color="auto"/>
                                              </w:divBdr>
                                            </w:div>
                                            <w:div w:id="996151328">
                                              <w:marLeft w:val="0"/>
                                              <w:marRight w:val="0"/>
                                              <w:marTop w:val="0"/>
                                              <w:marBottom w:val="0"/>
                                              <w:divBdr>
                                                <w:top w:val="none" w:sz="0" w:space="0" w:color="auto"/>
                                                <w:left w:val="none" w:sz="0" w:space="0" w:color="auto"/>
                                                <w:bottom w:val="none" w:sz="0" w:space="0" w:color="auto"/>
                                                <w:right w:val="none" w:sz="0" w:space="0" w:color="auto"/>
                                              </w:divBdr>
                                            </w:div>
                                            <w:div w:id="557472934">
                                              <w:marLeft w:val="0"/>
                                              <w:marRight w:val="0"/>
                                              <w:marTop w:val="0"/>
                                              <w:marBottom w:val="0"/>
                                              <w:divBdr>
                                                <w:top w:val="none" w:sz="0" w:space="0" w:color="auto"/>
                                                <w:left w:val="none" w:sz="0" w:space="0" w:color="auto"/>
                                                <w:bottom w:val="none" w:sz="0" w:space="0" w:color="auto"/>
                                                <w:right w:val="none" w:sz="0" w:space="0" w:color="auto"/>
                                              </w:divBdr>
                                            </w:div>
                                            <w:div w:id="1846287895">
                                              <w:marLeft w:val="0"/>
                                              <w:marRight w:val="0"/>
                                              <w:marTop w:val="0"/>
                                              <w:marBottom w:val="0"/>
                                              <w:divBdr>
                                                <w:top w:val="none" w:sz="0" w:space="0" w:color="auto"/>
                                                <w:left w:val="none" w:sz="0" w:space="0" w:color="auto"/>
                                                <w:bottom w:val="none" w:sz="0" w:space="0" w:color="auto"/>
                                                <w:right w:val="none" w:sz="0" w:space="0" w:color="auto"/>
                                              </w:divBdr>
                                            </w:div>
                                            <w:div w:id="1822189613">
                                              <w:marLeft w:val="0"/>
                                              <w:marRight w:val="0"/>
                                              <w:marTop w:val="0"/>
                                              <w:marBottom w:val="0"/>
                                              <w:divBdr>
                                                <w:top w:val="none" w:sz="0" w:space="0" w:color="auto"/>
                                                <w:left w:val="none" w:sz="0" w:space="0" w:color="auto"/>
                                                <w:bottom w:val="none" w:sz="0" w:space="0" w:color="auto"/>
                                                <w:right w:val="none" w:sz="0" w:space="0" w:color="auto"/>
                                              </w:divBdr>
                                            </w:div>
                                            <w:div w:id="666329308">
                                              <w:marLeft w:val="0"/>
                                              <w:marRight w:val="0"/>
                                              <w:marTop w:val="0"/>
                                              <w:marBottom w:val="0"/>
                                              <w:divBdr>
                                                <w:top w:val="none" w:sz="0" w:space="0" w:color="auto"/>
                                                <w:left w:val="none" w:sz="0" w:space="0" w:color="auto"/>
                                                <w:bottom w:val="none" w:sz="0" w:space="0" w:color="auto"/>
                                                <w:right w:val="none" w:sz="0" w:space="0" w:color="auto"/>
                                              </w:divBdr>
                                            </w:div>
                                            <w:div w:id="1828550830">
                                              <w:marLeft w:val="0"/>
                                              <w:marRight w:val="0"/>
                                              <w:marTop w:val="0"/>
                                              <w:marBottom w:val="0"/>
                                              <w:divBdr>
                                                <w:top w:val="none" w:sz="0" w:space="0" w:color="auto"/>
                                                <w:left w:val="none" w:sz="0" w:space="0" w:color="auto"/>
                                                <w:bottom w:val="none" w:sz="0" w:space="0" w:color="auto"/>
                                                <w:right w:val="none" w:sz="0" w:space="0" w:color="auto"/>
                                              </w:divBdr>
                                            </w:div>
                                            <w:div w:id="1391687773">
                                              <w:marLeft w:val="0"/>
                                              <w:marRight w:val="0"/>
                                              <w:marTop w:val="0"/>
                                              <w:marBottom w:val="0"/>
                                              <w:divBdr>
                                                <w:top w:val="none" w:sz="0" w:space="0" w:color="auto"/>
                                                <w:left w:val="none" w:sz="0" w:space="0" w:color="auto"/>
                                                <w:bottom w:val="none" w:sz="0" w:space="0" w:color="auto"/>
                                                <w:right w:val="none" w:sz="0" w:space="0" w:color="auto"/>
                                              </w:divBdr>
                                            </w:div>
                                            <w:div w:id="896008951">
                                              <w:marLeft w:val="0"/>
                                              <w:marRight w:val="0"/>
                                              <w:marTop w:val="0"/>
                                              <w:marBottom w:val="0"/>
                                              <w:divBdr>
                                                <w:top w:val="none" w:sz="0" w:space="0" w:color="auto"/>
                                                <w:left w:val="none" w:sz="0" w:space="0" w:color="auto"/>
                                                <w:bottom w:val="none" w:sz="0" w:space="0" w:color="auto"/>
                                                <w:right w:val="none" w:sz="0" w:space="0" w:color="auto"/>
                                              </w:divBdr>
                                            </w:div>
                                            <w:div w:id="1061749621">
                                              <w:marLeft w:val="0"/>
                                              <w:marRight w:val="0"/>
                                              <w:marTop w:val="0"/>
                                              <w:marBottom w:val="0"/>
                                              <w:divBdr>
                                                <w:top w:val="none" w:sz="0" w:space="0" w:color="auto"/>
                                                <w:left w:val="none" w:sz="0" w:space="0" w:color="auto"/>
                                                <w:bottom w:val="none" w:sz="0" w:space="0" w:color="auto"/>
                                                <w:right w:val="none" w:sz="0" w:space="0" w:color="auto"/>
                                              </w:divBdr>
                                            </w:div>
                                            <w:div w:id="898439995">
                                              <w:marLeft w:val="0"/>
                                              <w:marRight w:val="0"/>
                                              <w:marTop w:val="0"/>
                                              <w:marBottom w:val="0"/>
                                              <w:divBdr>
                                                <w:top w:val="none" w:sz="0" w:space="0" w:color="auto"/>
                                                <w:left w:val="none" w:sz="0" w:space="0" w:color="auto"/>
                                                <w:bottom w:val="none" w:sz="0" w:space="0" w:color="auto"/>
                                                <w:right w:val="none" w:sz="0" w:space="0" w:color="auto"/>
                                              </w:divBdr>
                                            </w:div>
                                            <w:div w:id="625699284">
                                              <w:marLeft w:val="0"/>
                                              <w:marRight w:val="0"/>
                                              <w:marTop w:val="0"/>
                                              <w:marBottom w:val="0"/>
                                              <w:divBdr>
                                                <w:top w:val="none" w:sz="0" w:space="0" w:color="auto"/>
                                                <w:left w:val="none" w:sz="0" w:space="0" w:color="auto"/>
                                                <w:bottom w:val="none" w:sz="0" w:space="0" w:color="auto"/>
                                                <w:right w:val="none" w:sz="0" w:space="0" w:color="auto"/>
                                              </w:divBdr>
                                            </w:div>
                                            <w:div w:id="347214649">
                                              <w:marLeft w:val="0"/>
                                              <w:marRight w:val="0"/>
                                              <w:marTop w:val="0"/>
                                              <w:marBottom w:val="0"/>
                                              <w:divBdr>
                                                <w:top w:val="none" w:sz="0" w:space="0" w:color="auto"/>
                                                <w:left w:val="none" w:sz="0" w:space="0" w:color="auto"/>
                                                <w:bottom w:val="none" w:sz="0" w:space="0" w:color="auto"/>
                                                <w:right w:val="none" w:sz="0" w:space="0" w:color="auto"/>
                                              </w:divBdr>
                                            </w:div>
                                            <w:div w:id="257712477">
                                              <w:marLeft w:val="0"/>
                                              <w:marRight w:val="0"/>
                                              <w:marTop w:val="0"/>
                                              <w:marBottom w:val="0"/>
                                              <w:divBdr>
                                                <w:top w:val="none" w:sz="0" w:space="0" w:color="auto"/>
                                                <w:left w:val="none" w:sz="0" w:space="0" w:color="auto"/>
                                                <w:bottom w:val="none" w:sz="0" w:space="0" w:color="auto"/>
                                                <w:right w:val="none" w:sz="0" w:space="0" w:color="auto"/>
                                              </w:divBdr>
                                            </w:div>
                                            <w:div w:id="1144010601">
                                              <w:marLeft w:val="0"/>
                                              <w:marRight w:val="0"/>
                                              <w:marTop w:val="0"/>
                                              <w:marBottom w:val="0"/>
                                              <w:divBdr>
                                                <w:top w:val="none" w:sz="0" w:space="0" w:color="auto"/>
                                                <w:left w:val="none" w:sz="0" w:space="0" w:color="auto"/>
                                                <w:bottom w:val="none" w:sz="0" w:space="0" w:color="auto"/>
                                                <w:right w:val="none" w:sz="0" w:space="0" w:color="auto"/>
                                              </w:divBdr>
                                            </w:div>
                                          </w:divsChild>
                                        </w:div>
                                        <w:div w:id="547374049">
                                          <w:marLeft w:val="0"/>
                                          <w:marRight w:val="0"/>
                                          <w:marTop w:val="0"/>
                                          <w:marBottom w:val="0"/>
                                          <w:divBdr>
                                            <w:top w:val="none" w:sz="0" w:space="0" w:color="auto"/>
                                            <w:left w:val="none" w:sz="0" w:space="0" w:color="auto"/>
                                            <w:bottom w:val="none" w:sz="0" w:space="0" w:color="auto"/>
                                            <w:right w:val="none" w:sz="0" w:space="0" w:color="auto"/>
                                          </w:divBdr>
                                          <w:divsChild>
                                            <w:div w:id="1950356690">
                                              <w:marLeft w:val="0"/>
                                              <w:marRight w:val="0"/>
                                              <w:marTop w:val="0"/>
                                              <w:marBottom w:val="0"/>
                                              <w:divBdr>
                                                <w:top w:val="none" w:sz="0" w:space="0" w:color="auto"/>
                                                <w:left w:val="none" w:sz="0" w:space="0" w:color="auto"/>
                                                <w:bottom w:val="none" w:sz="0" w:space="0" w:color="auto"/>
                                                <w:right w:val="none" w:sz="0" w:space="0" w:color="auto"/>
                                              </w:divBdr>
                                            </w:div>
                                            <w:div w:id="1375040950">
                                              <w:marLeft w:val="0"/>
                                              <w:marRight w:val="0"/>
                                              <w:marTop w:val="0"/>
                                              <w:marBottom w:val="0"/>
                                              <w:divBdr>
                                                <w:top w:val="none" w:sz="0" w:space="0" w:color="auto"/>
                                                <w:left w:val="none" w:sz="0" w:space="0" w:color="auto"/>
                                                <w:bottom w:val="none" w:sz="0" w:space="0" w:color="auto"/>
                                                <w:right w:val="none" w:sz="0" w:space="0" w:color="auto"/>
                                              </w:divBdr>
                                            </w:div>
                                            <w:div w:id="30620327">
                                              <w:marLeft w:val="0"/>
                                              <w:marRight w:val="0"/>
                                              <w:marTop w:val="0"/>
                                              <w:marBottom w:val="0"/>
                                              <w:divBdr>
                                                <w:top w:val="none" w:sz="0" w:space="0" w:color="auto"/>
                                                <w:left w:val="none" w:sz="0" w:space="0" w:color="auto"/>
                                                <w:bottom w:val="none" w:sz="0" w:space="0" w:color="auto"/>
                                                <w:right w:val="none" w:sz="0" w:space="0" w:color="auto"/>
                                              </w:divBdr>
                                            </w:div>
                                            <w:div w:id="565068256">
                                              <w:marLeft w:val="0"/>
                                              <w:marRight w:val="0"/>
                                              <w:marTop w:val="0"/>
                                              <w:marBottom w:val="0"/>
                                              <w:divBdr>
                                                <w:top w:val="none" w:sz="0" w:space="0" w:color="auto"/>
                                                <w:left w:val="none" w:sz="0" w:space="0" w:color="auto"/>
                                                <w:bottom w:val="none" w:sz="0" w:space="0" w:color="auto"/>
                                                <w:right w:val="none" w:sz="0" w:space="0" w:color="auto"/>
                                              </w:divBdr>
                                            </w:div>
                                            <w:div w:id="1525747103">
                                              <w:marLeft w:val="0"/>
                                              <w:marRight w:val="0"/>
                                              <w:marTop w:val="0"/>
                                              <w:marBottom w:val="0"/>
                                              <w:divBdr>
                                                <w:top w:val="none" w:sz="0" w:space="0" w:color="auto"/>
                                                <w:left w:val="none" w:sz="0" w:space="0" w:color="auto"/>
                                                <w:bottom w:val="none" w:sz="0" w:space="0" w:color="auto"/>
                                                <w:right w:val="none" w:sz="0" w:space="0" w:color="auto"/>
                                              </w:divBdr>
                                            </w:div>
                                            <w:div w:id="458374529">
                                              <w:marLeft w:val="0"/>
                                              <w:marRight w:val="0"/>
                                              <w:marTop w:val="0"/>
                                              <w:marBottom w:val="0"/>
                                              <w:divBdr>
                                                <w:top w:val="none" w:sz="0" w:space="0" w:color="auto"/>
                                                <w:left w:val="none" w:sz="0" w:space="0" w:color="auto"/>
                                                <w:bottom w:val="none" w:sz="0" w:space="0" w:color="auto"/>
                                                <w:right w:val="none" w:sz="0" w:space="0" w:color="auto"/>
                                              </w:divBdr>
                                            </w:div>
                                            <w:div w:id="199900343">
                                              <w:marLeft w:val="0"/>
                                              <w:marRight w:val="0"/>
                                              <w:marTop w:val="0"/>
                                              <w:marBottom w:val="0"/>
                                              <w:divBdr>
                                                <w:top w:val="none" w:sz="0" w:space="0" w:color="auto"/>
                                                <w:left w:val="none" w:sz="0" w:space="0" w:color="auto"/>
                                                <w:bottom w:val="none" w:sz="0" w:space="0" w:color="auto"/>
                                                <w:right w:val="none" w:sz="0" w:space="0" w:color="auto"/>
                                              </w:divBdr>
                                            </w:div>
                                            <w:div w:id="1678655873">
                                              <w:marLeft w:val="0"/>
                                              <w:marRight w:val="0"/>
                                              <w:marTop w:val="0"/>
                                              <w:marBottom w:val="0"/>
                                              <w:divBdr>
                                                <w:top w:val="none" w:sz="0" w:space="0" w:color="auto"/>
                                                <w:left w:val="none" w:sz="0" w:space="0" w:color="auto"/>
                                                <w:bottom w:val="none" w:sz="0" w:space="0" w:color="auto"/>
                                                <w:right w:val="none" w:sz="0" w:space="0" w:color="auto"/>
                                              </w:divBdr>
                                            </w:div>
                                            <w:div w:id="423652439">
                                              <w:marLeft w:val="0"/>
                                              <w:marRight w:val="0"/>
                                              <w:marTop w:val="0"/>
                                              <w:marBottom w:val="0"/>
                                              <w:divBdr>
                                                <w:top w:val="none" w:sz="0" w:space="0" w:color="auto"/>
                                                <w:left w:val="none" w:sz="0" w:space="0" w:color="auto"/>
                                                <w:bottom w:val="none" w:sz="0" w:space="0" w:color="auto"/>
                                                <w:right w:val="none" w:sz="0" w:space="0" w:color="auto"/>
                                              </w:divBdr>
                                            </w:div>
                                            <w:div w:id="1784567356">
                                              <w:marLeft w:val="0"/>
                                              <w:marRight w:val="0"/>
                                              <w:marTop w:val="0"/>
                                              <w:marBottom w:val="0"/>
                                              <w:divBdr>
                                                <w:top w:val="none" w:sz="0" w:space="0" w:color="auto"/>
                                                <w:left w:val="none" w:sz="0" w:space="0" w:color="auto"/>
                                                <w:bottom w:val="none" w:sz="0" w:space="0" w:color="auto"/>
                                                <w:right w:val="none" w:sz="0" w:space="0" w:color="auto"/>
                                              </w:divBdr>
                                            </w:div>
                                            <w:div w:id="1432898160">
                                              <w:marLeft w:val="0"/>
                                              <w:marRight w:val="0"/>
                                              <w:marTop w:val="0"/>
                                              <w:marBottom w:val="0"/>
                                              <w:divBdr>
                                                <w:top w:val="none" w:sz="0" w:space="0" w:color="auto"/>
                                                <w:left w:val="none" w:sz="0" w:space="0" w:color="auto"/>
                                                <w:bottom w:val="none" w:sz="0" w:space="0" w:color="auto"/>
                                                <w:right w:val="none" w:sz="0" w:space="0" w:color="auto"/>
                                              </w:divBdr>
                                            </w:div>
                                            <w:div w:id="1062823846">
                                              <w:marLeft w:val="0"/>
                                              <w:marRight w:val="0"/>
                                              <w:marTop w:val="0"/>
                                              <w:marBottom w:val="0"/>
                                              <w:divBdr>
                                                <w:top w:val="none" w:sz="0" w:space="0" w:color="auto"/>
                                                <w:left w:val="none" w:sz="0" w:space="0" w:color="auto"/>
                                                <w:bottom w:val="none" w:sz="0" w:space="0" w:color="auto"/>
                                                <w:right w:val="none" w:sz="0" w:space="0" w:color="auto"/>
                                              </w:divBdr>
                                            </w:div>
                                            <w:div w:id="1781146884">
                                              <w:marLeft w:val="0"/>
                                              <w:marRight w:val="0"/>
                                              <w:marTop w:val="0"/>
                                              <w:marBottom w:val="0"/>
                                              <w:divBdr>
                                                <w:top w:val="none" w:sz="0" w:space="0" w:color="auto"/>
                                                <w:left w:val="none" w:sz="0" w:space="0" w:color="auto"/>
                                                <w:bottom w:val="none" w:sz="0" w:space="0" w:color="auto"/>
                                                <w:right w:val="none" w:sz="0" w:space="0" w:color="auto"/>
                                              </w:divBdr>
                                            </w:div>
                                            <w:div w:id="250312995">
                                              <w:marLeft w:val="0"/>
                                              <w:marRight w:val="0"/>
                                              <w:marTop w:val="0"/>
                                              <w:marBottom w:val="0"/>
                                              <w:divBdr>
                                                <w:top w:val="none" w:sz="0" w:space="0" w:color="auto"/>
                                                <w:left w:val="none" w:sz="0" w:space="0" w:color="auto"/>
                                                <w:bottom w:val="none" w:sz="0" w:space="0" w:color="auto"/>
                                                <w:right w:val="none" w:sz="0" w:space="0" w:color="auto"/>
                                              </w:divBdr>
                                            </w:div>
                                            <w:div w:id="1765953444">
                                              <w:marLeft w:val="0"/>
                                              <w:marRight w:val="0"/>
                                              <w:marTop w:val="0"/>
                                              <w:marBottom w:val="0"/>
                                              <w:divBdr>
                                                <w:top w:val="none" w:sz="0" w:space="0" w:color="auto"/>
                                                <w:left w:val="none" w:sz="0" w:space="0" w:color="auto"/>
                                                <w:bottom w:val="none" w:sz="0" w:space="0" w:color="auto"/>
                                                <w:right w:val="none" w:sz="0" w:space="0" w:color="auto"/>
                                              </w:divBdr>
                                            </w:div>
                                            <w:div w:id="1525556389">
                                              <w:marLeft w:val="0"/>
                                              <w:marRight w:val="0"/>
                                              <w:marTop w:val="0"/>
                                              <w:marBottom w:val="0"/>
                                              <w:divBdr>
                                                <w:top w:val="none" w:sz="0" w:space="0" w:color="auto"/>
                                                <w:left w:val="none" w:sz="0" w:space="0" w:color="auto"/>
                                                <w:bottom w:val="none" w:sz="0" w:space="0" w:color="auto"/>
                                                <w:right w:val="none" w:sz="0" w:space="0" w:color="auto"/>
                                              </w:divBdr>
                                            </w:div>
                                            <w:div w:id="1304046296">
                                              <w:marLeft w:val="0"/>
                                              <w:marRight w:val="0"/>
                                              <w:marTop w:val="0"/>
                                              <w:marBottom w:val="0"/>
                                              <w:divBdr>
                                                <w:top w:val="none" w:sz="0" w:space="0" w:color="auto"/>
                                                <w:left w:val="none" w:sz="0" w:space="0" w:color="auto"/>
                                                <w:bottom w:val="none" w:sz="0" w:space="0" w:color="auto"/>
                                                <w:right w:val="none" w:sz="0" w:space="0" w:color="auto"/>
                                              </w:divBdr>
                                            </w:div>
                                            <w:div w:id="966813939">
                                              <w:marLeft w:val="0"/>
                                              <w:marRight w:val="0"/>
                                              <w:marTop w:val="0"/>
                                              <w:marBottom w:val="0"/>
                                              <w:divBdr>
                                                <w:top w:val="none" w:sz="0" w:space="0" w:color="auto"/>
                                                <w:left w:val="none" w:sz="0" w:space="0" w:color="auto"/>
                                                <w:bottom w:val="none" w:sz="0" w:space="0" w:color="auto"/>
                                                <w:right w:val="none" w:sz="0" w:space="0" w:color="auto"/>
                                              </w:divBdr>
                                            </w:div>
                                            <w:div w:id="1593977620">
                                              <w:marLeft w:val="0"/>
                                              <w:marRight w:val="0"/>
                                              <w:marTop w:val="0"/>
                                              <w:marBottom w:val="0"/>
                                              <w:divBdr>
                                                <w:top w:val="none" w:sz="0" w:space="0" w:color="auto"/>
                                                <w:left w:val="none" w:sz="0" w:space="0" w:color="auto"/>
                                                <w:bottom w:val="none" w:sz="0" w:space="0" w:color="auto"/>
                                                <w:right w:val="none" w:sz="0" w:space="0" w:color="auto"/>
                                              </w:divBdr>
                                            </w:div>
                                            <w:div w:id="794367422">
                                              <w:marLeft w:val="0"/>
                                              <w:marRight w:val="0"/>
                                              <w:marTop w:val="0"/>
                                              <w:marBottom w:val="0"/>
                                              <w:divBdr>
                                                <w:top w:val="none" w:sz="0" w:space="0" w:color="auto"/>
                                                <w:left w:val="none" w:sz="0" w:space="0" w:color="auto"/>
                                                <w:bottom w:val="none" w:sz="0" w:space="0" w:color="auto"/>
                                                <w:right w:val="none" w:sz="0" w:space="0" w:color="auto"/>
                                              </w:divBdr>
                                            </w:div>
                                            <w:div w:id="373620850">
                                              <w:marLeft w:val="0"/>
                                              <w:marRight w:val="0"/>
                                              <w:marTop w:val="0"/>
                                              <w:marBottom w:val="0"/>
                                              <w:divBdr>
                                                <w:top w:val="none" w:sz="0" w:space="0" w:color="auto"/>
                                                <w:left w:val="none" w:sz="0" w:space="0" w:color="auto"/>
                                                <w:bottom w:val="none" w:sz="0" w:space="0" w:color="auto"/>
                                                <w:right w:val="none" w:sz="0" w:space="0" w:color="auto"/>
                                              </w:divBdr>
                                            </w:div>
                                            <w:div w:id="460653007">
                                              <w:marLeft w:val="0"/>
                                              <w:marRight w:val="0"/>
                                              <w:marTop w:val="0"/>
                                              <w:marBottom w:val="0"/>
                                              <w:divBdr>
                                                <w:top w:val="none" w:sz="0" w:space="0" w:color="auto"/>
                                                <w:left w:val="none" w:sz="0" w:space="0" w:color="auto"/>
                                                <w:bottom w:val="none" w:sz="0" w:space="0" w:color="auto"/>
                                                <w:right w:val="none" w:sz="0" w:space="0" w:color="auto"/>
                                              </w:divBdr>
                                            </w:div>
                                            <w:div w:id="1750224121">
                                              <w:marLeft w:val="0"/>
                                              <w:marRight w:val="0"/>
                                              <w:marTop w:val="0"/>
                                              <w:marBottom w:val="0"/>
                                              <w:divBdr>
                                                <w:top w:val="none" w:sz="0" w:space="0" w:color="auto"/>
                                                <w:left w:val="none" w:sz="0" w:space="0" w:color="auto"/>
                                                <w:bottom w:val="none" w:sz="0" w:space="0" w:color="auto"/>
                                                <w:right w:val="none" w:sz="0" w:space="0" w:color="auto"/>
                                              </w:divBdr>
                                            </w:div>
                                            <w:div w:id="278874879">
                                              <w:marLeft w:val="0"/>
                                              <w:marRight w:val="0"/>
                                              <w:marTop w:val="0"/>
                                              <w:marBottom w:val="0"/>
                                              <w:divBdr>
                                                <w:top w:val="none" w:sz="0" w:space="0" w:color="auto"/>
                                                <w:left w:val="none" w:sz="0" w:space="0" w:color="auto"/>
                                                <w:bottom w:val="none" w:sz="0" w:space="0" w:color="auto"/>
                                                <w:right w:val="none" w:sz="0" w:space="0" w:color="auto"/>
                                              </w:divBdr>
                                            </w:div>
                                            <w:div w:id="830219936">
                                              <w:marLeft w:val="0"/>
                                              <w:marRight w:val="0"/>
                                              <w:marTop w:val="0"/>
                                              <w:marBottom w:val="0"/>
                                              <w:divBdr>
                                                <w:top w:val="none" w:sz="0" w:space="0" w:color="auto"/>
                                                <w:left w:val="none" w:sz="0" w:space="0" w:color="auto"/>
                                                <w:bottom w:val="none" w:sz="0" w:space="0" w:color="auto"/>
                                                <w:right w:val="none" w:sz="0" w:space="0" w:color="auto"/>
                                              </w:divBdr>
                                            </w:div>
                                            <w:div w:id="1394155278">
                                              <w:marLeft w:val="0"/>
                                              <w:marRight w:val="0"/>
                                              <w:marTop w:val="0"/>
                                              <w:marBottom w:val="0"/>
                                              <w:divBdr>
                                                <w:top w:val="none" w:sz="0" w:space="0" w:color="auto"/>
                                                <w:left w:val="none" w:sz="0" w:space="0" w:color="auto"/>
                                                <w:bottom w:val="none" w:sz="0" w:space="0" w:color="auto"/>
                                                <w:right w:val="none" w:sz="0" w:space="0" w:color="auto"/>
                                              </w:divBdr>
                                            </w:div>
                                            <w:div w:id="1733848476">
                                              <w:marLeft w:val="0"/>
                                              <w:marRight w:val="0"/>
                                              <w:marTop w:val="0"/>
                                              <w:marBottom w:val="0"/>
                                              <w:divBdr>
                                                <w:top w:val="none" w:sz="0" w:space="0" w:color="auto"/>
                                                <w:left w:val="none" w:sz="0" w:space="0" w:color="auto"/>
                                                <w:bottom w:val="none" w:sz="0" w:space="0" w:color="auto"/>
                                                <w:right w:val="none" w:sz="0" w:space="0" w:color="auto"/>
                                              </w:divBdr>
                                            </w:div>
                                            <w:div w:id="467283529">
                                              <w:marLeft w:val="0"/>
                                              <w:marRight w:val="0"/>
                                              <w:marTop w:val="0"/>
                                              <w:marBottom w:val="0"/>
                                              <w:divBdr>
                                                <w:top w:val="none" w:sz="0" w:space="0" w:color="auto"/>
                                                <w:left w:val="none" w:sz="0" w:space="0" w:color="auto"/>
                                                <w:bottom w:val="none" w:sz="0" w:space="0" w:color="auto"/>
                                                <w:right w:val="none" w:sz="0" w:space="0" w:color="auto"/>
                                              </w:divBdr>
                                            </w:div>
                                            <w:div w:id="1209343978">
                                              <w:marLeft w:val="0"/>
                                              <w:marRight w:val="0"/>
                                              <w:marTop w:val="0"/>
                                              <w:marBottom w:val="0"/>
                                              <w:divBdr>
                                                <w:top w:val="none" w:sz="0" w:space="0" w:color="auto"/>
                                                <w:left w:val="none" w:sz="0" w:space="0" w:color="auto"/>
                                                <w:bottom w:val="none" w:sz="0" w:space="0" w:color="auto"/>
                                                <w:right w:val="none" w:sz="0" w:space="0" w:color="auto"/>
                                              </w:divBdr>
                                            </w:div>
                                            <w:div w:id="1392576295">
                                              <w:marLeft w:val="0"/>
                                              <w:marRight w:val="0"/>
                                              <w:marTop w:val="0"/>
                                              <w:marBottom w:val="0"/>
                                              <w:divBdr>
                                                <w:top w:val="none" w:sz="0" w:space="0" w:color="auto"/>
                                                <w:left w:val="none" w:sz="0" w:space="0" w:color="auto"/>
                                                <w:bottom w:val="none" w:sz="0" w:space="0" w:color="auto"/>
                                                <w:right w:val="none" w:sz="0" w:space="0" w:color="auto"/>
                                              </w:divBdr>
                                            </w:div>
                                            <w:div w:id="1765758298">
                                              <w:marLeft w:val="0"/>
                                              <w:marRight w:val="0"/>
                                              <w:marTop w:val="0"/>
                                              <w:marBottom w:val="0"/>
                                              <w:divBdr>
                                                <w:top w:val="none" w:sz="0" w:space="0" w:color="auto"/>
                                                <w:left w:val="none" w:sz="0" w:space="0" w:color="auto"/>
                                                <w:bottom w:val="none" w:sz="0" w:space="0" w:color="auto"/>
                                                <w:right w:val="none" w:sz="0" w:space="0" w:color="auto"/>
                                              </w:divBdr>
                                            </w:div>
                                            <w:div w:id="1844512301">
                                              <w:marLeft w:val="0"/>
                                              <w:marRight w:val="0"/>
                                              <w:marTop w:val="0"/>
                                              <w:marBottom w:val="0"/>
                                              <w:divBdr>
                                                <w:top w:val="none" w:sz="0" w:space="0" w:color="auto"/>
                                                <w:left w:val="none" w:sz="0" w:space="0" w:color="auto"/>
                                                <w:bottom w:val="none" w:sz="0" w:space="0" w:color="auto"/>
                                                <w:right w:val="none" w:sz="0" w:space="0" w:color="auto"/>
                                              </w:divBdr>
                                            </w:div>
                                            <w:div w:id="108396777">
                                              <w:marLeft w:val="0"/>
                                              <w:marRight w:val="0"/>
                                              <w:marTop w:val="0"/>
                                              <w:marBottom w:val="0"/>
                                              <w:divBdr>
                                                <w:top w:val="none" w:sz="0" w:space="0" w:color="auto"/>
                                                <w:left w:val="none" w:sz="0" w:space="0" w:color="auto"/>
                                                <w:bottom w:val="none" w:sz="0" w:space="0" w:color="auto"/>
                                                <w:right w:val="none" w:sz="0" w:space="0" w:color="auto"/>
                                              </w:divBdr>
                                            </w:div>
                                            <w:div w:id="2048068052">
                                              <w:marLeft w:val="0"/>
                                              <w:marRight w:val="0"/>
                                              <w:marTop w:val="0"/>
                                              <w:marBottom w:val="0"/>
                                              <w:divBdr>
                                                <w:top w:val="none" w:sz="0" w:space="0" w:color="auto"/>
                                                <w:left w:val="none" w:sz="0" w:space="0" w:color="auto"/>
                                                <w:bottom w:val="none" w:sz="0" w:space="0" w:color="auto"/>
                                                <w:right w:val="none" w:sz="0" w:space="0" w:color="auto"/>
                                              </w:divBdr>
                                            </w:div>
                                            <w:div w:id="232663366">
                                              <w:marLeft w:val="0"/>
                                              <w:marRight w:val="0"/>
                                              <w:marTop w:val="0"/>
                                              <w:marBottom w:val="0"/>
                                              <w:divBdr>
                                                <w:top w:val="none" w:sz="0" w:space="0" w:color="auto"/>
                                                <w:left w:val="none" w:sz="0" w:space="0" w:color="auto"/>
                                                <w:bottom w:val="none" w:sz="0" w:space="0" w:color="auto"/>
                                                <w:right w:val="none" w:sz="0" w:space="0" w:color="auto"/>
                                              </w:divBdr>
                                            </w:div>
                                            <w:div w:id="2139488920">
                                              <w:marLeft w:val="0"/>
                                              <w:marRight w:val="0"/>
                                              <w:marTop w:val="0"/>
                                              <w:marBottom w:val="0"/>
                                              <w:divBdr>
                                                <w:top w:val="none" w:sz="0" w:space="0" w:color="auto"/>
                                                <w:left w:val="none" w:sz="0" w:space="0" w:color="auto"/>
                                                <w:bottom w:val="none" w:sz="0" w:space="0" w:color="auto"/>
                                                <w:right w:val="none" w:sz="0" w:space="0" w:color="auto"/>
                                              </w:divBdr>
                                            </w:div>
                                            <w:div w:id="483205088">
                                              <w:marLeft w:val="0"/>
                                              <w:marRight w:val="0"/>
                                              <w:marTop w:val="0"/>
                                              <w:marBottom w:val="0"/>
                                              <w:divBdr>
                                                <w:top w:val="none" w:sz="0" w:space="0" w:color="auto"/>
                                                <w:left w:val="none" w:sz="0" w:space="0" w:color="auto"/>
                                                <w:bottom w:val="none" w:sz="0" w:space="0" w:color="auto"/>
                                                <w:right w:val="none" w:sz="0" w:space="0" w:color="auto"/>
                                              </w:divBdr>
                                            </w:div>
                                            <w:div w:id="1497384425">
                                              <w:marLeft w:val="0"/>
                                              <w:marRight w:val="0"/>
                                              <w:marTop w:val="0"/>
                                              <w:marBottom w:val="0"/>
                                              <w:divBdr>
                                                <w:top w:val="none" w:sz="0" w:space="0" w:color="auto"/>
                                                <w:left w:val="none" w:sz="0" w:space="0" w:color="auto"/>
                                                <w:bottom w:val="none" w:sz="0" w:space="0" w:color="auto"/>
                                                <w:right w:val="none" w:sz="0" w:space="0" w:color="auto"/>
                                              </w:divBdr>
                                            </w:div>
                                            <w:div w:id="153225840">
                                              <w:marLeft w:val="0"/>
                                              <w:marRight w:val="0"/>
                                              <w:marTop w:val="0"/>
                                              <w:marBottom w:val="0"/>
                                              <w:divBdr>
                                                <w:top w:val="none" w:sz="0" w:space="0" w:color="auto"/>
                                                <w:left w:val="none" w:sz="0" w:space="0" w:color="auto"/>
                                                <w:bottom w:val="none" w:sz="0" w:space="0" w:color="auto"/>
                                                <w:right w:val="none" w:sz="0" w:space="0" w:color="auto"/>
                                              </w:divBdr>
                                            </w:div>
                                            <w:div w:id="1974827935">
                                              <w:marLeft w:val="0"/>
                                              <w:marRight w:val="0"/>
                                              <w:marTop w:val="0"/>
                                              <w:marBottom w:val="0"/>
                                              <w:divBdr>
                                                <w:top w:val="none" w:sz="0" w:space="0" w:color="auto"/>
                                                <w:left w:val="none" w:sz="0" w:space="0" w:color="auto"/>
                                                <w:bottom w:val="none" w:sz="0" w:space="0" w:color="auto"/>
                                                <w:right w:val="none" w:sz="0" w:space="0" w:color="auto"/>
                                              </w:divBdr>
                                            </w:div>
                                            <w:div w:id="565457446">
                                              <w:marLeft w:val="0"/>
                                              <w:marRight w:val="0"/>
                                              <w:marTop w:val="0"/>
                                              <w:marBottom w:val="0"/>
                                              <w:divBdr>
                                                <w:top w:val="none" w:sz="0" w:space="0" w:color="auto"/>
                                                <w:left w:val="none" w:sz="0" w:space="0" w:color="auto"/>
                                                <w:bottom w:val="none" w:sz="0" w:space="0" w:color="auto"/>
                                                <w:right w:val="none" w:sz="0" w:space="0" w:color="auto"/>
                                              </w:divBdr>
                                            </w:div>
                                            <w:div w:id="1704599176">
                                              <w:marLeft w:val="0"/>
                                              <w:marRight w:val="0"/>
                                              <w:marTop w:val="0"/>
                                              <w:marBottom w:val="0"/>
                                              <w:divBdr>
                                                <w:top w:val="none" w:sz="0" w:space="0" w:color="auto"/>
                                                <w:left w:val="none" w:sz="0" w:space="0" w:color="auto"/>
                                                <w:bottom w:val="none" w:sz="0" w:space="0" w:color="auto"/>
                                                <w:right w:val="none" w:sz="0" w:space="0" w:color="auto"/>
                                              </w:divBdr>
                                            </w:div>
                                            <w:div w:id="1745494548">
                                              <w:marLeft w:val="0"/>
                                              <w:marRight w:val="0"/>
                                              <w:marTop w:val="0"/>
                                              <w:marBottom w:val="0"/>
                                              <w:divBdr>
                                                <w:top w:val="none" w:sz="0" w:space="0" w:color="auto"/>
                                                <w:left w:val="none" w:sz="0" w:space="0" w:color="auto"/>
                                                <w:bottom w:val="none" w:sz="0" w:space="0" w:color="auto"/>
                                                <w:right w:val="none" w:sz="0" w:space="0" w:color="auto"/>
                                              </w:divBdr>
                                            </w:div>
                                            <w:div w:id="1750885623">
                                              <w:marLeft w:val="0"/>
                                              <w:marRight w:val="0"/>
                                              <w:marTop w:val="0"/>
                                              <w:marBottom w:val="0"/>
                                              <w:divBdr>
                                                <w:top w:val="none" w:sz="0" w:space="0" w:color="auto"/>
                                                <w:left w:val="none" w:sz="0" w:space="0" w:color="auto"/>
                                                <w:bottom w:val="none" w:sz="0" w:space="0" w:color="auto"/>
                                                <w:right w:val="none" w:sz="0" w:space="0" w:color="auto"/>
                                              </w:divBdr>
                                            </w:div>
                                            <w:div w:id="79301095">
                                              <w:marLeft w:val="0"/>
                                              <w:marRight w:val="0"/>
                                              <w:marTop w:val="0"/>
                                              <w:marBottom w:val="0"/>
                                              <w:divBdr>
                                                <w:top w:val="none" w:sz="0" w:space="0" w:color="auto"/>
                                                <w:left w:val="none" w:sz="0" w:space="0" w:color="auto"/>
                                                <w:bottom w:val="none" w:sz="0" w:space="0" w:color="auto"/>
                                                <w:right w:val="none" w:sz="0" w:space="0" w:color="auto"/>
                                              </w:divBdr>
                                            </w:div>
                                            <w:div w:id="2137791275">
                                              <w:marLeft w:val="0"/>
                                              <w:marRight w:val="0"/>
                                              <w:marTop w:val="0"/>
                                              <w:marBottom w:val="0"/>
                                              <w:divBdr>
                                                <w:top w:val="none" w:sz="0" w:space="0" w:color="auto"/>
                                                <w:left w:val="none" w:sz="0" w:space="0" w:color="auto"/>
                                                <w:bottom w:val="none" w:sz="0" w:space="0" w:color="auto"/>
                                                <w:right w:val="none" w:sz="0" w:space="0" w:color="auto"/>
                                              </w:divBdr>
                                            </w:div>
                                            <w:div w:id="1604418970">
                                              <w:marLeft w:val="0"/>
                                              <w:marRight w:val="0"/>
                                              <w:marTop w:val="0"/>
                                              <w:marBottom w:val="0"/>
                                              <w:divBdr>
                                                <w:top w:val="none" w:sz="0" w:space="0" w:color="auto"/>
                                                <w:left w:val="none" w:sz="0" w:space="0" w:color="auto"/>
                                                <w:bottom w:val="none" w:sz="0" w:space="0" w:color="auto"/>
                                                <w:right w:val="none" w:sz="0" w:space="0" w:color="auto"/>
                                              </w:divBdr>
                                            </w:div>
                                            <w:div w:id="783770569">
                                              <w:marLeft w:val="0"/>
                                              <w:marRight w:val="0"/>
                                              <w:marTop w:val="0"/>
                                              <w:marBottom w:val="0"/>
                                              <w:divBdr>
                                                <w:top w:val="none" w:sz="0" w:space="0" w:color="auto"/>
                                                <w:left w:val="none" w:sz="0" w:space="0" w:color="auto"/>
                                                <w:bottom w:val="none" w:sz="0" w:space="0" w:color="auto"/>
                                                <w:right w:val="none" w:sz="0" w:space="0" w:color="auto"/>
                                              </w:divBdr>
                                            </w:div>
                                            <w:div w:id="1147160544">
                                              <w:marLeft w:val="0"/>
                                              <w:marRight w:val="0"/>
                                              <w:marTop w:val="0"/>
                                              <w:marBottom w:val="0"/>
                                              <w:divBdr>
                                                <w:top w:val="none" w:sz="0" w:space="0" w:color="auto"/>
                                                <w:left w:val="none" w:sz="0" w:space="0" w:color="auto"/>
                                                <w:bottom w:val="none" w:sz="0" w:space="0" w:color="auto"/>
                                                <w:right w:val="none" w:sz="0" w:space="0" w:color="auto"/>
                                              </w:divBdr>
                                            </w:div>
                                            <w:div w:id="1927305121">
                                              <w:marLeft w:val="0"/>
                                              <w:marRight w:val="0"/>
                                              <w:marTop w:val="0"/>
                                              <w:marBottom w:val="0"/>
                                              <w:divBdr>
                                                <w:top w:val="none" w:sz="0" w:space="0" w:color="auto"/>
                                                <w:left w:val="none" w:sz="0" w:space="0" w:color="auto"/>
                                                <w:bottom w:val="none" w:sz="0" w:space="0" w:color="auto"/>
                                                <w:right w:val="none" w:sz="0" w:space="0" w:color="auto"/>
                                              </w:divBdr>
                                            </w:div>
                                            <w:div w:id="1669870908">
                                              <w:marLeft w:val="0"/>
                                              <w:marRight w:val="0"/>
                                              <w:marTop w:val="0"/>
                                              <w:marBottom w:val="0"/>
                                              <w:divBdr>
                                                <w:top w:val="none" w:sz="0" w:space="0" w:color="auto"/>
                                                <w:left w:val="none" w:sz="0" w:space="0" w:color="auto"/>
                                                <w:bottom w:val="none" w:sz="0" w:space="0" w:color="auto"/>
                                                <w:right w:val="none" w:sz="0" w:space="0" w:color="auto"/>
                                              </w:divBdr>
                                            </w:div>
                                            <w:div w:id="1181159072">
                                              <w:marLeft w:val="0"/>
                                              <w:marRight w:val="0"/>
                                              <w:marTop w:val="0"/>
                                              <w:marBottom w:val="0"/>
                                              <w:divBdr>
                                                <w:top w:val="none" w:sz="0" w:space="0" w:color="auto"/>
                                                <w:left w:val="none" w:sz="0" w:space="0" w:color="auto"/>
                                                <w:bottom w:val="none" w:sz="0" w:space="0" w:color="auto"/>
                                                <w:right w:val="none" w:sz="0" w:space="0" w:color="auto"/>
                                              </w:divBdr>
                                            </w:div>
                                            <w:div w:id="641157180">
                                              <w:marLeft w:val="0"/>
                                              <w:marRight w:val="0"/>
                                              <w:marTop w:val="0"/>
                                              <w:marBottom w:val="0"/>
                                              <w:divBdr>
                                                <w:top w:val="none" w:sz="0" w:space="0" w:color="auto"/>
                                                <w:left w:val="none" w:sz="0" w:space="0" w:color="auto"/>
                                                <w:bottom w:val="none" w:sz="0" w:space="0" w:color="auto"/>
                                                <w:right w:val="none" w:sz="0" w:space="0" w:color="auto"/>
                                              </w:divBdr>
                                            </w:div>
                                            <w:div w:id="1173569160">
                                              <w:marLeft w:val="0"/>
                                              <w:marRight w:val="0"/>
                                              <w:marTop w:val="0"/>
                                              <w:marBottom w:val="0"/>
                                              <w:divBdr>
                                                <w:top w:val="none" w:sz="0" w:space="0" w:color="auto"/>
                                                <w:left w:val="none" w:sz="0" w:space="0" w:color="auto"/>
                                                <w:bottom w:val="none" w:sz="0" w:space="0" w:color="auto"/>
                                                <w:right w:val="none" w:sz="0" w:space="0" w:color="auto"/>
                                              </w:divBdr>
                                            </w:div>
                                            <w:div w:id="301347510">
                                              <w:marLeft w:val="0"/>
                                              <w:marRight w:val="0"/>
                                              <w:marTop w:val="0"/>
                                              <w:marBottom w:val="0"/>
                                              <w:divBdr>
                                                <w:top w:val="none" w:sz="0" w:space="0" w:color="auto"/>
                                                <w:left w:val="none" w:sz="0" w:space="0" w:color="auto"/>
                                                <w:bottom w:val="none" w:sz="0" w:space="0" w:color="auto"/>
                                                <w:right w:val="none" w:sz="0" w:space="0" w:color="auto"/>
                                              </w:divBdr>
                                            </w:div>
                                            <w:div w:id="212733542">
                                              <w:marLeft w:val="0"/>
                                              <w:marRight w:val="0"/>
                                              <w:marTop w:val="0"/>
                                              <w:marBottom w:val="0"/>
                                              <w:divBdr>
                                                <w:top w:val="none" w:sz="0" w:space="0" w:color="auto"/>
                                                <w:left w:val="none" w:sz="0" w:space="0" w:color="auto"/>
                                                <w:bottom w:val="none" w:sz="0" w:space="0" w:color="auto"/>
                                                <w:right w:val="none" w:sz="0" w:space="0" w:color="auto"/>
                                              </w:divBdr>
                                            </w:div>
                                            <w:div w:id="1866166661">
                                              <w:marLeft w:val="0"/>
                                              <w:marRight w:val="0"/>
                                              <w:marTop w:val="0"/>
                                              <w:marBottom w:val="0"/>
                                              <w:divBdr>
                                                <w:top w:val="none" w:sz="0" w:space="0" w:color="auto"/>
                                                <w:left w:val="none" w:sz="0" w:space="0" w:color="auto"/>
                                                <w:bottom w:val="none" w:sz="0" w:space="0" w:color="auto"/>
                                                <w:right w:val="none" w:sz="0" w:space="0" w:color="auto"/>
                                              </w:divBdr>
                                            </w:div>
                                            <w:div w:id="891768668">
                                              <w:marLeft w:val="0"/>
                                              <w:marRight w:val="0"/>
                                              <w:marTop w:val="0"/>
                                              <w:marBottom w:val="0"/>
                                              <w:divBdr>
                                                <w:top w:val="none" w:sz="0" w:space="0" w:color="auto"/>
                                                <w:left w:val="none" w:sz="0" w:space="0" w:color="auto"/>
                                                <w:bottom w:val="none" w:sz="0" w:space="0" w:color="auto"/>
                                                <w:right w:val="none" w:sz="0" w:space="0" w:color="auto"/>
                                              </w:divBdr>
                                            </w:div>
                                            <w:div w:id="762530072">
                                              <w:marLeft w:val="0"/>
                                              <w:marRight w:val="0"/>
                                              <w:marTop w:val="0"/>
                                              <w:marBottom w:val="0"/>
                                              <w:divBdr>
                                                <w:top w:val="none" w:sz="0" w:space="0" w:color="auto"/>
                                                <w:left w:val="none" w:sz="0" w:space="0" w:color="auto"/>
                                                <w:bottom w:val="none" w:sz="0" w:space="0" w:color="auto"/>
                                                <w:right w:val="none" w:sz="0" w:space="0" w:color="auto"/>
                                              </w:divBdr>
                                            </w:div>
                                            <w:div w:id="889000207">
                                              <w:marLeft w:val="0"/>
                                              <w:marRight w:val="0"/>
                                              <w:marTop w:val="0"/>
                                              <w:marBottom w:val="0"/>
                                              <w:divBdr>
                                                <w:top w:val="none" w:sz="0" w:space="0" w:color="auto"/>
                                                <w:left w:val="none" w:sz="0" w:space="0" w:color="auto"/>
                                                <w:bottom w:val="none" w:sz="0" w:space="0" w:color="auto"/>
                                                <w:right w:val="none" w:sz="0" w:space="0" w:color="auto"/>
                                              </w:divBdr>
                                            </w:div>
                                            <w:div w:id="1756707008">
                                              <w:marLeft w:val="0"/>
                                              <w:marRight w:val="0"/>
                                              <w:marTop w:val="0"/>
                                              <w:marBottom w:val="0"/>
                                              <w:divBdr>
                                                <w:top w:val="none" w:sz="0" w:space="0" w:color="auto"/>
                                                <w:left w:val="none" w:sz="0" w:space="0" w:color="auto"/>
                                                <w:bottom w:val="none" w:sz="0" w:space="0" w:color="auto"/>
                                                <w:right w:val="none" w:sz="0" w:space="0" w:color="auto"/>
                                              </w:divBdr>
                                            </w:div>
                                            <w:div w:id="683899924">
                                              <w:marLeft w:val="0"/>
                                              <w:marRight w:val="0"/>
                                              <w:marTop w:val="0"/>
                                              <w:marBottom w:val="0"/>
                                              <w:divBdr>
                                                <w:top w:val="none" w:sz="0" w:space="0" w:color="auto"/>
                                                <w:left w:val="none" w:sz="0" w:space="0" w:color="auto"/>
                                                <w:bottom w:val="none" w:sz="0" w:space="0" w:color="auto"/>
                                                <w:right w:val="none" w:sz="0" w:space="0" w:color="auto"/>
                                              </w:divBdr>
                                            </w:div>
                                            <w:div w:id="788553419">
                                              <w:marLeft w:val="0"/>
                                              <w:marRight w:val="0"/>
                                              <w:marTop w:val="0"/>
                                              <w:marBottom w:val="0"/>
                                              <w:divBdr>
                                                <w:top w:val="none" w:sz="0" w:space="0" w:color="auto"/>
                                                <w:left w:val="none" w:sz="0" w:space="0" w:color="auto"/>
                                                <w:bottom w:val="none" w:sz="0" w:space="0" w:color="auto"/>
                                                <w:right w:val="none" w:sz="0" w:space="0" w:color="auto"/>
                                              </w:divBdr>
                                            </w:div>
                                            <w:div w:id="1013650432">
                                              <w:marLeft w:val="0"/>
                                              <w:marRight w:val="0"/>
                                              <w:marTop w:val="0"/>
                                              <w:marBottom w:val="0"/>
                                              <w:divBdr>
                                                <w:top w:val="none" w:sz="0" w:space="0" w:color="auto"/>
                                                <w:left w:val="none" w:sz="0" w:space="0" w:color="auto"/>
                                                <w:bottom w:val="none" w:sz="0" w:space="0" w:color="auto"/>
                                                <w:right w:val="none" w:sz="0" w:space="0" w:color="auto"/>
                                              </w:divBdr>
                                            </w:div>
                                            <w:div w:id="1182432888">
                                              <w:marLeft w:val="0"/>
                                              <w:marRight w:val="0"/>
                                              <w:marTop w:val="0"/>
                                              <w:marBottom w:val="0"/>
                                              <w:divBdr>
                                                <w:top w:val="none" w:sz="0" w:space="0" w:color="auto"/>
                                                <w:left w:val="none" w:sz="0" w:space="0" w:color="auto"/>
                                                <w:bottom w:val="none" w:sz="0" w:space="0" w:color="auto"/>
                                                <w:right w:val="none" w:sz="0" w:space="0" w:color="auto"/>
                                              </w:divBdr>
                                            </w:div>
                                            <w:div w:id="1680038465">
                                              <w:marLeft w:val="0"/>
                                              <w:marRight w:val="0"/>
                                              <w:marTop w:val="0"/>
                                              <w:marBottom w:val="0"/>
                                              <w:divBdr>
                                                <w:top w:val="none" w:sz="0" w:space="0" w:color="auto"/>
                                                <w:left w:val="none" w:sz="0" w:space="0" w:color="auto"/>
                                                <w:bottom w:val="none" w:sz="0" w:space="0" w:color="auto"/>
                                                <w:right w:val="none" w:sz="0" w:space="0" w:color="auto"/>
                                              </w:divBdr>
                                            </w:div>
                                            <w:div w:id="357320431">
                                              <w:marLeft w:val="0"/>
                                              <w:marRight w:val="0"/>
                                              <w:marTop w:val="0"/>
                                              <w:marBottom w:val="0"/>
                                              <w:divBdr>
                                                <w:top w:val="none" w:sz="0" w:space="0" w:color="auto"/>
                                                <w:left w:val="none" w:sz="0" w:space="0" w:color="auto"/>
                                                <w:bottom w:val="none" w:sz="0" w:space="0" w:color="auto"/>
                                                <w:right w:val="none" w:sz="0" w:space="0" w:color="auto"/>
                                              </w:divBdr>
                                            </w:div>
                                            <w:div w:id="1225723395">
                                              <w:marLeft w:val="0"/>
                                              <w:marRight w:val="0"/>
                                              <w:marTop w:val="0"/>
                                              <w:marBottom w:val="0"/>
                                              <w:divBdr>
                                                <w:top w:val="none" w:sz="0" w:space="0" w:color="auto"/>
                                                <w:left w:val="none" w:sz="0" w:space="0" w:color="auto"/>
                                                <w:bottom w:val="none" w:sz="0" w:space="0" w:color="auto"/>
                                                <w:right w:val="none" w:sz="0" w:space="0" w:color="auto"/>
                                              </w:divBdr>
                                            </w:div>
                                            <w:div w:id="320042489">
                                              <w:marLeft w:val="0"/>
                                              <w:marRight w:val="0"/>
                                              <w:marTop w:val="0"/>
                                              <w:marBottom w:val="0"/>
                                              <w:divBdr>
                                                <w:top w:val="none" w:sz="0" w:space="0" w:color="auto"/>
                                                <w:left w:val="none" w:sz="0" w:space="0" w:color="auto"/>
                                                <w:bottom w:val="none" w:sz="0" w:space="0" w:color="auto"/>
                                                <w:right w:val="none" w:sz="0" w:space="0" w:color="auto"/>
                                              </w:divBdr>
                                            </w:div>
                                            <w:div w:id="88546029">
                                              <w:marLeft w:val="0"/>
                                              <w:marRight w:val="0"/>
                                              <w:marTop w:val="0"/>
                                              <w:marBottom w:val="0"/>
                                              <w:divBdr>
                                                <w:top w:val="none" w:sz="0" w:space="0" w:color="auto"/>
                                                <w:left w:val="none" w:sz="0" w:space="0" w:color="auto"/>
                                                <w:bottom w:val="none" w:sz="0" w:space="0" w:color="auto"/>
                                                <w:right w:val="none" w:sz="0" w:space="0" w:color="auto"/>
                                              </w:divBdr>
                                            </w:div>
                                            <w:div w:id="96564235">
                                              <w:marLeft w:val="0"/>
                                              <w:marRight w:val="0"/>
                                              <w:marTop w:val="0"/>
                                              <w:marBottom w:val="0"/>
                                              <w:divBdr>
                                                <w:top w:val="none" w:sz="0" w:space="0" w:color="auto"/>
                                                <w:left w:val="none" w:sz="0" w:space="0" w:color="auto"/>
                                                <w:bottom w:val="none" w:sz="0" w:space="0" w:color="auto"/>
                                                <w:right w:val="none" w:sz="0" w:space="0" w:color="auto"/>
                                              </w:divBdr>
                                            </w:div>
                                            <w:div w:id="1670714915">
                                              <w:marLeft w:val="0"/>
                                              <w:marRight w:val="0"/>
                                              <w:marTop w:val="0"/>
                                              <w:marBottom w:val="0"/>
                                              <w:divBdr>
                                                <w:top w:val="none" w:sz="0" w:space="0" w:color="auto"/>
                                                <w:left w:val="none" w:sz="0" w:space="0" w:color="auto"/>
                                                <w:bottom w:val="none" w:sz="0" w:space="0" w:color="auto"/>
                                                <w:right w:val="none" w:sz="0" w:space="0" w:color="auto"/>
                                              </w:divBdr>
                                            </w:div>
                                            <w:div w:id="1040252950">
                                              <w:marLeft w:val="0"/>
                                              <w:marRight w:val="0"/>
                                              <w:marTop w:val="0"/>
                                              <w:marBottom w:val="0"/>
                                              <w:divBdr>
                                                <w:top w:val="none" w:sz="0" w:space="0" w:color="auto"/>
                                                <w:left w:val="none" w:sz="0" w:space="0" w:color="auto"/>
                                                <w:bottom w:val="none" w:sz="0" w:space="0" w:color="auto"/>
                                                <w:right w:val="none" w:sz="0" w:space="0" w:color="auto"/>
                                              </w:divBdr>
                                            </w:div>
                                            <w:div w:id="1327979967">
                                              <w:marLeft w:val="0"/>
                                              <w:marRight w:val="0"/>
                                              <w:marTop w:val="0"/>
                                              <w:marBottom w:val="0"/>
                                              <w:divBdr>
                                                <w:top w:val="none" w:sz="0" w:space="0" w:color="auto"/>
                                                <w:left w:val="none" w:sz="0" w:space="0" w:color="auto"/>
                                                <w:bottom w:val="none" w:sz="0" w:space="0" w:color="auto"/>
                                                <w:right w:val="none" w:sz="0" w:space="0" w:color="auto"/>
                                              </w:divBdr>
                                            </w:div>
                                            <w:div w:id="332487156">
                                              <w:marLeft w:val="0"/>
                                              <w:marRight w:val="0"/>
                                              <w:marTop w:val="0"/>
                                              <w:marBottom w:val="0"/>
                                              <w:divBdr>
                                                <w:top w:val="none" w:sz="0" w:space="0" w:color="auto"/>
                                                <w:left w:val="none" w:sz="0" w:space="0" w:color="auto"/>
                                                <w:bottom w:val="none" w:sz="0" w:space="0" w:color="auto"/>
                                                <w:right w:val="none" w:sz="0" w:space="0" w:color="auto"/>
                                              </w:divBdr>
                                            </w:div>
                                            <w:div w:id="250087069">
                                              <w:marLeft w:val="0"/>
                                              <w:marRight w:val="0"/>
                                              <w:marTop w:val="0"/>
                                              <w:marBottom w:val="0"/>
                                              <w:divBdr>
                                                <w:top w:val="none" w:sz="0" w:space="0" w:color="auto"/>
                                                <w:left w:val="none" w:sz="0" w:space="0" w:color="auto"/>
                                                <w:bottom w:val="none" w:sz="0" w:space="0" w:color="auto"/>
                                                <w:right w:val="none" w:sz="0" w:space="0" w:color="auto"/>
                                              </w:divBdr>
                                            </w:div>
                                            <w:div w:id="1223520911">
                                              <w:marLeft w:val="0"/>
                                              <w:marRight w:val="0"/>
                                              <w:marTop w:val="0"/>
                                              <w:marBottom w:val="0"/>
                                              <w:divBdr>
                                                <w:top w:val="none" w:sz="0" w:space="0" w:color="auto"/>
                                                <w:left w:val="none" w:sz="0" w:space="0" w:color="auto"/>
                                                <w:bottom w:val="none" w:sz="0" w:space="0" w:color="auto"/>
                                                <w:right w:val="none" w:sz="0" w:space="0" w:color="auto"/>
                                              </w:divBdr>
                                            </w:div>
                                            <w:div w:id="1951352910">
                                              <w:marLeft w:val="0"/>
                                              <w:marRight w:val="0"/>
                                              <w:marTop w:val="0"/>
                                              <w:marBottom w:val="0"/>
                                              <w:divBdr>
                                                <w:top w:val="none" w:sz="0" w:space="0" w:color="auto"/>
                                                <w:left w:val="none" w:sz="0" w:space="0" w:color="auto"/>
                                                <w:bottom w:val="none" w:sz="0" w:space="0" w:color="auto"/>
                                                <w:right w:val="none" w:sz="0" w:space="0" w:color="auto"/>
                                              </w:divBdr>
                                            </w:div>
                                            <w:div w:id="113329384">
                                              <w:marLeft w:val="0"/>
                                              <w:marRight w:val="0"/>
                                              <w:marTop w:val="0"/>
                                              <w:marBottom w:val="0"/>
                                              <w:divBdr>
                                                <w:top w:val="none" w:sz="0" w:space="0" w:color="auto"/>
                                                <w:left w:val="none" w:sz="0" w:space="0" w:color="auto"/>
                                                <w:bottom w:val="none" w:sz="0" w:space="0" w:color="auto"/>
                                                <w:right w:val="none" w:sz="0" w:space="0" w:color="auto"/>
                                              </w:divBdr>
                                            </w:div>
                                            <w:div w:id="594481468">
                                              <w:marLeft w:val="0"/>
                                              <w:marRight w:val="0"/>
                                              <w:marTop w:val="0"/>
                                              <w:marBottom w:val="0"/>
                                              <w:divBdr>
                                                <w:top w:val="none" w:sz="0" w:space="0" w:color="auto"/>
                                                <w:left w:val="none" w:sz="0" w:space="0" w:color="auto"/>
                                                <w:bottom w:val="none" w:sz="0" w:space="0" w:color="auto"/>
                                                <w:right w:val="none" w:sz="0" w:space="0" w:color="auto"/>
                                              </w:divBdr>
                                            </w:div>
                                            <w:div w:id="857624090">
                                              <w:marLeft w:val="0"/>
                                              <w:marRight w:val="0"/>
                                              <w:marTop w:val="0"/>
                                              <w:marBottom w:val="0"/>
                                              <w:divBdr>
                                                <w:top w:val="none" w:sz="0" w:space="0" w:color="auto"/>
                                                <w:left w:val="none" w:sz="0" w:space="0" w:color="auto"/>
                                                <w:bottom w:val="none" w:sz="0" w:space="0" w:color="auto"/>
                                                <w:right w:val="none" w:sz="0" w:space="0" w:color="auto"/>
                                              </w:divBdr>
                                            </w:div>
                                            <w:div w:id="1598445424">
                                              <w:marLeft w:val="0"/>
                                              <w:marRight w:val="0"/>
                                              <w:marTop w:val="0"/>
                                              <w:marBottom w:val="0"/>
                                              <w:divBdr>
                                                <w:top w:val="none" w:sz="0" w:space="0" w:color="auto"/>
                                                <w:left w:val="none" w:sz="0" w:space="0" w:color="auto"/>
                                                <w:bottom w:val="none" w:sz="0" w:space="0" w:color="auto"/>
                                                <w:right w:val="none" w:sz="0" w:space="0" w:color="auto"/>
                                              </w:divBdr>
                                            </w:div>
                                            <w:div w:id="2032220468">
                                              <w:marLeft w:val="0"/>
                                              <w:marRight w:val="0"/>
                                              <w:marTop w:val="0"/>
                                              <w:marBottom w:val="0"/>
                                              <w:divBdr>
                                                <w:top w:val="none" w:sz="0" w:space="0" w:color="auto"/>
                                                <w:left w:val="none" w:sz="0" w:space="0" w:color="auto"/>
                                                <w:bottom w:val="none" w:sz="0" w:space="0" w:color="auto"/>
                                                <w:right w:val="none" w:sz="0" w:space="0" w:color="auto"/>
                                              </w:divBdr>
                                            </w:div>
                                            <w:div w:id="233392872">
                                              <w:marLeft w:val="0"/>
                                              <w:marRight w:val="0"/>
                                              <w:marTop w:val="0"/>
                                              <w:marBottom w:val="0"/>
                                              <w:divBdr>
                                                <w:top w:val="none" w:sz="0" w:space="0" w:color="auto"/>
                                                <w:left w:val="none" w:sz="0" w:space="0" w:color="auto"/>
                                                <w:bottom w:val="none" w:sz="0" w:space="0" w:color="auto"/>
                                                <w:right w:val="none" w:sz="0" w:space="0" w:color="auto"/>
                                              </w:divBdr>
                                            </w:div>
                                            <w:div w:id="924803361">
                                              <w:marLeft w:val="0"/>
                                              <w:marRight w:val="0"/>
                                              <w:marTop w:val="0"/>
                                              <w:marBottom w:val="0"/>
                                              <w:divBdr>
                                                <w:top w:val="none" w:sz="0" w:space="0" w:color="auto"/>
                                                <w:left w:val="none" w:sz="0" w:space="0" w:color="auto"/>
                                                <w:bottom w:val="none" w:sz="0" w:space="0" w:color="auto"/>
                                                <w:right w:val="none" w:sz="0" w:space="0" w:color="auto"/>
                                              </w:divBdr>
                                            </w:div>
                                            <w:div w:id="1347172528">
                                              <w:marLeft w:val="0"/>
                                              <w:marRight w:val="0"/>
                                              <w:marTop w:val="0"/>
                                              <w:marBottom w:val="0"/>
                                              <w:divBdr>
                                                <w:top w:val="none" w:sz="0" w:space="0" w:color="auto"/>
                                                <w:left w:val="none" w:sz="0" w:space="0" w:color="auto"/>
                                                <w:bottom w:val="none" w:sz="0" w:space="0" w:color="auto"/>
                                                <w:right w:val="none" w:sz="0" w:space="0" w:color="auto"/>
                                              </w:divBdr>
                                            </w:div>
                                            <w:div w:id="1345664115">
                                              <w:marLeft w:val="0"/>
                                              <w:marRight w:val="0"/>
                                              <w:marTop w:val="0"/>
                                              <w:marBottom w:val="0"/>
                                              <w:divBdr>
                                                <w:top w:val="none" w:sz="0" w:space="0" w:color="auto"/>
                                                <w:left w:val="none" w:sz="0" w:space="0" w:color="auto"/>
                                                <w:bottom w:val="none" w:sz="0" w:space="0" w:color="auto"/>
                                                <w:right w:val="none" w:sz="0" w:space="0" w:color="auto"/>
                                              </w:divBdr>
                                            </w:div>
                                            <w:div w:id="623540059">
                                              <w:marLeft w:val="0"/>
                                              <w:marRight w:val="0"/>
                                              <w:marTop w:val="0"/>
                                              <w:marBottom w:val="0"/>
                                              <w:divBdr>
                                                <w:top w:val="none" w:sz="0" w:space="0" w:color="auto"/>
                                                <w:left w:val="none" w:sz="0" w:space="0" w:color="auto"/>
                                                <w:bottom w:val="none" w:sz="0" w:space="0" w:color="auto"/>
                                                <w:right w:val="none" w:sz="0" w:space="0" w:color="auto"/>
                                              </w:divBdr>
                                            </w:div>
                                            <w:div w:id="71703704">
                                              <w:marLeft w:val="0"/>
                                              <w:marRight w:val="0"/>
                                              <w:marTop w:val="0"/>
                                              <w:marBottom w:val="0"/>
                                              <w:divBdr>
                                                <w:top w:val="none" w:sz="0" w:space="0" w:color="auto"/>
                                                <w:left w:val="none" w:sz="0" w:space="0" w:color="auto"/>
                                                <w:bottom w:val="none" w:sz="0" w:space="0" w:color="auto"/>
                                                <w:right w:val="none" w:sz="0" w:space="0" w:color="auto"/>
                                              </w:divBdr>
                                            </w:div>
                                            <w:div w:id="2060937350">
                                              <w:marLeft w:val="0"/>
                                              <w:marRight w:val="0"/>
                                              <w:marTop w:val="0"/>
                                              <w:marBottom w:val="0"/>
                                              <w:divBdr>
                                                <w:top w:val="none" w:sz="0" w:space="0" w:color="auto"/>
                                                <w:left w:val="none" w:sz="0" w:space="0" w:color="auto"/>
                                                <w:bottom w:val="none" w:sz="0" w:space="0" w:color="auto"/>
                                                <w:right w:val="none" w:sz="0" w:space="0" w:color="auto"/>
                                              </w:divBdr>
                                            </w:div>
                                            <w:div w:id="59252638">
                                              <w:marLeft w:val="0"/>
                                              <w:marRight w:val="0"/>
                                              <w:marTop w:val="0"/>
                                              <w:marBottom w:val="0"/>
                                              <w:divBdr>
                                                <w:top w:val="none" w:sz="0" w:space="0" w:color="auto"/>
                                                <w:left w:val="none" w:sz="0" w:space="0" w:color="auto"/>
                                                <w:bottom w:val="none" w:sz="0" w:space="0" w:color="auto"/>
                                                <w:right w:val="none" w:sz="0" w:space="0" w:color="auto"/>
                                              </w:divBdr>
                                            </w:div>
                                            <w:div w:id="246111599">
                                              <w:marLeft w:val="0"/>
                                              <w:marRight w:val="0"/>
                                              <w:marTop w:val="0"/>
                                              <w:marBottom w:val="0"/>
                                              <w:divBdr>
                                                <w:top w:val="none" w:sz="0" w:space="0" w:color="auto"/>
                                                <w:left w:val="none" w:sz="0" w:space="0" w:color="auto"/>
                                                <w:bottom w:val="none" w:sz="0" w:space="0" w:color="auto"/>
                                                <w:right w:val="none" w:sz="0" w:space="0" w:color="auto"/>
                                              </w:divBdr>
                                            </w:div>
                                            <w:div w:id="4675162">
                                              <w:marLeft w:val="0"/>
                                              <w:marRight w:val="0"/>
                                              <w:marTop w:val="0"/>
                                              <w:marBottom w:val="0"/>
                                              <w:divBdr>
                                                <w:top w:val="none" w:sz="0" w:space="0" w:color="auto"/>
                                                <w:left w:val="none" w:sz="0" w:space="0" w:color="auto"/>
                                                <w:bottom w:val="none" w:sz="0" w:space="0" w:color="auto"/>
                                                <w:right w:val="none" w:sz="0" w:space="0" w:color="auto"/>
                                              </w:divBdr>
                                            </w:div>
                                            <w:div w:id="1814323252">
                                              <w:marLeft w:val="0"/>
                                              <w:marRight w:val="0"/>
                                              <w:marTop w:val="0"/>
                                              <w:marBottom w:val="0"/>
                                              <w:divBdr>
                                                <w:top w:val="none" w:sz="0" w:space="0" w:color="auto"/>
                                                <w:left w:val="none" w:sz="0" w:space="0" w:color="auto"/>
                                                <w:bottom w:val="none" w:sz="0" w:space="0" w:color="auto"/>
                                                <w:right w:val="none" w:sz="0" w:space="0" w:color="auto"/>
                                              </w:divBdr>
                                            </w:div>
                                            <w:div w:id="1440374545">
                                              <w:marLeft w:val="0"/>
                                              <w:marRight w:val="0"/>
                                              <w:marTop w:val="0"/>
                                              <w:marBottom w:val="0"/>
                                              <w:divBdr>
                                                <w:top w:val="none" w:sz="0" w:space="0" w:color="auto"/>
                                                <w:left w:val="none" w:sz="0" w:space="0" w:color="auto"/>
                                                <w:bottom w:val="none" w:sz="0" w:space="0" w:color="auto"/>
                                                <w:right w:val="none" w:sz="0" w:space="0" w:color="auto"/>
                                              </w:divBdr>
                                            </w:div>
                                            <w:div w:id="948128069">
                                              <w:marLeft w:val="0"/>
                                              <w:marRight w:val="0"/>
                                              <w:marTop w:val="0"/>
                                              <w:marBottom w:val="0"/>
                                              <w:divBdr>
                                                <w:top w:val="none" w:sz="0" w:space="0" w:color="auto"/>
                                                <w:left w:val="none" w:sz="0" w:space="0" w:color="auto"/>
                                                <w:bottom w:val="none" w:sz="0" w:space="0" w:color="auto"/>
                                                <w:right w:val="none" w:sz="0" w:space="0" w:color="auto"/>
                                              </w:divBdr>
                                            </w:div>
                                            <w:div w:id="31270510">
                                              <w:marLeft w:val="0"/>
                                              <w:marRight w:val="0"/>
                                              <w:marTop w:val="0"/>
                                              <w:marBottom w:val="0"/>
                                              <w:divBdr>
                                                <w:top w:val="none" w:sz="0" w:space="0" w:color="auto"/>
                                                <w:left w:val="none" w:sz="0" w:space="0" w:color="auto"/>
                                                <w:bottom w:val="none" w:sz="0" w:space="0" w:color="auto"/>
                                                <w:right w:val="none" w:sz="0" w:space="0" w:color="auto"/>
                                              </w:divBdr>
                                            </w:div>
                                            <w:div w:id="1325084653">
                                              <w:marLeft w:val="0"/>
                                              <w:marRight w:val="0"/>
                                              <w:marTop w:val="0"/>
                                              <w:marBottom w:val="0"/>
                                              <w:divBdr>
                                                <w:top w:val="none" w:sz="0" w:space="0" w:color="auto"/>
                                                <w:left w:val="none" w:sz="0" w:space="0" w:color="auto"/>
                                                <w:bottom w:val="none" w:sz="0" w:space="0" w:color="auto"/>
                                                <w:right w:val="none" w:sz="0" w:space="0" w:color="auto"/>
                                              </w:divBdr>
                                            </w:div>
                                            <w:div w:id="1034696208">
                                              <w:marLeft w:val="0"/>
                                              <w:marRight w:val="0"/>
                                              <w:marTop w:val="0"/>
                                              <w:marBottom w:val="0"/>
                                              <w:divBdr>
                                                <w:top w:val="none" w:sz="0" w:space="0" w:color="auto"/>
                                                <w:left w:val="none" w:sz="0" w:space="0" w:color="auto"/>
                                                <w:bottom w:val="none" w:sz="0" w:space="0" w:color="auto"/>
                                                <w:right w:val="none" w:sz="0" w:space="0" w:color="auto"/>
                                              </w:divBdr>
                                            </w:div>
                                            <w:div w:id="738748135">
                                              <w:marLeft w:val="0"/>
                                              <w:marRight w:val="0"/>
                                              <w:marTop w:val="0"/>
                                              <w:marBottom w:val="0"/>
                                              <w:divBdr>
                                                <w:top w:val="none" w:sz="0" w:space="0" w:color="auto"/>
                                                <w:left w:val="none" w:sz="0" w:space="0" w:color="auto"/>
                                                <w:bottom w:val="none" w:sz="0" w:space="0" w:color="auto"/>
                                                <w:right w:val="none" w:sz="0" w:space="0" w:color="auto"/>
                                              </w:divBdr>
                                            </w:div>
                                            <w:div w:id="1258442567">
                                              <w:marLeft w:val="0"/>
                                              <w:marRight w:val="0"/>
                                              <w:marTop w:val="0"/>
                                              <w:marBottom w:val="0"/>
                                              <w:divBdr>
                                                <w:top w:val="none" w:sz="0" w:space="0" w:color="auto"/>
                                                <w:left w:val="none" w:sz="0" w:space="0" w:color="auto"/>
                                                <w:bottom w:val="none" w:sz="0" w:space="0" w:color="auto"/>
                                                <w:right w:val="none" w:sz="0" w:space="0" w:color="auto"/>
                                              </w:divBdr>
                                            </w:div>
                                            <w:div w:id="1901285986">
                                              <w:marLeft w:val="0"/>
                                              <w:marRight w:val="0"/>
                                              <w:marTop w:val="0"/>
                                              <w:marBottom w:val="0"/>
                                              <w:divBdr>
                                                <w:top w:val="none" w:sz="0" w:space="0" w:color="auto"/>
                                                <w:left w:val="none" w:sz="0" w:space="0" w:color="auto"/>
                                                <w:bottom w:val="none" w:sz="0" w:space="0" w:color="auto"/>
                                                <w:right w:val="none" w:sz="0" w:space="0" w:color="auto"/>
                                              </w:divBdr>
                                            </w:div>
                                            <w:div w:id="460810445">
                                              <w:marLeft w:val="0"/>
                                              <w:marRight w:val="0"/>
                                              <w:marTop w:val="0"/>
                                              <w:marBottom w:val="0"/>
                                              <w:divBdr>
                                                <w:top w:val="none" w:sz="0" w:space="0" w:color="auto"/>
                                                <w:left w:val="none" w:sz="0" w:space="0" w:color="auto"/>
                                                <w:bottom w:val="none" w:sz="0" w:space="0" w:color="auto"/>
                                                <w:right w:val="none" w:sz="0" w:space="0" w:color="auto"/>
                                              </w:divBdr>
                                            </w:div>
                                            <w:div w:id="371006673">
                                              <w:marLeft w:val="0"/>
                                              <w:marRight w:val="0"/>
                                              <w:marTop w:val="0"/>
                                              <w:marBottom w:val="0"/>
                                              <w:divBdr>
                                                <w:top w:val="none" w:sz="0" w:space="0" w:color="auto"/>
                                                <w:left w:val="none" w:sz="0" w:space="0" w:color="auto"/>
                                                <w:bottom w:val="none" w:sz="0" w:space="0" w:color="auto"/>
                                                <w:right w:val="none" w:sz="0" w:space="0" w:color="auto"/>
                                              </w:divBdr>
                                            </w:div>
                                            <w:div w:id="529337542">
                                              <w:marLeft w:val="0"/>
                                              <w:marRight w:val="0"/>
                                              <w:marTop w:val="0"/>
                                              <w:marBottom w:val="0"/>
                                              <w:divBdr>
                                                <w:top w:val="none" w:sz="0" w:space="0" w:color="auto"/>
                                                <w:left w:val="none" w:sz="0" w:space="0" w:color="auto"/>
                                                <w:bottom w:val="none" w:sz="0" w:space="0" w:color="auto"/>
                                                <w:right w:val="none" w:sz="0" w:space="0" w:color="auto"/>
                                              </w:divBdr>
                                            </w:div>
                                            <w:div w:id="525950724">
                                              <w:marLeft w:val="0"/>
                                              <w:marRight w:val="0"/>
                                              <w:marTop w:val="0"/>
                                              <w:marBottom w:val="0"/>
                                              <w:divBdr>
                                                <w:top w:val="none" w:sz="0" w:space="0" w:color="auto"/>
                                                <w:left w:val="none" w:sz="0" w:space="0" w:color="auto"/>
                                                <w:bottom w:val="none" w:sz="0" w:space="0" w:color="auto"/>
                                                <w:right w:val="none" w:sz="0" w:space="0" w:color="auto"/>
                                              </w:divBdr>
                                            </w:div>
                                            <w:div w:id="1169557668">
                                              <w:marLeft w:val="0"/>
                                              <w:marRight w:val="0"/>
                                              <w:marTop w:val="0"/>
                                              <w:marBottom w:val="0"/>
                                              <w:divBdr>
                                                <w:top w:val="none" w:sz="0" w:space="0" w:color="auto"/>
                                                <w:left w:val="none" w:sz="0" w:space="0" w:color="auto"/>
                                                <w:bottom w:val="none" w:sz="0" w:space="0" w:color="auto"/>
                                                <w:right w:val="none" w:sz="0" w:space="0" w:color="auto"/>
                                              </w:divBdr>
                                            </w:div>
                                            <w:div w:id="2145349743">
                                              <w:marLeft w:val="0"/>
                                              <w:marRight w:val="0"/>
                                              <w:marTop w:val="0"/>
                                              <w:marBottom w:val="0"/>
                                              <w:divBdr>
                                                <w:top w:val="none" w:sz="0" w:space="0" w:color="auto"/>
                                                <w:left w:val="none" w:sz="0" w:space="0" w:color="auto"/>
                                                <w:bottom w:val="none" w:sz="0" w:space="0" w:color="auto"/>
                                                <w:right w:val="none" w:sz="0" w:space="0" w:color="auto"/>
                                              </w:divBdr>
                                            </w:div>
                                            <w:div w:id="1867480555">
                                              <w:marLeft w:val="0"/>
                                              <w:marRight w:val="0"/>
                                              <w:marTop w:val="0"/>
                                              <w:marBottom w:val="0"/>
                                              <w:divBdr>
                                                <w:top w:val="none" w:sz="0" w:space="0" w:color="auto"/>
                                                <w:left w:val="none" w:sz="0" w:space="0" w:color="auto"/>
                                                <w:bottom w:val="none" w:sz="0" w:space="0" w:color="auto"/>
                                                <w:right w:val="none" w:sz="0" w:space="0" w:color="auto"/>
                                              </w:divBdr>
                                            </w:div>
                                            <w:div w:id="1269390114">
                                              <w:marLeft w:val="0"/>
                                              <w:marRight w:val="0"/>
                                              <w:marTop w:val="0"/>
                                              <w:marBottom w:val="0"/>
                                              <w:divBdr>
                                                <w:top w:val="none" w:sz="0" w:space="0" w:color="auto"/>
                                                <w:left w:val="none" w:sz="0" w:space="0" w:color="auto"/>
                                                <w:bottom w:val="none" w:sz="0" w:space="0" w:color="auto"/>
                                                <w:right w:val="none" w:sz="0" w:space="0" w:color="auto"/>
                                              </w:divBdr>
                                            </w:div>
                                            <w:div w:id="1336107681">
                                              <w:marLeft w:val="0"/>
                                              <w:marRight w:val="0"/>
                                              <w:marTop w:val="0"/>
                                              <w:marBottom w:val="0"/>
                                              <w:divBdr>
                                                <w:top w:val="none" w:sz="0" w:space="0" w:color="auto"/>
                                                <w:left w:val="none" w:sz="0" w:space="0" w:color="auto"/>
                                                <w:bottom w:val="none" w:sz="0" w:space="0" w:color="auto"/>
                                                <w:right w:val="none" w:sz="0" w:space="0" w:color="auto"/>
                                              </w:divBdr>
                                            </w:div>
                                            <w:div w:id="1463815625">
                                              <w:marLeft w:val="0"/>
                                              <w:marRight w:val="0"/>
                                              <w:marTop w:val="0"/>
                                              <w:marBottom w:val="0"/>
                                              <w:divBdr>
                                                <w:top w:val="none" w:sz="0" w:space="0" w:color="auto"/>
                                                <w:left w:val="none" w:sz="0" w:space="0" w:color="auto"/>
                                                <w:bottom w:val="none" w:sz="0" w:space="0" w:color="auto"/>
                                                <w:right w:val="none" w:sz="0" w:space="0" w:color="auto"/>
                                              </w:divBdr>
                                            </w:div>
                                            <w:div w:id="1512715567">
                                              <w:marLeft w:val="0"/>
                                              <w:marRight w:val="0"/>
                                              <w:marTop w:val="0"/>
                                              <w:marBottom w:val="0"/>
                                              <w:divBdr>
                                                <w:top w:val="none" w:sz="0" w:space="0" w:color="auto"/>
                                                <w:left w:val="none" w:sz="0" w:space="0" w:color="auto"/>
                                                <w:bottom w:val="none" w:sz="0" w:space="0" w:color="auto"/>
                                                <w:right w:val="none" w:sz="0" w:space="0" w:color="auto"/>
                                              </w:divBdr>
                                            </w:div>
                                            <w:div w:id="1495145582">
                                              <w:marLeft w:val="0"/>
                                              <w:marRight w:val="0"/>
                                              <w:marTop w:val="0"/>
                                              <w:marBottom w:val="0"/>
                                              <w:divBdr>
                                                <w:top w:val="none" w:sz="0" w:space="0" w:color="auto"/>
                                                <w:left w:val="none" w:sz="0" w:space="0" w:color="auto"/>
                                                <w:bottom w:val="none" w:sz="0" w:space="0" w:color="auto"/>
                                                <w:right w:val="none" w:sz="0" w:space="0" w:color="auto"/>
                                              </w:divBdr>
                                            </w:div>
                                            <w:div w:id="1195578170">
                                              <w:marLeft w:val="0"/>
                                              <w:marRight w:val="0"/>
                                              <w:marTop w:val="0"/>
                                              <w:marBottom w:val="0"/>
                                              <w:divBdr>
                                                <w:top w:val="none" w:sz="0" w:space="0" w:color="auto"/>
                                                <w:left w:val="none" w:sz="0" w:space="0" w:color="auto"/>
                                                <w:bottom w:val="none" w:sz="0" w:space="0" w:color="auto"/>
                                                <w:right w:val="none" w:sz="0" w:space="0" w:color="auto"/>
                                              </w:divBdr>
                                            </w:div>
                                            <w:div w:id="881868388">
                                              <w:marLeft w:val="0"/>
                                              <w:marRight w:val="0"/>
                                              <w:marTop w:val="0"/>
                                              <w:marBottom w:val="0"/>
                                              <w:divBdr>
                                                <w:top w:val="none" w:sz="0" w:space="0" w:color="auto"/>
                                                <w:left w:val="none" w:sz="0" w:space="0" w:color="auto"/>
                                                <w:bottom w:val="none" w:sz="0" w:space="0" w:color="auto"/>
                                                <w:right w:val="none" w:sz="0" w:space="0" w:color="auto"/>
                                              </w:divBdr>
                                            </w:div>
                                            <w:div w:id="756558880">
                                              <w:marLeft w:val="0"/>
                                              <w:marRight w:val="0"/>
                                              <w:marTop w:val="0"/>
                                              <w:marBottom w:val="0"/>
                                              <w:divBdr>
                                                <w:top w:val="none" w:sz="0" w:space="0" w:color="auto"/>
                                                <w:left w:val="none" w:sz="0" w:space="0" w:color="auto"/>
                                                <w:bottom w:val="none" w:sz="0" w:space="0" w:color="auto"/>
                                                <w:right w:val="none" w:sz="0" w:space="0" w:color="auto"/>
                                              </w:divBdr>
                                            </w:div>
                                            <w:div w:id="1589777839">
                                              <w:marLeft w:val="0"/>
                                              <w:marRight w:val="0"/>
                                              <w:marTop w:val="0"/>
                                              <w:marBottom w:val="0"/>
                                              <w:divBdr>
                                                <w:top w:val="none" w:sz="0" w:space="0" w:color="auto"/>
                                                <w:left w:val="none" w:sz="0" w:space="0" w:color="auto"/>
                                                <w:bottom w:val="none" w:sz="0" w:space="0" w:color="auto"/>
                                                <w:right w:val="none" w:sz="0" w:space="0" w:color="auto"/>
                                              </w:divBdr>
                                            </w:div>
                                            <w:div w:id="1931352887">
                                              <w:marLeft w:val="0"/>
                                              <w:marRight w:val="0"/>
                                              <w:marTop w:val="0"/>
                                              <w:marBottom w:val="0"/>
                                              <w:divBdr>
                                                <w:top w:val="none" w:sz="0" w:space="0" w:color="auto"/>
                                                <w:left w:val="none" w:sz="0" w:space="0" w:color="auto"/>
                                                <w:bottom w:val="none" w:sz="0" w:space="0" w:color="auto"/>
                                                <w:right w:val="none" w:sz="0" w:space="0" w:color="auto"/>
                                              </w:divBdr>
                                            </w:div>
                                            <w:div w:id="642928481">
                                              <w:marLeft w:val="0"/>
                                              <w:marRight w:val="0"/>
                                              <w:marTop w:val="0"/>
                                              <w:marBottom w:val="0"/>
                                              <w:divBdr>
                                                <w:top w:val="none" w:sz="0" w:space="0" w:color="auto"/>
                                                <w:left w:val="none" w:sz="0" w:space="0" w:color="auto"/>
                                                <w:bottom w:val="none" w:sz="0" w:space="0" w:color="auto"/>
                                                <w:right w:val="none" w:sz="0" w:space="0" w:color="auto"/>
                                              </w:divBdr>
                                            </w:div>
                                            <w:div w:id="1345280517">
                                              <w:marLeft w:val="0"/>
                                              <w:marRight w:val="0"/>
                                              <w:marTop w:val="0"/>
                                              <w:marBottom w:val="0"/>
                                              <w:divBdr>
                                                <w:top w:val="none" w:sz="0" w:space="0" w:color="auto"/>
                                                <w:left w:val="none" w:sz="0" w:space="0" w:color="auto"/>
                                                <w:bottom w:val="none" w:sz="0" w:space="0" w:color="auto"/>
                                                <w:right w:val="none" w:sz="0" w:space="0" w:color="auto"/>
                                              </w:divBdr>
                                            </w:div>
                                            <w:div w:id="108669070">
                                              <w:marLeft w:val="0"/>
                                              <w:marRight w:val="0"/>
                                              <w:marTop w:val="0"/>
                                              <w:marBottom w:val="0"/>
                                              <w:divBdr>
                                                <w:top w:val="none" w:sz="0" w:space="0" w:color="auto"/>
                                                <w:left w:val="none" w:sz="0" w:space="0" w:color="auto"/>
                                                <w:bottom w:val="none" w:sz="0" w:space="0" w:color="auto"/>
                                                <w:right w:val="none" w:sz="0" w:space="0" w:color="auto"/>
                                              </w:divBdr>
                                            </w:div>
                                            <w:div w:id="1980911538">
                                              <w:marLeft w:val="0"/>
                                              <w:marRight w:val="0"/>
                                              <w:marTop w:val="0"/>
                                              <w:marBottom w:val="0"/>
                                              <w:divBdr>
                                                <w:top w:val="none" w:sz="0" w:space="0" w:color="auto"/>
                                                <w:left w:val="none" w:sz="0" w:space="0" w:color="auto"/>
                                                <w:bottom w:val="none" w:sz="0" w:space="0" w:color="auto"/>
                                                <w:right w:val="none" w:sz="0" w:space="0" w:color="auto"/>
                                              </w:divBdr>
                                            </w:div>
                                            <w:div w:id="1898005018">
                                              <w:marLeft w:val="0"/>
                                              <w:marRight w:val="0"/>
                                              <w:marTop w:val="0"/>
                                              <w:marBottom w:val="0"/>
                                              <w:divBdr>
                                                <w:top w:val="none" w:sz="0" w:space="0" w:color="auto"/>
                                                <w:left w:val="none" w:sz="0" w:space="0" w:color="auto"/>
                                                <w:bottom w:val="none" w:sz="0" w:space="0" w:color="auto"/>
                                                <w:right w:val="none" w:sz="0" w:space="0" w:color="auto"/>
                                              </w:divBdr>
                                            </w:div>
                                            <w:div w:id="1992632504">
                                              <w:marLeft w:val="0"/>
                                              <w:marRight w:val="0"/>
                                              <w:marTop w:val="0"/>
                                              <w:marBottom w:val="0"/>
                                              <w:divBdr>
                                                <w:top w:val="none" w:sz="0" w:space="0" w:color="auto"/>
                                                <w:left w:val="none" w:sz="0" w:space="0" w:color="auto"/>
                                                <w:bottom w:val="none" w:sz="0" w:space="0" w:color="auto"/>
                                                <w:right w:val="none" w:sz="0" w:space="0" w:color="auto"/>
                                              </w:divBdr>
                                            </w:div>
                                            <w:div w:id="626350695">
                                              <w:marLeft w:val="0"/>
                                              <w:marRight w:val="0"/>
                                              <w:marTop w:val="0"/>
                                              <w:marBottom w:val="0"/>
                                              <w:divBdr>
                                                <w:top w:val="none" w:sz="0" w:space="0" w:color="auto"/>
                                                <w:left w:val="none" w:sz="0" w:space="0" w:color="auto"/>
                                                <w:bottom w:val="none" w:sz="0" w:space="0" w:color="auto"/>
                                                <w:right w:val="none" w:sz="0" w:space="0" w:color="auto"/>
                                              </w:divBdr>
                                            </w:div>
                                            <w:div w:id="1044672428">
                                              <w:marLeft w:val="0"/>
                                              <w:marRight w:val="0"/>
                                              <w:marTop w:val="0"/>
                                              <w:marBottom w:val="0"/>
                                              <w:divBdr>
                                                <w:top w:val="none" w:sz="0" w:space="0" w:color="auto"/>
                                                <w:left w:val="none" w:sz="0" w:space="0" w:color="auto"/>
                                                <w:bottom w:val="none" w:sz="0" w:space="0" w:color="auto"/>
                                                <w:right w:val="none" w:sz="0" w:space="0" w:color="auto"/>
                                              </w:divBdr>
                                            </w:div>
                                            <w:div w:id="919363041">
                                              <w:marLeft w:val="0"/>
                                              <w:marRight w:val="0"/>
                                              <w:marTop w:val="0"/>
                                              <w:marBottom w:val="0"/>
                                              <w:divBdr>
                                                <w:top w:val="none" w:sz="0" w:space="0" w:color="auto"/>
                                                <w:left w:val="none" w:sz="0" w:space="0" w:color="auto"/>
                                                <w:bottom w:val="none" w:sz="0" w:space="0" w:color="auto"/>
                                                <w:right w:val="none" w:sz="0" w:space="0" w:color="auto"/>
                                              </w:divBdr>
                                            </w:div>
                                            <w:div w:id="414519501">
                                              <w:marLeft w:val="0"/>
                                              <w:marRight w:val="0"/>
                                              <w:marTop w:val="0"/>
                                              <w:marBottom w:val="0"/>
                                              <w:divBdr>
                                                <w:top w:val="none" w:sz="0" w:space="0" w:color="auto"/>
                                                <w:left w:val="none" w:sz="0" w:space="0" w:color="auto"/>
                                                <w:bottom w:val="none" w:sz="0" w:space="0" w:color="auto"/>
                                                <w:right w:val="none" w:sz="0" w:space="0" w:color="auto"/>
                                              </w:divBdr>
                                            </w:div>
                                            <w:div w:id="402028655">
                                              <w:marLeft w:val="0"/>
                                              <w:marRight w:val="0"/>
                                              <w:marTop w:val="0"/>
                                              <w:marBottom w:val="0"/>
                                              <w:divBdr>
                                                <w:top w:val="none" w:sz="0" w:space="0" w:color="auto"/>
                                                <w:left w:val="none" w:sz="0" w:space="0" w:color="auto"/>
                                                <w:bottom w:val="none" w:sz="0" w:space="0" w:color="auto"/>
                                                <w:right w:val="none" w:sz="0" w:space="0" w:color="auto"/>
                                              </w:divBdr>
                                            </w:div>
                                            <w:div w:id="1605187014">
                                              <w:marLeft w:val="0"/>
                                              <w:marRight w:val="0"/>
                                              <w:marTop w:val="0"/>
                                              <w:marBottom w:val="0"/>
                                              <w:divBdr>
                                                <w:top w:val="none" w:sz="0" w:space="0" w:color="auto"/>
                                                <w:left w:val="none" w:sz="0" w:space="0" w:color="auto"/>
                                                <w:bottom w:val="none" w:sz="0" w:space="0" w:color="auto"/>
                                                <w:right w:val="none" w:sz="0" w:space="0" w:color="auto"/>
                                              </w:divBdr>
                                            </w:div>
                                            <w:div w:id="365062677">
                                              <w:marLeft w:val="0"/>
                                              <w:marRight w:val="0"/>
                                              <w:marTop w:val="0"/>
                                              <w:marBottom w:val="0"/>
                                              <w:divBdr>
                                                <w:top w:val="none" w:sz="0" w:space="0" w:color="auto"/>
                                                <w:left w:val="none" w:sz="0" w:space="0" w:color="auto"/>
                                                <w:bottom w:val="none" w:sz="0" w:space="0" w:color="auto"/>
                                                <w:right w:val="none" w:sz="0" w:space="0" w:color="auto"/>
                                              </w:divBdr>
                                            </w:div>
                                            <w:div w:id="1545097620">
                                              <w:marLeft w:val="0"/>
                                              <w:marRight w:val="0"/>
                                              <w:marTop w:val="0"/>
                                              <w:marBottom w:val="0"/>
                                              <w:divBdr>
                                                <w:top w:val="none" w:sz="0" w:space="0" w:color="auto"/>
                                                <w:left w:val="none" w:sz="0" w:space="0" w:color="auto"/>
                                                <w:bottom w:val="none" w:sz="0" w:space="0" w:color="auto"/>
                                                <w:right w:val="none" w:sz="0" w:space="0" w:color="auto"/>
                                              </w:divBdr>
                                            </w:div>
                                            <w:div w:id="691418359">
                                              <w:marLeft w:val="0"/>
                                              <w:marRight w:val="0"/>
                                              <w:marTop w:val="0"/>
                                              <w:marBottom w:val="0"/>
                                              <w:divBdr>
                                                <w:top w:val="none" w:sz="0" w:space="0" w:color="auto"/>
                                                <w:left w:val="none" w:sz="0" w:space="0" w:color="auto"/>
                                                <w:bottom w:val="none" w:sz="0" w:space="0" w:color="auto"/>
                                                <w:right w:val="none" w:sz="0" w:space="0" w:color="auto"/>
                                              </w:divBdr>
                                            </w:div>
                                            <w:div w:id="1844466915">
                                              <w:marLeft w:val="0"/>
                                              <w:marRight w:val="0"/>
                                              <w:marTop w:val="0"/>
                                              <w:marBottom w:val="0"/>
                                              <w:divBdr>
                                                <w:top w:val="none" w:sz="0" w:space="0" w:color="auto"/>
                                                <w:left w:val="none" w:sz="0" w:space="0" w:color="auto"/>
                                                <w:bottom w:val="none" w:sz="0" w:space="0" w:color="auto"/>
                                                <w:right w:val="none" w:sz="0" w:space="0" w:color="auto"/>
                                              </w:divBdr>
                                            </w:div>
                                            <w:div w:id="451095541">
                                              <w:marLeft w:val="0"/>
                                              <w:marRight w:val="0"/>
                                              <w:marTop w:val="0"/>
                                              <w:marBottom w:val="0"/>
                                              <w:divBdr>
                                                <w:top w:val="none" w:sz="0" w:space="0" w:color="auto"/>
                                                <w:left w:val="none" w:sz="0" w:space="0" w:color="auto"/>
                                                <w:bottom w:val="none" w:sz="0" w:space="0" w:color="auto"/>
                                                <w:right w:val="none" w:sz="0" w:space="0" w:color="auto"/>
                                              </w:divBdr>
                                            </w:div>
                                            <w:div w:id="1830360523">
                                              <w:marLeft w:val="0"/>
                                              <w:marRight w:val="0"/>
                                              <w:marTop w:val="0"/>
                                              <w:marBottom w:val="0"/>
                                              <w:divBdr>
                                                <w:top w:val="none" w:sz="0" w:space="0" w:color="auto"/>
                                                <w:left w:val="none" w:sz="0" w:space="0" w:color="auto"/>
                                                <w:bottom w:val="none" w:sz="0" w:space="0" w:color="auto"/>
                                                <w:right w:val="none" w:sz="0" w:space="0" w:color="auto"/>
                                              </w:divBdr>
                                            </w:div>
                                            <w:div w:id="659119385">
                                              <w:marLeft w:val="0"/>
                                              <w:marRight w:val="0"/>
                                              <w:marTop w:val="0"/>
                                              <w:marBottom w:val="0"/>
                                              <w:divBdr>
                                                <w:top w:val="none" w:sz="0" w:space="0" w:color="auto"/>
                                                <w:left w:val="none" w:sz="0" w:space="0" w:color="auto"/>
                                                <w:bottom w:val="none" w:sz="0" w:space="0" w:color="auto"/>
                                                <w:right w:val="none" w:sz="0" w:space="0" w:color="auto"/>
                                              </w:divBdr>
                                            </w:div>
                                            <w:div w:id="740561611">
                                              <w:marLeft w:val="0"/>
                                              <w:marRight w:val="0"/>
                                              <w:marTop w:val="0"/>
                                              <w:marBottom w:val="0"/>
                                              <w:divBdr>
                                                <w:top w:val="none" w:sz="0" w:space="0" w:color="auto"/>
                                                <w:left w:val="none" w:sz="0" w:space="0" w:color="auto"/>
                                                <w:bottom w:val="none" w:sz="0" w:space="0" w:color="auto"/>
                                                <w:right w:val="none" w:sz="0" w:space="0" w:color="auto"/>
                                              </w:divBdr>
                                            </w:div>
                                            <w:div w:id="2073969371">
                                              <w:marLeft w:val="0"/>
                                              <w:marRight w:val="0"/>
                                              <w:marTop w:val="0"/>
                                              <w:marBottom w:val="0"/>
                                              <w:divBdr>
                                                <w:top w:val="none" w:sz="0" w:space="0" w:color="auto"/>
                                                <w:left w:val="none" w:sz="0" w:space="0" w:color="auto"/>
                                                <w:bottom w:val="none" w:sz="0" w:space="0" w:color="auto"/>
                                                <w:right w:val="none" w:sz="0" w:space="0" w:color="auto"/>
                                              </w:divBdr>
                                            </w:div>
                                            <w:div w:id="1925340578">
                                              <w:marLeft w:val="0"/>
                                              <w:marRight w:val="0"/>
                                              <w:marTop w:val="0"/>
                                              <w:marBottom w:val="0"/>
                                              <w:divBdr>
                                                <w:top w:val="none" w:sz="0" w:space="0" w:color="auto"/>
                                                <w:left w:val="none" w:sz="0" w:space="0" w:color="auto"/>
                                                <w:bottom w:val="none" w:sz="0" w:space="0" w:color="auto"/>
                                                <w:right w:val="none" w:sz="0" w:space="0" w:color="auto"/>
                                              </w:divBdr>
                                            </w:div>
                                            <w:div w:id="792676686">
                                              <w:marLeft w:val="0"/>
                                              <w:marRight w:val="0"/>
                                              <w:marTop w:val="0"/>
                                              <w:marBottom w:val="0"/>
                                              <w:divBdr>
                                                <w:top w:val="none" w:sz="0" w:space="0" w:color="auto"/>
                                                <w:left w:val="none" w:sz="0" w:space="0" w:color="auto"/>
                                                <w:bottom w:val="none" w:sz="0" w:space="0" w:color="auto"/>
                                                <w:right w:val="none" w:sz="0" w:space="0" w:color="auto"/>
                                              </w:divBdr>
                                            </w:div>
                                            <w:div w:id="1123381344">
                                              <w:marLeft w:val="0"/>
                                              <w:marRight w:val="0"/>
                                              <w:marTop w:val="0"/>
                                              <w:marBottom w:val="0"/>
                                              <w:divBdr>
                                                <w:top w:val="none" w:sz="0" w:space="0" w:color="auto"/>
                                                <w:left w:val="none" w:sz="0" w:space="0" w:color="auto"/>
                                                <w:bottom w:val="none" w:sz="0" w:space="0" w:color="auto"/>
                                                <w:right w:val="none" w:sz="0" w:space="0" w:color="auto"/>
                                              </w:divBdr>
                                            </w:div>
                                            <w:div w:id="738750727">
                                              <w:marLeft w:val="0"/>
                                              <w:marRight w:val="0"/>
                                              <w:marTop w:val="0"/>
                                              <w:marBottom w:val="0"/>
                                              <w:divBdr>
                                                <w:top w:val="none" w:sz="0" w:space="0" w:color="auto"/>
                                                <w:left w:val="none" w:sz="0" w:space="0" w:color="auto"/>
                                                <w:bottom w:val="none" w:sz="0" w:space="0" w:color="auto"/>
                                                <w:right w:val="none" w:sz="0" w:space="0" w:color="auto"/>
                                              </w:divBdr>
                                            </w:div>
                                            <w:div w:id="1341201070">
                                              <w:marLeft w:val="0"/>
                                              <w:marRight w:val="0"/>
                                              <w:marTop w:val="0"/>
                                              <w:marBottom w:val="0"/>
                                              <w:divBdr>
                                                <w:top w:val="none" w:sz="0" w:space="0" w:color="auto"/>
                                                <w:left w:val="none" w:sz="0" w:space="0" w:color="auto"/>
                                                <w:bottom w:val="none" w:sz="0" w:space="0" w:color="auto"/>
                                                <w:right w:val="none" w:sz="0" w:space="0" w:color="auto"/>
                                              </w:divBdr>
                                            </w:div>
                                            <w:div w:id="333145561">
                                              <w:marLeft w:val="0"/>
                                              <w:marRight w:val="0"/>
                                              <w:marTop w:val="0"/>
                                              <w:marBottom w:val="0"/>
                                              <w:divBdr>
                                                <w:top w:val="none" w:sz="0" w:space="0" w:color="auto"/>
                                                <w:left w:val="none" w:sz="0" w:space="0" w:color="auto"/>
                                                <w:bottom w:val="none" w:sz="0" w:space="0" w:color="auto"/>
                                                <w:right w:val="none" w:sz="0" w:space="0" w:color="auto"/>
                                              </w:divBdr>
                                            </w:div>
                                            <w:div w:id="1471751247">
                                              <w:marLeft w:val="0"/>
                                              <w:marRight w:val="0"/>
                                              <w:marTop w:val="0"/>
                                              <w:marBottom w:val="0"/>
                                              <w:divBdr>
                                                <w:top w:val="none" w:sz="0" w:space="0" w:color="auto"/>
                                                <w:left w:val="none" w:sz="0" w:space="0" w:color="auto"/>
                                                <w:bottom w:val="none" w:sz="0" w:space="0" w:color="auto"/>
                                                <w:right w:val="none" w:sz="0" w:space="0" w:color="auto"/>
                                              </w:divBdr>
                                            </w:div>
                                            <w:div w:id="1847016051">
                                              <w:marLeft w:val="0"/>
                                              <w:marRight w:val="0"/>
                                              <w:marTop w:val="0"/>
                                              <w:marBottom w:val="0"/>
                                              <w:divBdr>
                                                <w:top w:val="none" w:sz="0" w:space="0" w:color="auto"/>
                                                <w:left w:val="none" w:sz="0" w:space="0" w:color="auto"/>
                                                <w:bottom w:val="none" w:sz="0" w:space="0" w:color="auto"/>
                                                <w:right w:val="none" w:sz="0" w:space="0" w:color="auto"/>
                                              </w:divBdr>
                                            </w:div>
                                            <w:div w:id="1510950681">
                                              <w:marLeft w:val="0"/>
                                              <w:marRight w:val="0"/>
                                              <w:marTop w:val="0"/>
                                              <w:marBottom w:val="0"/>
                                              <w:divBdr>
                                                <w:top w:val="none" w:sz="0" w:space="0" w:color="auto"/>
                                                <w:left w:val="none" w:sz="0" w:space="0" w:color="auto"/>
                                                <w:bottom w:val="none" w:sz="0" w:space="0" w:color="auto"/>
                                                <w:right w:val="none" w:sz="0" w:space="0" w:color="auto"/>
                                              </w:divBdr>
                                            </w:div>
                                            <w:div w:id="439420026">
                                              <w:marLeft w:val="0"/>
                                              <w:marRight w:val="0"/>
                                              <w:marTop w:val="0"/>
                                              <w:marBottom w:val="0"/>
                                              <w:divBdr>
                                                <w:top w:val="none" w:sz="0" w:space="0" w:color="auto"/>
                                                <w:left w:val="none" w:sz="0" w:space="0" w:color="auto"/>
                                                <w:bottom w:val="none" w:sz="0" w:space="0" w:color="auto"/>
                                                <w:right w:val="none" w:sz="0" w:space="0" w:color="auto"/>
                                              </w:divBdr>
                                            </w:div>
                                            <w:div w:id="952899233">
                                              <w:marLeft w:val="0"/>
                                              <w:marRight w:val="0"/>
                                              <w:marTop w:val="0"/>
                                              <w:marBottom w:val="0"/>
                                              <w:divBdr>
                                                <w:top w:val="none" w:sz="0" w:space="0" w:color="auto"/>
                                                <w:left w:val="none" w:sz="0" w:space="0" w:color="auto"/>
                                                <w:bottom w:val="none" w:sz="0" w:space="0" w:color="auto"/>
                                                <w:right w:val="none" w:sz="0" w:space="0" w:color="auto"/>
                                              </w:divBdr>
                                            </w:div>
                                            <w:div w:id="606427431">
                                              <w:marLeft w:val="0"/>
                                              <w:marRight w:val="0"/>
                                              <w:marTop w:val="0"/>
                                              <w:marBottom w:val="0"/>
                                              <w:divBdr>
                                                <w:top w:val="none" w:sz="0" w:space="0" w:color="auto"/>
                                                <w:left w:val="none" w:sz="0" w:space="0" w:color="auto"/>
                                                <w:bottom w:val="none" w:sz="0" w:space="0" w:color="auto"/>
                                                <w:right w:val="none" w:sz="0" w:space="0" w:color="auto"/>
                                              </w:divBdr>
                                            </w:div>
                                            <w:div w:id="1539659464">
                                              <w:marLeft w:val="0"/>
                                              <w:marRight w:val="0"/>
                                              <w:marTop w:val="0"/>
                                              <w:marBottom w:val="0"/>
                                              <w:divBdr>
                                                <w:top w:val="none" w:sz="0" w:space="0" w:color="auto"/>
                                                <w:left w:val="none" w:sz="0" w:space="0" w:color="auto"/>
                                                <w:bottom w:val="none" w:sz="0" w:space="0" w:color="auto"/>
                                                <w:right w:val="none" w:sz="0" w:space="0" w:color="auto"/>
                                              </w:divBdr>
                                            </w:div>
                                            <w:div w:id="1367099886">
                                              <w:marLeft w:val="0"/>
                                              <w:marRight w:val="0"/>
                                              <w:marTop w:val="0"/>
                                              <w:marBottom w:val="0"/>
                                              <w:divBdr>
                                                <w:top w:val="none" w:sz="0" w:space="0" w:color="auto"/>
                                                <w:left w:val="none" w:sz="0" w:space="0" w:color="auto"/>
                                                <w:bottom w:val="none" w:sz="0" w:space="0" w:color="auto"/>
                                                <w:right w:val="none" w:sz="0" w:space="0" w:color="auto"/>
                                              </w:divBdr>
                                            </w:div>
                                            <w:div w:id="1557357976">
                                              <w:marLeft w:val="0"/>
                                              <w:marRight w:val="0"/>
                                              <w:marTop w:val="0"/>
                                              <w:marBottom w:val="0"/>
                                              <w:divBdr>
                                                <w:top w:val="none" w:sz="0" w:space="0" w:color="auto"/>
                                                <w:left w:val="none" w:sz="0" w:space="0" w:color="auto"/>
                                                <w:bottom w:val="none" w:sz="0" w:space="0" w:color="auto"/>
                                                <w:right w:val="none" w:sz="0" w:space="0" w:color="auto"/>
                                              </w:divBdr>
                                            </w:div>
                                            <w:div w:id="659390036">
                                              <w:marLeft w:val="0"/>
                                              <w:marRight w:val="0"/>
                                              <w:marTop w:val="0"/>
                                              <w:marBottom w:val="0"/>
                                              <w:divBdr>
                                                <w:top w:val="none" w:sz="0" w:space="0" w:color="auto"/>
                                                <w:left w:val="none" w:sz="0" w:space="0" w:color="auto"/>
                                                <w:bottom w:val="none" w:sz="0" w:space="0" w:color="auto"/>
                                                <w:right w:val="none" w:sz="0" w:space="0" w:color="auto"/>
                                              </w:divBdr>
                                            </w:div>
                                            <w:div w:id="261106281">
                                              <w:marLeft w:val="0"/>
                                              <w:marRight w:val="0"/>
                                              <w:marTop w:val="0"/>
                                              <w:marBottom w:val="0"/>
                                              <w:divBdr>
                                                <w:top w:val="none" w:sz="0" w:space="0" w:color="auto"/>
                                                <w:left w:val="none" w:sz="0" w:space="0" w:color="auto"/>
                                                <w:bottom w:val="none" w:sz="0" w:space="0" w:color="auto"/>
                                                <w:right w:val="none" w:sz="0" w:space="0" w:color="auto"/>
                                              </w:divBdr>
                                            </w:div>
                                            <w:div w:id="559023658">
                                              <w:marLeft w:val="0"/>
                                              <w:marRight w:val="0"/>
                                              <w:marTop w:val="0"/>
                                              <w:marBottom w:val="0"/>
                                              <w:divBdr>
                                                <w:top w:val="none" w:sz="0" w:space="0" w:color="auto"/>
                                                <w:left w:val="none" w:sz="0" w:space="0" w:color="auto"/>
                                                <w:bottom w:val="none" w:sz="0" w:space="0" w:color="auto"/>
                                                <w:right w:val="none" w:sz="0" w:space="0" w:color="auto"/>
                                              </w:divBdr>
                                            </w:div>
                                            <w:div w:id="201291103">
                                              <w:marLeft w:val="0"/>
                                              <w:marRight w:val="0"/>
                                              <w:marTop w:val="0"/>
                                              <w:marBottom w:val="0"/>
                                              <w:divBdr>
                                                <w:top w:val="none" w:sz="0" w:space="0" w:color="auto"/>
                                                <w:left w:val="none" w:sz="0" w:space="0" w:color="auto"/>
                                                <w:bottom w:val="none" w:sz="0" w:space="0" w:color="auto"/>
                                                <w:right w:val="none" w:sz="0" w:space="0" w:color="auto"/>
                                              </w:divBdr>
                                            </w:div>
                                            <w:div w:id="1811054073">
                                              <w:marLeft w:val="0"/>
                                              <w:marRight w:val="0"/>
                                              <w:marTop w:val="0"/>
                                              <w:marBottom w:val="0"/>
                                              <w:divBdr>
                                                <w:top w:val="none" w:sz="0" w:space="0" w:color="auto"/>
                                                <w:left w:val="none" w:sz="0" w:space="0" w:color="auto"/>
                                                <w:bottom w:val="none" w:sz="0" w:space="0" w:color="auto"/>
                                                <w:right w:val="none" w:sz="0" w:space="0" w:color="auto"/>
                                              </w:divBdr>
                                            </w:div>
                                            <w:div w:id="1880630648">
                                              <w:marLeft w:val="0"/>
                                              <w:marRight w:val="0"/>
                                              <w:marTop w:val="0"/>
                                              <w:marBottom w:val="0"/>
                                              <w:divBdr>
                                                <w:top w:val="none" w:sz="0" w:space="0" w:color="auto"/>
                                                <w:left w:val="none" w:sz="0" w:space="0" w:color="auto"/>
                                                <w:bottom w:val="none" w:sz="0" w:space="0" w:color="auto"/>
                                                <w:right w:val="none" w:sz="0" w:space="0" w:color="auto"/>
                                              </w:divBdr>
                                            </w:div>
                                            <w:div w:id="2068719262">
                                              <w:marLeft w:val="0"/>
                                              <w:marRight w:val="0"/>
                                              <w:marTop w:val="0"/>
                                              <w:marBottom w:val="0"/>
                                              <w:divBdr>
                                                <w:top w:val="none" w:sz="0" w:space="0" w:color="auto"/>
                                                <w:left w:val="none" w:sz="0" w:space="0" w:color="auto"/>
                                                <w:bottom w:val="none" w:sz="0" w:space="0" w:color="auto"/>
                                                <w:right w:val="none" w:sz="0" w:space="0" w:color="auto"/>
                                              </w:divBdr>
                                            </w:div>
                                            <w:div w:id="403723390">
                                              <w:marLeft w:val="0"/>
                                              <w:marRight w:val="0"/>
                                              <w:marTop w:val="0"/>
                                              <w:marBottom w:val="0"/>
                                              <w:divBdr>
                                                <w:top w:val="none" w:sz="0" w:space="0" w:color="auto"/>
                                                <w:left w:val="none" w:sz="0" w:space="0" w:color="auto"/>
                                                <w:bottom w:val="none" w:sz="0" w:space="0" w:color="auto"/>
                                                <w:right w:val="none" w:sz="0" w:space="0" w:color="auto"/>
                                              </w:divBdr>
                                            </w:div>
                                            <w:div w:id="196431427">
                                              <w:marLeft w:val="0"/>
                                              <w:marRight w:val="0"/>
                                              <w:marTop w:val="0"/>
                                              <w:marBottom w:val="0"/>
                                              <w:divBdr>
                                                <w:top w:val="none" w:sz="0" w:space="0" w:color="auto"/>
                                                <w:left w:val="none" w:sz="0" w:space="0" w:color="auto"/>
                                                <w:bottom w:val="none" w:sz="0" w:space="0" w:color="auto"/>
                                                <w:right w:val="none" w:sz="0" w:space="0" w:color="auto"/>
                                              </w:divBdr>
                                            </w:div>
                                            <w:div w:id="289169760">
                                              <w:marLeft w:val="0"/>
                                              <w:marRight w:val="0"/>
                                              <w:marTop w:val="0"/>
                                              <w:marBottom w:val="0"/>
                                              <w:divBdr>
                                                <w:top w:val="none" w:sz="0" w:space="0" w:color="auto"/>
                                                <w:left w:val="none" w:sz="0" w:space="0" w:color="auto"/>
                                                <w:bottom w:val="none" w:sz="0" w:space="0" w:color="auto"/>
                                                <w:right w:val="none" w:sz="0" w:space="0" w:color="auto"/>
                                              </w:divBdr>
                                            </w:div>
                                          </w:divsChild>
                                        </w:div>
                                        <w:div w:id="1048995134">
                                          <w:marLeft w:val="0"/>
                                          <w:marRight w:val="0"/>
                                          <w:marTop w:val="0"/>
                                          <w:marBottom w:val="0"/>
                                          <w:divBdr>
                                            <w:top w:val="none" w:sz="0" w:space="0" w:color="auto"/>
                                            <w:left w:val="none" w:sz="0" w:space="0" w:color="auto"/>
                                            <w:bottom w:val="none" w:sz="0" w:space="0" w:color="auto"/>
                                            <w:right w:val="none" w:sz="0" w:space="0" w:color="auto"/>
                                          </w:divBdr>
                                          <w:divsChild>
                                            <w:div w:id="546571728">
                                              <w:marLeft w:val="0"/>
                                              <w:marRight w:val="0"/>
                                              <w:marTop w:val="0"/>
                                              <w:marBottom w:val="0"/>
                                              <w:divBdr>
                                                <w:top w:val="none" w:sz="0" w:space="0" w:color="auto"/>
                                                <w:left w:val="none" w:sz="0" w:space="0" w:color="auto"/>
                                                <w:bottom w:val="none" w:sz="0" w:space="0" w:color="auto"/>
                                                <w:right w:val="none" w:sz="0" w:space="0" w:color="auto"/>
                                              </w:divBdr>
                                            </w:div>
                                            <w:div w:id="206525639">
                                              <w:marLeft w:val="0"/>
                                              <w:marRight w:val="0"/>
                                              <w:marTop w:val="0"/>
                                              <w:marBottom w:val="0"/>
                                              <w:divBdr>
                                                <w:top w:val="none" w:sz="0" w:space="0" w:color="auto"/>
                                                <w:left w:val="none" w:sz="0" w:space="0" w:color="auto"/>
                                                <w:bottom w:val="none" w:sz="0" w:space="0" w:color="auto"/>
                                                <w:right w:val="none" w:sz="0" w:space="0" w:color="auto"/>
                                              </w:divBdr>
                                            </w:div>
                                            <w:div w:id="125510935">
                                              <w:marLeft w:val="0"/>
                                              <w:marRight w:val="0"/>
                                              <w:marTop w:val="0"/>
                                              <w:marBottom w:val="0"/>
                                              <w:divBdr>
                                                <w:top w:val="none" w:sz="0" w:space="0" w:color="auto"/>
                                                <w:left w:val="none" w:sz="0" w:space="0" w:color="auto"/>
                                                <w:bottom w:val="none" w:sz="0" w:space="0" w:color="auto"/>
                                                <w:right w:val="none" w:sz="0" w:space="0" w:color="auto"/>
                                              </w:divBdr>
                                            </w:div>
                                            <w:div w:id="1902903475">
                                              <w:marLeft w:val="0"/>
                                              <w:marRight w:val="0"/>
                                              <w:marTop w:val="0"/>
                                              <w:marBottom w:val="0"/>
                                              <w:divBdr>
                                                <w:top w:val="none" w:sz="0" w:space="0" w:color="auto"/>
                                                <w:left w:val="none" w:sz="0" w:space="0" w:color="auto"/>
                                                <w:bottom w:val="none" w:sz="0" w:space="0" w:color="auto"/>
                                                <w:right w:val="none" w:sz="0" w:space="0" w:color="auto"/>
                                              </w:divBdr>
                                            </w:div>
                                            <w:div w:id="1658879887">
                                              <w:marLeft w:val="0"/>
                                              <w:marRight w:val="0"/>
                                              <w:marTop w:val="0"/>
                                              <w:marBottom w:val="0"/>
                                              <w:divBdr>
                                                <w:top w:val="none" w:sz="0" w:space="0" w:color="auto"/>
                                                <w:left w:val="none" w:sz="0" w:space="0" w:color="auto"/>
                                                <w:bottom w:val="none" w:sz="0" w:space="0" w:color="auto"/>
                                                <w:right w:val="none" w:sz="0" w:space="0" w:color="auto"/>
                                              </w:divBdr>
                                            </w:div>
                                            <w:div w:id="1186675702">
                                              <w:marLeft w:val="0"/>
                                              <w:marRight w:val="0"/>
                                              <w:marTop w:val="0"/>
                                              <w:marBottom w:val="0"/>
                                              <w:divBdr>
                                                <w:top w:val="none" w:sz="0" w:space="0" w:color="auto"/>
                                                <w:left w:val="none" w:sz="0" w:space="0" w:color="auto"/>
                                                <w:bottom w:val="none" w:sz="0" w:space="0" w:color="auto"/>
                                                <w:right w:val="none" w:sz="0" w:space="0" w:color="auto"/>
                                              </w:divBdr>
                                            </w:div>
                                            <w:div w:id="1560243340">
                                              <w:marLeft w:val="0"/>
                                              <w:marRight w:val="0"/>
                                              <w:marTop w:val="0"/>
                                              <w:marBottom w:val="0"/>
                                              <w:divBdr>
                                                <w:top w:val="none" w:sz="0" w:space="0" w:color="auto"/>
                                                <w:left w:val="none" w:sz="0" w:space="0" w:color="auto"/>
                                                <w:bottom w:val="none" w:sz="0" w:space="0" w:color="auto"/>
                                                <w:right w:val="none" w:sz="0" w:space="0" w:color="auto"/>
                                              </w:divBdr>
                                            </w:div>
                                            <w:div w:id="1589846029">
                                              <w:marLeft w:val="0"/>
                                              <w:marRight w:val="0"/>
                                              <w:marTop w:val="0"/>
                                              <w:marBottom w:val="0"/>
                                              <w:divBdr>
                                                <w:top w:val="none" w:sz="0" w:space="0" w:color="auto"/>
                                                <w:left w:val="none" w:sz="0" w:space="0" w:color="auto"/>
                                                <w:bottom w:val="none" w:sz="0" w:space="0" w:color="auto"/>
                                                <w:right w:val="none" w:sz="0" w:space="0" w:color="auto"/>
                                              </w:divBdr>
                                            </w:div>
                                            <w:div w:id="765617638">
                                              <w:marLeft w:val="0"/>
                                              <w:marRight w:val="0"/>
                                              <w:marTop w:val="0"/>
                                              <w:marBottom w:val="0"/>
                                              <w:divBdr>
                                                <w:top w:val="none" w:sz="0" w:space="0" w:color="auto"/>
                                                <w:left w:val="none" w:sz="0" w:space="0" w:color="auto"/>
                                                <w:bottom w:val="none" w:sz="0" w:space="0" w:color="auto"/>
                                                <w:right w:val="none" w:sz="0" w:space="0" w:color="auto"/>
                                              </w:divBdr>
                                            </w:div>
                                            <w:div w:id="1256011861">
                                              <w:marLeft w:val="0"/>
                                              <w:marRight w:val="0"/>
                                              <w:marTop w:val="0"/>
                                              <w:marBottom w:val="0"/>
                                              <w:divBdr>
                                                <w:top w:val="none" w:sz="0" w:space="0" w:color="auto"/>
                                                <w:left w:val="none" w:sz="0" w:space="0" w:color="auto"/>
                                                <w:bottom w:val="none" w:sz="0" w:space="0" w:color="auto"/>
                                                <w:right w:val="none" w:sz="0" w:space="0" w:color="auto"/>
                                              </w:divBdr>
                                            </w:div>
                                            <w:div w:id="504246605">
                                              <w:marLeft w:val="0"/>
                                              <w:marRight w:val="0"/>
                                              <w:marTop w:val="0"/>
                                              <w:marBottom w:val="0"/>
                                              <w:divBdr>
                                                <w:top w:val="none" w:sz="0" w:space="0" w:color="auto"/>
                                                <w:left w:val="none" w:sz="0" w:space="0" w:color="auto"/>
                                                <w:bottom w:val="none" w:sz="0" w:space="0" w:color="auto"/>
                                                <w:right w:val="none" w:sz="0" w:space="0" w:color="auto"/>
                                              </w:divBdr>
                                            </w:div>
                                            <w:div w:id="1655718176">
                                              <w:marLeft w:val="0"/>
                                              <w:marRight w:val="0"/>
                                              <w:marTop w:val="0"/>
                                              <w:marBottom w:val="0"/>
                                              <w:divBdr>
                                                <w:top w:val="none" w:sz="0" w:space="0" w:color="auto"/>
                                                <w:left w:val="none" w:sz="0" w:space="0" w:color="auto"/>
                                                <w:bottom w:val="none" w:sz="0" w:space="0" w:color="auto"/>
                                                <w:right w:val="none" w:sz="0" w:space="0" w:color="auto"/>
                                              </w:divBdr>
                                            </w:div>
                                            <w:div w:id="1893612869">
                                              <w:marLeft w:val="0"/>
                                              <w:marRight w:val="0"/>
                                              <w:marTop w:val="0"/>
                                              <w:marBottom w:val="0"/>
                                              <w:divBdr>
                                                <w:top w:val="none" w:sz="0" w:space="0" w:color="auto"/>
                                                <w:left w:val="none" w:sz="0" w:space="0" w:color="auto"/>
                                                <w:bottom w:val="none" w:sz="0" w:space="0" w:color="auto"/>
                                                <w:right w:val="none" w:sz="0" w:space="0" w:color="auto"/>
                                              </w:divBdr>
                                            </w:div>
                                            <w:div w:id="200823022">
                                              <w:marLeft w:val="0"/>
                                              <w:marRight w:val="0"/>
                                              <w:marTop w:val="0"/>
                                              <w:marBottom w:val="0"/>
                                              <w:divBdr>
                                                <w:top w:val="none" w:sz="0" w:space="0" w:color="auto"/>
                                                <w:left w:val="none" w:sz="0" w:space="0" w:color="auto"/>
                                                <w:bottom w:val="none" w:sz="0" w:space="0" w:color="auto"/>
                                                <w:right w:val="none" w:sz="0" w:space="0" w:color="auto"/>
                                              </w:divBdr>
                                            </w:div>
                                            <w:div w:id="1722556609">
                                              <w:marLeft w:val="0"/>
                                              <w:marRight w:val="0"/>
                                              <w:marTop w:val="0"/>
                                              <w:marBottom w:val="0"/>
                                              <w:divBdr>
                                                <w:top w:val="none" w:sz="0" w:space="0" w:color="auto"/>
                                                <w:left w:val="none" w:sz="0" w:space="0" w:color="auto"/>
                                                <w:bottom w:val="none" w:sz="0" w:space="0" w:color="auto"/>
                                                <w:right w:val="none" w:sz="0" w:space="0" w:color="auto"/>
                                              </w:divBdr>
                                            </w:div>
                                            <w:div w:id="561213141">
                                              <w:marLeft w:val="0"/>
                                              <w:marRight w:val="0"/>
                                              <w:marTop w:val="0"/>
                                              <w:marBottom w:val="0"/>
                                              <w:divBdr>
                                                <w:top w:val="none" w:sz="0" w:space="0" w:color="auto"/>
                                                <w:left w:val="none" w:sz="0" w:space="0" w:color="auto"/>
                                                <w:bottom w:val="none" w:sz="0" w:space="0" w:color="auto"/>
                                                <w:right w:val="none" w:sz="0" w:space="0" w:color="auto"/>
                                              </w:divBdr>
                                            </w:div>
                                            <w:div w:id="2106227298">
                                              <w:marLeft w:val="0"/>
                                              <w:marRight w:val="0"/>
                                              <w:marTop w:val="0"/>
                                              <w:marBottom w:val="0"/>
                                              <w:divBdr>
                                                <w:top w:val="none" w:sz="0" w:space="0" w:color="auto"/>
                                                <w:left w:val="none" w:sz="0" w:space="0" w:color="auto"/>
                                                <w:bottom w:val="none" w:sz="0" w:space="0" w:color="auto"/>
                                                <w:right w:val="none" w:sz="0" w:space="0" w:color="auto"/>
                                              </w:divBdr>
                                            </w:div>
                                            <w:div w:id="758795583">
                                              <w:marLeft w:val="0"/>
                                              <w:marRight w:val="0"/>
                                              <w:marTop w:val="0"/>
                                              <w:marBottom w:val="0"/>
                                              <w:divBdr>
                                                <w:top w:val="none" w:sz="0" w:space="0" w:color="auto"/>
                                                <w:left w:val="none" w:sz="0" w:space="0" w:color="auto"/>
                                                <w:bottom w:val="none" w:sz="0" w:space="0" w:color="auto"/>
                                                <w:right w:val="none" w:sz="0" w:space="0" w:color="auto"/>
                                              </w:divBdr>
                                            </w:div>
                                            <w:div w:id="2011328178">
                                              <w:marLeft w:val="0"/>
                                              <w:marRight w:val="0"/>
                                              <w:marTop w:val="0"/>
                                              <w:marBottom w:val="0"/>
                                              <w:divBdr>
                                                <w:top w:val="none" w:sz="0" w:space="0" w:color="auto"/>
                                                <w:left w:val="none" w:sz="0" w:space="0" w:color="auto"/>
                                                <w:bottom w:val="none" w:sz="0" w:space="0" w:color="auto"/>
                                                <w:right w:val="none" w:sz="0" w:space="0" w:color="auto"/>
                                              </w:divBdr>
                                            </w:div>
                                            <w:div w:id="1440955226">
                                              <w:marLeft w:val="0"/>
                                              <w:marRight w:val="0"/>
                                              <w:marTop w:val="0"/>
                                              <w:marBottom w:val="0"/>
                                              <w:divBdr>
                                                <w:top w:val="none" w:sz="0" w:space="0" w:color="auto"/>
                                                <w:left w:val="none" w:sz="0" w:space="0" w:color="auto"/>
                                                <w:bottom w:val="none" w:sz="0" w:space="0" w:color="auto"/>
                                                <w:right w:val="none" w:sz="0" w:space="0" w:color="auto"/>
                                              </w:divBdr>
                                            </w:div>
                                            <w:div w:id="1943411457">
                                              <w:marLeft w:val="0"/>
                                              <w:marRight w:val="0"/>
                                              <w:marTop w:val="0"/>
                                              <w:marBottom w:val="0"/>
                                              <w:divBdr>
                                                <w:top w:val="none" w:sz="0" w:space="0" w:color="auto"/>
                                                <w:left w:val="none" w:sz="0" w:space="0" w:color="auto"/>
                                                <w:bottom w:val="none" w:sz="0" w:space="0" w:color="auto"/>
                                                <w:right w:val="none" w:sz="0" w:space="0" w:color="auto"/>
                                              </w:divBdr>
                                            </w:div>
                                            <w:div w:id="2112042201">
                                              <w:marLeft w:val="0"/>
                                              <w:marRight w:val="0"/>
                                              <w:marTop w:val="0"/>
                                              <w:marBottom w:val="0"/>
                                              <w:divBdr>
                                                <w:top w:val="none" w:sz="0" w:space="0" w:color="auto"/>
                                                <w:left w:val="none" w:sz="0" w:space="0" w:color="auto"/>
                                                <w:bottom w:val="none" w:sz="0" w:space="0" w:color="auto"/>
                                                <w:right w:val="none" w:sz="0" w:space="0" w:color="auto"/>
                                              </w:divBdr>
                                            </w:div>
                                            <w:div w:id="2060779939">
                                              <w:marLeft w:val="0"/>
                                              <w:marRight w:val="0"/>
                                              <w:marTop w:val="0"/>
                                              <w:marBottom w:val="0"/>
                                              <w:divBdr>
                                                <w:top w:val="none" w:sz="0" w:space="0" w:color="auto"/>
                                                <w:left w:val="none" w:sz="0" w:space="0" w:color="auto"/>
                                                <w:bottom w:val="none" w:sz="0" w:space="0" w:color="auto"/>
                                                <w:right w:val="none" w:sz="0" w:space="0" w:color="auto"/>
                                              </w:divBdr>
                                            </w:div>
                                            <w:div w:id="1306396995">
                                              <w:marLeft w:val="0"/>
                                              <w:marRight w:val="0"/>
                                              <w:marTop w:val="0"/>
                                              <w:marBottom w:val="0"/>
                                              <w:divBdr>
                                                <w:top w:val="none" w:sz="0" w:space="0" w:color="auto"/>
                                                <w:left w:val="none" w:sz="0" w:space="0" w:color="auto"/>
                                                <w:bottom w:val="none" w:sz="0" w:space="0" w:color="auto"/>
                                                <w:right w:val="none" w:sz="0" w:space="0" w:color="auto"/>
                                              </w:divBdr>
                                            </w:div>
                                            <w:div w:id="1392342469">
                                              <w:marLeft w:val="0"/>
                                              <w:marRight w:val="0"/>
                                              <w:marTop w:val="0"/>
                                              <w:marBottom w:val="0"/>
                                              <w:divBdr>
                                                <w:top w:val="none" w:sz="0" w:space="0" w:color="auto"/>
                                                <w:left w:val="none" w:sz="0" w:space="0" w:color="auto"/>
                                                <w:bottom w:val="none" w:sz="0" w:space="0" w:color="auto"/>
                                                <w:right w:val="none" w:sz="0" w:space="0" w:color="auto"/>
                                              </w:divBdr>
                                            </w:div>
                                            <w:div w:id="679696723">
                                              <w:marLeft w:val="0"/>
                                              <w:marRight w:val="0"/>
                                              <w:marTop w:val="0"/>
                                              <w:marBottom w:val="0"/>
                                              <w:divBdr>
                                                <w:top w:val="none" w:sz="0" w:space="0" w:color="auto"/>
                                                <w:left w:val="none" w:sz="0" w:space="0" w:color="auto"/>
                                                <w:bottom w:val="none" w:sz="0" w:space="0" w:color="auto"/>
                                                <w:right w:val="none" w:sz="0" w:space="0" w:color="auto"/>
                                              </w:divBdr>
                                            </w:div>
                                            <w:div w:id="1566066601">
                                              <w:marLeft w:val="0"/>
                                              <w:marRight w:val="0"/>
                                              <w:marTop w:val="0"/>
                                              <w:marBottom w:val="0"/>
                                              <w:divBdr>
                                                <w:top w:val="none" w:sz="0" w:space="0" w:color="auto"/>
                                                <w:left w:val="none" w:sz="0" w:space="0" w:color="auto"/>
                                                <w:bottom w:val="none" w:sz="0" w:space="0" w:color="auto"/>
                                                <w:right w:val="none" w:sz="0" w:space="0" w:color="auto"/>
                                              </w:divBdr>
                                            </w:div>
                                            <w:div w:id="1023633609">
                                              <w:marLeft w:val="0"/>
                                              <w:marRight w:val="0"/>
                                              <w:marTop w:val="0"/>
                                              <w:marBottom w:val="0"/>
                                              <w:divBdr>
                                                <w:top w:val="none" w:sz="0" w:space="0" w:color="auto"/>
                                                <w:left w:val="none" w:sz="0" w:space="0" w:color="auto"/>
                                                <w:bottom w:val="none" w:sz="0" w:space="0" w:color="auto"/>
                                                <w:right w:val="none" w:sz="0" w:space="0" w:color="auto"/>
                                              </w:divBdr>
                                            </w:div>
                                            <w:div w:id="466245374">
                                              <w:marLeft w:val="0"/>
                                              <w:marRight w:val="0"/>
                                              <w:marTop w:val="0"/>
                                              <w:marBottom w:val="0"/>
                                              <w:divBdr>
                                                <w:top w:val="none" w:sz="0" w:space="0" w:color="auto"/>
                                                <w:left w:val="none" w:sz="0" w:space="0" w:color="auto"/>
                                                <w:bottom w:val="none" w:sz="0" w:space="0" w:color="auto"/>
                                                <w:right w:val="none" w:sz="0" w:space="0" w:color="auto"/>
                                              </w:divBdr>
                                            </w:div>
                                            <w:div w:id="1609309591">
                                              <w:marLeft w:val="0"/>
                                              <w:marRight w:val="0"/>
                                              <w:marTop w:val="0"/>
                                              <w:marBottom w:val="0"/>
                                              <w:divBdr>
                                                <w:top w:val="none" w:sz="0" w:space="0" w:color="auto"/>
                                                <w:left w:val="none" w:sz="0" w:space="0" w:color="auto"/>
                                                <w:bottom w:val="none" w:sz="0" w:space="0" w:color="auto"/>
                                                <w:right w:val="none" w:sz="0" w:space="0" w:color="auto"/>
                                              </w:divBdr>
                                            </w:div>
                                            <w:div w:id="1276792173">
                                              <w:marLeft w:val="0"/>
                                              <w:marRight w:val="0"/>
                                              <w:marTop w:val="0"/>
                                              <w:marBottom w:val="0"/>
                                              <w:divBdr>
                                                <w:top w:val="none" w:sz="0" w:space="0" w:color="auto"/>
                                                <w:left w:val="none" w:sz="0" w:space="0" w:color="auto"/>
                                                <w:bottom w:val="none" w:sz="0" w:space="0" w:color="auto"/>
                                                <w:right w:val="none" w:sz="0" w:space="0" w:color="auto"/>
                                              </w:divBdr>
                                            </w:div>
                                            <w:div w:id="2096200539">
                                              <w:marLeft w:val="0"/>
                                              <w:marRight w:val="0"/>
                                              <w:marTop w:val="0"/>
                                              <w:marBottom w:val="0"/>
                                              <w:divBdr>
                                                <w:top w:val="none" w:sz="0" w:space="0" w:color="auto"/>
                                                <w:left w:val="none" w:sz="0" w:space="0" w:color="auto"/>
                                                <w:bottom w:val="none" w:sz="0" w:space="0" w:color="auto"/>
                                                <w:right w:val="none" w:sz="0" w:space="0" w:color="auto"/>
                                              </w:divBdr>
                                            </w:div>
                                            <w:div w:id="58599953">
                                              <w:marLeft w:val="0"/>
                                              <w:marRight w:val="0"/>
                                              <w:marTop w:val="0"/>
                                              <w:marBottom w:val="0"/>
                                              <w:divBdr>
                                                <w:top w:val="none" w:sz="0" w:space="0" w:color="auto"/>
                                                <w:left w:val="none" w:sz="0" w:space="0" w:color="auto"/>
                                                <w:bottom w:val="none" w:sz="0" w:space="0" w:color="auto"/>
                                                <w:right w:val="none" w:sz="0" w:space="0" w:color="auto"/>
                                              </w:divBdr>
                                            </w:div>
                                            <w:div w:id="1385253012">
                                              <w:marLeft w:val="0"/>
                                              <w:marRight w:val="0"/>
                                              <w:marTop w:val="0"/>
                                              <w:marBottom w:val="0"/>
                                              <w:divBdr>
                                                <w:top w:val="none" w:sz="0" w:space="0" w:color="auto"/>
                                                <w:left w:val="none" w:sz="0" w:space="0" w:color="auto"/>
                                                <w:bottom w:val="none" w:sz="0" w:space="0" w:color="auto"/>
                                                <w:right w:val="none" w:sz="0" w:space="0" w:color="auto"/>
                                              </w:divBdr>
                                            </w:div>
                                            <w:div w:id="1988364745">
                                              <w:marLeft w:val="0"/>
                                              <w:marRight w:val="0"/>
                                              <w:marTop w:val="0"/>
                                              <w:marBottom w:val="0"/>
                                              <w:divBdr>
                                                <w:top w:val="none" w:sz="0" w:space="0" w:color="auto"/>
                                                <w:left w:val="none" w:sz="0" w:space="0" w:color="auto"/>
                                                <w:bottom w:val="none" w:sz="0" w:space="0" w:color="auto"/>
                                                <w:right w:val="none" w:sz="0" w:space="0" w:color="auto"/>
                                              </w:divBdr>
                                            </w:div>
                                            <w:div w:id="1962103428">
                                              <w:marLeft w:val="0"/>
                                              <w:marRight w:val="0"/>
                                              <w:marTop w:val="0"/>
                                              <w:marBottom w:val="0"/>
                                              <w:divBdr>
                                                <w:top w:val="none" w:sz="0" w:space="0" w:color="auto"/>
                                                <w:left w:val="none" w:sz="0" w:space="0" w:color="auto"/>
                                                <w:bottom w:val="none" w:sz="0" w:space="0" w:color="auto"/>
                                                <w:right w:val="none" w:sz="0" w:space="0" w:color="auto"/>
                                              </w:divBdr>
                                            </w:div>
                                            <w:div w:id="796022274">
                                              <w:marLeft w:val="0"/>
                                              <w:marRight w:val="0"/>
                                              <w:marTop w:val="0"/>
                                              <w:marBottom w:val="0"/>
                                              <w:divBdr>
                                                <w:top w:val="none" w:sz="0" w:space="0" w:color="auto"/>
                                                <w:left w:val="none" w:sz="0" w:space="0" w:color="auto"/>
                                                <w:bottom w:val="none" w:sz="0" w:space="0" w:color="auto"/>
                                                <w:right w:val="none" w:sz="0" w:space="0" w:color="auto"/>
                                              </w:divBdr>
                                            </w:div>
                                            <w:div w:id="654069375">
                                              <w:marLeft w:val="0"/>
                                              <w:marRight w:val="0"/>
                                              <w:marTop w:val="0"/>
                                              <w:marBottom w:val="0"/>
                                              <w:divBdr>
                                                <w:top w:val="none" w:sz="0" w:space="0" w:color="auto"/>
                                                <w:left w:val="none" w:sz="0" w:space="0" w:color="auto"/>
                                                <w:bottom w:val="none" w:sz="0" w:space="0" w:color="auto"/>
                                                <w:right w:val="none" w:sz="0" w:space="0" w:color="auto"/>
                                              </w:divBdr>
                                            </w:div>
                                            <w:div w:id="210775806">
                                              <w:marLeft w:val="0"/>
                                              <w:marRight w:val="0"/>
                                              <w:marTop w:val="0"/>
                                              <w:marBottom w:val="0"/>
                                              <w:divBdr>
                                                <w:top w:val="none" w:sz="0" w:space="0" w:color="auto"/>
                                                <w:left w:val="none" w:sz="0" w:space="0" w:color="auto"/>
                                                <w:bottom w:val="none" w:sz="0" w:space="0" w:color="auto"/>
                                                <w:right w:val="none" w:sz="0" w:space="0" w:color="auto"/>
                                              </w:divBdr>
                                            </w:div>
                                            <w:div w:id="1358114580">
                                              <w:marLeft w:val="0"/>
                                              <w:marRight w:val="0"/>
                                              <w:marTop w:val="0"/>
                                              <w:marBottom w:val="0"/>
                                              <w:divBdr>
                                                <w:top w:val="none" w:sz="0" w:space="0" w:color="auto"/>
                                                <w:left w:val="none" w:sz="0" w:space="0" w:color="auto"/>
                                                <w:bottom w:val="none" w:sz="0" w:space="0" w:color="auto"/>
                                                <w:right w:val="none" w:sz="0" w:space="0" w:color="auto"/>
                                              </w:divBdr>
                                            </w:div>
                                            <w:div w:id="809633236">
                                              <w:marLeft w:val="0"/>
                                              <w:marRight w:val="0"/>
                                              <w:marTop w:val="0"/>
                                              <w:marBottom w:val="0"/>
                                              <w:divBdr>
                                                <w:top w:val="none" w:sz="0" w:space="0" w:color="auto"/>
                                                <w:left w:val="none" w:sz="0" w:space="0" w:color="auto"/>
                                                <w:bottom w:val="none" w:sz="0" w:space="0" w:color="auto"/>
                                                <w:right w:val="none" w:sz="0" w:space="0" w:color="auto"/>
                                              </w:divBdr>
                                            </w:div>
                                            <w:div w:id="766924569">
                                              <w:marLeft w:val="0"/>
                                              <w:marRight w:val="0"/>
                                              <w:marTop w:val="0"/>
                                              <w:marBottom w:val="0"/>
                                              <w:divBdr>
                                                <w:top w:val="none" w:sz="0" w:space="0" w:color="auto"/>
                                                <w:left w:val="none" w:sz="0" w:space="0" w:color="auto"/>
                                                <w:bottom w:val="none" w:sz="0" w:space="0" w:color="auto"/>
                                                <w:right w:val="none" w:sz="0" w:space="0" w:color="auto"/>
                                              </w:divBdr>
                                            </w:div>
                                            <w:div w:id="1766421913">
                                              <w:marLeft w:val="0"/>
                                              <w:marRight w:val="0"/>
                                              <w:marTop w:val="0"/>
                                              <w:marBottom w:val="0"/>
                                              <w:divBdr>
                                                <w:top w:val="none" w:sz="0" w:space="0" w:color="auto"/>
                                                <w:left w:val="none" w:sz="0" w:space="0" w:color="auto"/>
                                                <w:bottom w:val="none" w:sz="0" w:space="0" w:color="auto"/>
                                                <w:right w:val="none" w:sz="0" w:space="0" w:color="auto"/>
                                              </w:divBdr>
                                            </w:div>
                                            <w:div w:id="130101065">
                                              <w:marLeft w:val="0"/>
                                              <w:marRight w:val="0"/>
                                              <w:marTop w:val="0"/>
                                              <w:marBottom w:val="0"/>
                                              <w:divBdr>
                                                <w:top w:val="none" w:sz="0" w:space="0" w:color="auto"/>
                                                <w:left w:val="none" w:sz="0" w:space="0" w:color="auto"/>
                                                <w:bottom w:val="none" w:sz="0" w:space="0" w:color="auto"/>
                                                <w:right w:val="none" w:sz="0" w:space="0" w:color="auto"/>
                                              </w:divBdr>
                                            </w:div>
                                          </w:divsChild>
                                        </w:div>
                                        <w:div w:id="1493981704">
                                          <w:marLeft w:val="0"/>
                                          <w:marRight w:val="0"/>
                                          <w:marTop w:val="0"/>
                                          <w:marBottom w:val="0"/>
                                          <w:divBdr>
                                            <w:top w:val="none" w:sz="0" w:space="0" w:color="auto"/>
                                            <w:left w:val="none" w:sz="0" w:space="0" w:color="auto"/>
                                            <w:bottom w:val="none" w:sz="0" w:space="0" w:color="auto"/>
                                            <w:right w:val="none" w:sz="0" w:space="0" w:color="auto"/>
                                          </w:divBdr>
                                          <w:divsChild>
                                            <w:div w:id="383911973">
                                              <w:marLeft w:val="0"/>
                                              <w:marRight w:val="0"/>
                                              <w:marTop w:val="0"/>
                                              <w:marBottom w:val="0"/>
                                              <w:divBdr>
                                                <w:top w:val="none" w:sz="0" w:space="0" w:color="auto"/>
                                                <w:left w:val="none" w:sz="0" w:space="0" w:color="auto"/>
                                                <w:bottom w:val="none" w:sz="0" w:space="0" w:color="auto"/>
                                                <w:right w:val="none" w:sz="0" w:space="0" w:color="auto"/>
                                              </w:divBdr>
                                            </w:div>
                                            <w:div w:id="78840484">
                                              <w:marLeft w:val="0"/>
                                              <w:marRight w:val="0"/>
                                              <w:marTop w:val="0"/>
                                              <w:marBottom w:val="0"/>
                                              <w:divBdr>
                                                <w:top w:val="none" w:sz="0" w:space="0" w:color="auto"/>
                                                <w:left w:val="none" w:sz="0" w:space="0" w:color="auto"/>
                                                <w:bottom w:val="none" w:sz="0" w:space="0" w:color="auto"/>
                                                <w:right w:val="none" w:sz="0" w:space="0" w:color="auto"/>
                                              </w:divBdr>
                                            </w:div>
                                            <w:div w:id="1252197567">
                                              <w:marLeft w:val="0"/>
                                              <w:marRight w:val="0"/>
                                              <w:marTop w:val="0"/>
                                              <w:marBottom w:val="0"/>
                                              <w:divBdr>
                                                <w:top w:val="none" w:sz="0" w:space="0" w:color="auto"/>
                                                <w:left w:val="none" w:sz="0" w:space="0" w:color="auto"/>
                                                <w:bottom w:val="none" w:sz="0" w:space="0" w:color="auto"/>
                                                <w:right w:val="none" w:sz="0" w:space="0" w:color="auto"/>
                                              </w:divBdr>
                                            </w:div>
                                            <w:div w:id="369498192">
                                              <w:marLeft w:val="0"/>
                                              <w:marRight w:val="0"/>
                                              <w:marTop w:val="0"/>
                                              <w:marBottom w:val="0"/>
                                              <w:divBdr>
                                                <w:top w:val="none" w:sz="0" w:space="0" w:color="auto"/>
                                                <w:left w:val="none" w:sz="0" w:space="0" w:color="auto"/>
                                                <w:bottom w:val="none" w:sz="0" w:space="0" w:color="auto"/>
                                                <w:right w:val="none" w:sz="0" w:space="0" w:color="auto"/>
                                              </w:divBdr>
                                            </w:div>
                                            <w:div w:id="1395619752">
                                              <w:marLeft w:val="0"/>
                                              <w:marRight w:val="0"/>
                                              <w:marTop w:val="0"/>
                                              <w:marBottom w:val="0"/>
                                              <w:divBdr>
                                                <w:top w:val="none" w:sz="0" w:space="0" w:color="auto"/>
                                                <w:left w:val="none" w:sz="0" w:space="0" w:color="auto"/>
                                                <w:bottom w:val="none" w:sz="0" w:space="0" w:color="auto"/>
                                                <w:right w:val="none" w:sz="0" w:space="0" w:color="auto"/>
                                              </w:divBdr>
                                            </w:div>
                                            <w:div w:id="14423523">
                                              <w:marLeft w:val="0"/>
                                              <w:marRight w:val="0"/>
                                              <w:marTop w:val="0"/>
                                              <w:marBottom w:val="0"/>
                                              <w:divBdr>
                                                <w:top w:val="none" w:sz="0" w:space="0" w:color="auto"/>
                                                <w:left w:val="none" w:sz="0" w:space="0" w:color="auto"/>
                                                <w:bottom w:val="none" w:sz="0" w:space="0" w:color="auto"/>
                                                <w:right w:val="none" w:sz="0" w:space="0" w:color="auto"/>
                                              </w:divBdr>
                                            </w:div>
                                            <w:div w:id="566308977">
                                              <w:marLeft w:val="0"/>
                                              <w:marRight w:val="0"/>
                                              <w:marTop w:val="0"/>
                                              <w:marBottom w:val="0"/>
                                              <w:divBdr>
                                                <w:top w:val="none" w:sz="0" w:space="0" w:color="auto"/>
                                                <w:left w:val="none" w:sz="0" w:space="0" w:color="auto"/>
                                                <w:bottom w:val="none" w:sz="0" w:space="0" w:color="auto"/>
                                                <w:right w:val="none" w:sz="0" w:space="0" w:color="auto"/>
                                              </w:divBdr>
                                            </w:div>
                                            <w:div w:id="64381862">
                                              <w:marLeft w:val="0"/>
                                              <w:marRight w:val="0"/>
                                              <w:marTop w:val="0"/>
                                              <w:marBottom w:val="0"/>
                                              <w:divBdr>
                                                <w:top w:val="none" w:sz="0" w:space="0" w:color="auto"/>
                                                <w:left w:val="none" w:sz="0" w:space="0" w:color="auto"/>
                                                <w:bottom w:val="none" w:sz="0" w:space="0" w:color="auto"/>
                                                <w:right w:val="none" w:sz="0" w:space="0" w:color="auto"/>
                                              </w:divBdr>
                                            </w:div>
                                            <w:div w:id="2038701927">
                                              <w:marLeft w:val="0"/>
                                              <w:marRight w:val="0"/>
                                              <w:marTop w:val="0"/>
                                              <w:marBottom w:val="0"/>
                                              <w:divBdr>
                                                <w:top w:val="none" w:sz="0" w:space="0" w:color="auto"/>
                                                <w:left w:val="none" w:sz="0" w:space="0" w:color="auto"/>
                                                <w:bottom w:val="none" w:sz="0" w:space="0" w:color="auto"/>
                                                <w:right w:val="none" w:sz="0" w:space="0" w:color="auto"/>
                                              </w:divBdr>
                                            </w:div>
                                            <w:div w:id="1356811868">
                                              <w:marLeft w:val="0"/>
                                              <w:marRight w:val="0"/>
                                              <w:marTop w:val="0"/>
                                              <w:marBottom w:val="0"/>
                                              <w:divBdr>
                                                <w:top w:val="none" w:sz="0" w:space="0" w:color="auto"/>
                                                <w:left w:val="none" w:sz="0" w:space="0" w:color="auto"/>
                                                <w:bottom w:val="none" w:sz="0" w:space="0" w:color="auto"/>
                                                <w:right w:val="none" w:sz="0" w:space="0" w:color="auto"/>
                                              </w:divBdr>
                                            </w:div>
                                            <w:div w:id="973363277">
                                              <w:marLeft w:val="0"/>
                                              <w:marRight w:val="0"/>
                                              <w:marTop w:val="0"/>
                                              <w:marBottom w:val="0"/>
                                              <w:divBdr>
                                                <w:top w:val="none" w:sz="0" w:space="0" w:color="auto"/>
                                                <w:left w:val="none" w:sz="0" w:space="0" w:color="auto"/>
                                                <w:bottom w:val="none" w:sz="0" w:space="0" w:color="auto"/>
                                                <w:right w:val="none" w:sz="0" w:space="0" w:color="auto"/>
                                              </w:divBdr>
                                            </w:div>
                                            <w:div w:id="328338059">
                                              <w:marLeft w:val="0"/>
                                              <w:marRight w:val="0"/>
                                              <w:marTop w:val="0"/>
                                              <w:marBottom w:val="0"/>
                                              <w:divBdr>
                                                <w:top w:val="none" w:sz="0" w:space="0" w:color="auto"/>
                                                <w:left w:val="none" w:sz="0" w:space="0" w:color="auto"/>
                                                <w:bottom w:val="none" w:sz="0" w:space="0" w:color="auto"/>
                                                <w:right w:val="none" w:sz="0" w:space="0" w:color="auto"/>
                                              </w:divBdr>
                                            </w:div>
                                            <w:div w:id="2117823107">
                                              <w:marLeft w:val="0"/>
                                              <w:marRight w:val="0"/>
                                              <w:marTop w:val="0"/>
                                              <w:marBottom w:val="0"/>
                                              <w:divBdr>
                                                <w:top w:val="none" w:sz="0" w:space="0" w:color="auto"/>
                                                <w:left w:val="none" w:sz="0" w:space="0" w:color="auto"/>
                                                <w:bottom w:val="none" w:sz="0" w:space="0" w:color="auto"/>
                                                <w:right w:val="none" w:sz="0" w:space="0" w:color="auto"/>
                                              </w:divBdr>
                                            </w:div>
                                            <w:div w:id="992296616">
                                              <w:marLeft w:val="0"/>
                                              <w:marRight w:val="0"/>
                                              <w:marTop w:val="0"/>
                                              <w:marBottom w:val="0"/>
                                              <w:divBdr>
                                                <w:top w:val="none" w:sz="0" w:space="0" w:color="auto"/>
                                                <w:left w:val="none" w:sz="0" w:space="0" w:color="auto"/>
                                                <w:bottom w:val="none" w:sz="0" w:space="0" w:color="auto"/>
                                                <w:right w:val="none" w:sz="0" w:space="0" w:color="auto"/>
                                              </w:divBdr>
                                            </w:div>
                                            <w:div w:id="1166213336">
                                              <w:marLeft w:val="0"/>
                                              <w:marRight w:val="0"/>
                                              <w:marTop w:val="0"/>
                                              <w:marBottom w:val="0"/>
                                              <w:divBdr>
                                                <w:top w:val="none" w:sz="0" w:space="0" w:color="auto"/>
                                                <w:left w:val="none" w:sz="0" w:space="0" w:color="auto"/>
                                                <w:bottom w:val="none" w:sz="0" w:space="0" w:color="auto"/>
                                                <w:right w:val="none" w:sz="0" w:space="0" w:color="auto"/>
                                              </w:divBdr>
                                            </w:div>
                                          </w:divsChild>
                                        </w:div>
                                        <w:div w:id="368919746">
                                          <w:marLeft w:val="0"/>
                                          <w:marRight w:val="0"/>
                                          <w:marTop w:val="0"/>
                                          <w:marBottom w:val="0"/>
                                          <w:divBdr>
                                            <w:top w:val="none" w:sz="0" w:space="0" w:color="auto"/>
                                            <w:left w:val="none" w:sz="0" w:space="0" w:color="auto"/>
                                            <w:bottom w:val="none" w:sz="0" w:space="0" w:color="auto"/>
                                            <w:right w:val="none" w:sz="0" w:space="0" w:color="auto"/>
                                          </w:divBdr>
                                          <w:divsChild>
                                            <w:div w:id="236286882">
                                              <w:marLeft w:val="0"/>
                                              <w:marRight w:val="0"/>
                                              <w:marTop w:val="0"/>
                                              <w:marBottom w:val="0"/>
                                              <w:divBdr>
                                                <w:top w:val="none" w:sz="0" w:space="0" w:color="auto"/>
                                                <w:left w:val="none" w:sz="0" w:space="0" w:color="auto"/>
                                                <w:bottom w:val="none" w:sz="0" w:space="0" w:color="auto"/>
                                                <w:right w:val="none" w:sz="0" w:space="0" w:color="auto"/>
                                              </w:divBdr>
                                            </w:div>
                                            <w:div w:id="1159926198">
                                              <w:marLeft w:val="0"/>
                                              <w:marRight w:val="0"/>
                                              <w:marTop w:val="0"/>
                                              <w:marBottom w:val="0"/>
                                              <w:divBdr>
                                                <w:top w:val="none" w:sz="0" w:space="0" w:color="auto"/>
                                                <w:left w:val="none" w:sz="0" w:space="0" w:color="auto"/>
                                                <w:bottom w:val="none" w:sz="0" w:space="0" w:color="auto"/>
                                                <w:right w:val="none" w:sz="0" w:space="0" w:color="auto"/>
                                              </w:divBdr>
                                            </w:div>
                                            <w:div w:id="71392116">
                                              <w:marLeft w:val="0"/>
                                              <w:marRight w:val="0"/>
                                              <w:marTop w:val="0"/>
                                              <w:marBottom w:val="0"/>
                                              <w:divBdr>
                                                <w:top w:val="none" w:sz="0" w:space="0" w:color="auto"/>
                                                <w:left w:val="none" w:sz="0" w:space="0" w:color="auto"/>
                                                <w:bottom w:val="none" w:sz="0" w:space="0" w:color="auto"/>
                                                <w:right w:val="none" w:sz="0" w:space="0" w:color="auto"/>
                                              </w:divBdr>
                                            </w:div>
                                            <w:div w:id="621888357">
                                              <w:marLeft w:val="0"/>
                                              <w:marRight w:val="0"/>
                                              <w:marTop w:val="0"/>
                                              <w:marBottom w:val="0"/>
                                              <w:divBdr>
                                                <w:top w:val="none" w:sz="0" w:space="0" w:color="auto"/>
                                                <w:left w:val="none" w:sz="0" w:space="0" w:color="auto"/>
                                                <w:bottom w:val="none" w:sz="0" w:space="0" w:color="auto"/>
                                                <w:right w:val="none" w:sz="0" w:space="0" w:color="auto"/>
                                              </w:divBdr>
                                            </w:div>
                                            <w:div w:id="610209650">
                                              <w:marLeft w:val="0"/>
                                              <w:marRight w:val="0"/>
                                              <w:marTop w:val="0"/>
                                              <w:marBottom w:val="0"/>
                                              <w:divBdr>
                                                <w:top w:val="none" w:sz="0" w:space="0" w:color="auto"/>
                                                <w:left w:val="none" w:sz="0" w:space="0" w:color="auto"/>
                                                <w:bottom w:val="none" w:sz="0" w:space="0" w:color="auto"/>
                                                <w:right w:val="none" w:sz="0" w:space="0" w:color="auto"/>
                                              </w:divBdr>
                                            </w:div>
                                            <w:div w:id="541091337">
                                              <w:marLeft w:val="0"/>
                                              <w:marRight w:val="0"/>
                                              <w:marTop w:val="0"/>
                                              <w:marBottom w:val="0"/>
                                              <w:divBdr>
                                                <w:top w:val="none" w:sz="0" w:space="0" w:color="auto"/>
                                                <w:left w:val="none" w:sz="0" w:space="0" w:color="auto"/>
                                                <w:bottom w:val="none" w:sz="0" w:space="0" w:color="auto"/>
                                                <w:right w:val="none" w:sz="0" w:space="0" w:color="auto"/>
                                              </w:divBdr>
                                            </w:div>
                                            <w:div w:id="421294080">
                                              <w:marLeft w:val="0"/>
                                              <w:marRight w:val="0"/>
                                              <w:marTop w:val="0"/>
                                              <w:marBottom w:val="0"/>
                                              <w:divBdr>
                                                <w:top w:val="none" w:sz="0" w:space="0" w:color="auto"/>
                                                <w:left w:val="none" w:sz="0" w:space="0" w:color="auto"/>
                                                <w:bottom w:val="none" w:sz="0" w:space="0" w:color="auto"/>
                                                <w:right w:val="none" w:sz="0" w:space="0" w:color="auto"/>
                                              </w:divBdr>
                                            </w:div>
                                            <w:div w:id="1684700452">
                                              <w:marLeft w:val="0"/>
                                              <w:marRight w:val="0"/>
                                              <w:marTop w:val="0"/>
                                              <w:marBottom w:val="0"/>
                                              <w:divBdr>
                                                <w:top w:val="none" w:sz="0" w:space="0" w:color="auto"/>
                                                <w:left w:val="none" w:sz="0" w:space="0" w:color="auto"/>
                                                <w:bottom w:val="none" w:sz="0" w:space="0" w:color="auto"/>
                                                <w:right w:val="none" w:sz="0" w:space="0" w:color="auto"/>
                                              </w:divBdr>
                                            </w:div>
                                            <w:div w:id="27802449">
                                              <w:marLeft w:val="0"/>
                                              <w:marRight w:val="0"/>
                                              <w:marTop w:val="0"/>
                                              <w:marBottom w:val="0"/>
                                              <w:divBdr>
                                                <w:top w:val="none" w:sz="0" w:space="0" w:color="auto"/>
                                                <w:left w:val="none" w:sz="0" w:space="0" w:color="auto"/>
                                                <w:bottom w:val="none" w:sz="0" w:space="0" w:color="auto"/>
                                                <w:right w:val="none" w:sz="0" w:space="0" w:color="auto"/>
                                              </w:divBdr>
                                            </w:div>
                                            <w:div w:id="578247985">
                                              <w:marLeft w:val="0"/>
                                              <w:marRight w:val="0"/>
                                              <w:marTop w:val="0"/>
                                              <w:marBottom w:val="0"/>
                                              <w:divBdr>
                                                <w:top w:val="none" w:sz="0" w:space="0" w:color="auto"/>
                                                <w:left w:val="none" w:sz="0" w:space="0" w:color="auto"/>
                                                <w:bottom w:val="none" w:sz="0" w:space="0" w:color="auto"/>
                                                <w:right w:val="none" w:sz="0" w:space="0" w:color="auto"/>
                                              </w:divBdr>
                                            </w:div>
                                            <w:div w:id="851379508">
                                              <w:marLeft w:val="0"/>
                                              <w:marRight w:val="0"/>
                                              <w:marTop w:val="0"/>
                                              <w:marBottom w:val="0"/>
                                              <w:divBdr>
                                                <w:top w:val="none" w:sz="0" w:space="0" w:color="auto"/>
                                                <w:left w:val="none" w:sz="0" w:space="0" w:color="auto"/>
                                                <w:bottom w:val="none" w:sz="0" w:space="0" w:color="auto"/>
                                                <w:right w:val="none" w:sz="0" w:space="0" w:color="auto"/>
                                              </w:divBdr>
                                            </w:div>
                                            <w:div w:id="879130181">
                                              <w:marLeft w:val="0"/>
                                              <w:marRight w:val="0"/>
                                              <w:marTop w:val="0"/>
                                              <w:marBottom w:val="0"/>
                                              <w:divBdr>
                                                <w:top w:val="none" w:sz="0" w:space="0" w:color="auto"/>
                                                <w:left w:val="none" w:sz="0" w:space="0" w:color="auto"/>
                                                <w:bottom w:val="none" w:sz="0" w:space="0" w:color="auto"/>
                                                <w:right w:val="none" w:sz="0" w:space="0" w:color="auto"/>
                                              </w:divBdr>
                                            </w:div>
                                            <w:div w:id="1607226716">
                                              <w:marLeft w:val="0"/>
                                              <w:marRight w:val="0"/>
                                              <w:marTop w:val="0"/>
                                              <w:marBottom w:val="0"/>
                                              <w:divBdr>
                                                <w:top w:val="none" w:sz="0" w:space="0" w:color="auto"/>
                                                <w:left w:val="none" w:sz="0" w:space="0" w:color="auto"/>
                                                <w:bottom w:val="none" w:sz="0" w:space="0" w:color="auto"/>
                                                <w:right w:val="none" w:sz="0" w:space="0" w:color="auto"/>
                                              </w:divBdr>
                                            </w:div>
                                            <w:div w:id="1033189228">
                                              <w:marLeft w:val="0"/>
                                              <w:marRight w:val="0"/>
                                              <w:marTop w:val="0"/>
                                              <w:marBottom w:val="0"/>
                                              <w:divBdr>
                                                <w:top w:val="none" w:sz="0" w:space="0" w:color="auto"/>
                                                <w:left w:val="none" w:sz="0" w:space="0" w:color="auto"/>
                                                <w:bottom w:val="none" w:sz="0" w:space="0" w:color="auto"/>
                                                <w:right w:val="none" w:sz="0" w:space="0" w:color="auto"/>
                                              </w:divBdr>
                                            </w:div>
                                            <w:div w:id="1061245846">
                                              <w:marLeft w:val="0"/>
                                              <w:marRight w:val="0"/>
                                              <w:marTop w:val="0"/>
                                              <w:marBottom w:val="0"/>
                                              <w:divBdr>
                                                <w:top w:val="none" w:sz="0" w:space="0" w:color="auto"/>
                                                <w:left w:val="none" w:sz="0" w:space="0" w:color="auto"/>
                                                <w:bottom w:val="none" w:sz="0" w:space="0" w:color="auto"/>
                                                <w:right w:val="none" w:sz="0" w:space="0" w:color="auto"/>
                                              </w:divBdr>
                                            </w:div>
                                            <w:div w:id="1239901429">
                                              <w:marLeft w:val="0"/>
                                              <w:marRight w:val="0"/>
                                              <w:marTop w:val="0"/>
                                              <w:marBottom w:val="0"/>
                                              <w:divBdr>
                                                <w:top w:val="none" w:sz="0" w:space="0" w:color="auto"/>
                                                <w:left w:val="none" w:sz="0" w:space="0" w:color="auto"/>
                                                <w:bottom w:val="none" w:sz="0" w:space="0" w:color="auto"/>
                                                <w:right w:val="none" w:sz="0" w:space="0" w:color="auto"/>
                                              </w:divBdr>
                                            </w:div>
                                            <w:div w:id="1011493911">
                                              <w:marLeft w:val="0"/>
                                              <w:marRight w:val="0"/>
                                              <w:marTop w:val="0"/>
                                              <w:marBottom w:val="0"/>
                                              <w:divBdr>
                                                <w:top w:val="none" w:sz="0" w:space="0" w:color="auto"/>
                                                <w:left w:val="none" w:sz="0" w:space="0" w:color="auto"/>
                                                <w:bottom w:val="none" w:sz="0" w:space="0" w:color="auto"/>
                                                <w:right w:val="none" w:sz="0" w:space="0" w:color="auto"/>
                                              </w:divBdr>
                                            </w:div>
                                            <w:div w:id="2013025412">
                                              <w:marLeft w:val="0"/>
                                              <w:marRight w:val="0"/>
                                              <w:marTop w:val="0"/>
                                              <w:marBottom w:val="0"/>
                                              <w:divBdr>
                                                <w:top w:val="none" w:sz="0" w:space="0" w:color="auto"/>
                                                <w:left w:val="none" w:sz="0" w:space="0" w:color="auto"/>
                                                <w:bottom w:val="none" w:sz="0" w:space="0" w:color="auto"/>
                                                <w:right w:val="none" w:sz="0" w:space="0" w:color="auto"/>
                                              </w:divBdr>
                                            </w:div>
                                            <w:div w:id="1744914424">
                                              <w:marLeft w:val="0"/>
                                              <w:marRight w:val="0"/>
                                              <w:marTop w:val="0"/>
                                              <w:marBottom w:val="0"/>
                                              <w:divBdr>
                                                <w:top w:val="none" w:sz="0" w:space="0" w:color="auto"/>
                                                <w:left w:val="none" w:sz="0" w:space="0" w:color="auto"/>
                                                <w:bottom w:val="none" w:sz="0" w:space="0" w:color="auto"/>
                                                <w:right w:val="none" w:sz="0" w:space="0" w:color="auto"/>
                                              </w:divBdr>
                                            </w:div>
                                            <w:div w:id="73744932">
                                              <w:marLeft w:val="0"/>
                                              <w:marRight w:val="0"/>
                                              <w:marTop w:val="0"/>
                                              <w:marBottom w:val="0"/>
                                              <w:divBdr>
                                                <w:top w:val="none" w:sz="0" w:space="0" w:color="auto"/>
                                                <w:left w:val="none" w:sz="0" w:space="0" w:color="auto"/>
                                                <w:bottom w:val="none" w:sz="0" w:space="0" w:color="auto"/>
                                                <w:right w:val="none" w:sz="0" w:space="0" w:color="auto"/>
                                              </w:divBdr>
                                            </w:div>
                                            <w:div w:id="10229572">
                                              <w:marLeft w:val="0"/>
                                              <w:marRight w:val="0"/>
                                              <w:marTop w:val="0"/>
                                              <w:marBottom w:val="0"/>
                                              <w:divBdr>
                                                <w:top w:val="none" w:sz="0" w:space="0" w:color="auto"/>
                                                <w:left w:val="none" w:sz="0" w:space="0" w:color="auto"/>
                                                <w:bottom w:val="none" w:sz="0" w:space="0" w:color="auto"/>
                                                <w:right w:val="none" w:sz="0" w:space="0" w:color="auto"/>
                                              </w:divBdr>
                                            </w:div>
                                            <w:div w:id="133722597">
                                              <w:marLeft w:val="0"/>
                                              <w:marRight w:val="0"/>
                                              <w:marTop w:val="0"/>
                                              <w:marBottom w:val="0"/>
                                              <w:divBdr>
                                                <w:top w:val="none" w:sz="0" w:space="0" w:color="auto"/>
                                                <w:left w:val="none" w:sz="0" w:space="0" w:color="auto"/>
                                                <w:bottom w:val="none" w:sz="0" w:space="0" w:color="auto"/>
                                                <w:right w:val="none" w:sz="0" w:space="0" w:color="auto"/>
                                              </w:divBdr>
                                            </w:div>
                                            <w:div w:id="342515071">
                                              <w:marLeft w:val="0"/>
                                              <w:marRight w:val="0"/>
                                              <w:marTop w:val="0"/>
                                              <w:marBottom w:val="0"/>
                                              <w:divBdr>
                                                <w:top w:val="none" w:sz="0" w:space="0" w:color="auto"/>
                                                <w:left w:val="none" w:sz="0" w:space="0" w:color="auto"/>
                                                <w:bottom w:val="none" w:sz="0" w:space="0" w:color="auto"/>
                                                <w:right w:val="none" w:sz="0" w:space="0" w:color="auto"/>
                                              </w:divBdr>
                                            </w:div>
                                            <w:div w:id="1908227980">
                                              <w:marLeft w:val="0"/>
                                              <w:marRight w:val="0"/>
                                              <w:marTop w:val="0"/>
                                              <w:marBottom w:val="0"/>
                                              <w:divBdr>
                                                <w:top w:val="none" w:sz="0" w:space="0" w:color="auto"/>
                                                <w:left w:val="none" w:sz="0" w:space="0" w:color="auto"/>
                                                <w:bottom w:val="none" w:sz="0" w:space="0" w:color="auto"/>
                                                <w:right w:val="none" w:sz="0" w:space="0" w:color="auto"/>
                                              </w:divBdr>
                                            </w:div>
                                            <w:div w:id="42945094">
                                              <w:marLeft w:val="0"/>
                                              <w:marRight w:val="0"/>
                                              <w:marTop w:val="0"/>
                                              <w:marBottom w:val="0"/>
                                              <w:divBdr>
                                                <w:top w:val="none" w:sz="0" w:space="0" w:color="auto"/>
                                                <w:left w:val="none" w:sz="0" w:space="0" w:color="auto"/>
                                                <w:bottom w:val="none" w:sz="0" w:space="0" w:color="auto"/>
                                                <w:right w:val="none" w:sz="0" w:space="0" w:color="auto"/>
                                              </w:divBdr>
                                            </w:div>
                                            <w:div w:id="2104524457">
                                              <w:marLeft w:val="0"/>
                                              <w:marRight w:val="0"/>
                                              <w:marTop w:val="0"/>
                                              <w:marBottom w:val="0"/>
                                              <w:divBdr>
                                                <w:top w:val="none" w:sz="0" w:space="0" w:color="auto"/>
                                                <w:left w:val="none" w:sz="0" w:space="0" w:color="auto"/>
                                                <w:bottom w:val="none" w:sz="0" w:space="0" w:color="auto"/>
                                                <w:right w:val="none" w:sz="0" w:space="0" w:color="auto"/>
                                              </w:divBdr>
                                            </w:div>
                                          </w:divsChild>
                                        </w:div>
                                        <w:div w:id="343363284">
                                          <w:marLeft w:val="0"/>
                                          <w:marRight w:val="0"/>
                                          <w:marTop w:val="0"/>
                                          <w:marBottom w:val="0"/>
                                          <w:divBdr>
                                            <w:top w:val="none" w:sz="0" w:space="0" w:color="auto"/>
                                            <w:left w:val="none" w:sz="0" w:space="0" w:color="auto"/>
                                            <w:bottom w:val="none" w:sz="0" w:space="0" w:color="auto"/>
                                            <w:right w:val="none" w:sz="0" w:space="0" w:color="auto"/>
                                          </w:divBdr>
                                          <w:divsChild>
                                            <w:div w:id="1445425061">
                                              <w:marLeft w:val="0"/>
                                              <w:marRight w:val="0"/>
                                              <w:marTop w:val="0"/>
                                              <w:marBottom w:val="0"/>
                                              <w:divBdr>
                                                <w:top w:val="none" w:sz="0" w:space="0" w:color="auto"/>
                                                <w:left w:val="none" w:sz="0" w:space="0" w:color="auto"/>
                                                <w:bottom w:val="none" w:sz="0" w:space="0" w:color="auto"/>
                                                <w:right w:val="none" w:sz="0" w:space="0" w:color="auto"/>
                                              </w:divBdr>
                                            </w:div>
                                            <w:div w:id="1171335603">
                                              <w:marLeft w:val="0"/>
                                              <w:marRight w:val="0"/>
                                              <w:marTop w:val="0"/>
                                              <w:marBottom w:val="0"/>
                                              <w:divBdr>
                                                <w:top w:val="none" w:sz="0" w:space="0" w:color="auto"/>
                                                <w:left w:val="none" w:sz="0" w:space="0" w:color="auto"/>
                                                <w:bottom w:val="none" w:sz="0" w:space="0" w:color="auto"/>
                                                <w:right w:val="none" w:sz="0" w:space="0" w:color="auto"/>
                                              </w:divBdr>
                                            </w:div>
                                            <w:div w:id="1584601848">
                                              <w:marLeft w:val="0"/>
                                              <w:marRight w:val="0"/>
                                              <w:marTop w:val="0"/>
                                              <w:marBottom w:val="0"/>
                                              <w:divBdr>
                                                <w:top w:val="none" w:sz="0" w:space="0" w:color="auto"/>
                                                <w:left w:val="none" w:sz="0" w:space="0" w:color="auto"/>
                                                <w:bottom w:val="none" w:sz="0" w:space="0" w:color="auto"/>
                                                <w:right w:val="none" w:sz="0" w:space="0" w:color="auto"/>
                                              </w:divBdr>
                                            </w:div>
                                            <w:div w:id="448624422">
                                              <w:marLeft w:val="0"/>
                                              <w:marRight w:val="0"/>
                                              <w:marTop w:val="0"/>
                                              <w:marBottom w:val="0"/>
                                              <w:divBdr>
                                                <w:top w:val="none" w:sz="0" w:space="0" w:color="auto"/>
                                                <w:left w:val="none" w:sz="0" w:space="0" w:color="auto"/>
                                                <w:bottom w:val="none" w:sz="0" w:space="0" w:color="auto"/>
                                                <w:right w:val="none" w:sz="0" w:space="0" w:color="auto"/>
                                              </w:divBdr>
                                            </w:div>
                                            <w:div w:id="209849453">
                                              <w:marLeft w:val="0"/>
                                              <w:marRight w:val="0"/>
                                              <w:marTop w:val="0"/>
                                              <w:marBottom w:val="0"/>
                                              <w:divBdr>
                                                <w:top w:val="none" w:sz="0" w:space="0" w:color="auto"/>
                                                <w:left w:val="none" w:sz="0" w:space="0" w:color="auto"/>
                                                <w:bottom w:val="none" w:sz="0" w:space="0" w:color="auto"/>
                                                <w:right w:val="none" w:sz="0" w:space="0" w:color="auto"/>
                                              </w:divBdr>
                                            </w:div>
                                            <w:div w:id="1061296085">
                                              <w:marLeft w:val="0"/>
                                              <w:marRight w:val="0"/>
                                              <w:marTop w:val="0"/>
                                              <w:marBottom w:val="0"/>
                                              <w:divBdr>
                                                <w:top w:val="none" w:sz="0" w:space="0" w:color="auto"/>
                                                <w:left w:val="none" w:sz="0" w:space="0" w:color="auto"/>
                                                <w:bottom w:val="none" w:sz="0" w:space="0" w:color="auto"/>
                                                <w:right w:val="none" w:sz="0" w:space="0" w:color="auto"/>
                                              </w:divBdr>
                                            </w:div>
                                            <w:div w:id="1331523666">
                                              <w:marLeft w:val="0"/>
                                              <w:marRight w:val="0"/>
                                              <w:marTop w:val="0"/>
                                              <w:marBottom w:val="0"/>
                                              <w:divBdr>
                                                <w:top w:val="none" w:sz="0" w:space="0" w:color="auto"/>
                                                <w:left w:val="none" w:sz="0" w:space="0" w:color="auto"/>
                                                <w:bottom w:val="none" w:sz="0" w:space="0" w:color="auto"/>
                                                <w:right w:val="none" w:sz="0" w:space="0" w:color="auto"/>
                                              </w:divBdr>
                                            </w:div>
                                            <w:div w:id="635912265">
                                              <w:marLeft w:val="0"/>
                                              <w:marRight w:val="0"/>
                                              <w:marTop w:val="0"/>
                                              <w:marBottom w:val="0"/>
                                              <w:divBdr>
                                                <w:top w:val="none" w:sz="0" w:space="0" w:color="auto"/>
                                                <w:left w:val="none" w:sz="0" w:space="0" w:color="auto"/>
                                                <w:bottom w:val="none" w:sz="0" w:space="0" w:color="auto"/>
                                                <w:right w:val="none" w:sz="0" w:space="0" w:color="auto"/>
                                              </w:divBdr>
                                            </w:div>
                                            <w:div w:id="1001587231">
                                              <w:marLeft w:val="0"/>
                                              <w:marRight w:val="0"/>
                                              <w:marTop w:val="0"/>
                                              <w:marBottom w:val="0"/>
                                              <w:divBdr>
                                                <w:top w:val="none" w:sz="0" w:space="0" w:color="auto"/>
                                                <w:left w:val="none" w:sz="0" w:space="0" w:color="auto"/>
                                                <w:bottom w:val="none" w:sz="0" w:space="0" w:color="auto"/>
                                                <w:right w:val="none" w:sz="0" w:space="0" w:color="auto"/>
                                              </w:divBdr>
                                            </w:div>
                                            <w:div w:id="1756130894">
                                              <w:marLeft w:val="0"/>
                                              <w:marRight w:val="0"/>
                                              <w:marTop w:val="0"/>
                                              <w:marBottom w:val="0"/>
                                              <w:divBdr>
                                                <w:top w:val="none" w:sz="0" w:space="0" w:color="auto"/>
                                                <w:left w:val="none" w:sz="0" w:space="0" w:color="auto"/>
                                                <w:bottom w:val="none" w:sz="0" w:space="0" w:color="auto"/>
                                                <w:right w:val="none" w:sz="0" w:space="0" w:color="auto"/>
                                              </w:divBdr>
                                            </w:div>
                                            <w:div w:id="1572347500">
                                              <w:marLeft w:val="0"/>
                                              <w:marRight w:val="0"/>
                                              <w:marTop w:val="0"/>
                                              <w:marBottom w:val="0"/>
                                              <w:divBdr>
                                                <w:top w:val="none" w:sz="0" w:space="0" w:color="auto"/>
                                                <w:left w:val="none" w:sz="0" w:space="0" w:color="auto"/>
                                                <w:bottom w:val="none" w:sz="0" w:space="0" w:color="auto"/>
                                                <w:right w:val="none" w:sz="0" w:space="0" w:color="auto"/>
                                              </w:divBdr>
                                            </w:div>
                                            <w:div w:id="932854467">
                                              <w:marLeft w:val="0"/>
                                              <w:marRight w:val="0"/>
                                              <w:marTop w:val="0"/>
                                              <w:marBottom w:val="0"/>
                                              <w:divBdr>
                                                <w:top w:val="none" w:sz="0" w:space="0" w:color="auto"/>
                                                <w:left w:val="none" w:sz="0" w:space="0" w:color="auto"/>
                                                <w:bottom w:val="none" w:sz="0" w:space="0" w:color="auto"/>
                                                <w:right w:val="none" w:sz="0" w:space="0" w:color="auto"/>
                                              </w:divBdr>
                                            </w:div>
                                            <w:div w:id="1834449237">
                                              <w:marLeft w:val="0"/>
                                              <w:marRight w:val="0"/>
                                              <w:marTop w:val="0"/>
                                              <w:marBottom w:val="0"/>
                                              <w:divBdr>
                                                <w:top w:val="none" w:sz="0" w:space="0" w:color="auto"/>
                                                <w:left w:val="none" w:sz="0" w:space="0" w:color="auto"/>
                                                <w:bottom w:val="none" w:sz="0" w:space="0" w:color="auto"/>
                                                <w:right w:val="none" w:sz="0" w:space="0" w:color="auto"/>
                                              </w:divBdr>
                                            </w:div>
                                            <w:div w:id="1502964494">
                                              <w:marLeft w:val="0"/>
                                              <w:marRight w:val="0"/>
                                              <w:marTop w:val="0"/>
                                              <w:marBottom w:val="0"/>
                                              <w:divBdr>
                                                <w:top w:val="none" w:sz="0" w:space="0" w:color="auto"/>
                                                <w:left w:val="none" w:sz="0" w:space="0" w:color="auto"/>
                                                <w:bottom w:val="none" w:sz="0" w:space="0" w:color="auto"/>
                                                <w:right w:val="none" w:sz="0" w:space="0" w:color="auto"/>
                                              </w:divBdr>
                                            </w:div>
                                            <w:div w:id="234363528">
                                              <w:marLeft w:val="0"/>
                                              <w:marRight w:val="0"/>
                                              <w:marTop w:val="0"/>
                                              <w:marBottom w:val="0"/>
                                              <w:divBdr>
                                                <w:top w:val="none" w:sz="0" w:space="0" w:color="auto"/>
                                                <w:left w:val="none" w:sz="0" w:space="0" w:color="auto"/>
                                                <w:bottom w:val="none" w:sz="0" w:space="0" w:color="auto"/>
                                                <w:right w:val="none" w:sz="0" w:space="0" w:color="auto"/>
                                              </w:divBdr>
                                            </w:div>
                                            <w:div w:id="1500777401">
                                              <w:marLeft w:val="0"/>
                                              <w:marRight w:val="0"/>
                                              <w:marTop w:val="0"/>
                                              <w:marBottom w:val="0"/>
                                              <w:divBdr>
                                                <w:top w:val="none" w:sz="0" w:space="0" w:color="auto"/>
                                                <w:left w:val="none" w:sz="0" w:space="0" w:color="auto"/>
                                                <w:bottom w:val="none" w:sz="0" w:space="0" w:color="auto"/>
                                                <w:right w:val="none" w:sz="0" w:space="0" w:color="auto"/>
                                              </w:divBdr>
                                            </w:div>
                                            <w:div w:id="1445885992">
                                              <w:marLeft w:val="0"/>
                                              <w:marRight w:val="0"/>
                                              <w:marTop w:val="0"/>
                                              <w:marBottom w:val="0"/>
                                              <w:divBdr>
                                                <w:top w:val="none" w:sz="0" w:space="0" w:color="auto"/>
                                                <w:left w:val="none" w:sz="0" w:space="0" w:color="auto"/>
                                                <w:bottom w:val="none" w:sz="0" w:space="0" w:color="auto"/>
                                                <w:right w:val="none" w:sz="0" w:space="0" w:color="auto"/>
                                              </w:divBdr>
                                            </w:div>
                                            <w:div w:id="874389083">
                                              <w:marLeft w:val="0"/>
                                              <w:marRight w:val="0"/>
                                              <w:marTop w:val="0"/>
                                              <w:marBottom w:val="0"/>
                                              <w:divBdr>
                                                <w:top w:val="none" w:sz="0" w:space="0" w:color="auto"/>
                                                <w:left w:val="none" w:sz="0" w:space="0" w:color="auto"/>
                                                <w:bottom w:val="none" w:sz="0" w:space="0" w:color="auto"/>
                                                <w:right w:val="none" w:sz="0" w:space="0" w:color="auto"/>
                                              </w:divBdr>
                                            </w:div>
                                            <w:div w:id="515003404">
                                              <w:marLeft w:val="0"/>
                                              <w:marRight w:val="0"/>
                                              <w:marTop w:val="0"/>
                                              <w:marBottom w:val="0"/>
                                              <w:divBdr>
                                                <w:top w:val="none" w:sz="0" w:space="0" w:color="auto"/>
                                                <w:left w:val="none" w:sz="0" w:space="0" w:color="auto"/>
                                                <w:bottom w:val="none" w:sz="0" w:space="0" w:color="auto"/>
                                                <w:right w:val="none" w:sz="0" w:space="0" w:color="auto"/>
                                              </w:divBdr>
                                            </w:div>
                                            <w:div w:id="1636451361">
                                              <w:marLeft w:val="0"/>
                                              <w:marRight w:val="0"/>
                                              <w:marTop w:val="0"/>
                                              <w:marBottom w:val="0"/>
                                              <w:divBdr>
                                                <w:top w:val="none" w:sz="0" w:space="0" w:color="auto"/>
                                                <w:left w:val="none" w:sz="0" w:space="0" w:color="auto"/>
                                                <w:bottom w:val="none" w:sz="0" w:space="0" w:color="auto"/>
                                                <w:right w:val="none" w:sz="0" w:space="0" w:color="auto"/>
                                              </w:divBdr>
                                            </w:div>
                                            <w:div w:id="956714693">
                                              <w:marLeft w:val="0"/>
                                              <w:marRight w:val="0"/>
                                              <w:marTop w:val="0"/>
                                              <w:marBottom w:val="0"/>
                                              <w:divBdr>
                                                <w:top w:val="none" w:sz="0" w:space="0" w:color="auto"/>
                                                <w:left w:val="none" w:sz="0" w:space="0" w:color="auto"/>
                                                <w:bottom w:val="none" w:sz="0" w:space="0" w:color="auto"/>
                                                <w:right w:val="none" w:sz="0" w:space="0" w:color="auto"/>
                                              </w:divBdr>
                                            </w:div>
                                            <w:div w:id="84691972">
                                              <w:marLeft w:val="0"/>
                                              <w:marRight w:val="0"/>
                                              <w:marTop w:val="0"/>
                                              <w:marBottom w:val="0"/>
                                              <w:divBdr>
                                                <w:top w:val="none" w:sz="0" w:space="0" w:color="auto"/>
                                                <w:left w:val="none" w:sz="0" w:space="0" w:color="auto"/>
                                                <w:bottom w:val="none" w:sz="0" w:space="0" w:color="auto"/>
                                                <w:right w:val="none" w:sz="0" w:space="0" w:color="auto"/>
                                              </w:divBdr>
                                            </w:div>
                                            <w:div w:id="1208450696">
                                              <w:marLeft w:val="0"/>
                                              <w:marRight w:val="0"/>
                                              <w:marTop w:val="0"/>
                                              <w:marBottom w:val="0"/>
                                              <w:divBdr>
                                                <w:top w:val="none" w:sz="0" w:space="0" w:color="auto"/>
                                                <w:left w:val="none" w:sz="0" w:space="0" w:color="auto"/>
                                                <w:bottom w:val="none" w:sz="0" w:space="0" w:color="auto"/>
                                                <w:right w:val="none" w:sz="0" w:space="0" w:color="auto"/>
                                              </w:divBdr>
                                            </w:div>
                                            <w:div w:id="1459833557">
                                              <w:marLeft w:val="0"/>
                                              <w:marRight w:val="0"/>
                                              <w:marTop w:val="0"/>
                                              <w:marBottom w:val="0"/>
                                              <w:divBdr>
                                                <w:top w:val="none" w:sz="0" w:space="0" w:color="auto"/>
                                                <w:left w:val="none" w:sz="0" w:space="0" w:color="auto"/>
                                                <w:bottom w:val="none" w:sz="0" w:space="0" w:color="auto"/>
                                                <w:right w:val="none" w:sz="0" w:space="0" w:color="auto"/>
                                              </w:divBdr>
                                            </w:div>
                                            <w:div w:id="1935235934">
                                              <w:marLeft w:val="0"/>
                                              <w:marRight w:val="0"/>
                                              <w:marTop w:val="0"/>
                                              <w:marBottom w:val="0"/>
                                              <w:divBdr>
                                                <w:top w:val="none" w:sz="0" w:space="0" w:color="auto"/>
                                                <w:left w:val="none" w:sz="0" w:space="0" w:color="auto"/>
                                                <w:bottom w:val="none" w:sz="0" w:space="0" w:color="auto"/>
                                                <w:right w:val="none" w:sz="0" w:space="0" w:color="auto"/>
                                              </w:divBdr>
                                            </w:div>
                                            <w:div w:id="1081561188">
                                              <w:marLeft w:val="0"/>
                                              <w:marRight w:val="0"/>
                                              <w:marTop w:val="0"/>
                                              <w:marBottom w:val="0"/>
                                              <w:divBdr>
                                                <w:top w:val="none" w:sz="0" w:space="0" w:color="auto"/>
                                                <w:left w:val="none" w:sz="0" w:space="0" w:color="auto"/>
                                                <w:bottom w:val="none" w:sz="0" w:space="0" w:color="auto"/>
                                                <w:right w:val="none" w:sz="0" w:space="0" w:color="auto"/>
                                              </w:divBdr>
                                            </w:div>
                                            <w:div w:id="1014922458">
                                              <w:marLeft w:val="0"/>
                                              <w:marRight w:val="0"/>
                                              <w:marTop w:val="0"/>
                                              <w:marBottom w:val="0"/>
                                              <w:divBdr>
                                                <w:top w:val="none" w:sz="0" w:space="0" w:color="auto"/>
                                                <w:left w:val="none" w:sz="0" w:space="0" w:color="auto"/>
                                                <w:bottom w:val="none" w:sz="0" w:space="0" w:color="auto"/>
                                                <w:right w:val="none" w:sz="0" w:space="0" w:color="auto"/>
                                              </w:divBdr>
                                            </w:div>
                                            <w:div w:id="1873683224">
                                              <w:marLeft w:val="0"/>
                                              <w:marRight w:val="0"/>
                                              <w:marTop w:val="0"/>
                                              <w:marBottom w:val="0"/>
                                              <w:divBdr>
                                                <w:top w:val="none" w:sz="0" w:space="0" w:color="auto"/>
                                                <w:left w:val="none" w:sz="0" w:space="0" w:color="auto"/>
                                                <w:bottom w:val="none" w:sz="0" w:space="0" w:color="auto"/>
                                                <w:right w:val="none" w:sz="0" w:space="0" w:color="auto"/>
                                              </w:divBdr>
                                            </w:div>
                                            <w:div w:id="1769545334">
                                              <w:marLeft w:val="0"/>
                                              <w:marRight w:val="0"/>
                                              <w:marTop w:val="0"/>
                                              <w:marBottom w:val="0"/>
                                              <w:divBdr>
                                                <w:top w:val="none" w:sz="0" w:space="0" w:color="auto"/>
                                                <w:left w:val="none" w:sz="0" w:space="0" w:color="auto"/>
                                                <w:bottom w:val="none" w:sz="0" w:space="0" w:color="auto"/>
                                                <w:right w:val="none" w:sz="0" w:space="0" w:color="auto"/>
                                              </w:divBdr>
                                            </w:div>
                                            <w:div w:id="915551326">
                                              <w:marLeft w:val="0"/>
                                              <w:marRight w:val="0"/>
                                              <w:marTop w:val="0"/>
                                              <w:marBottom w:val="0"/>
                                              <w:divBdr>
                                                <w:top w:val="none" w:sz="0" w:space="0" w:color="auto"/>
                                                <w:left w:val="none" w:sz="0" w:space="0" w:color="auto"/>
                                                <w:bottom w:val="none" w:sz="0" w:space="0" w:color="auto"/>
                                                <w:right w:val="none" w:sz="0" w:space="0" w:color="auto"/>
                                              </w:divBdr>
                                            </w:div>
                                            <w:div w:id="394664102">
                                              <w:marLeft w:val="0"/>
                                              <w:marRight w:val="0"/>
                                              <w:marTop w:val="0"/>
                                              <w:marBottom w:val="0"/>
                                              <w:divBdr>
                                                <w:top w:val="none" w:sz="0" w:space="0" w:color="auto"/>
                                                <w:left w:val="none" w:sz="0" w:space="0" w:color="auto"/>
                                                <w:bottom w:val="none" w:sz="0" w:space="0" w:color="auto"/>
                                                <w:right w:val="none" w:sz="0" w:space="0" w:color="auto"/>
                                              </w:divBdr>
                                            </w:div>
                                            <w:div w:id="713234465">
                                              <w:marLeft w:val="0"/>
                                              <w:marRight w:val="0"/>
                                              <w:marTop w:val="0"/>
                                              <w:marBottom w:val="0"/>
                                              <w:divBdr>
                                                <w:top w:val="none" w:sz="0" w:space="0" w:color="auto"/>
                                                <w:left w:val="none" w:sz="0" w:space="0" w:color="auto"/>
                                                <w:bottom w:val="none" w:sz="0" w:space="0" w:color="auto"/>
                                                <w:right w:val="none" w:sz="0" w:space="0" w:color="auto"/>
                                              </w:divBdr>
                                            </w:div>
                                            <w:div w:id="913398020">
                                              <w:marLeft w:val="0"/>
                                              <w:marRight w:val="0"/>
                                              <w:marTop w:val="0"/>
                                              <w:marBottom w:val="0"/>
                                              <w:divBdr>
                                                <w:top w:val="none" w:sz="0" w:space="0" w:color="auto"/>
                                                <w:left w:val="none" w:sz="0" w:space="0" w:color="auto"/>
                                                <w:bottom w:val="none" w:sz="0" w:space="0" w:color="auto"/>
                                                <w:right w:val="none" w:sz="0" w:space="0" w:color="auto"/>
                                              </w:divBdr>
                                            </w:div>
                                            <w:div w:id="2118132163">
                                              <w:marLeft w:val="0"/>
                                              <w:marRight w:val="0"/>
                                              <w:marTop w:val="0"/>
                                              <w:marBottom w:val="0"/>
                                              <w:divBdr>
                                                <w:top w:val="none" w:sz="0" w:space="0" w:color="auto"/>
                                                <w:left w:val="none" w:sz="0" w:space="0" w:color="auto"/>
                                                <w:bottom w:val="none" w:sz="0" w:space="0" w:color="auto"/>
                                                <w:right w:val="none" w:sz="0" w:space="0" w:color="auto"/>
                                              </w:divBdr>
                                            </w:div>
                                            <w:div w:id="932394718">
                                              <w:marLeft w:val="0"/>
                                              <w:marRight w:val="0"/>
                                              <w:marTop w:val="0"/>
                                              <w:marBottom w:val="0"/>
                                              <w:divBdr>
                                                <w:top w:val="none" w:sz="0" w:space="0" w:color="auto"/>
                                                <w:left w:val="none" w:sz="0" w:space="0" w:color="auto"/>
                                                <w:bottom w:val="none" w:sz="0" w:space="0" w:color="auto"/>
                                                <w:right w:val="none" w:sz="0" w:space="0" w:color="auto"/>
                                              </w:divBdr>
                                            </w:div>
                                            <w:div w:id="215631836">
                                              <w:marLeft w:val="0"/>
                                              <w:marRight w:val="0"/>
                                              <w:marTop w:val="0"/>
                                              <w:marBottom w:val="0"/>
                                              <w:divBdr>
                                                <w:top w:val="none" w:sz="0" w:space="0" w:color="auto"/>
                                                <w:left w:val="none" w:sz="0" w:space="0" w:color="auto"/>
                                                <w:bottom w:val="none" w:sz="0" w:space="0" w:color="auto"/>
                                                <w:right w:val="none" w:sz="0" w:space="0" w:color="auto"/>
                                              </w:divBdr>
                                            </w:div>
                                            <w:div w:id="1759792307">
                                              <w:marLeft w:val="0"/>
                                              <w:marRight w:val="0"/>
                                              <w:marTop w:val="0"/>
                                              <w:marBottom w:val="0"/>
                                              <w:divBdr>
                                                <w:top w:val="none" w:sz="0" w:space="0" w:color="auto"/>
                                                <w:left w:val="none" w:sz="0" w:space="0" w:color="auto"/>
                                                <w:bottom w:val="none" w:sz="0" w:space="0" w:color="auto"/>
                                                <w:right w:val="none" w:sz="0" w:space="0" w:color="auto"/>
                                              </w:divBdr>
                                            </w:div>
                                            <w:div w:id="91628566">
                                              <w:marLeft w:val="0"/>
                                              <w:marRight w:val="0"/>
                                              <w:marTop w:val="0"/>
                                              <w:marBottom w:val="0"/>
                                              <w:divBdr>
                                                <w:top w:val="none" w:sz="0" w:space="0" w:color="auto"/>
                                                <w:left w:val="none" w:sz="0" w:space="0" w:color="auto"/>
                                                <w:bottom w:val="none" w:sz="0" w:space="0" w:color="auto"/>
                                                <w:right w:val="none" w:sz="0" w:space="0" w:color="auto"/>
                                              </w:divBdr>
                                            </w:div>
                                          </w:divsChild>
                                        </w:div>
                                        <w:div w:id="395057221">
                                          <w:marLeft w:val="0"/>
                                          <w:marRight w:val="0"/>
                                          <w:marTop w:val="0"/>
                                          <w:marBottom w:val="0"/>
                                          <w:divBdr>
                                            <w:top w:val="none" w:sz="0" w:space="0" w:color="auto"/>
                                            <w:left w:val="none" w:sz="0" w:space="0" w:color="auto"/>
                                            <w:bottom w:val="none" w:sz="0" w:space="0" w:color="auto"/>
                                            <w:right w:val="none" w:sz="0" w:space="0" w:color="auto"/>
                                          </w:divBdr>
                                          <w:divsChild>
                                            <w:div w:id="1291857805">
                                              <w:marLeft w:val="0"/>
                                              <w:marRight w:val="0"/>
                                              <w:marTop w:val="0"/>
                                              <w:marBottom w:val="0"/>
                                              <w:divBdr>
                                                <w:top w:val="none" w:sz="0" w:space="0" w:color="auto"/>
                                                <w:left w:val="none" w:sz="0" w:space="0" w:color="auto"/>
                                                <w:bottom w:val="none" w:sz="0" w:space="0" w:color="auto"/>
                                                <w:right w:val="none" w:sz="0" w:space="0" w:color="auto"/>
                                              </w:divBdr>
                                            </w:div>
                                            <w:div w:id="1125389315">
                                              <w:marLeft w:val="0"/>
                                              <w:marRight w:val="0"/>
                                              <w:marTop w:val="0"/>
                                              <w:marBottom w:val="0"/>
                                              <w:divBdr>
                                                <w:top w:val="none" w:sz="0" w:space="0" w:color="auto"/>
                                                <w:left w:val="none" w:sz="0" w:space="0" w:color="auto"/>
                                                <w:bottom w:val="none" w:sz="0" w:space="0" w:color="auto"/>
                                                <w:right w:val="none" w:sz="0" w:space="0" w:color="auto"/>
                                              </w:divBdr>
                                            </w:div>
                                            <w:div w:id="1367945322">
                                              <w:marLeft w:val="0"/>
                                              <w:marRight w:val="0"/>
                                              <w:marTop w:val="0"/>
                                              <w:marBottom w:val="0"/>
                                              <w:divBdr>
                                                <w:top w:val="none" w:sz="0" w:space="0" w:color="auto"/>
                                                <w:left w:val="none" w:sz="0" w:space="0" w:color="auto"/>
                                                <w:bottom w:val="none" w:sz="0" w:space="0" w:color="auto"/>
                                                <w:right w:val="none" w:sz="0" w:space="0" w:color="auto"/>
                                              </w:divBdr>
                                            </w:div>
                                            <w:div w:id="1709797455">
                                              <w:marLeft w:val="0"/>
                                              <w:marRight w:val="0"/>
                                              <w:marTop w:val="0"/>
                                              <w:marBottom w:val="0"/>
                                              <w:divBdr>
                                                <w:top w:val="none" w:sz="0" w:space="0" w:color="auto"/>
                                                <w:left w:val="none" w:sz="0" w:space="0" w:color="auto"/>
                                                <w:bottom w:val="none" w:sz="0" w:space="0" w:color="auto"/>
                                                <w:right w:val="none" w:sz="0" w:space="0" w:color="auto"/>
                                              </w:divBdr>
                                            </w:div>
                                            <w:div w:id="820123705">
                                              <w:marLeft w:val="0"/>
                                              <w:marRight w:val="0"/>
                                              <w:marTop w:val="0"/>
                                              <w:marBottom w:val="0"/>
                                              <w:divBdr>
                                                <w:top w:val="none" w:sz="0" w:space="0" w:color="auto"/>
                                                <w:left w:val="none" w:sz="0" w:space="0" w:color="auto"/>
                                                <w:bottom w:val="none" w:sz="0" w:space="0" w:color="auto"/>
                                                <w:right w:val="none" w:sz="0" w:space="0" w:color="auto"/>
                                              </w:divBdr>
                                            </w:div>
                                            <w:div w:id="1324772487">
                                              <w:marLeft w:val="0"/>
                                              <w:marRight w:val="0"/>
                                              <w:marTop w:val="0"/>
                                              <w:marBottom w:val="0"/>
                                              <w:divBdr>
                                                <w:top w:val="none" w:sz="0" w:space="0" w:color="auto"/>
                                                <w:left w:val="none" w:sz="0" w:space="0" w:color="auto"/>
                                                <w:bottom w:val="none" w:sz="0" w:space="0" w:color="auto"/>
                                                <w:right w:val="none" w:sz="0" w:space="0" w:color="auto"/>
                                              </w:divBdr>
                                            </w:div>
                                            <w:div w:id="756248707">
                                              <w:marLeft w:val="0"/>
                                              <w:marRight w:val="0"/>
                                              <w:marTop w:val="0"/>
                                              <w:marBottom w:val="0"/>
                                              <w:divBdr>
                                                <w:top w:val="none" w:sz="0" w:space="0" w:color="auto"/>
                                                <w:left w:val="none" w:sz="0" w:space="0" w:color="auto"/>
                                                <w:bottom w:val="none" w:sz="0" w:space="0" w:color="auto"/>
                                                <w:right w:val="none" w:sz="0" w:space="0" w:color="auto"/>
                                              </w:divBdr>
                                            </w:div>
                                            <w:div w:id="118190102">
                                              <w:marLeft w:val="0"/>
                                              <w:marRight w:val="0"/>
                                              <w:marTop w:val="0"/>
                                              <w:marBottom w:val="0"/>
                                              <w:divBdr>
                                                <w:top w:val="none" w:sz="0" w:space="0" w:color="auto"/>
                                                <w:left w:val="none" w:sz="0" w:space="0" w:color="auto"/>
                                                <w:bottom w:val="none" w:sz="0" w:space="0" w:color="auto"/>
                                                <w:right w:val="none" w:sz="0" w:space="0" w:color="auto"/>
                                              </w:divBdr>
                                            </w:div>
                                            <w:div w:id="942614502">
                                              <w:marLeft w:val="0"/>
                                              <w:marRight w:val="0"/>
                                              <w:marTop w:val="0"/>
                                              <w:marBottom w:val="0"/>
                                              <w:divBdr>
                                                <w:top w:val="none" w:sz="0" w:space="0" w:color="auto"/>
                                                <w:left w:val="none" w:sz="0" w:space="0" w:color="auto"/>
                                                <w:bottom w:val="none" w:sz="0" w:space="0" w:color="auto"/>
                                                <w:right w:val="none" w:sz="0" w:space="0" w:color="auto"/>
                                              </w:divBdr>
                                            </w:div>
                                            <w:div w:id="1042704318">
                                              <w:marLeft w:val="0"/>
                                              <w:marRight w:val="0"/>
                                              <w:marTop w:val="0"/>
                                              <w:marBottom w:val="0"/>
                                              <w:divBdr>
                                                <w:top w:val="none" w:sz="0" w:space="0" w:color="auto"/>
                                                <w:left w:val="none" w:sz="0" w:space="0" w:color="auto"/>
                                                <w:bottom w:val="none" w:sz="0" w:space="0" w:color="auto"/>
                                                <w:right w:val="none" w:sz="0" w:space="0" w:color="auto"/>
                                              </w:divBdr>
                                            </w:div>
                                            <w:div w:id="71204683">
                                              <w:marLeft w:val="0"/>
                                              <w:marRight w:val="0"/>
                                              <w:marTop w:val="0"/>
                                              <w:marBottom w:val="0"/>
                                              <w:divBdr>
                                                <w:top w:val="none" w:sz="0" w:space="0" w:color="auto"/>
                                                <w:left w:val="none" w:sz="0" w:space="0" w:color="auto"/>
                                                <w:bottom w:val="none" w:sz="0" w:space="0" w:color="auto"/>
                                                <w:right w:val="none" w:sz="0" w:space="0" w:color="auto"/>
                                              </w:divBdr>
                                            </w:div>
                                            <w:div w:id="274409764">
                                              <w:marLeft w:val="0"/>
                                              <w:marRight w:val="0"/>
                                              <w:marTop w:val="0"/>
                                              <w:marBottom w:val="0"/>
                                              <w:divBdr>
                                                <w:top w:val="none" w:sz="0" w:space="0" w:color="auto"/>
                                                <w:left w:val="none" w:sz="0" w:space="0" w:color="auto"/>
                                                <w:bottom w:val="none" w:sz="0" w:space="0" w:color="auto"/>
                                                <w:right w:val="none" w:sz="0" w:space="0" w:color="auto"/>
                                              </w:divBdr>
                                            </w:div>
                                            <w:div w:id="1330475815">
                                              <w:marLeft w:val="0"/>
                                              <w:marRight w:val="0"/>
                                              <w:marTop w:val="0"/>
                                              <w:marBottom w:val="0"/>
                                              <w:divBdr>
                                                <w:top w:val="none" w:sz="0" w:space="0" w:color="auto"/>
                                                <w:left w:val="none" w:sz="0" w:space="0" w:color="auto"/>
                                                <w:bottom w:val="none" w:sz="0" w:space="0" w:color="auto"/>
                                                <w:right w:val="none" w:sz="0" w:space="0" w:color="auto"/>
                                              </w:divBdr>
                                            </w:div>
                                            <w:div w:id="1542471743">
                                              <w:marLeft w:val="0"/>
                                              <w:marRight w:val="0"/>
                                              <w:marTop w:val="0"/>
                                              <w:marBottom w:val="0"/>
                                              <w:divBdr>
                                                <w:top w:val="none" w:sz="0" w:space="0" w:color="auto"/>
                                                <w:left w:val="none" w:sz="0" w:space="0" w:color="auto"/>
                                                <w:bottom w:val="none" w:sz="0" w:space="0" w:color="auto"/>
                                                <w:right w:val="none" w:sz="0" w:space="0" w:color="auto"/>
                                              </w:divBdr>
                                            </w:div>
                                            <w:div w:id="1146052477">
                                              <w:marLeft w:val="0"/>
                                              <w:marRight w:val="0"/>
                                              <w:marTop w:val="0"/>
                                              <w:marBottom w:val="0"/>
                                              <w:divBdr>
                                                <w:top w:val="none" w:sz="0" w:space="0" w:color="auto"/>
                                                <w:left w:val="none" w:sz="0" w:space="0" w:color="auto"/>
                                                <w:bottom w:val="none" w:sz="0" w:space="0" w:color="auto"/>
                                                <w:right w:val="none" w:sz="0" w:space="0" w:color="auto"/>
                                              </w:divBdr>
                                            </w:div>
                                            <w:div w:id="1506701777">
                                              <w:marLeft w:val="0"/>
                                              <w:marRight w:val="0"/>
                                              <w:marTop w:val="0"/>
                                              <w:marBottom w:val="0"/>
                                              <w:divBdr>
                                                <w:top w:val="none" w:sz="0" w:space="0" w:color="auto"/>
                                                <w:left w:val="none" w:sz="0" w:space="0" w:color="auto"/>
                                                <w:bottom w:val="none" w:sz="0" w:space="0" w:color="auto"/>
                                                <w:right w:val="none" w:sz="0" w:space="0" w:color="auto"/>
                                              </w:divBdr>
                                            </w:div>
                                            <w:div w:id="2064868524">
                                              <w:marLeft w:val="0"/>
                                              <w:marRight w:val="0"/>
                                              <w:marTop w:val="0"/>
                                              <w:marBottom w:val="0"/>
                                              <w:divBdr>
                                                <w:top w:val="none" w:sz="0" w:space="0" w:color="auto"/>
                                                <w:left w:val="none" w:sz="0" w:space="0" w:color="auto"/>
                                                <w:bottom w:val="none" w:sz="0" w:space="0" w:color="auto"/>
                                                <w:right w:val="none" w:sz="0" w:space="0" w:color="auto"/>
                                              </w:divBdr>
                                            </w:div>
                                            <w:div w:id="1076049456">
                                              <w:marLeft w:val="0"/>
                                              <w:marRight w:val="0"/>
                                              <w:marTop w:val="0"/>
                                              <w:marBottom w:val="0"/>
                                              <w:divBdr>
                                                <w:top w:val="none" w:sz="0" w:space="0" w:color="auto"/>
                                                <w:left w:val="none" w:sz="0" w:space="0" w:color="auto"/>
                                                <w:bottom w:val="none" w:sz="0" w:space="0" w:color="auto"/>
                                                <w:right w:val="none" w:sz="0" w:space="0" w:color="auto"/>
                                              </w:divBdr>
                                            </w:div>
                                            <w:div w:id="1936328568">
                                              <w:marLeft w:val="0"/>
                                              <w:marRight w:val="0"/>
                                              <w:marTop w:val="0"/>
                                              <w:marBottom w:val="0"/>
                                              <w:divBdr>
                                                <w:top w:val="none" w:sz="0" w:space="0" w:color="auto"/>
                                                <w:left w:val="none" w:sz="0" w:space="0" w:color="auto"/>
                                                <w:bottom w:val="none" w:sz="0" w:space="0" w:color="auto"/>
                                                <w:right w:val="none" w:sz="0" w:space="0" w:color="auto"/>
                                              </w:divBdr>
                                            </w:div>
                                          </w:divsChild>
                                        </w:div>
                                        <w:div w:id="649795257">
                                          <w:marLeft w:val="0"/>
                                          <w:marRight w:val="0"/>
                                          <w:marTop w:val="0"/>
                                          <w:marBottom w:val="0"/>
                                          <w:divBdr>
                                            <w:top w:val="none" w:sz="0" w:space="0" w:color="auto"/>
                                            <w:left w:val="none" w:sz="0" w:space="0" w:color="auto"/>
                                            <w:bottom w:val="none" w:sz="0" w:space="0" w:color="auto"/>
                                            <w:right w:val="none" w:sz="0" w:space="0" w:color="auto"/>
                                          </w:divBdr>
                                          <w:divsChild>
                                            <w:div w:id="780146929">
                                              <w:marLeft w:val="0"/>
                                              <w:marRight w:val="0"/>
                                              <w:marTop w:val="0"/>
                                              <w:marBottom w:val="0"/>
                                              <w:divBdr>
                                                <w:top w:val="none" w:sz="0" w:space="0" w:color="auto"/>
                                                <w:left w:val="none" w:sz="0" w:space="0" w:color="auto"/>
                                                <w:bottom w:val="none" w:sz="0" w:space="0" w:color="auto"/>
                                                <w:right w:val="none" w:sz="0" w:space="0" w:color="auto"/>
                                              </w:divBdr>
                                            </w:div>
                                            <w:div w:id="1505432722">
                                              <w:marLeft w:val="0"/>
                                              <w:marRight w:val="0"/>
                                              <w:marTop w:val="0"/>
                                              <w:marBottom w:val="0"/>
                                              <w:divBdr>
                                                <w:top w:val="none" w:sz="0" w:space="0" w:color="auto"/>
                                                <w:left w:val="none" w:sz="0" w:space="0" w:color="auto"/>
                                                <w:bottom w:val="none" w:sz="0" w:space="0" w:color="auto"/>
                                                <w:right w:val="none" w:sz="0" w:space="0" w:color="auto"/>
                                              </w:divBdr>
                                            </w:div>
                                            <w:div w:id="553615068">
                                              <w:marLeft w:val="0"/>
                                              <w:marRight w:val="0"/>
                                              <w:marTop w:val="0"/>
                                              <w:marBottom w:val="0"/>
                                              <w:divBdr>
                                                <w:top w:val="none" w:sz="0" w:space="0" w:color="auto"/>
                                                <w:left w:val="none" w:sz="0" w:space="0" w:color="auto"/>
                                                <w:bottom w:val="none" w:sz="0" w:space="0" w:color="auto"/>
                                                <w:right w:val="none" w:sz="0" w:space="0" w:color="auto"/>
                                              </w:divBdr>
                                            </w:div>
                                            <w:div w:id="2099478117">
                                              <w:marLeft w:val="0"/>
                                              <w:marRight w:val="0"/>
                                              <w:marTop w:val="0"/>
                                              <w:marBottom w:val="0"/>
                                              <w:divBdr>
                                                <w:top w:val="none" w:sz="0" w:space="0" w:color="auto"/>
                                                <w:left w:val="none" w:sz="0" w:space="0" w:color="auto"/>
                                                <w:bottom w:val="none" w:sz="0" w:space="0" w:color="auto"/>
                                                <w:right w:val="none" w:sz="0" w:space="0" w:color="auto"/>
                                              </w:divBdr>
                                            </w:div>
                                            <w:div w:id="330301881">
                                              <w:marLeft w:val="0"/>
                                              <w:marRight w:val="0"/>
                                              <w:marTop w:val="0"/>
                                              <w:marBottom w:val="0"/>
                                              <w:divBdr>
                                                <w:top w:val="none" w:sz="0" w:space="0" w:color="auto"/>
                                                <w:left w:val="none" w:sz="0" w:space="0" w:color="auto"/>
                                                <w:bottom w:val="none" w:sz="0" w:space="0" w:color="auto"/>
                                                <w:right w:val="none" w:sz="0" w:space="0" w:color="auto"/>
                                              </w:divBdr>
                                            </w:div>
                                            <w:div w:id="454760286">
                                              <w:marLeft w:val="0"/>
                                              <w:marRight w:val="0"/>
                                              <w:marTop w:val="0"/>
                                              <w:marBottom w:val="0"/>
                                              <w:divBdr>
                                                <w:top w:val="none" w:sz="0" w:space="0" w:color="auto"/>
                                                <w:left w:val="none" w:sz="0" w:space="0" w:color="auto"/>
                                                <w:bottom w:val="none" w:sz="0" w:space="0" w:color="auto"/>
                                                <w:right w:val="none" w:sz="0" w:space="0" w:color="auto"/>
                                              </w:divBdr>
                                            </w:div>
                                            <w:div w:id="268858725">
                                              <w:marLeft w:val="0"/>
                                              <w:marRight w:val="0"/>
                                              <w:marTop w:val="0"/>
                                              <w:marBottom w:val="0"/>
                                              <w:divBdr>
                                                <w:top w:val="none" w:sz="0" w:space="0" w:color="auto"/>
                                                <w:left w:val="none" w:sz="0" w:space="0" w:color="auto"/>
                                                <w:bottom w:val="none" w:sz="0" w:space="0" w:color="auto"/>
                                                <w:right w:val="none" w:sz="0" w:space="0" w:color="auto"/>
                                              </w:divBdr>
                                            </w:div>
                                            <w:div w:id="1365598164">
                                              <w:marLeft w:val="0"/>
                                              <w:marRight w:val="0"/>
                                              <w:marTop w:val="0"/>
                                              <w:marBottom w:val="0"/>
                                              <w:divBdr>
                                                <w:top w:val="none" w:sz="0" w:space="0" w:color="auto"/>
                                                <w:left w:val="none" w:sz="0" w:space="0" w:color="auto"/>
                                                <w:bottom w:val="none" w:sz="0" w:space="0" w:color="auto"/>
                                                <w:right w:val="none" w:sz="0" w:space="0" w:color="auto"/>
                                              </w:divBdr>
                                            </w:div>
                                          </w:divsChild>
                                        </w:div>
                                        <w:div w:id="1695031162">
                                          <w:marLeft w:val="0"/>
                                          <w:marRight w:val="0"/>
                                          <w:marTop w:val="0"/>
                                          <w:marBottom w:val="0"/>
                                          <w:divBdr>
                                            <w:top w:val="none" w:sz="0" w:space="0" w:color="auto"/>
                                            <w:left w:val="none" w:sz="0" w:space="0" w:color="auto"/>
                                            <w:bottom w:val="none" w:sz="0" w:space="0" w:color="auto"/>
                                            <w:right w:val="none" w:sz="0" w:space="0" w:color="auto"/>
                                          </w:divBdr>
                                          <w:divsChild>
                                            <w:div w:id="1224833624">
                                              <w:marLeft w:val="0"/>
                                              <w:marRight w:val="0"/>
                                              <w:marTop w:val="0"/>
                                              <w:marBottom w:val="0"/>
                                              <w:divBdr>
                                                <w:top w:val="none" w:sz="0" w:space="0" w:color="auto"/>
                                                <w:left w:val="none" w:sz="0" w:space="0" w:color="auto"/>
                                                <w:bottom w:val="none" w:sz="0" w:space="0" w:color="auto"/>
                                                <w:right w:val="none" w:sz="0" w:space="0" w:color="auto"/>
                                              </w:divBdr>
                                            </w:div>
                                            <w:div w:id="589430962">
                                              <w:marLeft w:val="0"/>
                                              <w:marRight w:val="0"/>
                                              <w:marTop w:val="0"/>
                                              <w:marBottom w:val="0"/>
                                              <w:divBdr>
                                                <w:top w:val="none" w:sz="0" w:space="0" w:color="auto"/>
                                                <w:left w:val="none" w:sz="0" w:space="0" w:color="auto"/>
                                                <w:bottom w:val="none" w:sz="0" w:space="0" w:color="auto"/>
                                                <w:right w:val="none" w:sz="0" w:space="0" w:color="auto"/>
                                              </w:divBdr>
                                            </w:div>
                                            <w:div w:id="673846709">
                                              <w:marLeft w:val="0"/>
                                              <w:marRight w:val="0"/>
                                              <w:marTop w:val="0"/>
                                              <w:marBottom w:val="0"/>
                                              <w:divBdr>
                                                <w:top w:val="none" w:sz="0" w:space="0" w:color="auto"/>
                                                <w:left w:val="none" w:sz="0" w:space="0" w:color="auto"/>
                                                <w:bottom w:val="none" w:sz="0" w:space="0" w:color="auto"/>
                                                <w:right w:val="none" w:sz="0" w:space="0" w:color="auto"/>
                                              </w:divBdr>
                                            </w:div>
                                            <w:div w:id="1269581490">
                                              <w:marLeft w:val="0"/>
                                              <w:marRight w:val="0"/>
                                              <w:marTop w:val="0"/>
                                              <w:marBottom w:val="0"/>
                                              <w:divBdr>
                                                <w:top w:val="none" w:sz="0" w:space="0" w:color="auto"/>
                                                <w:left w:val="none" w:sz="0" w:space="0" w:color="auto"/>
                                                <w:bottom w:val="none" w:sz="0" w:space="0" w:color="auto"/>
                                                <w:right w:val="none" w:sz="0" w:space="0" w:color="auto"/>
                                              </w:divBdr>
                                            </w:div>
                                            <w:div w:id="1026099521">
                                              <w:marLeft w:val="0"/>
                                              <w:marRight w:val="0"/>
                                              <w:marTop w:val="0"/>
                                              <w:marBottom w:val="0"/>
                                              <w:divBdr>
                                                <w:top w:val="none" w:sz="0" w:space="0" w:color="auto"/>
                                                <w:left w:val="none" w:sz="0" w:space="0" w:color="auto"/>
                                                <w:bottom w:val="none" w:sz="0" w:space="0" w:color="auto"/>
                                                <w:right w:val="none" w:sz="0" w:space="0" w:color="auto"/>
                                              </w:divBdr>
                                            </w:div>
                                            <w:div w:id="521627416">
                                              <w:marLeft w:val="0"/>
                                              <w:marRight w:val="0"/>
                                              <w:marTop w:val="0"/>
                                              <w:marBottom w:val="0"/>
                                              <w:divBdr>
                                                <w:top w:val="none" w:sz="0" w:space="0" w:color="auto"/>
                                                <w:left w:val="none" w:sz="0" w:space="0" w:color="auto"/>
                                                <w:bottom w:val="none" w:sz="0" w:space="0" w:color="auto"/>
                                                <w:right w:val="none" w:sz="0" w:space="0" w:color="auto"/>
                                              </w:divBdr>
                                            </w:div>
                                            <w:div w:id="502624477">
                                              <w:marLeft w:val="0"/>
                                              <w:marRight w:val="0"/>
                                              <w:marTop w:val="0"/>
                                              <w:marBottom w:val="0"/>
                                              <w:divBdr>
                                                <w:top w:val="none" w:sz="0" w:space="0" w:color="auto"/>
                                                <w:left w:val="none" w:sz="0" w:space="0" w:color="auto"/>
                                                <w:bottom w:val="none" w:sz="0" w:space="0" w:color="auto"/>
                                                <w:right w:val="none" w:sz="0" w:space="0" w:color="auto"/>
                                              </w:divBdr>
                                            </w:div>
                                            <w:div w:id="111244684">
                                              <w:marLeft w:val="0"/>
                                              <w:marRight w:val="0"/>
                                              <w:marTop w:val="0"/>
                                              <w:marBottom w:val="0"/>
                                              <w:divBdr>
                                                <w:top w:val="none" w:sz="0" w:space="0" w:color="auto"/>
                                                <w:left w:val="none" w:sz="0" w:space="0" w:color="auto"/>
                                                <w:bottom w:val="none" w:sz="0" w:space="0" w:color="auto"/>
                                                <w:right w:val="none" w:sz="0" w:space="0" w:color="auto"/>
                                              </w:divBdr>
                                            </w:div>
                                            <w:div w:id="840464348">
                                              <w:marLeft w:val="0"/>
                                              <w:marRight w:val="0"/>
                                              <w:marTop w:val="0"/>
                                              <w:marBottom w:val="0"/>
                                              <w:divBdr>
                                                <w:top w:val="none" w:sz="0" w:space="0" w:color="auto"/>
                                                <w:left w:val="none" w:sz="0" w:space="0" w:color="auto"/>
                                                <w:bottom w:val="none" w:sz="0" w:space="0" w:color="auto"/>
                                                <w:right w:val="none" w:sz="0" w:space="0" w:color="auto"/>
                                              </w:divBdr>
                                            </w:div>
                                            <w:div w:id="1863275008">
                                              <w:marLeft w:val="0"/>
                                              <w:marRight w:val="0"/>
                                              <w:marTop w:val="0"/>
                                              <w:marBottom w:val="0"/>
                                              <w:divBdr>
                                                <w:top w:val="none" w:sz="0" w:space="0" w:color="auto"/>
                                                <w:left w:val="none" w:sz="0" w:space="0" w:color="auto"/>
                                                <w:bottom w:val="none" w:sz="0" w:space="0" w:color="auto"/>
                                                <w:right w:val="none" w:sz="0" w:space="0" w:color="auto"/>
                                              </w:divBdr>
                                            </w:div>
                                            <w:div w:id="1801724323">
                                              <w:marLeft w:val="0"/>
                                              <w:marRight w:val="0"/>
                                              <w:marTop w:val="0"/>
                                              <w:marBottom w:val="0"/>
                                              <w:divBdr>
                                                <w:top w:val="none" w:sz="0" w:space="0" w:color="auto"/>
                                                <w:left w:val="none" w:sz="0" w:space="0" w:color="auto"/>
                                                <w:bottom w:val="none" w:sz="0" w:space="0" w:color="auto"/>
                                                <w:right w:val="none" w:sz="0" w:space="0" w:color="auto"/>
                                              </w:divBdr>
                                            </w:div>
                                            <w:div w:id="1834374730">
                                              <w:marLeft w:val="0"/>
                                              <w:marRight w:val="0"/>
                                              <w:marTop w:val="0"/>
                                              <w:marBottom w:val="0"/>
                                              <w:divBdr>
                                                <w:top w:val="none" w:sz="0" w:space="0" w:color="auto"/>
                                                <w:left w:val="none" w:sz="0" w:space="0" w:color="auto"/>
                                                <w:bottom w:val="none" w:sz="0" w:space="0" w:color="auto"/>
                                                <w:right w:val="none" w:sz="0" w:space="0" w:color="auto"/>
                                              </w:divBdr>
                                            </w:div>
                                            <w:div w:id="1862425962">
                                              <w:marLeft w:val="0"/>
                                              <w:marRight w:val="0"/>
                                              <w:marTop w:val="0"/>
                                              <w:marBottom w:val="0"/>
                                              <w:divBdr>
                                                <w:top w:val="none" w:sz="0" w:space="0" w:color="auto"/>
                                                <w:left w:val="none" w:sz="0" w:space="0" w:color="auto"/>
                                                <w:bottom w:val="none" w:sz="0" w:space="0" w:color="auto"/>
                                                <w:right w:val="none" w:sz="0" w:space="0" w:color="auto"/>
                                              </w:divBdr>
                                            </w:div>
                                            <w:div w:id="1579751136">
                                              <w:marLeft w:val="0"/>
                                              <w:marRight w:val="0"/>
                                              <w:marTop w:val="0"/>
                                              <w:marBottom w:val="0"/>
                                              <w:divBdr>
                                                <w:top w:val="none" w:sz="0" w:space="0" w:color="auto"/>
                                                <w:left w:val="none" w:sz="0" w:space="0" w:color="auto"/>
                                                <w:bottom w:val="none" w:sz="0" w:space="0" w:color="auto"/>
                                                <w:right w:val="none" w:sz="0" w:space="0" w:color="auto"/>
                                              </w:divBdr>
                                            </w:div>
                                            <w:div w:id="195512624">
                                              <w:marLeft w:val="0"/>
                                              <w:marRight w:val="0"/>
                                              <w:marTop w:val="0"/>
                                              <w:marBottom w:val="0"/>
                                              <w:divBdr>
                                                <w:top w:val="none" w:sz="0" w:space="0" w:color="auto"/>
                                                <w:left w:val="none" w:sz="0" w:space="0" w:color="auto"/>
                                                <w:bottom w:val="none" w:sz="0" w:space="0" w:color="auto"/>
                                                <w:right w:val="none" w:sz="0" w:space="0" w:color="auto"/>
                                              </w:divBdr>
                                            </w:div>
                                            <w:div w:id="1485009513">
                                              <w:marLeft w:val="0"/>
                                              <w:marRight w:val="0"/>
                                              <w:marTop w:val="0"/>
                                              <w:marBottom w:val="0"/>
                                              <w:divBdr>
                                                <w:top w:val="none" w:sz="0" w:space="0" w:color="auto"/>
                                                <w:left w:val="none" w:sz="0" w:space="0" w:color="auto"/>
                                                <w:bottom w:val="none" w:sz="0" w:space="0" w:color="auto"/>
                                                <w:right w:val="none" w:sz="0" w:space="0" w:color="auto"/>
                                              </w:divBdr>
                                            </w:div>
                                            <w:div w:id="1250894030">
                                              <w:marLeft w:val="0"/>
                                              <w:marRight w:val="0"/>
                                              <w:marTop w:val="0"/>
                                              <w:marBottom w:val="0"/>
                                              <w:divBdr>
                                                <w:top w:val="none" w:sz="0" w:space="0" w:color="auto"/>
                                                <w:left w:val="none" w:sz="0" w:space="0" w:color="auto"/>
                                                <w:bottom w:val="none" w:sz="0" w:space="0" w:color="auto"/>
                                                <w:right w:val="none" w:sz="0" w:space="0" w:color="auto"/>
                                              </w:divBdr>
                                            </w:div>
                                            <w:div w:id="100730949">
                                              <w:marLeft w:val="0"/>
                                              <w:marRight w:val="0"/>
                                              <w:marTop w:val="0"/>
                                              <w:marBottom w:val="0"/>
                                              <w:divBdr>
                                                <w:top w:val="none" w:sz="0" w:space="0" w:color="auto"/>
                                                <w:left w:val="none" w:sz="0" w:space="0" w:color="auto"/>
                                                <w:bottom w:val="none" w:sz="0" w:space="0" w:color="auto"/>
                                                <w:right w:val="none" w:sz="0" w:space="0" w:color="auto"/>
                                              </w:divBdr>
                                            </w:div>
                                            <w:div w:id="1148784842">
                                              <w:marLeft w:val="0"/>
                                              <w:marRight w:val="0"/>
                                              <w:marTop w:val="0"/>
                                              <w:marBottom w:val="0"/>
                                              <w:divBdr>
                                                <w:top w:val="none" w:sz="0" w:space="0" w:color="auto"/>
                                                <w:left w:val="none" w:sz="0" w:space="0" w:color="auto"/>
                                                <w:bottom w:val="none" w:sz="0" w:space="0" w:color="auto"/>
                                                <w:right w:val="none" w:sz="0" w:space="0" w:color="auto"/>
                                              </w:divBdr>
                                            </w:div>
                                            <w:div w:id="360861518">
                                              <w:marLeft w:val="0"/>
                                              <w:marRight w:val="0"/>
                                              <w:marTop w:val="0"/>
                                              <w:marBottom w:val="0"/>
                                              <w:divBdr>
                                                <w:top w:val="none" w:sz="0" w:space="0" w:color="auto"/>
                                                <w:left w:val="none" w:sz="0" w:space="0" w:color="auto"/>
                                                <w:bottom w:val="none" w:sz="0" w:space="0" w:color="auto"/>
                                                <w:right w:val="none" w:sz="0" w:space="0" w:color="auto"/>
                                              </w:divBdr>
                                            </w:div>
                                            <w:div w:id="2083405854">
                                              <w:marLeft w:val="0"/>
                                              <w:marRight w:val="0"/>
                                              <w:marTop w:val="0"/>
                                              <w:marBottom w:val="0"/>
                                              <w:divBdr>
                                                <w:top w:val="none" w:sz="0" w:space="0" w:color="auto"/>
                                                <w:left w:val="none" w:sz="0" w:space="0" w:color="auto"/>
                                                <w:bottom w:val="none" w:sz="0" w:space="0" w:color="auto"/>
                                                <w:right w:val="none" w:sz="0" w:space="0" w:color="auto"/>
                                              </w:divBdr>
                                            </w:div>
                                          </w:divsChild>
                                        </w:div>
                                        <w:div w:id="1076391300">
                                          <w:marLeft w:val="0"/>
                                          <w:marRight w:val="0"/>
                                          <w:marTop w:val="0"/>
                                          <w:marBottom w:val="0"/>
                                          <w:divBdr>
                                            <w:top w:val="none" w:sz="0" w:space="0" w:color="auto"/>
                                            <w:left w:val="none" w:sz="0" w:space="0" w:color="auto"/>
                                            <w:bottom w:val="none" w:sz="0" w:space="0" w:color="auto"/>
                                            <w:right w:val="none" w:sz="0" w:space="0" w:color="auto"/>
                                          </w:divBdr>
                                          <w:divsChild>
                                            <w:div w:id="193079761">
                                              <w:marLeft w:val="0"/>
                                              <w:marRight w:val="0"/>
                                              <w:marTop w:val="0"/>
                                              <w:marBottom w:val="0"/>
                                              <w:divBdr>
                                                <w:top w:val="none" w:sz="0" w:space="0" w:color="auto"/>
                                                <w:left w:val="none" w:sz="0" w:space="0" w:color="auto"/>
                                                <w:bottom w:val="none" w:sz="0" w:space="0" w:color="auto"/>
                                                <w:right w:val="none" w:sz="0" w:space="0" w:color="auto"/>
                                              </w:divBdr>
                                            </w:div>
                                            <w:div w:id="1445155319">
                                              <w:marLeft w:val="0"/>
                                              <w:marRight w:val="0"/>
                                              <w:marTop w:val="0"/>
                                              <w:marBottom w:val="0"/>
                                              <w:divBdr>
                                                <w:top w:val="none" w:sz="0" w:space="0" w:color="auto"/>
                                                <w:left w:val="none" w:sz="0" w:space="0" w:color="auto"/>
                                                <w:bottom w:val="none" w:sz="0" w:space="0" w:color="auto"/>
                                                <w:right w:val="none" w:sz="0" w:space="0" w:color="auto"/>
                                              </w:divBdr>
                                            </w:div>
                                            <w:div w:id="396782940">
                                              <w:marLeft w:val="0"/>
                                              <w:marRight w:val="0"/>
                                              <w:marTop w:val="0"/>
                                              <w:marBottom w:val="0"/>
                                              <w:divBdr>
                                                <w:top w:val="none" w:sz="0" w:space="0" w:color="auto"/>
                                                <w:left w:val="none" w:sz="0" w:space="0" w:color="auto"/>
                                                <w:bottom w:val="none" w:sz="0" w:space="0" w:color="auto"/>
                                                <w:right w:val="none" w:sz="0" w:space="0" w:color="auto"/>
                                              </w:divBdr>
                                            </w:div>
                                            <w:div w:id="121119699">
                                              <w:marLeft w:val="0"/>
                                              <w:marRight w:val="0"/>
                                              <w:marTop w:val="0"/>
                                              <w:marBottom w:val="0"/>
                                              <w:divBdr>
                                                <w:top w:val="none" w:sz="0" w:space="0" w:color="auto"/>
                                                <w:left w:val="none" w:sz="0" w:space="0" w:color="auto"/>
                                                <w:bottom w:val="none" w:sz="0" w:space="0" w:color="auto"/>
                                                <w:right w:val="none" w:sz="0" w:space="0" w:color="auto"/>
                                              </w:divBdr>
                                            </w:div>
                                            <w:div w:id="1962034146">
                                              <w:marLeft w:val="0"/>
                                              <w:marRight w:val="0"/>
                                              <w:marTop w:val="0"/>
                                              <w:marBottom w:val="0"/>
                                              <w:divBdr>
                                                <w:top w:val="none" w:sz="0" w:space="0" w:color="auto"/>
                                                <w:left w:val="none" w:sz="0" w:space="0" w:color="auto"/>
                                                <w:bottom w:val="none" w:sz="0" w:space="0" w:color="auto"/>
                                                <w:right w:val="none" w:sz="0" w:space="0" w:color="auto"/>
                                              </w:divBdr>
                                            </w:div>
                                            <w:div w:id="1593271951">
                                              <w:marLeft w:val="0"/>
                                              <w:marRight w:val="0"/>
                                              <w:marTop w:val="0"/>
                                              <w:marBottom w:val="0"/>
                                              <w:divBdr>
                                                <w:top w:val="none" w:sz="0" w:space="0" w:color="auto"/>
                                                <w:left w:val="none" w:sz="0" w:space="0" w:color="auto"/>
                                                <w:bottom w:val="none" w:sz="0" w:space="0" w:color="auto"/>
                                                <w:right w:val="none" w:sz="0" w:space="0" w:color="auto"/>
                                              </w:divBdr>
                                            </w:div>
                                            <w:div w:id="301542640">
                                              <w:marLeft w:val="0"/>
                                              <w:marRight w:val="0"/>
                                              <w:marTop w:val="0"/>
                                              <w:marBottom w:val="0"/>
                                              <w:divBdr>
                                                <w:top w:val="none" w:sz="0" w:space="0" w:color="auto"/>
                                                <w:left w:val="none" w:sz="0" w:space="0" w:color="auto"/>
                                                <w:bottom w:val="none" w:sz="0" w:space="0" w:color="auto"/>
                                                <w:right w:val="none" w:sz="0" w:space="0" w:color="auto"/>
                                              </w:divBdr>
                                            </w:div>
                                            <w:div w:id="2096513086">
                                              <w:marLeft w:val="0"/>
                                              <w:marRight w:val="0"/>
                                              <w:marTop w:val="0"/>
                                              <w:marBottom w:val="0"/>
                                              <w:divBdr>
                                                <w:top w:val="none" w:sz="0" w:space="0" w:color="auto"/>
                                                <w:left w:val="none" w:sz="0" w:space="0" w:color="auto"/>
                                                <w:bottom w:val="none" w:sz="0" w:space="0" w:color="auto"/>
                                                <w:right w:val="none" w:sz="0" w:space="0" w:color="auto"/>
                                              </w:divBdr>
                                            </w:div>
                                            <w:div w:id="790393119">
                                              <w:marLeft w:val="0"/>
                                              <w:marRight w:val="0"/>
                                              <w:marTop w:val="0"/>
                                              <w:marBottom w:val="0"/>
                                              <w:divBdr>
                                                <w:top w:val="none" w:sz="0" w:space="0" w:color="auto"/>
                                                <w:left w:val="none" w:sz="0" w:space="0" w:color="auto"/>
                                                <w:bottom w:val="none" w:sz="0" w:space="0" w:color="auto"/>
                                                <w:right w:val="none" w:sz="0" w:space="0" w:color="auto"/>
                                              </w:divBdr>
                                            </w:div>
                                            <w:div w:id="1746222471">
                                              <w:marLeft w:val="0"/>
                                              <w:marRight w:val="0"/>
                                              <w:marTop w:val="0"/>
                                              <w:marBottom w:val="0"/>
                                              <w:divBdr>
                                                <w:top w:val="none" w:sz="0" w:space="0" w:color="auto"/>
                                                <w:left w:val="none" w:sz="0" w:space="0" w:color="auto"/>
                                                <w:bottom w:val="none" w:sz="0" w:space="0" w:color="auto"/>
                                                <w:right w:val="none" w:sz="0" w:space="0" w:color="auto"/>
                                              </w:divBdr>
                                            </w:div>
                                            <w:div w:id="1964651570">
                                              <w:marLeft w:val="0"/>
                                              <w:marRight w:val="0"/>
                                              <w:marTop w:val="0"/>
                                              <w:marBottom w:val="0"/>
                                              <w:divBdr>
                                                <w:top w:val="none" w:sz="0" w:space="0" w:color="auto"/>
                                                <w:left w:val="none" w:sz="0" w:space="0" w:color="auto"/>
                                                <w:bottom w:val="none" w:sz="0" w:space="0" w:color="auto"/>
                                                <w:right w:val="none" w:sz="0" w:space="0" w:color="auto"/>
                                              </w:divBdr>
                                            </w:div>
                                            <w:div w:id="148209067">
                                              <w:marLeft w:val="0"/>
                                              <w:marRight w:val="0"/>
                                              <w:marTop w:val="0"/>
                                              <w:marBottom w:val="0"/>
                                              <w:divBdr>
                                                <w:top w:val="none" w:sz="0" w:space="0" w:color="auto"/>
                                                <w:left w:val="none" w:sz="0" w:space="0" w:color="auto"/>
                                                <w:bottom w:val="none" w:sz="0" w:space="0" w:color="auto"/>
                                                <w:right w:val="none" w:sz="0" w:space="0" w:color="auto"/>
                                              </w:divBdr>
                                            </w:div>
                                            <w:div w:id="810948565">
                                              <w:marLeft w:val="0"/>
                                              <w:marRight w:val="0"/>
                                              <w:marTop w:val="0"/>
                                              <w:marBottom w:val="0"/>
                                              <w:divBdr>
                                                <w:top w:val="none" w:sz="0" w:space="0" w:color="auto"/>
                                                <w:left w:val="none" w:sz="0" w:space="0" w:color="auto"/>
                                                <w:bottom w:val="none" w:sz="0" w:space="0" w:color="auto"/>
                                                <w:right w:val="none" w:sz="0" w:space="0" w:color="auto"/>
                                              </w:divBdr>
                                            </w:div>
                                            <w:div w:id="1148597465">
                                              <w:marLeft w:val="0"/>
                                              <w:marRight w:val="0"/>
                                              <w:marTop w:val="0"/>
                                              <w:marBottom w:val="0"/>
                                              <w:divBdr>
                                                <w:top w:val="none" w:sz="0" w:space="0" w:color="auto"/>
                                                <w:left w:val="none" w:sz="0" w:space="0" w:color="auto"/>
                                                <w:bottom w:val="none" w:sz="0" w:space="0" w:color="auto"/>
                                                <w:right w:val="none" w:sz="0" w:space="0" w:color="auto"/>
                                              </w:divBdr>
                                            </w:div>
                                            <w:div w:id="1889411096">
                                              <w:marLeft w:val="0"/>
                                              <w:marRight w:val="0"/>
                                              <w:marTop w:val="0"/>
                                              <w:marBottom w:val="0"/>
                                              <w:divBdr>
                                                <w:top w:val="none" w:sz="0" w:space="0" w:color="auto"/>
                                                <w:left w:val="none" w:sz="0" w:space="0" w:color="auto"/>
                                                <w:bottom w:val="none" w:sz="0" w:space="0" w:color="auto"/>
                                                <w:right w:val="none" w:sz="0" w:space="0" w:color="auto"/>
                                              </w:divBdr>
                                            </w:div>
                                            <w:div w:id="1124235254">
                                              <w:marLeft w:val="0"/>
                                              <w:marRight w:val="0"/>
                                              <w:marTop w:val="0"/>
                                              <w:marBottom w:val="0"/>
                                              <w:divBdr>
                                                <w:top w:val="none" w:sz="0" w:space="0" w:color="auto"/>
                                                <w:left w:val="none" w:sz="0" w:space="0" w:color="auto"/>
                                                <w:bottom w:val="none" w:sz="0" w:space="0" w:color="auto"/>
                                                <w:right w:val="none" w:sz="0" w:space="0" w:color="auto"/>
                                              </w:divBdr>
                                            </w:div>
                                            <w:div w:id="885799578">
                                              <w:marLeft w:val="0"/>
                                              <w:marRight w:val="0"/>
                                              <w:marTop w:val="0"/>
                                              <w:marBottom w:val="0"/>
                                              <w:divBdr>
                                                <w:top w:val="none" w:sz="0" w:space="0" w:color="auto"/>
                                                <w:left w:val="none" w:sz="0" w:space="0" w:color="auto"/>
                                                <w:bottom w:val="none" w:sz="0" w:space="0" w:color="auto"/>
                                                <w:right w:val="none" w:sz="0" w:space="0" w:color="auto"/>
                                              </w:divBdr>
                                            </w:div>
                                            <w:div w:id="1072653563">
                                              <w:marLeft w:val="0"/>
                                              <w:marRight w:val="0"/>
                                              <w:marTop w:val="0"/>
                                              <w:marBottom w:val="0"/>
                                              <w:divBdr>
                                                <w:top w:val="none" w:sz="0" w:space="0" w:color="auto"/>
                                                <w:left w:val="none" w:sz="0" w:space="0" w:color="auto"/>
                                                <w:bottom w:val="none" w:sz="0" w:space="0" w:color="auto"/>
                                                <w:right w:val="none" w:sz="0" w:space="0" w:color="auto"/>
                                              </w:divBdr>
                                            </w:div>
                                            <w:div w:id="664745358">
                                              <w:marLeft w:val="0"/>
                                              <w:marRight w:val="0"/>
                                              <w:marTop w:val="0"/>
                                              <w:marBottom w:val="0"/>
                                              <w:divBdr>
                                                <w:top w:val="none" w:sz="0" w:space="0" w:color="auto"/>
                                                <w:left w:val="none" w:sz="0" w:space="0" w:color="auto"/>
                                                <w:bottom w:val="none" w:sz="0" w:space="0" w:color="auto"/>
                                                <w:right w:val="none" w:sz="0" w:space="0" w:color="auto"/>
                                              </w:divBdr>
                                            </w:div>
                                            <w:div w:id="460535698">
                                              <w:marLeft w:val="0"/>
                                              <w:marRight w:val="0"/>
                                              <w:marTop w:val="0"/>
                                              <w:marBottom w:val="0"/>
                                              <w:divBdr>
                                                <w:top w:val="none" w:sz="0" w:space="0" w:color="auto"/>
                                                <w:left w:val="none" w:sz="0" w:space="0" w:color="auto"/>
                                                <w:bottom w:val="none" w:sz="0" w:space="0" w:color="auto"/>
                                                <w:right w:val="none" w:sz="0" w:space="0" w:color="auto"/>
                                              </w:divBdr>
                                            </w:div>
                                            <w:div w:id="1757165354">
                                              <w:marLeft w:val="0"/>
                                              <w:marRight w:val="0"/>
                                              <w:marTop w:val="0"/>
                                              <w:marBottom w:val="0"/>
                                              <w:divBdr>
                                                <w:top w:val="none" w:sz="0" w:space="0" w:color="auto"/>
                                                <w:left w:val="none" w:sz="0" w:space="0" w:color="auto"/>
                                                <w:bottom w:val="none" w:sz="0" w:space="0" w:color="auto"/>
                                                <w:right w:val="none" w:sz="0" w:space="0" w:color="auto"/>
                                              </w:divBdr>
                                            </w:div>
                                            <w:div w:id="1458331014">
                                              <w:marLeft w:val="0"/>
                                              <w:marRight w:val="0"/>
                                              <w:marTop w:val="0"/>
                                              <w:marBottom w:val="0"/>
                                              <w:divBdr>
                                                <w:top w:val="none" w:sz="0" w:space="0" w:color="auto"/>
                                                <w:left w:val="none" w:sz="0" w:space="0" w:color="auto"/>
                                                <w:bottom w:val="none" w:sz="0" w:space="0" w:color="auto"/>
                                                <w:right w:val="none" w:sz="0" w:space="0" w:color="auto"/>
                                              </w:divBdr>
                                            </w:div>
                                            <w:div w:id="1971746359">
                                              <w:marLeft w:val="0"/>
                                              <w:marRight w:val="0"/>
                                              <w:marTop w:val="0"/>
                                              <w:marBottom w:val="0"/>
                                              <w:divBdr>
                                                <w:top w:val="none" w:sz="0" w:space="0" w:color="auto"/>
                                                <w:left w:val="none" w:sz="0" w:space="0" w:color="auto"/>
                                                <w:bottom w:val="none" w:sz="0" w:space="0" w:color="auto"/>
                                                <w:right w:val="none" w:sz="0" w:space="0" w:color="auto"/>
                                              </w:divBdr>
                                            </w:div>
                                            <w:div w:id="1504860192">
                                              <w:marLeft w:val="0"/>
                                              <w:marRight w:val="0"/>
                                              <w:marTop w:val="0"/>
                                              <w:marBottom w:val="0"/>
                                              <w:divBdr>
                                                <w:top w:val="none" w:sz="0" w:space="0" w:color="auto"/>
                                                <w:left w:val="none" w:sz="0" w:space="0" w:color="auto"/>
                                                <w:bottom w:val="none" w:sz="0" w:space="0" w:color="auto"/>
                                                <w:right w:val="none" w:sz="0" w:space="0" w:color="auto"/>
                                              </w:divBdr>
                                            </w:div>
                                            <w:div w:id="1882939947">
                                              <w:marLeft w:val="0"/>
                                              <w:marRight w:val="0"/>
                                              <w:marTop w:val="0"/>
                                              <w:marBottom w:val="0"/>
                                              <w:divBdr>
                                                <w:top w:val="none" w:sz="0" w:space="0" w:color="auto"/>
                                                <w:left w:val="none" w:sz="0" w:space="0" w:color="auto"/>
                                                <w:bottom w:val="none" w:sz="0" w:space="0" w:color="auto"/>
                                                <w:right w:val="none" w:sz="0" w:space="0" w:color="auto"/>
                                              </w:divBdr>
                                            </w:div>
                                            <w:div w:id="809514663">
                                              <w:marLeft w:val="0"/>
                                              <w:marRight w:val="0"/>
                                              <w:marTop w:val="0"/>
                                              <w:marBottom w:val="0"/>
                                              <w:divBdr>
                                                <w:top w:val="none" w:sz="0" w:space="0" w:color="auto"/>
                                                <w:left w:val="none" w:sz="0" w:space="0" w:color="auto"/>
                                                <w:bottom w:val="none" w:sz="0" w:space="0" w:color="auto"/>
                                                <w:right w:val="none" w:sz="0" w:space="0" w:color="auto"/>
                                              </w:divBdr>
                                            </w:div>
                                            <w:div w:id="1266380794">
                                              <w:marLeft w:val="0"/>
                                              <w:marRight w:val="0"/>
                                              <w:marTop w:val="0"/>
                                              <w:marBottom w:val="0"/>
                                              <w:divBdr>
                                                <w:top w:val="none" w:sz="0" w:space="0" w:color="auto"/>
                                                <w:left w:val="none" w:sz="0" w:space="0" w:color="auto"/>
                                                <w:bottom w:val="none" w:sz="0" w:space="0" w:color="auto"/>
                                                <w:right w:val="none" w:sz="0" w:space="0" w:color="auto"/>
                                              </w:divBdr>
                                            </w:div>
                                            <w:div w:id="1933858187">
                                              <w:marLeft w:val="0"/>
                                              <w:marRight w:val="0"/>
                                              <w:marTop w:val="0"/>
                                              <w:marBottom w:val="0"/>
                                              <w:divBdr>
                                                <w:top w:val="none" w:sz="0" w:space="0" w:color="auto"/>
                                                <w:left w:val="none" w:sz="0" w:space="0" w:color="auto"/>
                                                <w:bottom w:val="none" w:sz="0" w:space="0" w:color="auto"/>
                                                <w:right w:val="none" w:sz="0" w:space="0" w:color="auto"/>
                                              </w:divBdr>
                                            </w:div>
                                            <w:div w:id="1715231094">
                                              <w:marLeft w:val="0"/>
                                              <w:marRight w:val="0"/>
                                              <w:marTop w:val="0"/>
                                              <w:marBottom w:val="0"/>
                                              <w:divBdr>
                                                <w:top w:val="none" w:sz="0" w:space="0" w:color="auto"/>
                                                <w:left w:val="none" w:sz="0" w:space="0" w:color="auto"/>
                                                <w:bottom w:val="none" w:sz="0" w:space="0" w:color="auto"/>
                                                <w:right w:val="none" w:sz="0" w:space="0" w:color="auto"/>
                                              </w:divBdr>
                                            </w:div>
                                            <w:div w:id="428433027">
                                              <w:marLeft w:val="0"/>
                                              <w:marRight w:val="0"/>
                                              <w:marTop w:val="0"/>
                                              <w:marBottom w:val="0"/>
                                              <w:divBdr>
                                                <w:top w:val="none" w:sz="0" w:space="0" w:color="auto"/>
                                                <w:left w:val="none" w:sz="0" w:space="0" w:color="auto"/>
                                                <w:bottom w:val="none" w:sz="0" w:space="0" w:color="auto"/>
                                                <w:right w:val="none" w:sz="0" w:space="0" w:color="auto"/>
                                              </w:divBdr>
                                            </w:div>
                                            <w:div w:id="1843818149">
                                              <w:marLeft w:val="0"/>
                                              <w:marRight w:val="0"/>
                                              <w:marTop w:val="0"/>
                                              <w:marBottom w:val="0"/>
                                              <w:divBdr>
                                                <w:top w:val="none" w:sz="0" w:space="0" w:color="auto"/>
                                                <w:left w:val="none" w:sz="0" w:space="0" w:color="auto"/>
                                                <w:bottom w:val="none" w:sz="0" w:space="0" w:color="auto"/>
                                                <w:right w:val="none" w:sz="0" w:space="0" w:color="auto"/>
                                              </w:divBdr>
                                            </w:div>
                                            <w:div w:id="1276256151">
                                              <w:marLeft w:val="0"/>
                                              <w:marRight w:val="0"/>
                                              <w:marTop w:val="0"/>
                                              <w:marBottom w:val="0"/>
                                              <w:divBdr>
                                                <w:top w:val="none" w:sz="0" w:space="0" w:color="auto"/>
                                                <w:left w:val="none" w:sz="0" w:space="0" w:color="auto"/>
                                                <w:bottom w:val="none" w:sz="0" w:space="0" w:color="auto"/>
                                                <w:right w:val="none" w:sz="0" w:space="0" w:color="auto"/>
                                              </w:divBdr>
                                            </w:div>
                                            <w:div w:id="1684361445">
                                              <w:marLeft w:val="0"/>
                                              <w:marRight w:val="0"/>
                                              <w:marTop w:val="0"/>
                                              <w:marBottom w:val="0"/>
                                              <w:divBdr>
                                                <w:top w:val="none" w:sz="0" w:space="0" w:color="auto"/>
                                                <w:left w:val="none" w:sz="0" w:space="0" w:color="auto"/>
                                                <w:bottom w:val="none" w:sz="0" w:space="0" w:color="auto"/>
                                                <w:right w:val="none" w:sz="0" w:space="0" w:color="auto"/>
                                              </w:divBdr>
                                            </w:div>
                                            <w:div w:id="1908570756">
                                              <w:marLeft w:val="0"/>
                                              <w:marRight w:val="0"/>
                                              <w:marTop w:val="0"/>
                                              <w:marBottom w:val="0"/>
                                              <w:divBdr>
                                                <w:top w:val="none" w:sz="0" w:space="0" w:color="auto"/>
                                                <w:left w:val="none" w:sz="0" w:space="0" w:color="auto"/>
                                                <w:bottom w:val="none" w:sz="0" w:space="0" w:color="auto"/>
                                                <w:right w:val="none" w:sz="0" w:space="0" w:color="auto"/>
                                              </w:divBdr>
                                            </w:div>
                                            <w:div w:id="1327055671">
                                              <w:marLeft w:val="0"/>
                                              <w:marRight w:val="0"/>
                                              <w:marTop w:val="0"/>
                                              <w:marBottom w:val="0"/>
                                              <w:divBdr>
                                                <w:top w:val="none" w:sz="0" w:space="0" w:color="auto"/>
                                                <w:left w:val="none" w:sz="0" w:space="0" w:color="auto"/>
                                                <w:bottom w:val="none" w:sz="0" w:space="0" w:color="auto"/>
                                                <w:right w:val="none" w:sz="0" w:space="0" w:color="auto"/>
                                              </w:divBdr>
                                            </w:div>
                                            <w:div w:id="504170392">
                                              <w:marLeft w:val="0"/>
                                              <w:marRight w:val="0"/>
                                              <w:marTop w:val="0"/>
                                              <w:marBottom w:val="0"/>
                                              <w:divBdr>
                                                <w:top w:val="none" w:sz="0" w:space="0" w:color="auto"/>
                                                <w:left w:val="none" w:sz="0" w:space="0" w:color="auto"/>
                                                <w:bottom w:val="none" w:sz="0" w:space="0" w:color="auto"/>
                                                <w:right w:val="none" w:sz="0" w:space="0" w:color="auto"/>
                                              </w:divBdr>
                                            </w:div>
                                            <w:div w:id="1577469896">
                                              <w:marLeft w:val="0"/>
                                              <w:marRight w:val="0"/>
                                              <w:marTop w:val="0"/>
                                              <w:marBottom w:val="0"/>
                                              <w:divBdr>
                                                <w:top w:val="none" w:sz="0" w:space="0" w:color="auto"/>
                                                <w:left w:val="none" w:sz="0" w:space="0" w:color="auto"/>
                                                <w:bottom w:val="none" w:sz="0" w:space="0" w:color="auto"/>
                                                <w:right w:val="none" w:sz="0" w:space="0" w:color="auto"/>
                                              </w:divBdr>
                                            </w:div>
                                            <w:div w:id="1320580367">
                                              <w:marLeft w:val="0"/>
                                              <w:marRight w:val="0"/>
                                              <w:marTop w:val="0"/>
                                              <w:marBottom w:val="0"/>
                                              <w:divBdr>
                                                <w:top w:val="none" w:sz="0" w:space="0" w:color="auto"/>
                                                <w:left w:val="none" w:sz="0" w:space="0" w:color="auto"/>
                                                <w:bottom w:val="none" w:sz="0" w:space="0" w:color="auto"/>
                                                <w:right w:val="none" w:sz="0" w:space="0" w:color="auto"/>
                                              </w:divBdr>
                                            </w:div>
                                            <w:div w:id="1795170367">
                                              <w:marLeft w:val="0"/>
                                              <w:marRight w:val="0"/>
                                              <w:marTop w:val="0"/>
                                              <w:marBottom w:val="0"/>
                                              <w:divBdr>
                                                <w:top w:val="none" w:sz="0" w:space="0" w:color="auto"/>
                                                <w:left w:val="none" w:sz="0" w:space="0" w:color="auto"/>
                                                <w:bottom w:val="none" w:sz="0" w:space="0" w:color="auto"/>
                                                <w:right w:val="none" w:sz="0" w:space="0" w:color="auto"/>
                                              </w:divBdr>
                                            </w:div>
                                            <w:div w:id="428241204">
                                              <w:marLeft w:val="0"/>
                                              <w:marRight w:val="0"/>
                                              <w:marTop w:val="0"/>
                                              <w:marBottom w:val="0"/>
                                              <w:divBdr>
                                                <w:top w:val="none" w:sz="0" w:space="0" w:color="auto"/>
                                                <w:left w:val="none" w:sz="0" w:space="0" w:color="auto"/>
                                                <w:bottom w:val="none" w:sz="0" w:space="0" w:color="auto"/>
                                                <w:right w:val="none" w:sz="0" w:space="0" w:color="auto"/>
                                              </w:divBdr>
                                            </w:div>
                                            <w:div w:id="1898668301">
                                              <w:marLeft w:val="0"/>
                                              <w:marRight w:val="0"/>
                                              <w:marTop w:val="0"/>
                                              <w:marBottom w:val="0"/>
                                              <w:divBdr>
                                                <w:top w:val="none" w:sz="0" w:space="0" w:color="auto"/>
                                                <w:left w:val="none" w:sz="0" w:space="0" w:color="auto"/>
                                                <w:bottom w:val="none" w:sz="0" w:space="0" w:color="auto"/>
                                                <w:right w:val="none" w:sz="0" w:space="0" w:color="auto"/>
                                              </w:divBdr>
                                            </w:div>
                                            <w:div w:id="1739401864">
                                              <w:marLeft w:val="0"/>
                                              <w:marRight w:val="0"/>
                                              <w:marTop w:val="0"/>
                                              <w:marBottom w:val="0"/>
                                              <w:divBdr>
                                                <w:top w:val="none" w:sz="0" w:space="0" w:color="auto"/>
                                                <w:left w:val="none" w:sz="0" w:space="0" w:color="auto"/>
                                                <w:bottom w:val="none" w:sz="0" w:space="0" w:color="auto"/>
                                                <w:right w:val="none" w:sz="0" w:space="0" w:color="auto"/>
                                              </w:divBdr>
                                            </w:div>
                                            <w:div w:id="1189756859">
                                              <w:marLeft w:val="0"/>
                                              <w:marRight w:val="0"/>
                                              <w:marTop w:val="0"/>
                                              <w:marBottom w:val="0"/>
                                              <w:divBdr>
                                                <w:top w:val="none" w:sz="0" w:space="0" w:color="auto"/>
                                                <w:left w:val="none" w:sz="0" w:space="0" w:color="auto"/>
                                                <w:bottom w:val="none" w:sz="0" w:space="0" w:color="auto"/>
                                                <w:right w:val="none" w:sz="0" w:space="0" w:color="auto"/>
                                              </w:divBdr>
                                            </w:div>
                                            <w:div w:id="1981382559">
                                              <w:marLeft w:val="0"/>
                                              <w:marRight w:val="0"/>
                                              <w:marTop w:val="0"/>
                                              <w:marBottom w:val="0"/>
                                              <w:divBdr>
                                                <w:top w:val="none" w:sz="0" w:space="0" w:color="auto"/>
                                                <w:left w:val="none" w:sz="0" w:space="0" w:color="auto"/>
                                                <w:bottom w:val="none" w:sz="0" w:space="0" w:color="auto"/>
                                                <w:right w:val="none" w:sz="0" w:space="0" w:color="auto"/>
                                              </w:divBdr>
                                            </w:div>
                                            <w:div w:id="659120142">
                                              <w:marLeft w:val="0"/>
                                              <w:marRight w:val="0"/>
                                              <w:marTop w:val="0"/>
                                              <w:marBottom w:val="0"/>
                                              <w:divBdr>
                                                <w:top w:val="none" w:sz="0" w:space="0" w:color="auto"/>
                                                <w:left w:val="none" w:sz="0" w:space="0" w:color="auto"/>
                                                <w:bottom w:val="none" w:sz="0" w:space="0" w:color="auto"/>
                                                <w:right w:val="none" w:sz="0" w:space="0" w:color="auto"/>
                                              </w:divBdr>
                                            </w:div>
                                            <w:div w:id="305942047">
                                              <w:marLeft w:val="0"/>
                                              <w:marRight w:val="0"/>
                                              <w:marTop w:val="0"/>
                                              <w:marBottom w:val="0"/>
                                              <w:divBdr>
                                                <w:top w:val="none" w:sz="0" w:space="0" w:color="auto"/>
                                                <w:left w:val="none" w:sz="0" w:space="0" w:color="auto"/>
                                                <w:bottom w:val="none" w:sz="0" w:space="0" w:color="auto"/>
                                                <w:right w:val="none" w:sz="0" w:space="0" w:color="auto"/>
                                              </w:divBdr>
                                            </w:div>
                                            <w:div w:id="599991562">
                                              <w:marLeft w:val="0"/>
                                              <w:marRight w:val="0"/>
                                              <w:marTop w:val="0"/>
                                              <w:marBottom w:val="0"/>
                                              <w:divBdr>
                                                <w:top w:val="none" w:sz="0" w:space="0" w:color="auto"/>
                                                <w:left w:val="none" w:sz="0" w:space="0" w:color="auto"/>
                                                <w:bottom w:val="none" w:sz="0" w:space="0" w:color="auto"/>
                                                <w:right w:val="none" w:sz="0" w:space="0" w:color="auto"/>
                                              </w:divBdr>
                                            </w:div>
                                            <w:div w:id="9141020">
                                              <w:marLeft w:val="0"/>
                                              <w:marRight w:val="0"/>
                                              <w:marTop w:val="0"/>
                                              <w:marBottom w:val="0"/>
                                              <w:divBdr>
                                                <w:top w:val="none" w:sz="0" w:space="0" w:color="auto"/>
                                                <w:left w:val="none" w:sz="0" w:space="0" w:color="auto"/>
                                                <w:bottom w:val="none" w:sz="0" w:space="0" w:color="auto"/>
                                                <w:right w:val="none" w:sz="0" w:space="0" w:color="auto"/>
                                              </w:divBdr>
                                            </w:div>
                                            <w:div w:id="101540135">
                                              <w:marLeft w:val="0"/>
                                              <w:marRight w:val="0"/>
                                              <w:marTop w:val="0"/>
                                              <w:marBottom w:val="0"/>
                                              <w:divBdr>
                                                <w:top w:val="none" w:sz="0" w:space="0" w:color="auto"/>
                                                <w:left w:val="none" w:sz="0" w:space="0" w:color="auto"/>
                                                <w:bottom w:val="none" w:sz="0" w:space="0" w:color="auto"/>
                                                <w:right w:val="none" w:sz="0" w:space="0" w:color="auto"/>
                                              </w:divBdr>
                                            </w:div>
                                            <w:div w:id="1289631279">
                                              <w:marLeft w:val="0"/>
                                              <w:marRight w:val="0"/>
                                              <w:marTop w:val="0"/>
                                              <w:marBottom w:val="0"/>
                                              <w:divBdr>
                                                <w:top w:val="none" w:sz="0" w:space="0" w:color="auto"/>
                                                <w:left w:val="none" w:sz="0" w:space="0" w:color="auto"/>
                                                <w:bottom w:val="none" w:sz="0" w:space="0" w:color="auto"/>
                                                <w:right w:val="none" w:sz="0" w:space="0" w:color="auto"/>
                                              </w:divBdr>
                                            </w:div>
                                            <w:div w:id="1404795440">
                                              <w:marLeft w:val="0"/>
                                              <w:marRight w:val="0"/>
                                              <w:marTop w:val="0"/>
                                              <w:marBottom w:val="0"/>
                                              <w:divBdr>
                                                <w:top w:val="none" w:sz="0" w:space="0" w:color="auto"/>
                                                <w:left w:val="none" w:sz="0" w:space="0" w:color="auto"/>
                                                <w:bottom w:val="none" w:sz="0" w:space="0" w:color="auto"/>
                                                <w:right w:val="none" w:sz="0" w:space="0" w:color="auto"/>
                                              </w:divBdr>
                                            </w:div>
                                            <w:div w:id="915552333">
                                              <w:marLeft w:val="0"/>
                                              <w:marRight w:val="0"/>
                                              <w:marTop w:val="0"/>
                                              <w:marBottom w:val="0"/>
                                              <w:divBdr>
                                                <w:top w:val="none" w:sz="0" w:space="0" w:color="auto"/>
                                                <w:left w:val="none" w:sz="0" w:space="0" w:color="auto"/>
                                                <w:bottom w:val="none" w:sz="0" w:space="0" w:color="auto"/>
                                                <w:right w:val="none" w:sz="0" w:space="0" w:color="auto"/>
                                              </w:divBdr>
                                            </w:div>
                                            <w:div w:id="2012219019">
                                              <w:marLeft w:val="0"/>
                                              <w:marRight w:val="0"/>
                                              <w:marTop w:val="0"/>
                                              <w:marBottom w:val="0"/>
                                              <w:divBdr>
                                                <w:top w:val="none" w:sz="0" w:space="0" w:color="auto"/>
                                                <w:left w:val="none" w:sz="0" w:space="0" w:color="auto"/>
                                                <w:bottom w:val="none" w:sz="0" w:space="0" w:color="auto"/>
                                                <w:right w:val="none" w:sz="0" w:space="0" w:color="auto"/>
                                              </w:divBdr>
                                            </w:div>
                                            <w:div w:id="113212688">
                                              <w:marLeft w:val="0"/>
                                              <w:marRight w:val="0"/>
                                              <w:marTop w:val="0"/>
                                              <w:marBottom w:val="0"/>
                                              <w:divBdr>
                                                <w:top w:val="none" w:sz="0" w:space="0" w:color="auto"/>
                                                <w:left w:val="none" w:sz="0" w:space="0" w:color="auto"/>
                                                <w:bottom w:val="none" w:sz="0" w:space="0" w:color="auto"/>
                                                <w:right w:val="none" w:sz="0" w:space="0" w:color="auto"/>
                                              </w:divBdr>
                                            </w:div>
                                            <w:div w:id="1820807156">
                                              <w:marLeft w:val="0"/>
                                              <w:marRight w:val="0"/>
                                              <w:marTop w:val="0"/>
                                              <w:marBottom w:val="0"/>
                                              <w:divBdr>
                                                <w:top w:val="none" w:sz="0" w:space="0" w:color="auto"/>
                                                <w:left w:val="none" w:sz="0" w:space="0" w:color="auto"/>
                                                <w:bottom w:val="none" w:sz="0" w:space="0" w:color="auto"/>
                                                <w:right w:val="none" w:sz="0" w:space="0" w:color="auto"/>
                                              </w:divBdr>
                                            </w:div>
                                            <w:div w:id="1718121649">
                                              <w:marLeft w:val="0"/>
                                              <w:marRight w:val="0"/>
                                              <w:marTop w:val="0"/>
                                              <w:marBottom w:val="0"/>
                                              <w:divBdr>
                                                <w:top w:val="none" w:sz="0" w:space="0" w:color="auto"/>
                                                <w:left w:val="none" w:sz="0" w:space="0" w:color="auto"/>
                                                <w:bottom w:val="none" w:sz="0" w:space="0" w:color="auto"/>
                                                <w:right w:val="none" w:sz="0" w:space="0" w:color="auto"/>
                                              </w:divBdr>
                                            </w:div>
                                            <w:div w:id="1709794976">
                                              <w:marLeft w:val="0"/>
                                              <w:marRight w:val="0"/>
                                              <w:marTop w:val="0"/>
                                              <w:marBottom w:val="0"/>
                                              <w:divBdr>
                                                <w:top w:val="none" w:sz="0" w:space="0" w:color="auto"/>
                                                <w:left w:val="none" w:sz="0" w:space="0" w:color="auto"/>
                                                <w:bottom w:val="none" w:sz="0" w:space="0" w:color="auto"/>
                                                <w:right w:val="none" w:sz="0" w:space="0" w:color="auto"/>
                                              </w:divBdr>
                                            </w:div>
                                            <w:div w:id="934938591">
                                              <w:marLeft w:val="0"/>
                                              <w:marRight w:val="0"/>
                                              <w:marTop w:val="0"/>
                                              <w:marBottom w:val="0"/>
                                              <w:divBdr>
                                                <w:top w:val="none" w:sz="0" w:space="0" w:color="auto"/>
                                                <w:left w:val="none" w:sz="0" w:space="0" w:color="auto"/>
                                                <w:bottom w:val="none" w:sz="0" w:space="0" w:color="auto"/>
                                                <w:right w:val="none" w:sz="0" w:space="0" w:color="auto"/>
                                              </w:divBdr>
                                            </w:div>
                                            <w:div w:id="96682617">
                                              <w:marLeft w:val="0"/>
                                              <w:marRight w:val="0"/>
                                              <w:marTop w:val="0"/>
                                              <w:marBottom w:val="0"/>
                                              <w:divBdr>
                                                <w:top w:val="none" w:sz="0" w:space="0" w:color="auto"/>
                                                <w:left w:val="none" w:sz="0" w:space="0" w:color="auto"/>
                                                <w:bottom w:val="none" w:sz="0" w:space="0" w:color="auto"/>
                                                <w:right w:val="none" w:sz="0" w:space="0" w:color="auto"/>
                                              </w:divBdr>
                                            </w:div>
                                            <w:div w:id="737165445">
                                              <w:marLeft w:val="0"/>
                                              <w:marRight w:val="0"/>
                                              <w:marTop w:val="0"/>
                                              <w:marBottom w:val="0"/>
                                              <w:divBdr>
                                                <w:top w:val="none" w:sz="0" w:space="0" w:color="auto"/>
                                                <w:left w:val="none" w:sz="0" w:space="0" w:color="auto"/>
                                                <w:bottom w:val="none" w:sz="0" w:space="0" w:color="auto"/>
                                                <w:right w:val="none" w:sz="0" w:space="0" w:color="auto"/>
                                              </w:divBdr>
                                            </w:div>
                                            <w:div w:id="1405297466">
                                              <w:marLeft w:val="0"/>
                                              <w:marRight w:val="0"/>
                                              <w:marTop w:val="0"/>
                                              <w:marBottom w:val="0"/>
                                              <w:divBdr>
                                                <w:top w:val="none" w:sz="0" w:space="0" w:color="auto"/>
                                                <w:left w:val="none" w:sz="0" w:space="0" w:color="auto"/>
                                                <w:bottom w:val="none" w:sz="0" w:space="0" w:color="auto"/>
                                                <w:right w:val="none" w:sz="0" w:space="0" w:color="auto"/>
                                              </w:divBdr>
                                            </w:div>
                                            <w:div w:id="1909922350">
                                              <w:marLeft w:val="0"/>
                                              <w:marRight w:val="0"/>
                                              <w:marTop w:val="0"/>
                                              <w:marBottom w:val="0"/>
                                              <w:divBdr>
                                                <w:top w:val="none" w:sz="0" w:space="0" w:color="auto"/>
                                                <w:left w:val="none" w:sz="0" w:space="0" w:color="auto"/>
                                                <w:bottom w:val="none" w:sz="0" w:space="0" w:color="auto"/>
                                                <w:right w:val="none" w:sz="0" w:space="0" w:color="auto"/>
                                              </w:divBdr>
                                            </w:div>
                                            <w:div w:id="2024748096">
                                              <w:marLeft w:val="0"/>
                                              <w:marRight w:val="0"/>
                                              <w:marTop w:val="0"/>
                                              <w:marBottom w:val="0"/>
                                              <w:divBdr>
                                                <w:top w:val="none" w:sz="0" w:space="0" w:color="auto"/>
                                                <w:left w:val="none" w:sz="0" w:space="0" w:color="auto"/>
                                                <w:bottom w:val="none" w:sz="0" w:space="0" w:color="auto"/>
                                                <w:right w:val="none" w:sz="0" w:space="0" w:color="auto"/>
                                              </w:divBdr>
                                            </w:div>
                                            <w:div w:id="326979888">
                                              <w:marLeft w:val="0"/>
                                              <w:marRight w:val="0"/>
                                              <w:marTop w:val="0"/>
                                              <w:marBottom w:val="0"/>
                                              <w:divBdr>
                                                <w:top w:val="none" w:sz="0" w:space="0" w:color="auto"/>
                                                <w:left w:val="none" w:sz="0" w:space="0" w:color="auto"/>
                                                <w:bottom w:val="none" w:sz="0" w:space="0" w:color="auto"/>
                                                <w:right w:val="none" w:sz="0" w:space="0" w:color="auto"/>
                                              </w:divBdr>
                                            </w:div>
                                            <w:div w:id="1087968469">
                                              <w:marLeft w:val="0"/>
                                              <w:marRight w:val="0"/>
                                              <w:marTop w:val="0"/>
                                              <w:marBottom w:val="0"/>
                                              <w:divBdr>
                                                <w:top w:val="none" w:sz="0" w:space="0" w:color="auto"/>
                                                <w:left w:val="none" w:sz="0" w:space="0" w:color="auto"/>
                                                <w:bottom w:val="none" w:sz="0" w:space="0" w:color="auto"/>
                                                <w:right w:val="none" w:sz="0" w:space="0" w:color="auto"/>
                                              </w:divBdr>
                                            </w:div>
                                            <w:div w:id="1220049477">
                                              <w:marLeft w:val="0"/>
                                              <w:marRight w:val="0"/>
                                              <w:marTop w:val="0"/>
                                              <w:marBottom w:val="0"/>
                                              <w:divBdr>
                                                <w:top w:val="none" w:sz="0" w:space="0" w:color="auto"/>
                                                <w:left w:val="none" w:sz="0" w:space="0" w:color="auto"/>
                                                <w:bottom w:val="none" w:sz="0" w:space="0" w:color="auto"/>
                                                <w:right w:val="none" w:sz="0" w:space="0" w:color="auto"/>
                                              </w:divBdr>
                                            </w:div>
                                            <w:div w:id="1279407126">
                                              <w:marLeft w:val="0"/>
                                              <w:marRight w:val="0"/>
                                              <w:marTop w:val="0"/>
                                              <w:marBottom w:val="0"/>
                                              <w:divBdr>
                                                <w:top w:val="none" w:sz="0" w:space="0" w:color="auto"/>
                                                <w:left w:val="none" w:sz="0" w:space="0" w:color="auto"/>
                                                <w:bottom w:val="none" w:sz="0" w:space="0" w:color="auto"/>
                                                <w:right w:val="none" w:sz="0" w:space="0" w:color="auto"/>
                                              </w:divBdr>
                                            </w:div>
                                            <w:div w:id="944651797">
                                              <w:marLeft w:val="0"/>
                                              <w:marRight w:val="0"/>
                                              <w:marTop w:val="0"/>
                                              <w:marBottom w:val="0"/>
                                              <w:divBdr>
                                                <w:top w:val="none" w:sz="0" w:space="0" w:color="auto"/>
                                                <w:left w:val="none" w:sz="0" w:space="0" w:color="auto"/>
                                                <w:bottom w:val="none" w:sz="0" w:space="0" w:color="auto"/>
                                                <w:right w:val="none" w:sz="0" w:space="0" w:color="auto"/>
                                              </w:divBdr>
                                            </w:div>
                                            <w:div w:id="1273514862">
                                              <w:marLeft w:val="0"/>
                                              <w:marRight w:val="0"/>
                                              <w:marTop w:val="0"/>
                                              <w:marBottom w:val="0"/>
                                              <w:divBdr>
                                                <w:top w:val="none" w:sz="0" w:space="0" w:color="auto"/>
                                                <w:left w:val="none" w:sz="0" w:space="0" w:color="auto"/>
                                                <w:bottom w:val="none" w:sz="0" w:space="0" w:color="auto"/>
                                                <w:right w:val="none" w:sz="0" w:space="0" w:color="auto"/>
                                              </w:divBdr>
                                            </w:div>
                                            <w:div w:id="1492672072">
                                              <w:marLeft w:val="0"/>
                                              <w:marRight w:val="0"/>
                                              <w:marTop w:val="0"/>
                                              <w:marBottom w:val="0"/>
                                              <w:divBdr>
                                                <w:top w:val="none" w:sz="0" w:space="0" w:color="auto"/>
                                                <w:left w:val="none" w:sz="0" w:space="0" w:color="auto"/>
                                                <w:bottom w:val="none" w:sz="0" w:space="0" w:color="auto"/>
                                                <w:right w:val="none" w:sz="0" w:space="0" w:color="auto"/>
                                              </w:divBdr>
                                            </w:div>
                                            <w:div w:id="296493041">
                                              <w:marLeft w:val="0"/>
                                              <w:marRight w:val="0"/>
                                              <w:marTop w:val="0"/>
                                              <w:marBottom w:val="0"/>
                                              <w:divBdr>
                                                <w:top w:val="none" w:sz="0" w:space="0" w:color="auto"/>
                                                <w:left w:val="none" w:sz="0" w:space="0" w:color="auto"/>
                                                <w:bottom w:val="none" w:sz="0" w:space="0" w:color="auto"/>
                                                <w:right w:val="none" w:sz="0" w:space="0" w:color="auto"/>
                                              </w:divBdr>
                                            </w:div>
                                            <w:div w:id="1869296969">
                                              <w:marLeft w:val="0"/>
                                              <w:marRight w:val="0"/>
                                              <w:marTop w:val="0"/>
                                              <w:marBottom w:val="0"/>
                                              <w:divBdr>
                                                <w:top w:val="none" w:sz="0" w:space="0" w:color="auto"/>
                                                <w:left w:val="none" w:sz="0" w:space="0" w:color="auto"/>
                                                <w:bottom w:val="none" w:sz="0" w:space="0" w:color="auto"/>
                                                <w:right w:val="none" w:sz="0" w:space="0" w:color="auto"/>
                                              </w:divBdr>
                                            </w:div>
                                            <w:div w:id="1485077015">
                                              <w:marLeft w:val="0"/>
                                              <w:marRight w:val="0"/>
                                              <w:marTop w:val="0"/>
                                              <w:marBottom w:val="0"/>
                                              <w:divBdr>
                                                <w:top w:val="none" w:sz="0" w:space="0" w:color="auto"/>
                                                <w:left w:val="none" w:sz="0" w:space="0" w:color="auto"/>
                                                <w:bottom w:val="none" w:sz="0" w:space="0" w:color="auto"/>
                                                <w:right w:val="none" w:sz="0" w:space="0" w:color="auto"/>
                                              </w:divBdr>
                                            </w:div>
                                            <w:div w:id="13456406">
                                              <w:marLeft w:val="0"/>
                                              <w:marRight w:val="0"/>
                                              <w:marTop w:val="0"/>
                                              <w:marBottom w:val="0"/>
                                              <w:divBdr>
                                                <w:top w:val="none" w:sz="0" w:space="0" w:color="auto"/>
                                                <w:left w:val="none" w:sz="0" w:space="0" w:color="auto"/>
                                                <w:bottom w:val="none" w:sz="0" w:space="0" w:color="auto"/>
                                                <w:right w:val="none" w:sz="0" w:space="0" w:color="auto"/>
                                              </w:divBdr>
                                            </w:div>
                                            <w:div w:id="4863563">
                                              <w:marLeft w:val="0"/>
                                              <w:marRight w:val="0"/>
                                              <w:marTop w:val="0"/>
                                              <w:marBottom w:val="0"/>
                                              <w:divBdr>
                                                <w:top w:val="none" w:sz="0" w:space="0" w:color="auto"/>
                                                <w:left w:val="none" w:sz="0" w:space="0" w:color="auto"/>
                                                <w:bottom w:val="none" w:sz="0" w:space="0" w:color="auto"/>
                                                <w:right w:val="none" w:sz="0" w:space="0" w:color="auto"/>
                                              </w:divBdr>
                                            </w:div>
                                            <w:div w:id="93326699">
                                              <w:marLeft w:val="0"/>
                                              <w:marRight w:val="0"/>
                                              <w:marTop w:val="0"/>
                                              <w:marBottom w:val="0"/>
                                              <w:divBdr>
                                                <w:top w:val="none" w:sz="0" w:space="0" w:color="auto"/>
                                                <w:left w:val="none" w:sz="0" w:space="0" w:color="auto"/>
                                                <w:bottom w:val="none" w:sz="0" w:space="0" w:color="auto"/>
                                                <w:right w:val="none" w:sz="0" w:space="0" w:color="auto"/>
                                              </w:divBdr>
                                            </w:div>
                                            <w:div w:id="1328558716">
                                              <w:marLeft w:val="0"/>
                                              <w:marRight w:val="0"/>
                                              <w:marTop w:val="0"/>
                                              <w:marBottom w:val="0"/>
                                              <w:divBdr>
                                                <w:top w:val="none" w:sz="0" w:space="0" w:color="auto"/>
                                                <w:left w:val="none" w:sz="0" w:space="0" w:color="auto"/>
                                                <w:bottom w:val="none" w:sz="0" w:space="0" w:color="auto"/>
                                                <w:right w:val="none" w:sz="0" w:space="0" w:color="auto"/>
                                              </w:divBdr>
                                            </w:div>
                                            <w:div w:id="1137065851">
                                              <w:marLeft w:val="0"/>
                                              <w:marRight w:val="0"/>
                                              <w:marTop w:val="0"/>
                                              <w:marBottom w:val="0"/>
                                              <w:divBdr>
                                                <w:top w:val="none" w:sz="0" w:space="0" w:color="auto"/>
                                                <w:left w:val="none" w:sz="0" w:space="0" w:color="auto"/>
                                                <w:bottom w:val="none" w:sz="0" w:space="0" w:color="auto"/>
                                                <w:right w:val="none" w:sz="0" w:space="0" w:color="auto"/>
                                              </w:divBdr>
                                            </w:div>
                                            <w:div w:id="2093774760">
                                              <w:marLeft w:val="0"/>
                                              <w:marRight w:val="0"/>
                                              <w:marTop w:val="0"/>
                                              <w:marBottom w:val="0"/>
                                              <w:divBdr>
                                                <w:top w:val="none" w:sz="0" w:space="0" w:color="auto"/>
                                                <w:left w:val="none" w:sz="0" w:space="0" w:color="auto"/>
                                                <w:bottom w:val="none" w:sz="0" w:space="0" w:color="auto"/>
                                                <w:right w:val="none" w:sz="0" w:space="0" w:color="auto"/>
                                              </w:divBdr>
                                            </w:div>
                                            <w:div w:id="378827616">
                                              <w:marLeft w:val="0"/>
                                              <w:marRight w:val="0"/>
                                              <w:marTop w:val="0"/>
                                              <w:marBottom w:val="0"/>
                                              <w:divBdr>
                                                <w:top w:val="none" w:sz="0" w:space="0" w:color="auto"/>
                                                <w:left w:val="none" w:sz="0" w:space="0" w:color="auto"/>
                                                <w:bottom w:val="none" w:sz="0" w:space="0" w:color="auto"/>
                                                <w:right w:val="none" w:sz="0" w:space="0" w:color="auto"/>
                                              </w:divBdr>
                                            </w:div>
                                            <w:div w:id="1102215922">
                                              <w:marLeft w:val="0"/>
                                              <w:marRight w:val="0"/>
                                              <w:marTop w:val="0"/>
                                              <w:marBottom w:val="0"/>
                                              <w:divBdr>
                                                <w:top w:val="none" w:sz="0" w:space="0" w:color="auto"/>
                                                <w:left w:val="none" w:sz="0" w:space="0" w:color="auto"/>
                                                <w:bottom w:val="none" w:sz="0" w:space="0" w:color="auto"/>
                                                <w:right w:val="none" w:sz="0" w:space="0" w:color="auto"/>
                                              </w:divBdr>
                                            </w:div>
                                            <w:div w:id="1391465387">
                                              <w:marLeft w:val="0"/>
                                              <w:marRight w:val="0"/>
                                              <w:marTop w:val="0"/>
                                              <w:marBottom w:val="0"/>
                                              <w:divBdr>
                                                <w:top w:val="none" w:sz="0" w:space="0" w:color="auto"/>
                                                <w:left w:val="none" w:sz="0" w:space="0" w:color="auto"/>
                                                <w:bottom w:val="none" w:sz="0" w:space="0" w:color="auto"/>
                                                <w:right w:val="none" w:sz="0" w:space="0" w:color="auto"/>
                                              </w:divBdr>
                                            </w:div>
                                            <w:div w:id="420611345">
                                              <w:marLeft w:val="0"/>
                                              <w:marRight w:val="0"/>
                                              <w:marTop w:val="0"/>
                                              <w:marBottom w:val="0"/>
                                              <w:divBdr>
                                                <w:top w:val="none" w:sz="0" w:space="0" w:color="auto"/>
                                                <w:left w:val="none" w:sz="0" w:space="0" w:color="auto"/>
                                                <w:bottom w:val="none" w:sz="0" w:space="0" w:color="auto"/>
                                                <w:right w:val="none" w:sz="0" w:space="0" w:color="auto"/>
                                              </w:divBdr>
                                            </w:div>
                                            <w:div w:id="2020737226">
                                              <w:marLeft w:val="0"/>
                                              <w:marRight w:val="0"/>
                                              <w:marTop w:val="0"/>
                                              <w:marBottom w:val="0"/>
                                              <w:divBdr>
                                                <w:top w:val="none" w:sz="0" w:space="0" w:color="auto"/>
                                                <w:left w:val="none" w:sz="0" w:space="0" w:color="auto"/>
                                                <w:bottom w:val="none" w:sz="0" w:space="0" w:color="auto"/>
                                                <w:right w:val="none" w:sz="0" w:space="0" w:color="auto"/>
                                              </w:divBdr>
                                            </w:div>
                                            <w:div w:id="1326981364">
                                              <w:marLeft w:val="0"/>
                                              <w:marRight w:val="0"/>
                                              <w:marTop w:val="0"/>
                                              <w:marBottom w:val="0"/>
                                              <w:divBdr>
                                                <w:top w:val="none" w:sz="0" w:space="0" w:color="auto"/>
                                                <w:left w:val="none" w:sz="0" w:space="0" w:color="auto"/>
                                                <w:bottom w:val="none" w:sz="0" w:space="0" w:color="auto"/>
                                                <w:right w:val="none" w:sz="0" w:space="0" w:color="auto"/>
                                              </w:divBdr>
                                            </w:div>
                                            <w:div w:id="908424813">
                                              <w:marLeft w:val="0"/>
                                              <w:marRight w:val="0"/>
                                              <w:marTop w:val="0"/>
                                              <w:marBottom w:val="0"/>
                                              <w:divBdr>
                                                <w:top w:val="none" w:sz="0" w:space="0" w:color="auto"/>
                                                <w:left w:val="none" w:sz="0" w:space="0" w:color="auto"/>
                                                <w:bottom w:val="none" w:sz="0" w:space="0" w:color="auto"/>
                                                <w:right w:val="none" w:sz="0" w:space="0" w:color="auto"/>
                                              </w:divBdr>
                                            </w:div>
                                            <w:div w:id="1532763984">
                                              <w:marLeft w:val="0"/>
                                              <w:marRight w:val="0"/>
                                              <w:marTop w:val="0"/>
                                              <w:marBottom w:val="0"/>
                                              <w:divBdr>
                                                <w:top w:val="none" w:sz="0" w:space="0" w:color="auto"/>
                                                <w:left w:val="none" w:sz="0" w:space="0" w:color="auto"/>
                                                <w:bottom w:val="none" w:sz="0" w:space="0" w:color="auto"/>
                                                <w:right w:val="none" w:sz="0" w:space="0" w:color="auto"/>
                                              </w:divBdr>
                                            </w:div>
                                            <w:div w:id="1127507679">
                                              <w:marLeft w:val="0"/>
                                              <w:marRight w:val="0"/>
                                              <w:marTop w:val="0"/>
                                              <w:marBottom w:val="0"/>
                                              <w:divBdr>
                                                <w:top w:val="none" w:sz="0" w:space="0" w:color="auto"/>
                                                <w:left w:val="none" w:sz="0" w:space="0" w:color="auto"/>
                                                <w:bottom w:val="none" w:sz="0" w:space="0" w:color="auto"/>
                                                <w:right w:val="none" w:sz="0" w:space="0" w:color="auto"/>
                                              </w:divBdr>
                                            </w:div>
                                            <w:div w:id="606043351">
                                              <w:marLeft w:val="0"/>
                                              <w:marRight w:val="0"/>
                                              <w:marTop w:val="0"/>
                                              <w:marBottom w:val="0"/>
                                              <w:divBdr>
                                                <w:top w:val="none" w:sz="0" w:space="0" w:color="auto"/>
                                                <w:left w:val="none" w:sz="0" w:space="0" w:color="auto"/>
                                                <w:bottom w:val="none" w:sz="0" w:space="0" w:color="auto"/>
                                                <w:right w:val="none" w:sz="0" w:space="0" w:color="auto"/>
                                              </w:divBdr>
                                            </w:div>
                                            <w:div w:id="2141921109">
                                              <w:marLeft w:val="0"/>
                                              <w:marRight w:val="0"/>
                                              <w:marTop w:val="0"/>
                                              <w:marBottom w:val="0"/>
                                              <w:divBdr>
                                                <w:top w:val="none" w:sz="0" w:space="0" w:color="auto"/>
                                                <w:left w:val="none" w:sz="0" w:space="0" w:color="auto"/>
                                                <w:bottom w:val="none" w:sz="0" w:space="0" w:color="auto"/>
                                                <w:right w:val="none" w:sz="0" w:space="0" w:color="auto"/>
                                              </w:divBdr>
                                            </w:div>
                                            <w:div w:id="192617257">
                                              <w:marLeft w:val="0"/>
                                              <w:marRight w:val="0"/>
                                              <w:marTop w:val="0"/>
                                              <w:marBottom w:val="0"/>
                                              <w:divBdr>
                                                <w:top w:val="none" w:sz="0" w:space="0" w:color="auto"/>
                                                <w:left w:val="none" w:sz="0" w:space="0" w:color="auto"/>
                                                <w:bottom w:val="none" w:sz="0" w:space="0" w:color="auto"/>
                                                <w:right w:val="none" w:sz="0" w:space="0" w:color="auto"/>
                                              </w:divBdr>
                                            </w:div>
                                          </w:divsChild>
                                        </w:div>
                                        <w:div w:id="1575314339">
                                          <w:marLeft w:val="0"/>
                                          <w:marRight w:val="0"/>
                                          <w:marTop w:val="0"/>
                                          <w:marBottom w:val="0"/>
                                          <w:divBdr>
                                            <w:top w:val="none" w:sz="0" w:space="0" w:color="auto"/>
                                            <w:left w:val="none" w:sz="0" w:space="0" w:color="auto"/>
                                            <w:bottom w:val="none" w:sz="0" w:space="0" w:color="auto"/>
                                            <w:right w:val="none" w:sz="0" w:space="0" w:color="auto"/>
                                          </w:divBdr>
                                          <w:divsChild>
                                            <w:div w:id="176190329">
                                              <w:marLeft w:val="0"/>
                                              <w:marRight w:val="0"/>
                                              <w:marTop w:val="0"/>
                                              <w:marBottom w:val="0"/>
                                              <w:divBdr>
                                                <w:top w:val="none" w:sz="0" w:space="0" w:color="auto"/>
                                                <w:left w:val="none" w:sz="0" w:space="0" w:color="auto"/>
                                                <w:bottom w:val="none" w:sz="0" w:space="0" w:color="auto"/>
                                                <w:right w:val="none" w:sz="0" w:space="0" w:color="auto"/>
                                              </w:divBdr>
                                            </w:div>
                                            <w:div w:id="525947806">
                                              <w:marLeft w:val="0"/>
                                              <w:marRight w:val="0"/>
                                              <w:marTop w:val="0"/>
                                              <w:marBottom w:val="0"/>
                                              <w:divBdr>
                                                <w:top w:val="none" w:sz="0" w:space="0" w:color="auto"/>
                                                <w:left w:val="none" w:sz="0" w:space="0" w:color="auto"/>
                                                <w:bottom w:val="none" w:sz="0" w:space="0" w:color="auto"/>
                                                <w:right w:val="none" w:sz="0" w:space="0" w:color="auto"/>
                                              </w:divBdr>
                                            </w:div>
                                            <w:div w:id="2089422181">
                                              <w:marLeft w:val="0"/>
                                              <w:marRight w:val="0"/>
                                              <w:marTop w:val="0"/>
                                              <w:marBottom w:val="0"/>
                                              <w:divBdr>
                                                <w:top w:val="none" w:sz="0" w:space="0" w:color="auto"/>
                                                <w:left w:val="none" w:sz="0" w:space="0" w:color="auto"/>
                                                <w:bottom w:val="none" w:sz="0" w:space="0" w:color="auto"/>
                                                <w:right w:val="none" w:sz="0" w:space="0" w:color="auto"/>
                                              </w:divBdr>
                                            </w:div>
                                            <w:div w:id="1605108817">
                                              <w:marLeft w:val="0"/>
                                              <w:marRight w:val="0"/>
                                              <w:marTop w:val="0"/>
                                              <w:marBottom w:val="0"/>
                                              <w:divBdr>
                                                <w:top w:val="none" w:sz="0" w:space="0" w:color="auto"/>
                                                <w:left w:val="none" w:sz="0" w:space="0" w:color="auto"/>
                                                <w:bottom w:val="none" w:sz="0" w:space="0" w:color="auto"/>
                                                <w:right w:val="none" w:sz="0" w:space="0" w:color="auto"/>
                                              </w:divBdr>
                                            </w:div>
                                            <w:div w:id="628900516">
                                              <w:marLeft w:val="0"/>
                                              <w:marRight w:val="0"/>
                                              <w:marTop w:val="0"/>
                                              <w:marBottom w:val="0"/>
                                              <w:divBdr>
                                                <w:top w:val="none" w:sz="0" w:space="0" w:color="auto"/>
                                                <w:left w:val="none" w:sz="0" w:space="0" w:color="auto"/>
                                                <w:bottom w:val="none" w:sz="0" w:space="0" w:color="auto"/>
                                                <w:right w:val="none" w:sz="0" w:space="0" w:color="auto"/>
                                              </w:divBdr>
                                            </w:div>
                                            <w:div w:id="851575818">
                                              <w:marLeft w:val="0"/>
                                              <w:marRight w:val="0"/>
                                              <w:marTop w:val="0"/>
                                              <w:marBottom w:val="0"/>
                                              <w:divBdr>
                                                <w:top w:val="none" w:sz="0" w:space="0" w:color="auto"/>
                                                <w:left w:val="none" w:sz="0" w:space="0" w:color="auto"/>
                                                <w:bottom w:val="none" w:sz="0" w:space="0" w:color="auto"/>
                                                <w:right w:val="none" w:sz="0" w:space="0" w:color="auto"/>
                                              </w:divBdr>
                                            </w:div>
                                            <w:div w:id="1978299746">
                                              <w:marLeft w:val="0"/>
                                              <w:marRight w:val="0"/>
                                              <w:marTop w:val="0"/>
                                              <w:marBottom w:val="0"/>
                                              <w:divBdr>
                                                <w:top w:val="none" w:sz="0" w:space="0" w:color="auto"/>
                                                <w:left w:val="none" w:sz="0" w:space="0" w:color="auto"/>
                                                <w:bottom w:val="none" w:sz="0" w:space="0" w:color="auto"/>
                                                <w:right w:val="none" w:sz="0" w:space="0" w:color="auto"/>
                                              </w:divBdr>
                                            </w:div>
                                            <w:div w:id="1845313559">
                                              <w:marLeft w:val="0"/>
                                              <w:marRight w:val="0"/>
                                              <w:marTop w:val="0"/>
                                              <w:marBottom w:val="0"/>
                                              <w:divBdr>
                                                <w:top w:val="none" w:sz="0" w:space="0" w:color="auto"/>
                                                <w:left w:val="none" w:sz="0" w:space="0" w:color="auto"/>
                                                <w:bottom w:val="none" w:sz="0" w:space="0" w:color="auto"/>
                                                <w:right w:val="none" w:sz="0" w:space="0" w:color="auto"/>
                                              </w:divBdr>
                                            </w:div>
                                            <w:div w:id="1510217575">
                                              <w:marLeft w:val="0"/>
                                              <w:marRight w:val="0"/>
                                              <w:marTop w:val="0"/>
                                              <w:marBottom w:val="0"/>
                                              <w:divBdr>
                                                <w:top w:val="none" w:sz="0" w:space="0" w:color="auto"/>
                                                <w:left w:val="none" w:sz="0" w:space="0" w:color="auto"/>
                                                <w:bottom w:val="none" w:sz="0" w:space="0" w:color="auto"/>
                                                <w:right w:val="none" w:sz="0" w:space="0" w:color="auto"/>
                                              </w:divBdr>
                                            </w:div>
                                            <w:div w:id="1477070692">
                                              <w:marLeft w:val="0"/>
                                              <w:marRight w:val="0"/>
                                              <w:marTop w:val="0"/>
                                              <w:marBottom w:val="0"/>
                                              <w:divBdr>
                                                <w:top w:val="none" w:sz="0" w:space="0" w:color="auto"/>
                                                <w:left w:val="none" w:sz="0" w:space="0" w:color="auto"/>
                                                <w:bottom w:val="none" w:sz="0" w:space="0" w:color="auto"/>
                                                <w:right w:val="none" w:sz="0" w:space="0" w:color="auto"/>
                                              </w:divBdr>
                                            </w:div>
                                            <w:div w:id="1475296745">
                                              <w:marLeft w:val="0"/>
                                              <w:marRight w:val="0"/>
                                              <w:marTop w:val="0"/>
                                              <w:marBottom w:val="0"/>
                                              <w:divBdr>
                                                <w:top w:val="none" w:sz="0" w:space="0" w:color="auto"/>
                                                <w:left w:val="none" w:sz="0" w:space="0" w:color="auto"/>
                                                <w:bottom w:val="none" w:sz="0" w:space="0" w:color="auto"/>
                                                <w:right w:val="none" w:sz="0" w:space="0" w:color="auto"/>
                                              </w:divBdr>
                                            </w:div>
                                            <w:div w:id="901210232">
                                              <w:marLeft w:val="0"/>
                                              <w:marRight w:val="0"/>
                                              <w:marTop w:val="0"/>
                                              <w:marBottom w:val="0"/>
                                              <w:divBdr>
                                                <w:top w:val="none" w:sz="0" w:space="0" w:color="auto"/>
                                                <w:left w:val="none" w:sz="0" w:space="0" w:color="auto"/>
                                                <w:bottom w:val="none" w:sz="0" w:space="0" w:color="auto"/>
                                                <w:right w:val="none" w:sz="0" w:space="0" w:color="auto"/>
                                              </w:divBdr>
                                            </w:div>
                                            <w:div w:id="1940483568">
                                              <w:marLeft w:val="0"/>
                                              <w:marRight w:val="0"/>
                                              <w:marTop w:val="0"/>
                                              <w:marBottom w:val="0"/>
                                              <w:divBdr>
                                                <w:top w:val="none" w:sz="0" w:space="0" w:color="auto"/>
                                                <w:left w:val="none" w:sz="0" w:space="0" w:color="auto"/>
                                                <w:bottom w:val="none" w:sz="0" w:space="0" w:color="auto"/>
                                                <w:right w:val="none" w:sz="0" w:space="0" w:color="auto"/>
                                              </w:divBdr>
                                            </w:div>
                                            <w:div w:id="1035348310">
                                              <w:marLeft w:val="0"/>
                                              <w:marRight w:val="0"/>
                                              <w:marTop w:val="0"/>
                                              <w:marBottom w:val="0"/>
                                              <w:divBdr>
                                                <w:top w:val="none" w:sz="0" w:space="0" w:color="auto"/>
                                                <w:left w:val="none" w:sz="0" w:space="0" w:color="auto"/>
                                                <w:bottom w:val="none" w:sz="0" w:space="0" w:color="auto"/>
                                                <w:right w:val="none" w:sz="0" w:space="0" w:color="auto"/>
                                              </w:divBdr>
                                            </w:div>
                                            <w:div w:id="1330594626">
                                              <w:marLeft w:val="0"/>
                                              <w:marRight w:val="0"/>
                                              <w:marTop w:val="0"/>
                                              <w:marBottom w:val="0"/>
                                              <w:divBdr>
                                                <w:top w:val="none" w:sz="0" w:space="0" w:color="auto"/>
                                                <w:left w:val="none" w:sz="0" w:space="0" w:color="auto"/>
                                                <w:bottom w:val="none" w:sz="0" w:space="0" w:color="auto"/>
                                                <w:right w:val="none" w:sz="0" w:space="0" w:color="auto"/>
                                              </w:divBdr>
                                            </w:div>
                                            <w:div w:id="1480150361">
                                              <w:marLeft w:val="0"/>
                                              <w:marRight w:val="0"/>
                                              <w:marTop w:val="0"/>
                                              <w:marBottom w:val="0"/>
                                              <w:divBdr>
                                                <w:top w:val="none" w:sz="0" w:space="0" w:color="auto"/>
                                                <w:left w:val="none" w:sz="0" w:space="0" w:color="auto"/>
                                                <w:bottom w:val="none" w:sz="0" w:space="0" w:color="auto"/>
                                                <w:right w:val="none" w:sz="0" w:space="0" w:color="auto"/>
                                              </w:divBdr>
                                            </w:div>
                                            <w:div w:id="1680085305">
                                              <w:marLeft w:val="0"/>
                                              <w:marRight w:val="0"/>
                                              <w:marTop w:val="0"/>
                                              <w:marBottom w:val="0"/>
                                              <w:divBdr>
                                                <w:top w:val="none" w:sz="0" w:space="0" w:color="auto"/>
                                                <w:left w:val="none" w:sz="0" w:space="0" w:color="auto"/>
                                                <w:bottom w:val="none" w:sz="0" w:space="0" w:color="auto"/>
                                                <w:right w:val="none" w:sz="0" w:space="0" w:color="auto"/>
                                              </w:divBdr>
                                            </w:div>
                                            <w:div w:id="1471898910">
                                              <w:marLeft w:val="0"/>
                                              <w:marRight w:val="0"/>
                                              <w:marTop w:val="0"/>
                                              <w:marBottom w:val="0"/>
                                              <w:divBdr>
                                                <w:top w:val="none" w:sz="0" w:space="0" w:color="auto"/>
                                                <w:left w:val="none" w:sz="0" w:space="0" w:color="auto"/>
                                                <w:bottom w:val="none" w:sz="0" w:space="0" w:color="auto"/>
                                                <w:right w:val="none" w:sz="0" w:space="0" w:color="auto"/>
                                              </w:divBdr>
                                            </w:div>
                                            <w:div w:id="1543903222">
                                              <w:marLeft w:val="0"/>
                                              <w:marRight w:val="0"/>
                                              <w:marTop w:val="0"/>
                                              <w:marBottom w:val="0"/>
                                              <w:divBdr>
                                                <w:top w:val="none" w:sz="0" w:space="0" w:color="auto"/>
                                                <w:left w:val="none" w:sz="0" w:space="0" w:color="auto"/>
                                                <w:bottom w:val="none" w:sz="0" w:space="0" w:color="auto"/>
                                                <w:right w:val="none" w:sz="0" w:space="0" w:color="auto"/>
                                              </w:divBdr>
                                            </w:div>
                                            <w:div w:id="1392994847">
                                              <w:marLeft w:val="0"/>
                                              <w:marRight w:val="0"/>
                                              <w:marTop w:val="0"/>
                                              <w:marBottom w:val="0"/>
                                              <w:divBdr>
                                                <w:top w:val="none" w:sz="0" w:space="0" w:color="auto"/>
                                                <w:left w:val="none" w:sz="0" w:space="0" w:color="auto"/>
                                                <w:bottom w:val="none" w:sz="0" w:space="0" w:color="auto"/>
                                                <w:right w:val="none" w:sz="0" w:space="0" w:color="auto"/>
                                              </w:divBdr>
                                            </w:div>
                                            <w:div w:id="1337002725">
                                              <w:marLeft w:val="0"/>
                                              <w:marRight w:val="0"/>
                                              <w:marTop w:val="0"/>
                                              <w:marBottom w:val="0"/>
                                              <w:divBdr>
                                                <w:top w:val="none" w:sz="0" w:space="0" w:color="auto"/>
                                                <w:left w:val="none" w:sz="0" w:space="0" w:color="auto"/>
                                                <w:bottom w:val="none" w:sz="0" w:space="0" w:color="auto"/>
                                                <w:right w:val="none" w:sz="0" w:space="0" w:color="auto"/>
                                              </w:divBdr>
                                            </w:div>
                                          </w:divsChild>
                                        </w:div>
                                        <w:div w:id="289095780">
                                          <w:marLeft w:val="0"/>
                                          <w:marRight w:val="0"/>
                                          <w:marTop w:val="0"/>
                                          <w:marBottom w:val="0"/>
                                          <w:divBdr>
                                            <w:top w:val="none" w:sz="0" w:space="0" w:color="auto"/>
                                            <w:left w:val="none" w:sz="0" w:space="0" w:color="auto"/>
                                            <w:bottom w:val="none" w:sz="0" w:space="0" w:color="auto"/>
                                            <w:right w:val="none" w:sz="0" w:space="0" w:color="auto"/>
                                          </w:divBdr>
                                          <w:divsChild>
                                            <w:div w:id="60447231">
                                              <w:marLeft w:val="0"/>
                                              <w:marRight w:val="0"/>
                                              <w:marTop w:val="0"/>
                                              <w:marBottom w:val="0"/>
                                              <w:divBdr>
                                                <w:top w:val="none" w:sz="0" w:space="0" w:color="auto"/>
                                                <w:left w:val="none" w:sz="0" w:space="0" w:color="auto"/>
                                                <w:bottom w:val="none" w:sz="0" w:space="0" w:color="auto"/>
                                                <w:right w:val="none" w:sz="0" w:space="0" w:color="auto"/>
                                              </w:divBdr>
                                            </w:div>
                                            <w:div w:id="799149177">
                                              <w:marLeft w:val="0"/>
                                              <w:marRight w:val="0"/>
                                              <w:marTop w:val="0"/>
                                              <w:marBottom w:val="0"/>
                                              <w:divBdr>
                                                <w:top w:val="none" w:sz="0" w:space="0" w:color="auto"/>
                                                <w:left w:val="none" w:sz="0" w:space="0" w:color="auto"/>
                                                <w:bottom w:val="none" w:sz="0" w:space="0" w:color="auto"/>
                                                <w:right w:val="none" w:sz="0" w:space="0" w:color="auto"/>
                                              </w:divBdr>
                                            </w:div>
                                            <w:div w:id="2018773481">
                                              <w:marLeft w:val="0"/>
                                              <w:marRight w:val="0"/>
                                              <w:marTop w:val="0"/>
                                              <w:marBottom w:val="0"/>
                                              <w:divBdr>
                                                <w:top w:val="none" w:sz="0" w:space="0" w:color="auto"/>
                                                <w:left w:val="none" w:sz="0" w:space="0" w:color="auto"/>
                                                <w:bottom w:val="none" w:sz="0" w:space="0" w:color="auto"/>
                                                <w:right w:val="none" w:sz="0" w:space="0" w:color="auto"/>
                                              </w:divBdr>
                                            </w:div>
                                            <w:div w:id="783236011">
                                              <w:marLeft w:val="0"/>
                                              <w:marRight w:val="0"/>
                                              <w:marTop w:val="0"/>
                                              <w:marBottom w:val="0"/>
                                              <w:divBdr>
                                                <w:top w:val="none" w:sz="0" w:space="0" w:color="auto"/>
                                                <w:left w:val="none" w:sz="0" w:space="0" w:color="auto"/>
                                                <w:bottom w:val="none" w:sz="0" w:space="0" w:color="auto"/>
                                                <w:right w:val="none" w:sz="0" w:space="0" w:color="auto"/>
                                              </w:divBdr>
                                            </w:div>
                                            <w:div w:id="719595490">
                                              <w:marLeft w:val="0"/>
                                              <w:marRight w:val="0"/>
                                              <w:marTop w:val="0"/>
                                              <w:marBottom w:val="0"/>
                                              <w:divBdr>
                                                <w:top w:val="none" w:sz="0" w:space="0" w:color="auto"/>
                                                <w:left w:val="none" w:sz="0" w:space="0" w:color="auto"/>
                                                <w:bottom w:val="none" w:sz="0" w:space="0" w:color="auto"/>
                                                <w:right w:val="none" w:sz="0" w:space="0" w:color="auto"/>
                                              </w:divBdr>
                                            </w:div>
                                            <w:div w:id="503474186">
                                              <w:marLeft w:val="0"/>
                                              <w:marRight w:val="0"/>
                                              <w:marTop w:val="0"/>
                                              <w:marBottom w:val="0"/>
                                              <w:divBdr>
                                                <w:top w:val="none" w:sz="0" w:space="0" w:color="auto"/>
                                                <w:left w:val="none" w:sz="0" w:space="0" w:color="auto"/>
                                                <w:bottom w:val="none" w:sz="0" w:space="0" w:color="auto"/>
                                                <w:right w:val="none" w:sz="0" w:space="0" w:color="auto"/>
                                              </w:divBdr>
                                            </w:div>
                                            <w:div w:id="1927111263">
                                              <w:marLeft w:val="0"/>
                                              <w:marRight w:val="0"/>
                                              <w:marTop w:val="0"/>
                                              <w:marBottom w:val="0"/>
                                              <w:divBdr>
                                                <w:top w:val="none" w:sz="0" w:space="0" w:color="auto"/>
                                                <w:left w:val="none" w:sz="0" w:space="0" w:color="auto"/>
                                                <w:bottom w:val="none" w:sz="0" w:space="0" w:color="auto"/>
                                                <w:right w:val="none" w:sz="0" w:space="0" w:color="auto"/>
                                              </w:divBdr>
                                            </w:div>
                                            <w:div w:id="50083830">
                                              <w:marLeft w:val="0"/>
                                              <w:marRight w:val="0"/>
                                              <w:marTop w:val="0"/>
                                              <w:marBottom w:val="0"/>
                                              <w:divBdr>
                                                <w:top w:val="none" w:sz="0" w:space="0" w:color="auto"/>
                                                <w:left w:val="none" w:sz="0" w:space="0" w:color="auto"/>
                                                <w:bottom w:val="none" w:sz="0" w:space="0" w:color="auto"/>
                                                <w:right w:val="none" w:sz="0" w:space="0" w:color="auto"/>
                                              </w:divBdr>
                                            </w:div>
                                          </w:divsChild>
                                        </w:div>
                                        <w:div w:id="1640064370">
                                          <w:marLeft w:val="0"/>
                                          <w:marRight w:val="0"/>
                                          <w:marTop w:val="0"/>
                                          <w:marBottom w:val="0"/>
                                          <w:divBdr>
                                            <w:top w:val="none" w:sz="0" w:space="0" w:color="auto"/>
                                            <w:left w:val="none" w:sz="0" w:space="0" w:color="auto"/>
                                            <w:bottom w:val="none" w:sz="0" w:space="0" w:color="auto"/>
                                            <w:right w:val="none" w:sz="0" w:space="0" w:color="auto"/>
                                          </w:divBdr>
                                          <w:divsChild>
                                            <w:div w:id="1263489580">
                                              <w:marLeft w:val="0"/>
                                              <w:marRight w:val="0"/>
                                              <w:marTop w:val="0"/>
                                              <w:marBottom w:val="0"/>
                                              <w:divBdr>
                                                <w:top w:val="none" w:sz="0" w:space="0" w:color="auto"/>
                                                <w:left w:val="none" w:sz="0" w:space="0" w:color="auto"/>
                                                <w:bottom w:val="none" w:sz="0" w:space="0" w:color="auto"/>
                                                <w:right w:val="none" w:sz="0" w:space="0" w:color="auto"/>
                                              </w:divBdr>
                                            </w:div>
                                            <w:div w:id="310445234">
                                              <w:marLeft w:val="0"/>
                                              <w:marRight w:val="0"/>
                                              <w:marTop w:val="0"/>
                                              <w:marBottom w:val="0"/>
                                              <w:divBdr>
                                                <w:top w:val="none" w:sz="0" w:space="0" w:color="auto"/>
                                                <w:left w:val="none" w:sz="0" w:space="0" w:color="auto"/>
                                                <w:bottom w:val="none" w:sz="0" w:space="0" w:color="auto"/>
                                                <w:right w:val="none" w:sz="0" w:space="0" w:color="auto"/>
                                              </w:divBdr>
                                            </w:div>
                                            <w:div w:id="958415195">
                                              <w:marLeft w:val="0"/>
                                              <w:marRight w:val="0"/>
                                              <w:marTop w:val="0"/>
                                              <w:marBottom w:val="0"/>
                                              <w:divBdr>
                                                <w:top w:val="none" w:sz="0" w:space="0" w:color="auto"/>
                                                <w:left w:val="none" w:sz="0" w:space="0" w:color="auto"/>
                                                <w:bottom w:val="none" w:sz="0" w:space="0" w:color="auto"/>
                                                <w:right w:val="none" w:sz="0" w:space="0" w:color="auto"/>
                                              </w:divBdr>
                                            </w:div>
                                          </w:divsChild>
                                        </w:div>
                                        <w:div w:id="1650133243">
                                          <w:marLeft w:val="0"/>
                                          <w:marRight w:val="0"/>
                                          <w:marTop w:val="0"/>
                                          <w:marBottom w:val="0"/>
                                          <w:divBdr>
                                            <w:top w:val="none" w:sz="0" w:space="0" w:color="auto"/>
                                            <w:left w:val="none" w:sz="0" w:space="0" w:color="auto"/>
                                            <w:bottom w:val="none" w:sz="0" w:space="0" w:color="auto"/>
                                            <w:right w:val="none" w:sz="0" w:space="0" w:color="auto"/>
                                          </w:divBdr>
                                          <w:divsChild>
                                            <w:div w:id="1508447023">
                                              <w:marLeft w:val="0"/>
                                              <w:marRight w:val="0"/>
                                              <w:marTop w:val="0"/>
                                              <w:marBottom w:val="0"/>
                                              <w:divBdr>
                                                <w:top w:val="none" w:sz="0" w:space="0" w:color="auto"/>
                                                <w:left w:val="none" w:sz="0" w:space="0" w:color="auto"/>
                                                <w:bottom w:val="none" w:sz="0" w:space="0" w:color="auto"/>
                                                <w:right w:val="none" w:sz="0" w:space="0" w:color="auto"/>
                                              </w:divBdr>
                                            </w:div>
                                            <w:div w:id="73086835">
                                              <w:marLeft w:val="0"/>
                                              <w:marRight w:val="0"/>
                                              <w:marTop w:val="0"/>
                                              <w:marBottom w:val="0"/>
                                              <w:divBdr>
                                                <w:top w:val="none" w:sz="0" w:space="0" w:color="auto"/>
                                                <w:left w:val="none" w:sz="0" w:space="0" w:color="auto"/>
                                                <w:bottom w:val="none" w:sz="0" w:space="0" w:color="auto"/>
                                                <w:right w:val="none" w:sz="0" w:space="0" w:color="auto"/>
                                              </w:divBdr>
                                            </w:div>
                                            <w:div w:id="1119958312">
                                              <w:marLeft w:val="0"/>
                                              <w:marRight w:val="0"/>
                                              <w:marTop w:val="0"/>
                                              <w:marBottom w:val="0"/>
                                              <w:divBdr>
                                                <w:top w:val="none" w:sz="0" w:space="0" w:color="auto"/>
                                                <w:left w:val="none" w:sz="0" w:space="0" w:color="auto"/>
                                                <w:bottom w:val="none" w:sz="0" w:space="0" w:color="auto"/>
                                                <w:right w:val="none" w:sz="0" w:space="0" w:color="auto"/>
                                              </w:divBdr>
                                            </w:div>
                                            <w:div w:id="1529098074">
                                              <w:marLeft w:val="0"/>
                                              <w:marRight w:val="0"/>
                                              <w:marTop w:val="0"/>
                                              <w:marBottom w:val="0"/>
                                              <w:divBdr>
                                                <w:top w:val="none" w:sz="0" w:space="0" w:color="auto"/>
                                                <w:left w:val="none" w:sz="0" w:space="0" w:color="auto"/>
                                                <w:bottom w:val="none" w:sz="0" w:space="0" w:color="auto"/>
                                                <w:right w:val="none" w:sz="0" w:space="0" w:color="auto"/>
                                              </w:divBdr>
                                            </w:div>
                                            <w:div w:id="859271955">
                                              <w:marLeft w:val="0"/>
                                              <w:marRight w:val="0"/>
                                              <w:marTop w:val="0"/>
                                              <w:marBottom w:val="0"/>
                                              <w:divBdr>
                                                <w:top w:val="none" w:sz="0" w:space="0" w:color="auto"/>
                                                <w:left w:val="none" w:sz="0" w:space="0" w:color="auto"/>
                                                <w:bottom w:val="none" w:sz="0" w:space="0" w:color="auto"/>
                                                <w:right w:val="none" w:sz="0" w:space="0" w:color="auto"/>
                                              </w:divBdr>
                                            </w:div>
                                            <w:div w:id="1261378313">
                                              <w:marLeft w:val="0"/>
                                              <w:marRight w:val="0"/>
                                              <w:marTop w:val="0"/>
                                              <w:marBottom w:val="0"/>
                                              <w:divBdr>
                                                <w:top w:val="none" w:sz="0" w:space="0" w:color="auto"/>
                                                <w:left w:val="none" w:sz="0" w:space="0" w:color="auto"/>
                                                <w:bottom w:val="none" w:sz="0" w:space="0" w:color="auto"/>
                                                <w:right w:val="none" w:sz="0" w:space="0" w:color="auto"/>
                                              </w:divBdr>
                                            </w:div>
                                            <w:div w:id="1162811472">
                                              <w:marLeft w:val="0"/>
                                              <w:marRight w:val="0"/>
                                              <w:marTop w:val="0"/>
                                              <w:marBottom w:val="0"/>
                                              <w:divBdr>
                                                <w:top w:val="none" w:sz="0" w:space="0" w:color="auto"/>
                                                <w:left w:val="none" w:sz="0" w:space="0" w:color="auto"/>
                                                <w:bottom w:val="none" w:sz="0" w:space="0" w:color="auto"/>
                                                <w:right w:val="none" w:sz="0" w:space="0" w:color="auto"/>
                                              </w:divBdr>
                                            </w:div>
                                            <w:div w:id="852495095">
                                              <w:marLeft w:val="0"/>
                                              <w:marRight w:val="0"/>
                                              <w:marTop w:val="0"/>
                                              <w:marBottom w:val="0"/>
                                              <w:divBdr>
                                                <w:top w:val="none" w:sz="0" w:space="0" w:color="auto"/>
                                                <w:left w:val="none" w:sz="0" w:space="0" w:color="auto"/>
                                                <w:bottom w:val="none" w:sz="0" w:space="0" w:color="auto"/>
                                                <w:right w:val="none" w:sz="0" w:space="0" w:color="auto"/>
                                              </w:divBdr>
                                            </w:div>
                                            <w:div w:id="1082411950">
                                              <w:marLeft w:val="0"/>
                                              <w:marRight w:val="0"/>
                                              <w:marTop w:val="0"/>
                                              <w:marBottom w:val="0"/>
                                              <w:divBdr>
                                                <w:top w:val="none" w:sz="0" w:space="0" w:color="auto"/>
                                                <w:left w:val="none" w:sz="0" w:space="0" w:color="auto"/>
                                                <w:bottom w:val="none" w:sz="0" w:space="0" w:color="auto"/>
                                                <w:right w:val="none" w:sz="0" w:space="0" w:color="auto"/>
                                              </w:divBdr>
                                            </w:div>
                                            <w:div w:id="1688630329">
                                              <w:marLeft w:val="0"/>
                                              <w:marRight w:val="0"/>
                                              <w:marTop w:val="0"/>
                                              <w:marBottom w:val="0"/>
                                              <w:divBdr>
                                                <w:top w:val="none" w:sz="0" w:space="0" w:color="auto"/>
                                                <w:left w:val="none" w:sz="0" w:space="0" w:color="auto"/>
                                                <w:bottom w:val="none" w:sz="0" w:space="0" w:color="auto"/>
                                                <w:right w:val="none" w:sz="0" w:space="0" w:color="auto"/>
                                              </w:divBdr>
                                            </w:div>
                                            <w:div w:id="1333216838">
                                              <w:marLeft w:val="0"/>
                                              <w:marRight w:val="0"/>
                                              <w:marTop w:val="0"/>
                                              <w:marBottom w:val="0"/>
                                              <w:divBdr>
                                                <w:top w:val="none" w:sz="0" w:space="0" w:color="auto"/>
                                                <w:left w:val="none" w:sz="0" w:space="0" w:color="auto"/>
                                                <w:bottom w:val="none" w:sz="0" w:space="0" w:color="auto"/>
                                                <w:right w:val="none" w:sz="0" w:space="0" w:color="auto"/>
                                              </w:divBdr>
                                            </w:div>
                                            <w:div w:id="420414725">
                                              <w:marLeft w:val="0"/>
                                              <w:marRight w:val="0"/>
                                              <w:marTop w:val="0"/>
                                              <w:marBottom w:val="0"/>
                                              <w:divBdr>
                                                <w:top w:val="none" w:sz="0" w:space="0" w:color="auto"/>
                                                <w:left w:val="none" w:sz="0" w:space="0" w:color="auto"/>
                                                <w:bottom w:val="none" w:sz="0" w:space="0" w:color="auto"/>
                                                <w:right w:val="none" w:sz="0" w:space="0" w:color="auto"/>
                                              </w:divBdr>
                                            </w:div>
                                            <w:div w:id="533884709">
                                              <w:marLeft w:val="0"/>
                                              <w:marRight w:val="0"/>
                                              <w:marTop w:val="0"/>
                                              <w:marBottom w:val="0"/>
                                              <w:divBdr>
                                                <w:top w:val="none" w:sz="0" w:space="0" w:color="auto"/>
                                                <w:left w:val="none" w:sz="0" w:space="0" w:color="auto"/>
                                                <w:bottom w:val="none" w:sz="0" w:space="0" w:color="auto"/>
                                                <w:right w:val="none" w:sz="0" w:space="0" w:color="auto"/>
                                              </w:divBdr>
                                            </w:div>
                                            <w:div w:id="2097088825">
                                              <w:marLeft w:val="0"/>
                                              <w:marRight w:val="0"/>
                                              <w:marTop w:val="0"/>
                                              <w:marBottom w:val="0"/>
                                              <w:divBdr>
                                                <w:top w:val="none" w:sz="0" w:space="0" w:color="auto"/>
                                                <w:left w:val="none" w:sz="0" w:space="0" w:color="auto"/>
                                                <w:bottom w:val="none" w:sz="0" w:space="0" w:color="auto"/>
                                                <w:right w:val="none" w:sz="0" w:space="0" w:color="auto"/>
                                              </w:divBdr>
                                            </w:div>
                                            <w:div w:id="1669672756">
                                              <w:marLeft w:val="0"/>
                                              <w:marRight w:val="0"/>
                                              <w:marTop w:val="0"/>
                                              <w:marBottom w:val="0"/>
                                              <w:divBdr>
                                                <w:top w:val="none" w:sz="0" w:space="0" w:color="auto"/>
                                                <w:left w:val="none" w:sz="0" w:space="0" w:color="auto"/>
                                                <w:bottom w:val="none" w:sz="0" w:space="0" w:color="auto"/>
                                                <w:right w:val="none" w:sz="0" w:space="0" w:color="auto"/>
                                              </w:divBdr>
                                            </w:div>
                                            <w:div w:id="1884243430">
                                              <w:marLeft w:val="0"/>
                                              <w:marRight w:val="0"/>
                                              <w:marTop w:val="0"/>
                                              <w:marBottom w:val="0"/>
                                              <w:divBdr>
                                                <w:top w:val="none" w:sz="0" w:space="0" w:color="auto"/>
                                                <w:left w:val="none" w:sz="0" w:space="0" w:color="auto"/>
                                                <w:bottom w:val="none" w:sz="0" w:space="0" w:color="auto"/>
                                                <w:right w:val="none" w:sz="0" w:space="0" w:color="auto"/>
                                              </w:divBdr>
                                            </w:div>
                                            <w:div w:id="717097005">
                                              <w:marLeft w:val="0"/>
                                              <w:marRight w:val="0"/>
                                              <w:marTop w:val="0"/>
                                              <w:marBottom w:val="0"/>
                                              <w:divBdr>
                                                <w:top w:val="none" w:sz="0" w:space="0" w:color="auto"/>
                                                <w:left w:val="none" w:sz="0" w:space="0" w:color="auto"/>
                                                <w:bottom w:val="none" w:sz="0" w:space="0" w:color="auto"/>
                                                <w:right w:val="none" w:sz="0" w:space="0" w:color="auto"/>
                                              </w:divBdr>
                                            </w:div>
                                            <w:div w:id="753091479">
                                              <w:marLeft w:val="0"/>
                                              <w:marRight w:val="0"/>
                                              <w:marTop w:val="0"/>
                                              <w:marBottom w:val="0"/>
                                              <w:divBdr>
                                                <w:top w:val="none" w:sz="0" w:space="0" w:color="auto"/>
                                                <w:left w:val="none" w:sz="0" w:space="0" w:color="auto"/>
                                                <w:bottom w:val="none" w:sz="0" w:space="0" w:color="auto"/>
                                                <w:right w:val="none" w:sz="0" w:space="0" w:color="auto"/>
                                              </w:divBdr>
                                            </w:div>
                                            <w:div w:id="485323639">
                                              <w:marLeft w:val="0"/>
                                              <w:marRight w:val="0"/>
                                              <w:marTop w:val="0"/>
                                              <w:marBottom w:val="0"/>
                                              <w:divBdr>
                                                <w:top w:val="none" w:sz="0" w:space="0" w:color="auto"/>
                                                <w:left w:val="none" w:sz="0" w:space="0" w:color="auto"/>
                                                <w:bottom w:val="none" w:sz="0" w:space="0" w:color="auto"/>
                                                <w:right w:val="none" w:sz="0" w:space="0" w:color="auto"/>
                                              </w:divBdr>
                                            </w:div>
                                            <w:div w:id="1327053302">
                                              <w:marLeft w:val="0"/>
                                              <w:marRight w:val="0"/>
                                              <w:marTop w:val="0"/>
                                              <w:marBottom w:val="0"/>
                                              <w:divBdr>
                                                <w:top w:val="none" w:sz="0" w:space="0" w:color="auto"/>
                                                <w:left w:val="none" w:sz="0" w:space="0" w:color="auto"/>
                                                <w:bottom w:val="none" w:sz="0" w:space="0" w:color="auto"/>
                                                <w:right w:val="none" w:sz="0" w:space="0" w:color="auto"/>
                                              </w:divBdr>
                                            </w:div>
                                            <w:div w:id="731654889">
                                              <w:marLeft w:val="0"/>
                                              <w:marRight w:val="0"/>
                                              <w:marTop w:val="0"/>
                                              <w:marBottom w:val="0"/>
                                              <w:divBdr>
                                                <w:top w:val="none" w:sz="0" w:space="0" w:color="auto"/>
                                                <w:left w:val="none" w:sz="0" w:space="0" w:color="auto"/>
                                                <w:bottom w:val="none" w:sz="0" w:space="0" w:color="auto"/>
                                                <w:right w:val="none" w:sz="0" w:space="0" w:color="auto"/>
                                              </w:divBdr>
                                            </w:div>
                                            <w:div w:id="1135490543">
                                              <w:marLeft w:val="0"/>
                                              <w:marRight w:val="0"/>
                                              <w:marTop w:val="0"/>
                                              <w:marBottom w:val="0"/>
                                              <w:divBdr>
                                                <w:top w:val="none" w:sz="0" w:space="0" w:color="auto"/>
                                                <w:left w:val="none" w:sz="0" w:space="0" w:color="auto"/>
                                                <w:bottom w:val="none" w:sz="0" w:space="0" w:color="auto"/>
                                                <w:right w:val="none" w:sz="0" w:space="0" w:color="auto"/>
                                              </w:divBdr>
                                            </w:div>
                                            <w:div w:id="991756817">
                                              <w:marLeft w:val="0"/>
                                              <w:marRight w:val="0"/>
                                              <w:marTop w:val="0"/>
                                              <w:marBottom w:val="0"/>
                                              <w:divBdr>
                                                <w:top w:val="none" w:sz="0" w:space="0" w:color="auto"/>
                                                <w:left w:val="none" w:sz="0" w:space="0" w:color="auto"/>
                                                <w:bottom w:val="none" w:sz="0" w:space="0" w:color="auto"/>
                                                <w:right w:val="none" w:sz="0" w:space="0" w:color="auto"/>
                                              </w:divBdr>
                                            </w:div>
                                            <w:div w:id="1192651596">
                                              <w:marLeft w:val="0"/>
                                              <w:marRight w:val="0"/>
                                              <w:marTop w:val="0"/>
                                              <w:marBottom w:val="0"/>
                                              <w:divBdr>
                                                <w:top w:val="none" w:sz="0" w:space="0" w:color="auto"/>
                                                <w:left w:val="none" w:sz="0" w:space="0" w:color="auto"/>
                                                <w:bottom w:val="none" w:sz="0" w:space="0" w:color="auto"/>
                                                <w:right w:val="none" w:sz="0" w:space="0" w:color="auto"/>
                                              </w:divBdr>
                                            </w:div>
                                            <w:div w:id="1907641620">
                                              <w:marLeft w:val="0"/>
                                              <w:marRight w:val="0"/>
                                              <w:marTop w:val="0"/>
                                              <w:marBottom w:val="0"/>
                                              <w:divBdr>
                                                <w:top w:val="none" w:sz="0" w:space="0" w:color="auto"/>
                                                <w:left w:val="none" w:sz="0" w:space="0" w:color="auto"/>
                                                <w:bottom w:val="none" w:sz="0" w:space="0" w:color="auto"/>
                                                <w:right w:val="none" w:sz="0" w:space="0" w:color="auto"/>
                                              </w:divBdr>
                                            </w:div>
                                            <w:div w:id="367798583">
                                              <w:marLeft w:val="0"/>
                                              <w:marRight w:val="0"/>
                                              <w:marTop w:val="0"/>
                                              <w:marBottom w:val="0"/>
                                              <w:divBdr>
                                                <w:top w:val="none" w:sz="0" w:space="0" w:color="auto"/>
                                                <w:left w:val="none" w:sz="0" w:space="0" w:color="auto"/>
                                                <w:bottom w:val="none" w:sz="0" w:space="0" w:color="auto"/>
                                                <w:right w:val="none" w:sz="0" w:space="0" w:color="auto"/>
                                              </w:divBdr>
                                            </w:div>
                                          </w:divsChild>
                                        </w:div>
                                        <w:div w:id="1997220019">
                                          <w:marLeft w:val="0"/>
                                          <w:marRight w:val="0"/>
                                          <w:marTop w:val="0"/>
                                          <w:marBottom w:val="0"/>
                                          <w:divBdr>
                                            <w:top w:val="none" w:sz="0" w:space="0" w:color="auto"/>
                                            <w:left w:val="none" w:sz="0" w:space="0" w:color="auto"/>
                                            <w:bottom w:val="none" w:sz="0" w:space="0" w:color="auto"/>
                                            <w:right w:val="none" w:sz="0" w:space="0" w:color="auto"/>
                                          </w:divBdr>
                                          <w:divsChild>
                                            <w:div w:id="2092500964">
                                              <w:marLeft w:val="0"/>
                                              <w:marRight w:val="0"/>
                                              <w:marTop w:val="0"/>
                                              <w:marBottom w:val="0"/>
                                              <w:divBdr>
                                                <w:top w:val="none" w:sz="0" w:space="0" w:color="auto"/>
                                                <w:left w:val="none" w:sz="0" w:space="0" w:color="auto"/>
                                                <w:bottom w:val="none" w:sz="0" w:space="0" w:color="auto"/>
                                                <w:right w:val="none" w:sz="0" w:space="0" w:color="auto"/>
                                              </w:divBdr>
                                            </w:div>
                                            <w:div w:id="860238472">
                                              <w:marLeft w:val="0"/>
                                              <w:marRight w:val="0"/>
                                              <w:marTop w:val="0"/>
                                              <w:marBottom w:val="0"/>
                                              <w:divBdr>
                                                <w:top w:val="none" w:sz="0" w:space="0" w:color="auto"/>
                                                <w:left w:val="none" w:sz="0" w:space="0" w:color="auto"/>
                                                <w:bottom w:val="none" w:sz="0" w:space="0" w:color="auto"/>
                                                <w:right w:val="none" w:sz="0" w:space="0" w:color="auto"/>
                                              </w:divBdr>
                                            </w:div>
                                            <w:div w:id="692994279">
                                              <w:marLeft w:val="0"/>
                                              <w:marRight w:val="0"/>
                                              <w:marTop w:val="0"/>
                                              <w:marBottom w:val="0"/>
                                              <w:divBdr>
                                                <w:top w:val="none" w:sz="0" w:space="0" w:color="auto"/>
                                                <w:left w:val="none" w:sz="0" w:space="0" w:color="auto"/>
                                                <w:bottom w:val="none" w:sz="0" w:space="0" w:color="auto"/>
                                                <w:right w:val="none" w:sz="0" w:space="0" w:color="auto"/>
                                              </w:divBdr>
                                            </w:div>
                                            <w:div w:id="119617628">
                                              <w:marLeft w:val="0"/>
                                              <w:marRight w:val="0"/>
                                              <w:marTop w:val="0"/>
                                              <w:marBottom w:val="0"/>
                                              <w:divBdr>
                                                <w:top w:val="none" w:sz="0" w:space="0" w:color="auto"/>
                                                <w:left w:val="none" w:sz="0" w:space="0" w:color="auto"/>
                                                <w:bottom w:val="none" w:sz="0" w:space="0" w:color="auto"/>
                                                <w:right w:val="none" w:sz="0" w:space="0" w:color="auto"/>
                                              </w:divBdr>
                                            </w:div>
                                            <w:div w:id="966740336">
                                              <w:marLeft w:val="0"/>
                                              <w:marRight w:val="0"/>
                                              <w:marTop w:val="0"/>
                                              <w:marBottom w:val="0"/>
                                              <w:divBdr>
                                                <w:top w:val="none" w:sz="0" w:space="0" w:color="auto"/>
                                                <w:left w:val="none" w:sz="0" w:space="0" w:color="auto"/>
                                                <w:bottom w:val="none" w:sz="0" w:space="0" w:color="auto"/>
                                                <w:right w:val="none" w:sz="0" w:space="0" w:color="auto"/>
                                              </w:divBdr>
                                            </w:div>
                                            <w:div w:id="1851527685">
                                              <w:marLeft w:val="0"/>
                                              <w:marRight w:val="0"/>
                                              <w:marTop w:val="0"/>
                                              <w:marBottom w:val="0"/>
                                              <w:divBdr>
                                                <w:top w:val="none" w:sz="0" w:space="0" w:color="auto"/>
                                                <w:left w:val="none" w:sz="0" w:space="0" w:color="auto"/>
                                                <w:bottom w:val="none" w:sz="0" w:space="0" w:color="auto"/>
                                                <w:right w:val="none" w:sz="0" w:space="0" w:color="auto"/>
                                              </w:divBdr>
                                            </w:div>
                                            <w:div w:id="1310289368">
                                              <w:marLeft w:val="0"/>
                                              <w:marRight w:val="0"/>
                                              <w:marTop w:val="0"/>
                                              <w:marBottom w:val="0"/>
                                              <w:divBdr>
                                                <w:top w:val="none" w:sz="0" w:space="0" w:color="auto"/>
                                                <w:left w:val="none" w:sz="0" w:space="0" w:color="auto"/>
                                                <w:bottom w:val="none" w:sz="0" w:space="0" w:color="auto"/>
                                                <w:right w:val="none" w:sz="0" w:space="0" w:color="auto"/>
                                              </w:divBdr>
                                            </w:div>
                                            <w:div w:id="576523068">
                                              <w:marLeft w:val="0"/>
                                              <w:marRight w:val="0"/>
                                              <w:marTop w:val="0"/>
                                              <w:marBottom w:val="0"/>
                                              <w:divBdr>
                                                <w:top w:val="none" w:sz="0" w:space="0" w:color="auto"/>
                                                <w:left w:val="none" w:sz="0" w:space="0" w:color="auto"/>
                                                <w:bottom w:val="none" w:sz="0" w:space="0" w:color="auto"/>
                                                <w:right w:val="none" w:sz="0" w:space="0" w:color="auto"/>
                                              </w:divBdr>
                                            </w:div>
                                            <w:div w:id="238292893">
                                              <w:marLeft w:val="0"/>
                                              <w:marRight w:val="0"/>
                                              <w:marTop w:val="0"/>
                                              <w:marBottom w:val="0"/>
                                              <w:divBdr>
                                                <w:top w:val="none" w:sz="0" w:space="0" w:color="auto"/>
                                                <w:left w:val="none" w:sz="0" w:space="0" w:color="auto"/>
                                                <w:bottom w:val="none" w:sz="0" w:space="0" w:color="auto"/>
                                                <w:right w:val="none" w:sz="0" w:space="0" w:color="auto"/>
                                              </w:divBdr>
                                            </w:div>
                                            <w:div w:id="247735493">
                                              <w:marLeft w:val="0"/>
                                              <w:marRight w:val="0"/>
                                              <w:marTop w:val="0"/>
                                              <w:marBottom w:val="0"/>
                                              <w:divBdr>
                                                <w:top w:val="none" w:sz="0" w:space="0" w:color="auto"/>
                                                <w:left w:val="none" w:sz="0" w:space="0" w:color="auto"/>
                                                <w:bottom w:val="none" w:sz="0" w:space="0" w:color="auto"/>
                                                <w:right w:val="none" w:sz="0" w:space="0" w:color="auto"/>
                                              </w:divBdr>
                                            </w:div>
                                            <w:div w:id="705983902">
                                              <w:marLeft w:val="0"/>
                                              <w:marRight w:val="0"/>
                                              <w:marTop w:val="0"/>
                                              <w:marBottom w:val="0"/>
                                              <w:divBdr>
                                                <w:top w:val="none" w:sz="0" w:space="0" w:color="auto"/>
                                                <w:left w:val="none" w:sz="0" w:space="0" w:color="auto"/>
                                                <w:bottom w:val="none" w:sz="0" w:space="0" w:color="auto"/>
                                                <w:right w:val="none" w:sz="0" w:space="0" w:color="auto"/>
                                              </w:divBdr>
                                            </w:div>
                                            <w:div w:id="1447771435">
                                              <w:marLeft w:val="0"/>
                                              <w:marRight w:val="0"/>
                                              <w:marTop w:val="0"/>
                                              <w:marBottom w:val="0"/>
                                              <w:divBdr>
                                                <w:top w:val="none" w:sz="0" w:space="0" w:color="auto"/>
                                                <w:left w:val="none" w:sz="0" w:space="0" w:color="auto"/>
                                                <w:bottom w:val="none" w:sz="0" w:space="0" w:color="auto"/>
                                                <w:right w:val="none" w:sz="0" w:space="0" w:color="auto"/>
                                              </w:divBdr>
                                            </w:div>
                                            <w:div w:id="685790071">
                                              <w:marLeft w:val="0"/>
                                              <w:marRight w:val="0"/>
                                              <w:marTop w:val="0"/>
                                              <w:marBottom w:val="0"/>
                                              <w:divBdr>
                                                <w:top w:val="none" w:sz="0" w:space="0" w:color="auto"/>
                                                <w:left w:val="none" w:sz="0" w:space="0" w:color="auto"/>
                                                <w:bottom w:val="none" w:sz="0" w:space="0" w:color="auto"/>
                                                <w:right w:val="none" w:sz="0" w:space="0" w:color="auto"/>
                                              </w:divBdr>
                                            </w:div>
                                            <w:div w:id="520624833">
                                              <w:marLeft w:val="0"/>
                                              <w:marRight w:val="0"/>
                                              <w:marTop w:val="0"/>
                                              <w:marBottom w:val="0"/>
                                              <w:divBdr>
                                                <w:top w:val="none" w:sz="0" w:space="0" w:color="auto"/>
                                                <w:left w:val="none" w:sz="0" w:space="0" w:color="auto"/>
                                                <w:bottom w:val="none" w:sz="0" w:space="0" w:color="auto"/>
                                                <w:right w:val="none" w:sz="0" w:space="0" w:color="auto"/>
                                              </w:divBdr>
                                            </w:div>
                                          </w:divsChild>
                                        </w:div>
                                        <w:div w:id="851260042">
                                          <w:marLeft w:val="0"/>
                                          <w:marRight w:val="0"/>
                                          <w:marTop w:val="0"/>
                                          <w:marBottom w:val="0"/>
                                          <w:divBdr>
                                            <w:top w:val="none" w:sz="0" w:space="0" w:color="auto"/>
                                            <w:left w:val="none" w:sz="0" w:space="0" w:color="auto"/>
                                            <w:bottom w:val="none" w:sz="0" w:space="0" w:color="auto"/>
                                            <w:right w:val="none" w:sz="0" w:space="0" w:color="auto"/>
                                          </w:divBdr>
                                          <w:divsChild>
                                            <w:div w:id="1680278357">
                                              <w:marLeft w:val="0"/>
                                              <w:marRight w:val="0"/>
                                              <w:marTop w:val="0"/>
                                              <w:marBottom w:val="0"/>
                                              <w:divBdr>
                                                <w:top w:val="none" w:sz="0" w:space="0" w:color="auto"/>
                                                <w:left w:val="none" w:sz="0" w:space="0" w:color="auto"/>
                                                <w:bottom w:val="none" w:sz="0" w:space="0" w:color="auto"/>
                                                <w:right w:val="none" w:sz="0" w:space="0" w:color="auto"/>
                                              </w:divBdr>
                                            </w:div>
                                            <w:div w:id="1861582221">
                                              <w:marLeft w:val="0"/>
                                              <w:marRight w:val="0"/>
                                              <w:marTop w:val="0"/>
                                              <w:marBottom w:val="0"/>
                                              <w:divBdr>
                                                <w:top w:val="none" w:sz="0" w:space="0" w:color="auto"/>
                                                <w:left w:val="none" w:sz="0" w:space="0" w:color="auto"/>
                                                <w:bottom w:val="none" w:sz="0" w:space="0" w:color="auto"/>
                                                <w:right w:val="none" w:sz="0" w:space="0" w:color="auto"/>
                                              </w:divBdr>
                                            </w:div>
                                            <w:div w:id="866059816">
                                              <w:marLeft w:val="0"/>
                                              <w:marRight w:val="0"/>
                                              <w:marTop w:val="0"/>
                                              <w:marBottom w:val="0"/>
                                              <w:divBdr>
                                                <w:top w:val="none" w:sz="0" w:space="0" w:color="auto"/>
                                                <w:left w:val="none" w:sz="0" w:space="0" w:color="auto"/>
                                                <w:bottom w:val="none" w:sz="0" w:space="0" w:color="auto"/>
                                                <w:right w:val="none" w:sz="0" w:space="0" w:color="auto"/>
                                              </w:divBdr>
                                            </w:div>
                                            <w:div w:id="1231191641">
                                              <w:marLeft w:val="0"/>
                                              <w:marRight w:val="0"/>
                                              <w:marTop w:val="0"/>
                                              <w:marBottom w:val="0"/>
                                              <w:divBdr>
                                                <w:top w:val="none" w:sz="0" w:space="0" w:color="auto"/>
                                                <w:left w:val="none" w:sz="0" w:space="0" w:color="auto"/>
                                                <w:bottom w:val="none" w:sz="0" w:space="0" w:color="auto"/>
                                                <w:right w:val="none" w:sz="0" w:space="0" w:color="auto"/>
                                              </w:divBdr>
                                            </w:div>
                                            <w:div w:id="1381630569">
                                              <w:marLeft w:val="0"/>
                                              <w:marRight w:val="0"/>
                                              <w:marTop w:val="0"/>
                                              <w:marBottom w:val="0"/>
                                              <w:divBdr>
                                                <w:top w:val="none" w:sz="0" w:space="0" w:color="auto"/>
                                                <w:left w:val="none" w:sz="0" w:space="0" w:color="auto"/>
                                                <w:bottom w:val="none" w:sz="0" w:space="0" w:color="auto"/>
                                                <w:right w:val="none" w:sz="0" w:space="0" w:color="auto"/>
                                              </w:divBdr>
                                            </w:div>
                                            <w:div w:id="2111969821">
                                              <w:marLeft w:val="0"/>
                                              <w:marRight w:val="0"/>
                                              <w:marTop w:val="0"/>
                                              <w:marBottom w:val="0"/>
                                              <w:divBdr>
                                                <w:top w:val="none" w:sz="0" w:space="0" w:color="auto"/>
                                                <w:left w:val="none" w:sz="0" w:space="0" w:color="auto"/>
                                                <w:bottom w:val="none" w:sz="0" w:space="0" w:color="auto"/>
                                                <w:right w:val="none" w:sz="0" w:space="0" w:color="auto"/>
                                              </w:divBdr>
                                            </w:div>
                                            <w:div w:id="1569801048">
                                              <w:marLeft w:val="0"/>
                                              <w:marRight w:val="0"/>
                                              <w:marTop w:val="0"/>
                                              <w:marBottom w:val="0"/>
                                              <w:divBdr>
                                                <w:top w:val="none" w:sz="0" w:space="0" w:color="auto"/>
                                                <w:left w:val="none" w:sz="0" w:space="0" w:color="auto"/>
                                                <w:bottom w:val="none" w:sz="0" w:space="0" w:color="auto"/>
                                                <w:right w:val="none" w:sz="0" w:space="0" w:color="auto"/>
                                              </w:divBdr>
                                            </w:div>
                                            <w:div w:id="688994790">
                                              <w:marLeft w:val="0"/>
                                              <w:marRight w:val="0"/>
                                              <w:marTop w:val="0"/>
                                              <w:marBottom w:val="0"/>
                                              <w:divBdr>
                                                <w:top w:val="none" w:sz="0" w:space="0" w:color="auto"/>
                                                <w:left w:val="none" w:sz="0" w:space="0" w:color="auto"/>
                                                <w:bottom w:val="none" w:sz="0" w:space="0" w:color="auto"/>
                                                <w:right w:val="none" w:sz="0" w:space="0" w:color="auto"/>
                                              </w:divBdr>
                                            </w:div>
                                            <w:div w:id="1434588419">
                                              <w:marLeft w:val="0"/>
                                              <w:marRight w:val="0"/>
                                              <w:marTop w:val="0"/>
                                              <w:marBottom w:val="0"/>
                                              <w:divBdr>
                                                <w:top w:val="none" w:sz="0" w:space="0" w:color="auto"/>
                                                <w:left w:val="none" w:sz="0" w:space="0" w:color="auto"/>
                                                <w:bottom w:val="none" w:sz="0" w:space="0" w:color="auto"/>
                                                <w:right w:val="none" w:sz="0" w:space="0" w:color="auto"/>
                                              </w:divBdr>
                                            </w:div>
                                            <w:div w:id="602806265">
                                              <w:marLeft w:val="0"/>
                                              <w:marRight w:val="0"/>
                                              <w:marTop w:val="0"/>
                                              <w:marBottom w:val="0"/>
                                              <w:divBdr>
                                                <w:top w:val="none" w:sz="0" w:space="0" w:color="auto"/>
                                                <w:left w:val="none" w:sz="0" w:space="0" w:color="auto"/>
                                                <w:bottom w:val="none" w:sz="0" w:space="0" w:color="auto"/>
                                                <w:right w:val="none" w:sz="0" w:space="0" w:color="auto"/>
                                              </w:divBdr>
                                            </w:div>
                                            <w:div w:id="1172531909">
                                              <w:marLeft w:val="0"/>
                                              <w:marRight w:val="0"/>
                                              <w:marTop w:val="0"/>
                                              <w:marBottom w:val="0"/>
                                              <w:divBdr>
                                                <w:top w:val="none" w:sz="0" w:space="0" w:color="auto"/>
                                                <w:left w:val="none" w:sz="0" w:space="0" w:color="auto"/>
                                                <w:bottom w:val="none" w:sz="0" w:space="0" w:color="auto"/>
                                                <w:right w:val="none" w:sz="0" w:space="0" w:color="auto"/>
                                              </w:divBdr>
                                            </w:div>
                                            <w:div w:id="693503612">
                                              <w:marLeft w:val="0"/>
                                              <w:marRight w:val="0"/>
                                              <w:marTop w:val="0"/>
                                              <w:marBottom w:val="0"/>
                                              <w:divBdr>
                                                <w:top w:val="none" w:sz="0" w:space="0" w:color="auto"/>
                                                <w:left w:val="none" w:sz="0" w:space="0" w:color="auto"/>
                                                <w:bottom w:val="none" w:sz="0" w:space="0" w:color="auto"/>
                                                <w:right w:val="none" w:sz="0" w:space="0" w:color="auto"/>
                                              </w:divBdr>
                                            </w:div>
                                            <w:div w:id="1461460809">
                                              <w:marLeft w:val="0"/>
                                              <w:marRight w:val="0"/>
                                              <w:marTop w:val="0"/>
                                              <w:marBottom w:val="0"/>
                                              <w:divBdr>
                                                <w:top w:val="none" w:sz="0" w:space="0" w:color="auto"/>
                                                <w:left w:val="none" w:sz="0" w:space="0" w:color="auto"/>
                                                <w:bottom w:val="none" w:sz="0" w:space="0" w:color="auto"/>
                                                <w:right w:val="none" w:sz="0" w:space="0" w:color="auto"/>
                                              </w:divBdr>
                                            </w:div>
                                            <w:div w:id="1038942460">
                                              <w:marLeft w:val="0"/>
                                              <w:marRight w:val="0"/>
                                              <w:marTop w:val="0"/>
                                              <w:marBottom w:val="0"/>
                                              <w:divBdr>
                                                <w:top w:val="none" w:sz="0" w:space="0" w:color="auto"/>
                                                <w:left w:val="none" w:sz="0" w:space="0" w:color="auto"/>
                                                <w:bottom w:val="none" w:sz="0" w:space="0" w:color="auto"/>
                                                <w:right w:val="none" w:sz="0" w:space="0" w:color="auto"/>
                                              </w:divBdr>
                                            </w:div>
                                            <w:div w:id="1520657125">
                                              <w:marLeft w:val="0"/>
                                              <w:marRight w:val="0"/>
                                              <w:marTop w:val="0"/>
                                              <w:marBottom w:val="0"/>
                                              <w:divBdr>
                                                <w:top w:val="none" w:sz="0" w:space="0" w:color="auto"/>
                                                <w:left w:val="none" w:sz="0" w:space="0" w:color="auto"/>
                                                <w:bottom w:val="none" w:sz="0" w:space="0" w:color="auto"/>
                                                <w:right w:val="none" w:sz="0" w:space="0" w:color="auto"/>
                                              </w:divBdr>
                                            </w:div>
                                            <w:div w:id="149254020">
                                              <w:marLeft w:val="0"/>
                                              <w:marRight w:val="0"/>
                                              <w:marTop w:val="0"/>
                                              <w:marBottom w:val="0"/>
                                              <w:divBdr>
                                                <w:top w:val="none" w:sz="0" w:space="0" w:color="auto"/>
                                                <w:left w:val="none" w:sz="0" w:space="0" w:color="auto"/>
                                                <w:bottom w:val="none" w:sz="0" w:space="0" w:color="auto"/>
                                                <w:right w:val="none" w:sz="0" w:space="0" w:color="auto"/>
                                              </w:divBdr>
                                            </w:div>
                                            <w:div w:id="1025056934">
                                              <w:marLeft w:val="0"/>
                                              <w:marRight w:val="0"/>
                                              <w:marTop w:val="0"/>
                                              <w:marBottom w:val="0"/>
                                              <w:divBdr>
                                                <w:top w:val="none" w:sz="0" w:space="0" w:color="auto"/>
                                                <w:left w:val="none" w:sz="0" w:space="0" w:color="auto"/>
                                                <w:bottom w:val="none" w:sz="0" w:space="0" w:color="auto"/>
                                                <w:right w:val="none" w:sz="0" w:space="0" w:color="auto"/>
                                              </w:divBdr>
                                            </w:div>
                                            <w:div w:id="58552319">
                                              <w:marLeft w:val="0"/>
                                              <w:marRight w:val="0"/>
                                              <w:marTop w:val="0"/>
                                              <w:marBottom w:val="0"/>
                                              <w:divBdr>
                                                <w:top w:val="none" w:sz="0" w:space="0" w:color="auto"/>
                                                <w:left w:val="none" w:sz="0" w:space="0" w:color="auto"/>
                                                <w:bottom w:val="none" w:sz="0" w:space="0" w:color="auto"/>
                                                <w:right w:val="none" w:sz="0" w:space="0" w:color="auto"/>
                                              </w:divBdr>
                                            </w:div>
                                            <w:div w:id="586623353">
                                              <w:marLeft w:val="0"/>
                                              <w:marRight w:val="0"/>
                                              <w:marTop w:val="0"/>
                                              <w:marBottom w:val="0"/>
                                              <w:divBdr>
                                                <w:top w:val="none" w:sz="0" w:space="0" w:color="auto"/>
                                                <w:left w:val="none" w:sz="0" w:space="0" w:color="auto"/>
                                                <w:bottom w:val="none" w:sz="0" w:space="0" w:color="auto"/>
                                                <w:right w:val="none" w:sz="0" w:space="0" w:color="auto"/>
                                              </w:divBdr>
                                            </w:div>
                                            <w:div w:id="545528800">
                                              <w:marLeft w:val="0"/>
                                              <w:marRight w:val="0"/>
                                              <w:marTop w:val="0"/>
                                              <w:marBottom w:val="0"/>
                                              <w:divBdr>
                                                <w:top w:val="none" w:sz="0" w:space="0" w:color="auto"/>
                                                <w:left w:val="none" w:sz="0" w:space="0" w:color="auto"/>
                                                <w:bottom w:val="none" w:sz="0" w:space="0" w:color="auto"/>
                                                <w:right w:val="none" w:sz="0" w:space="0" w:color="auto"/>
                                              </w:divBdr>
                                            </w:div>
                                            <w:div w:id="2037925547">
                                              <w:marLeft w:val="0"/>
                                              <w:marRight w:val="0"/>
                                              <w:marTop w:val="0"/>
                                              <w:marBottom w:val="0"/>
                                              <w:divBdr>
                                                <w:top w:val="none" w:sz="0" w:space="0" w:color="auto"/>
                                                <w:left w:val="none" w:sz="0" w:space="0" w:color="auto"/>
                                                <w:bottom w:val="none" w:sz="0" w:space="0" w:color="auto"/>
                                                <w:right w:val="none" w:sz="0" w:space="0" w:color="auto"/>
                                              </w:divBdr>
                                            </w:div>
                                          </w:divsChild>
                                        </w:div>
                                        <w:div w:id="1657613044">
                                          <w:marLeft w:val="0"/>
                                          <w:marRight w:val="0"/>
                                          <w:marTop w:val="0"/>
                                          <w:marBottom w:val="0"/>
                                          <w:divBdr>
                                            <w:top w:val="none" w:sz="0" w:space="0" w:color="auto"/>
                                            <w:left w:val="none" w:sz="0" w:space="0" w:color="auto"/>
                                            <w:bottom w:val="none" w:sz="0" w:space="0" w:color="auto"/>
                                            <w:right w:val="none" w:sz="0" w:space="0" w:color="auto"/>
                                          </w:divBdr>
                                          <w:divsChild>
                                            <w:div w:id="2095080397">
                                              <w:marLeft w:val="0"/>
                                              <w:marRight w:val="0"/>
                                              <w:marTop w:val="0"/>
                                              <w:marBottom w:val="0"/>
                                              <w:divBdr>
                                                <w:top w:val="none" w:sz="0" w:space="0" w:color="auto"/>
                                                <w:left w:val="none" w:sz="0" w:space="0" w:color="auto"/>
                                                <w:bottom w:val="none" w:sz="0" w:space="0" w:color="auto"/>
                                                <w:right w:val="none" w:sz="0" w:space="0" w:color="auto"/>
                                              </w:divBdr>
                                            </w:div>
                                            <w:div w:id="1711680989">
                                              <w:marLeft w:val="0"/>
                                              <w:marRight w:val="0"/>
                                              <w:marTop w:val="0"/>
                                              <w:marBottom w:val="0"/>
                                              <w:divBdr>
                                                <w:top w:val="none" w:sz="0" w:space="0" w:color="auto"/>
                                                <w:left w:val="none" w:sz="0" w:space="0" w:color="auto"/>
                                                <w:bottom w:val="none" w:sz="0" w:space="0" w:color="auto"/>
                                                <w:right w:val="none" w:sz="0" w:space="0" w:color="auto"/>
                                              </w:divBdr>
                                            </w:div>
                                            <w:div w:id="454102234">
                                              <w:marLeft w:val="0"/>
                                              <w:marRight w:val="0"/>
                                              <w:marTop w:val="0"/>
                                              <w:marBottom w:val="0"/>
                                              <w:divBdr>
                                                <w:top w:val="none" w:sz="0" w:space="0" w:color="auto"/>
                                                <w:left w:val="none" w:sz="0" w:space="0" w:color="auto"/>
                                                <w:bottom w:val="none" w:sz="0" w:space="0" w:color="auto"/>
                                                <w:right w:val="none" w:sz="0" w:space="0" w:color="auto"/>
                                              </w:divBdr>
                                            </w:div>
                                            <w:div w:id="410735480">
                                              <w:marLeft w:val="0"/>
                                              <w:marRight w:val="0"/>
                                              <w:marTop w:val="0"/>
                                              <w:marBottom w:val="0"/>
                                              <w:divBdr>
                                                <w:top w:val="none" w:sz="0" w:space="0" w:color="auto"/>
                                                <w:left w:val="none" w:sz="0" w:space="0" w:color="auto"/>
                                                <w:bottom w:val="none" w:sz="0" w:space="0" w:color="auto"/>
                                                <w:right w:val="none" w:sz="0" w:space="0" w:color="auto"/>
                                              </w:divBdr>
                                            </w:div>
                                            <w:div w:id="1229343578">
                                              <w:marLeft w:val="0"/>
                                              <w:marRight w:val="0"/>
                                              <w:marTop w:val="0"/>
                                              <w:marBottom w:val="0"/>
                                              <w:divBdr>
                                                <w:top w:val="none" w:sz="0" w:space="0" w:color="auto"/>
                                                <w:left w:val="none" w:sz="0" w:space="0" w:color="auto"/>
                                                <w:bottom w:val="none" w:sz="0" w:space="0" w:color="auto"/>
                                                <w:right w:val="none" w:sz="0" w:space="0" w:color="auto"/>
                                              </w:divBdr>
                                            </w:div>
                                            <w:div w:id="1784183988">
                                              <w:marLeft w:val="0"/>
                                              <w:marRight w:val="0"/>
                                              <w:marTop w:val="0"/>
                                              <w:marBottom w:val="0"/>
                                              <w:divBdr>
                                                <w:top w:val="none" w:sz="0" w:space="0" w:color="auto"/>
                                                <w:left w:val="none" w:sz="0" w:space="0" w:color="auto"/>
                                                <w:bottom w:val="none" w:sz="0" w:space="0" w:color="auto"/>
                                                <w:right w:val="none" w:sz="0" w:space="0" w:color="auto"/>
                                              </w:divBdr>
                                            </w:div>
                                            <w:div w:id="640156820">
                                              <w:marLeft w:val="0"/>
                                              <w:marRight w:val="0"/>
                                              <w:marTop w:val="0"/>
                                              <w:marBottom w:val="0"/>
                                              <w:divBdr>
                                                <w:top w:val="none" w:sz="0" w:space="0" w:color="auto"/>
                                                <w:left w:val="none" w:sz="0" w:space="0" w:color="auto"/>
                                                <w:bottom w:val="none" w:sz="0" w:space="0" w:color="auto"/>
                                                <w:right w:val="none" w:sz="0" w:space="0" w:color="auto"/>
                                              </w:divBdr>
                                            </w:div>
                                            <w:div w:id="973603696">
                                              <w:marLeft w:val="0"/>
                                              <w:marRight w:val="0"/>
                                              <w:marTop w:val="0"/>
                                              <w:marBottom w:val="0"/>
                                              <w:divBdr>
                                                <w:top w:val="none" w:sz="0" w:space="0" w:color="auto"/>
                                                <w:left w:val="none" w:sz="0" w:space="0" w:color="auto"/>
                                                <w:bottom w:val="none" w:sz="0" w:space="0" w:color="auto"/>
                                                <w:right w:val="none" w:sz="0" w:space="0" w:color="auto"/>
                                              </w:divBdr>
                                            </w:div>
                                            <w:div w:id="1754277369">
                                              <w:marLeft w:val="0"/>
                                              <w:marRight w:val="0"/>
                                              <w:marTop w:val="0"/>
                                              <w:marBottom w:val="0"/>
                                              <w:divBdr>
                                                <w:top w:val="none" w:sz="0" w:space="0" w:color="auto"/>
                                                <w:left w:val="none" w:sz="0" w:space="0" w:color="auto"/>
                                                <w:bottom w:val="none" w:sz="0" w:space="0" w:color="auto"/>
                                                <w:right w:val="none" w:sz="0" w:space="0" w:color="auto"/>
                                              </w:divBdr>
                                            </w:div>
                                            <w:div w:id="1678773341">
                                              <w:marLeft w:val="0"/>
                                              <w:marRight w:val="0"/>
                                              <w:marTop w:val="0"/>
                                              <w:marBottom w:val="0"/>
                                              <w:divBdr>
                                                <w:top w:val="none" w:sz="0" w:space="0" w:color="auto"/>
                                                <w:left w:val="none" w:sz="0" w:space="0" w:color="auto"/>
                                                <w:bottom w:val="none" w:sz="0" w:space="0" w:color="auto"/>
                                                <w:right w:val="none" w:sz="0" w:space="0" w:color="auto"/>
                                              </w:divBdr>
                                            </w:div>
                                            <w:div w:id="1349407809">
                                              <w:marLeft w:val="0"/>
                                              <w:marRight w:val="0"/>
                                              <w:marTop w:val="0"/>
                                              <w:marBottom w:val="0"/>
                                              <w:divBdr>
                                                <w:top w:val="none" w:sz="0" w:space="0" w:color="auto"/>
                                                <w:left w:val="none" w:sz="0" w:space="0" w:color="auto"/>
                                                <w:bottom w:val="none" w:sz="0" w:space="0" w:color="auto"/>
                                                <w:right w:val="none" w:sz="0" w:space="0" w:color="auto"/>
                                              </w:divBdr>
                                            </w:div>
                                          </w:divsChild>
                                        </w:div>
                                        <w:div w:id="2036274812">
                                          <w:marLeft w:val="0"/>
                                          <w:marRight w:val="0"/>
                                          <w:marTop w:val="0"/>
                                          <w:marBottom w:val="0"/>
                                          <w:divBdr>
                                            <w:top w:val="none" w:sz="0" w:space="0" w:color="auto"/>
                                            <w:left w:val="none" w:sz="0" w:space="0" w:color="auto"/>
                                            <w:bottom w:val="none" w:sz="0" w:space="0" w:color="auto"/>
                                            <w:right w:val="none" w:sz="0" w:space="0" w:color="auto"/>
                                          </w:divBdr>
                                          <w:divsChild>
                                            <w:div w:id="1846555648">
                                              <w:marLeft w:val="0"/>
                                              <w:marRight w:val="0"/>
                                              <w:marTop w:val="0"/>
                                              <w:marBottom w:val="0"/>
                                              <w:divBdr>
                                                <w:top w:val="none" w:sz="0" w:space="0" w:color="auto"/>
                                                <w:left w:val="none" w:sz="0" w:space="0" w:color="auto"/>
                                                <w:bottom w:val="none" w:sz="0" w:space="0" w:color="auto"/>
                                                <w:right w:val="none" w:sz="0" w:space="0" w:color="auto"/>
                                              </w:divBdr>
                                            </w:div>
                                            <w:div w:id="1821118702">
                                              <w:marLeft w:val="0"/>
                                              <w:marRight w:val="0"/>
                                              <w:marTop w:val="0"/>
                                              <w:marBottom w:val="0"/>
                                              <w:divBdr>
                                                <w:top w:val="none" w:sz="0" w:space="0" w:color="auto"/>
                                                <w:left w:val="none" w:sz="0" w:space="0" w:color="auto"/>
                                                <w:bottom w:val="none" w:sz="0" w:space="0" w:color="auto"/>
                                                <w:right w:val="none" w:sz="0" w:space="0" w:color="auto"/>
                                              </w:divBdr>
                                            </w:div>
                                            <w:div w:id="404229602">
                                              <w:marLeft w:val="0"/>
                                              <w:marRight w:val="0"/>
                                              <w:marTop w:val="0"/>
                                              <w:marBottom w:val="0"/>
                                              <w:divBdr>
                                                <w:top w:val="none" w:sz="0" w:space="0" w:color="auto"/>
                                                <w:left w:val="none" w:sz="0" w:space="0" w:color="auto"/>
                                                <w:bottom w:val="none" w:sz="0" w:space="0" w:color="auto"/>
                                                <w:right w:val="none" w:sz="0" w:space="0" w:color="auto"/>
                                              </w:divBdr>
                                            </w:div>
                                            <w:div w:id="323510210">
                                              <w:marLeft w:val="0"/>
                                              <w:marRight w:val="0"/>
                                              <w:marTop w:val="0"/>
                                              <w:marBottom w:val="0"/>
                                              <w:divBdr>
                                                <w:top w:val="none" w:sz="0" w:space="0" w:color="auto"/>
                                                <w:left w:val="none" w:sz="0" w:space="0" w:color="auto"/>
                                                <w:bottom w:val="none" w:sz="0" w:space="0" w:color="auto"/>
                                                <w:right w:val="none" w:sz="0" w:space="0" w:color="auto"/>
                                              </w:divBdr>
                                            </w:div>
                                            <w:div w:id="829717907">
                                              <w:marLeft w:val="0"/>
                                              <w:marRight w:val="0"/>
                                              <w:marTop w:val="0"/>
                                              <w:marBottom w:val="0"/>
                                              <w:divBdr>
                                                <w:top w:val="none" w:sz="0" w:space="0" w:color="auto"/>
                                                <w:left w:val="none" w:sz="0" w:space="0" w:color="auto"/>
                                                <w:bottom w:val="none" w:sz="0" w:space="0" w:color="auto"/>
                                                <w:right w:val="none" w:sz="0" w:space="0" w:color="auto"/>
                                              </w:divBdr>
                                            </w:div>
                                            <w:div w:id="668483601">
                                              <w:marLeft w:val="0"/>
                                              <w:marRight w:val="0"/>
                                              <w:marTop w:val="0"/>
                                              <w:marBottom w:val="0"/>
                                              <w:divBdr>
                                                <w:top w:val="none" w:sz="0" w:space="0" w:color="auto"/>
                                                <w:left w:val="none" w:sz="0" w:space="0" w:color="auto"/>
                                                <w:bottom w:val="none" w:sz="0" w:space="0" w:color="auto"/>
                                                <w:right w:val="none" w:sz="0" w:space="0" w:color="auto"/>
                                              </w:divBdr>
                                            </w:div>
                                            <w:div w:id="1789621833">
                                              <w:marLeft w:val="0"/>
                                              <w:marRight w:val="0"/>
                                              <w:marTop w:val="0"/>
                                              <w:marBottom w:val="0"/>
                                              <w:divBdr>
                                                <w:top w:val="none" w:sz="0" w:space="0" w:color="auto"/>
                                                <w:left w:val="none" w:sz="0" w:space="0" w:color="auto"/>
                                                <w:bottom w:val="none" w:sz="0" w:space="0" w:color="auto"/>
                                                <w:right w:val="none" w:sz="0" w:space="0" w:color="auto"/>
                                              </w:divBdr>
                                            </w:div>
                                            <w:div w:id="149030066">
                                              <w:marLeft w:val="0"/>
                                              <w:marRight w:val="0"/>
                                              <w:marTop w:val="0"/>
                                              <w:marBottom w:val="0"/>
                                              <w:divBdr>
                                                <w:top w:val="none" w:sz="0" w:space="0" w:color="auto"/>
                                                <w:left w:val="none" w:sz="0" w:space="0" w:color="auto"/>
                                                <w:bottom w:val="none" w:sz="0" w:space="0" w:color="auto"/>
                                                <w:right w:val="none" w:sz="0" w:space="0" w:color="auto"/>
                                              </w:divBdr>
                                            </w:div>
                                            <w:div w:id="718864435">
                                              <w:marLeft w:val="0"/>
                                              <w:marRight w:val="0"/>
                                              <w:marTop w:val="0"/>
                                              <w:marBottom w:val="0"/>
                                              <w:divBdr>
                                                <w:top w:val="none" w:sz="0" w:space="0" w:color="auto"/>
                                                <w:left w:val="none" w:sz="0" w:space="0" w:color="auto"/>
                                                <w:bottom w:val="none" w:sz="0" w:space="0" w:color="auto"/>
                                                <w:right w:val="none" w:sz="0" w:space="0" w:color="auto"/>
                                              </w:divBdr>
                                            </w:div>
                                            <w:div w:id="1048382198">
                                              <w:marLeft w:val="0"/>
                                              <w:marRight w:val="0"/>
                                              <w:marTop w:val="0"/>
                                              <w:marBottom w:val="0"/>
                                              <w:divBdr>
                                                <w:top w:val="none" w:sz="0" w:space="0" w:color="auto"/>
                                                <w:left w:val="none" w:sz="0" w:space="0" w:color="auto"/>
                                                <w:bottom w:val="none" w:sz="0" w:space="0" w:color="auto"/>
                                                <w:right w:val="none" w:sz="0" w:space="0" w:color="auto"/>
                                              </w:divBdr>
                                            </w:div>
                                            <w:div w:id="249198274">
                                              <w:marLeft w:val="0"/>
                                              <w:marRight w:val="0"/>
                                              <w:marTop w:val="0"/>
                                              <w:marBottom w:val="0"/>
                                              <w:divBdr>
                                                <w:top w:val="none" w:sz="0" w:space="0" w:color="auto"/>
                                                <w:left w:val="none" w:sz="0" w:space="0" w:color="auto"/>
                                                <w:bottom w:val="none" w:sz="0" w:space="0" w:color="auto"/>
                                                <w:right w:val="none" w:sz="0" w:space="0" w:color="auto"/>
                                              </w:divBdr>
                                            </w:div>
                                            <w:div w:id="494034668">
                                              <w:marLeft w:val="0"/>
                                              <w:marRight w:val="0"/>
                                              <w:marTop w:val="0"/>
                                              <w:marBottom w:val="0"/>
                                              <w:divBdr>
                                                <w:top w:val="none" w:sz="0" w:space="0" w:color="auto"/>
                                                <w:left w:val="none" w:sz="0" w:space="0" w:color="auto"/>
                                                <w:bottom w:val="none" w:sz="0" w:space="0" w:color="auto"/>
                                                <w:right w:val="none" w:sz="0" w:space="0" w:color="auto"/>
                                              </w:divBdr>
                                            </w:div>
                                            <w:div w:id="459955621">
                                              <w:marLeft w:val="0"/>
                                              <w:marRight w:val="0"/>
                                              <w:marTop w:val="0"/>
                                              <w:marBottom w:val="0"/>
                                              <w:divBdr>
                                                <w:top w:val="none" w:sz="0" w:space="0" w:color="auto"/>
                                                <w:left w:val="none" w:sz="0" w:space="0" w:color="auto"/>
                                                <w:bottom w:val="none" w:sz="0" w:space="0" w:color="auto"/>
                                                <w:right w:val="none" w:sz="0" w:space="0" w:color="auto"/>
                                              </w:divBdr>
                                            </w:div>
                                            <w:div w:id="666055393">
                                              <w:marLeft w:val="0"/>
                                              <w:marRight w:val="0"/>
                                              <w:marTop w:val="0"/>
                                              <w:marBottom w:val="0"/>
                                              <w:divBdr>
                                                <w:top w:val="none" w:sz="0" w:space="0" w:color="auto"/>
                                                <w:left w:val="none" w:sz="0" w:space="0" w:color="auto"/>
                                                <w:bottom w:val="none" w:sz="0" w:space="0" w:color="auto"/>
                                                <w:right w:val="none" w:sz="0" w:space="0" w:color="auto"/>
                                              </w:divBdr>
                                            </w:div>
                                            <w:div w:id="2079859252">
                                              <w:marLeft w:val="0"/>
                                              <w:marRight w:val="0"/>
                                              <w:marTop w:val="0"/>
                                              <w:marBottom w:val="0"/>
                                              <w:divBdr>
                                                <w:top w:val="none" w:sz="0" w:space="0" w:color="auto"/>
                                                <w:left w:val="none" w:sz="0" w:space="0" w:color="auto"/>
                                                <w:bottom w:val="none" w:sz="0" w:space="0" w:color="auto"/>
                                                <w:right w:val="none" w:sz="0" w:space="0" w:color="auto"/>
                                              </w:divBdr>
                                            </w:div>
                                            <w:div w:id="670334040">
                                              <w:marLeft w:val="0"/>
                                              <w:marRight w:val="0"/>
                                              <w:marTop w:val="0"/>
                                              <w:marBottom w:val="0"/>
                                              <w:divBdr>
                                                <w:top w:val="none" w:sz="0" w:space="0" w:color="auto"/>
                                                <w:left w:val="none" w:sz="0" w:space="0" w:color="auto"/>
                                                <w:bottom w:val="none" w:sz="0" w:space="0" w:color="auto"/>
                                                <w:right w:val="none" w:sz="0" w:space="0" w:color="auto"/>
                                              </w:divBdr>
                                            </w:div>
                                            <w:div w:id="1624725176">
                                              <w:marLeft w:val="0"/>
                                              <w:marRight w:val="0"/>
                                              <w:marTop w:val="0"/>
                                              <w:marBottom w:val="0"/>
                                              <w:divBdr>
                                                <w:top w:val="none" w:sz="0" w:space="0" w:color="auto"/>
                                                <w:left w:val="none" w:sz="0" w:space="0" w:color="auto"/>
                                                <w:bottom w:val="none" w:sz="0" w:space="0" w:color="auto"/>
                                                <w:right w:val="none" w:sz="0" w:space="0" w:color="auto"/>
                                              </w:divBdr>
                                            </w:div>
                                            <w:div w:id="55858658">
                                              <w:marLeft w:val="0"/>
                                              <w:marRight w:val="0"/>
                                              <w:marTop w:val="0"/>
                                              <w:marBottom w:val="0"/>
                                              <w:divBdr>
                                                <w:top w:val="none" w:sz="0" w:space="0" w:color="auto"/>
                                                <w:left w:val="none" w:sz="0" w:space="0" w:color="auto"/>
                                                <w:bottom w:val="none" w:sz="0" w:space="0" w:color="auto"/>
                                                <w:right w:val="none" w:sz="0" w:space="0" w:color="auto"/>
                                              </w:divBdr>
                                            </w:div>
                                            <w:div w:id="1926111414">
                                              <w:marLeft w:val="0"/>
                                              <w:marRight w:val="0"/>
                                              <w:marTop w:val="0"/>
                                              <w:marBottom w:val="0"/>
                                              <w:divBdr>
                                                <w:top w:val="none" w:sz="0" w:space="0" w:color="auto"/>
                                                <w:left w:val="none" w:sz="0" w:space="0" w:color="auto"/>
                                                <w:bottom w:val="none" w:sz="0" w:space="0" w:color="auto"/>
                                                <w:right w:val="none" w:sz="0" w:space="0" w:color="auto"/>
                                              </w:divBdr>
                                            </w:div>
                                            <w:div w:id="2060669121">
                                              <w:marLeft w:val="0"/>
                                              <w:marRight w:val="0"/>
                                              <w:marTop w:val="0"/>
                                              <w:marBottom w:val="0"/>
                                              <w:divBdr>
                                                <w:top w:val="none" w:sz="0" w:space="0" w:color="auto"/>
                                                <w:left w:val="none" w:sz="0" w:space="0" w:color="auto"/>
                                                <w:bottom w:val="none" w:sz="0" w:space="0" w:color="auto"/>
                                                <w:right w:val="none" w:sz="0" w:space="0" w:color="auto"/>
                                              </w:divBdr>
                                            </w:div>
                                            <w:div w:id="403181744">
                                              <w:marLeft w:val="0"/>
                                              <w:marRight w:val="0"/>
                                              <w:marTop w:val="0"/>
                                              <w:marBottom w:val="0"/>
                                              <w:divBdr>
                                                <w:top w:val="none" w:sz="0" w:space="0" w:color="auto"/>
                                                <w:left w:val="none" w:sz="0" w:space="0" w:color="auto"/>
                                                <w:bottom w:val="none" w:sz="0" w:space="0" w:color="auto"/>
                                                <w:right w:val="none" w:sz="0" w:space="0" w:color="auto"/>
                                              </w:divBdr>
                                            </w:div>
                                            <w:div w:id="749154962">
                                              <w:marLeft w:val="0"/>
                                              <w:marRight w:val="0"/>
                                              <w:marTop w:val="0"/>
                                              <w:marBottom w:val="0"/>
                                              <w:divBdr>
                                                <w:top w:val="none" w:sz="0" w:space="0" w:color="auto"/>
                                                <w:left w:val="none" w:sz="0" w:space="0" w:color="auto"/>
                                                <w:bottom w:val="none" w:sz="0" w:space="0" w:color="auto"/>
                                                <w:right w:val="none" w:sz="0" w:space="0" w:color="auto"/>
                                              </w:divBdr>
                                            </w:div>
                                            <w:div w:id="480998050">
                                              <w:marLeft w:val="0"/>
                                              <w:marRight w:val="0"/>
                                              <w:marTop w:val="0"/>
                                              <w:marBottom w:val="0"/>
                                              <w:divBdr>
                                                <w:top w:val="none" w:sz="0" w:space="0" w:color="auto"/>
                                                <w:left w:val="none" w:sz="0" w:space="0" w:color="auto"/>
                                                <w:bottom w:val="none" w:sz="0" w:space="0" w:color="auto"/>
                                                <w:right w:val="none" w:sz="0" w:space="0" w:color="auto"/>
                                              </w:divBdr>
                                            </w:div>
                                            <w:div w:id="1239901342">
                                              <w:marLeft w:val="0"/>
                                              <w:marRight w:val="0"/>
                                              <w:marTop w:val="0"/>
                                              <w:marBottom w:val="0"/>
                                              <w:divBdr>
                                                <w:top w:val="none" w:sz="0" w:space="0" w:color="auto"/>
                                                <w:left w:val="none" w:sz="0" w:space="0" w:color="auto"/>
                                                <w:bottom w:val="none" w:sz="0" w:space="0" w:color="auto"/>
                                                <w:right w:val="none" w:sz="0" w:space="0" w:color="auto"/>
                                              </w:divBdr>
                                            </w:div>
                                            <w:div w:id="531304504">
                                              <w:marLeft w:val="0"/>
                                              <w:marRight w:val="0"/>
                                              <w:marTop w:val="0"/>
                                              <w:marBottom w:val="0"/>
                                              <w:divBdr>
                                                <w:top w:val="none" w:sz="0" w:space="0" w:color="auto"/>
                                                <w:left w:val="none" w:sz="0" w:space="0" w:color="auto"/>
                                                <w:bottom w:val="none" w:sz="0" w:space="0" w:color="auto"/>
                                                <w:right w:val="none" w:sz="0" w:space="0" w:color="auto"/>
                                              </w:divBdr>
                                            </w:div>
                                            <w:div w:id="820923872">
                                              <w:marLeft w:val="0"/>
                                              <w:marRight w:val="0"/>
                                              <w:marTop w:val="0"/>
                                              <w:marBottom w:val="0"/>
                                              <w:divBdr>
                                                <w:top w:val="none" w:sz="0" w:space="0" w:color="auto"/>
                                                <w:left w:val="none" w:sz="0" w:space="0" w:color="auto"/>
                                                <w:bottom w:val="none" w:sz="0" w:space="0" w:color="auto"/>
                                                <w:right w:val="none" w:sz="0" w:space="0" w:color="auto"/>
                                              </w:divBdr>
                                            </w:div>
                                            <w:div w:id="582304493">
                                              <w:marLeft w:val="0"/>
                                              <w:marRight w:val="0"/>
                                              <w:marTop w:val="0"/>
                                              <w:marBottom w:val="0"/>
                                              <w:divBdr>
                                                <w:top w:val="none" w:sz="0" w:space="0" w:color="auto"/>
                                                <w:left w:val="none" w:sz="0" w:space="0" w:color="auto"/>
                                                <w:bottom w:val="none" w:sz="0" w:space="0" w:color="auto"/>
                                                <w:right w:val="none" w:sz="0" w:space="0" w:color="auto"/>
                                              </w:divBdr>
                                            </w:div>
                                            <w:div w:id="393285579">
                                              <w:marLeft w:val="0"/>
                                              <w:marRight w:val="0"/>
                                              <w:marTop w:val="0"/>
                                              <w:marBottom w:val="0"/>
                                              <w:divBdr>
                                                <w:top w:val="none" w:sz="0" w:space="0" w:color="auto"/>
                                                <w:left w:val="none" w:sz="0" w:space="0" w:color="auto"/>
                                                <w:bottom w:val="none" w:sz="0" w:space="0" w:color="auto"/>
                                                <w:right w:val="none" w:sz="0" w:space="0" w:color="auto"/>
                                              </w:divBdr>
                                            </w:div>
                                            <w:div w:id="1932083408">
                                              <w:marLeft w:val="0"/>
                                              <w:marRight w:val="0"/>
                                              <w:marTop w:val="0"/>
                                              <w:marBottom w:val="0"/>
                                              <w:divBdr>
                                                <w:top w:val="none" w:sz="0" w:space="0" w:color="auto"/>
                                                <w:left w:val="none" w:sz="0" w:space="0" w:color="auto"/>
                                                <w:bottom w:val="none" w:sz="0" w:space="0" w:color="auto"/>
                                                <w:right w:val="none" w:sz="0" w:space="0" w:color="auto"/>
                                              </w:divBdr>
                                            </w:div>
                                            <w:div w:id="175578524">
                                              <w:marLeft w:val="0"/>
                                              <w:marRight w:val="0"/>
                                              <w:marTop w:val="0"/>
                                              <w:marBottom w:val="0"/>
                                              <w:divBdr>
                                                <w:top w:val="none" w:sz="0" w:space="0" w:color="auto"/>
                                                <w:left w:val="none" w:sz="0" w:space="0" w:color="auto"/>
                                                <w:bottom w:val="none" w:sz="0" w:space="0" w:color="auto"/>
                                                <w:right w:val="none" w:sz="0" w:space="0" w:color="auto"/>
                                              </w:divBdr>
                                            </w:div>
                                            <w:div w:id="1918972374">
                                              <w:marLeft w:val="0"/>
                                              <w:marRight w:val="0"/>
                                              <w:marTop w:val="0"/>
                                              <w:marBottom w:val="0"/>
                                              <w:divBdr>
                                                <w:top w:val="none" w:sz="0" w:space="0" w:color="auto"/>
                                                <w:left w:val="none" w:sz="0" w:space="0" w:color="auto"/>
                                                <w:bottom w:val="none" w:sz="0" w:space="0" w:color="auto"/>
                                                <w:right w:val="none" w:sz="0" w:space="0" w:color="auto"/>
                                              </w:divBdr>
                                            </w:div>
                                            <w:div w:id="80950469">
                                              <w:marLeft w:val="0"/>
                                              <w:marRight w:val="0"/>
                                              <w:marTop w:val="0"/>
                                              <w:marBottom w:val="0"/>
                                              <w:divBdr>
                                                <w:top w:val="none" w:sz="0" w:space="0" w:color="auto"/>
                                                <w:left w:val="none" w:sz="0" w:space="0" w:color="auto"/>
                                                <w:bottom w:val="none" w:sz="0" w:space="0" w:color="auto"/>
                                                <w:right w:val="none" w:sz="0" w:space="0" w:color="auto"/>
                                              </w:divBdr>
                                            </w:div>
                                            <w:div w:id="2118140685">
                                              <w:marLeft w:val="0"/>
                                              <w:marRight w:val="0"/>
                                              <w:marTop w:val="0"/>
                                              <w:marBottom w:val="0"/>
                                              <w:divBdr>
                                                <w:top w:val="none" w:sz="0" w:space="0" w:color="auto"/>
                                                <w:left w:val="none" w:sz="0" w:space="0" w:color="auto"/>
                                                <w:bottom w:val="none" w:sz="0" w:space="0" w:color="auto"/>
                                                <w:right w:val="none" w:sz="0" w:space="0" w:color="auto"/>
                                              </w:divBdr>
                                            </w:div>
                                          </w:divsChild>
                                        </w:div>
                                        <w:div w:id="1189416879">
                                          <w:marLeft w:val="0"/>
                                          <w:marRight w:val="0"/>
                                          <w:marTop w:val="0"/>
                                          <w:marBottom w:val="0"/>
                                          <w:divBdr>
                                            <w:top w:val="none" w:sz="0" w:space="0" w:color="auto"/>
                                            <w:left w:val="none" w:sz="0" w:space="0" w:color="auto"/>
                                            <w:bottom w:val="none" w:sz="0" w:space="0" w:color="auto"/>
                                            <w:right w:val="none" w:sz="0" w:space="0" w:color="auto"/>
                                          </w:divBdr>
                                          <w:divsChild>
                                            <w:div w:id="244533400">
                                              <w:marLeft w:val="0"/>
                                              <w:marRight w:val="0"/>
                                              <w:marTop w:val="0"/>
                                              <w:marBottom w:val="0"/>
                                              <w:divBdr>
                                                <w:top w:val="none" w:sz="0" w:space="0" w:color="auto"/>
                                                <w:left w:val="none" w:sz="0" w:space="0" w:color="auto"/>
                                                <w:bottom w:val="none" w:sz="0" w:space="0" w:color="auto"/>
                                                <w:right w:val="none" w:sz="0" w:space="0" w:color="auto"/>
                                              </w:divBdr>
                                            </w:div>
                                            <w:div w:id="120079323">
                                              <w:marLeft w:val="0"/>
                                              <w:marRight w:val="0"/>
                                              <w:marTop w:val="0"/>
                                              <w:marBottom w:val="0"/>
                                              <w:divBdr>
                                                <w:top w:val="none" w:sz="0" w:space="0" w:color="auto"/>
                                                <w:left w:val="none" w:sz="0" w:space="0" w:color="auto"/>
                                                <w:bottom w:val="none" w:sz="0" w:space="0" w:color="auto"/>
                                                <w:right w:val="none" w:sz="0" w:space="0" w:color="auto"/>
                                              </w:divBdr>
                                            </w:div>
                                            <w:div w:id="1021054435">
                                              <w:marLeft w:val="0"/>
                                              <w:marRight w:val="0"/>
                                              <w:marTop w:val="0"/>
                                              <w:marBottom w:val="0"/>
                                              <w:divBdr>
                                                <w:top w:val="none" w:sz="0" w:space="0" w:color="auto"/>
                                                <w:left w:val="none" w:sz="0" w:space="0" w:color="auto"/>
                                                <w:bottom w:val="none" w:sz="0" w:space="0" w:color="auto"/>
                                                <w:right w:val="none" w:sz="0" w:space="0" w:color="auto"/>
                                              </w:divBdr>
                                            </w:div>
                                            <w:div w:id="1338310858">
                                              <w:marLeft w:val="0"/>
                                              <w:marRight w:val="0"/>
                                              <w:marTop w:val="0"/>
                                              <w:marBottom w:val="0"/>
                                              <w:divBdr>
                                                <w:top w:val="none" w:sz="0" w:space="0" w:color="auto"/>
                                                <w:left w:val="none" w:sz="0" w:space="0" w:color="auto"/>
                                                <w:bottom w:val="none" w:sz="0" w:space="0" w:color="auto"/>
                                                <w:right w:val="none" w:sz="0" w:space="0" w:color="auto"/>
                                              </w:divBdr>
                                            </w:div>
                                            <w:div w:id="1350179710">
                                              <w:marLeft w:val="0"/>
                                              <w:marRight w:val="0"/>
                                              <w:marTop w:val="0"/>
                                              <w:marBottom w:val="0"/>
                                              <w:divBdr>
                                                <w:top w:val="none" w:sz="0" w:space="0" w:color="auto"/>
                                                <w:left w:val="none" w:sz="0" w:space="0" w:color="auto"/>
                                                <w:bottom w:val="none" w:sz="0" w:space="0" w:color="auto"/>
                                                <w:right w:val="none" w:sz="0" w:space="0" w:color="auto"/>
                                              </w:divBdr>
                                            </w:div>
                                            <w:div w:id="1110321773">
                                              <w:marLeft w:val="0"/>
                                              <w:marRight w:val="0"/>
                                              <w:marTop w:val="0"/>
                                              <w:marBottom w:val="0"/>
                                              <w:divBdr>
                                                <w:top w:val="none" w:sz="0" w:space="0" w:color="auto"/>
                                                <w:left w:val="none" w:sz="0" w:space="0" w:color="auto"/>
                                                <w:bottom w:val="none" w:sz="0" w:space="0" w:color="auto"/>
                                                <w:right w:val="none" w:sz="0" w:space="0" w:color="auto"/>
                                              </w:divBdr>
                                            </w:div>
                                            <w:div w:id="708721752">
                                              <w:marLeft w:val="0"/>
                                              <w:marRight w:val="0"/>
                                              <w:marTop w:val="0"/>
                                              <w:marBottom w:val="0"/>
                                              <w:divBdr>
                                                <w:top w:val="none" w:sz="0" w:space="0" w:color="auto"/>
                                                <w:left w:val="none" w:sz="0" w:space="0" w:color="auto"/>
                                                <w:bottom w:val="none" w:sz="0" w:space="0" w:color="auto"/>
                                                <w:right w:val="none" w:sz="0" w:space="0" w:color="auto"/>
                                              </w:divBdr>
                                            </w:div>
                                            <w:div w:id="157967223">
                                              <w:marLeft w:val="0"/>
                                              <w:marRight w:val="0"/>
                                              <w:marTop w:val="0"/>
                                              <w:marBottom w:val="0"/>
                                              <w:divBdr>
                                                <w:top w:val="none" w:sz="0" w:space="0" w:color="auto"/>
                                                <w:left w:val="none" w:sz="0" w:space="0" w:color="auto"/>
                                                <w:bottom w:val="none" w:sz="0" w:space="0" w:color="auto"/>
                                                <w:right w:val="none" w:sz="0" w:space="0" w:color="auto"/>
                                              </w:divBdr>
                                            </w:div>
                                            <w:div w:id="1828665031">
                                              <w:marLeft w:val="0"/>
                                              <w:marRight w:val="0"/>
                                              <w:marTop w:val="0"/>
                                              <w:marBottom w:val="0"/>
                                              <w:divBdr>
                                                <w:top w:val="none" w:sz="0" w:space="0" w:color="auto"/>
                                                <w:left w:val="none" w:sz="0" w:space="0" w:color="auto"/>
                                                <w:bottom w:val="none" w:sz="0" w:space="0" w:color="auto"/>
                                                <w:right w:val="none" w:sz="0" w:space="0" w:color="auto"/>
                                              </w:divBdr>
                                            </w:div>
                                            <w:div w:id="34623340">
                                              <w:marLeft w:val="0"/>
                                              <w:marRight w:val="0"/>
                                              <w:marTop w:val="0"/>
                                              <w:marBottom w:val="0"/>
                                              <w:divBdr>
                                                <w:top w:val="none" w:sz="0" w:space="0" w:color="auto"/>
                                                <w:left w:val="none" w:sz="0" w:space="0" w:color="auto"/>
                                                <w:bottom w:val="none" w:sz="0" w:space="0" w:color="auto"/>
                                                <w:right w:val="none" w:sz="0" w:space="0" w:color="auto"/>
                                              </w:divBdr>
                                            </w:div>
                                            <w:div w:id="213660135">
                                              <w:marLeft w:val="0"/>
                                              <w:marRight w:val="0"/>
                                              <w:marTop w:val="0"/>
                                              <w:marBottom w:val="0"/>
                                              <w:divBdr>
                                                <w:top w:val="none" w:sz="0" w:space="0" w:color="auto"/>
                                                <w:left w:val="none" w:sz="0" w:space="0" w:color="auto"/>
                                                <w:bottom w:val="none" w:sz="0" w:space="0" w:color="auto"/>
                                                <w:right w:val="none" w:sz="0" w:space="0" w:color="auto"/>
                                              </w:divBdr>
                                            </w:div>
                                            <w:div w:id="252250549">
                                              <w:marLeft w:val="0"/>
                                              <w:marRight w:val="0"/>
                                              <w:marTop w:val="0"/>
                                              <w:marBottom w:val="0"/>
                                              <w:divBdr>
                                                <w:top w:val="none" w:sz="0" w:space="0" w:color="auto"/>
                                                <w:left w:val="none" w:sz="0" w:space="0" w:color="auto"/>
                                                <w:bottom w:val="none" w:sz="0" w:space="0" w:color="auto"/>
                                                <w:right w:val="none" w:sz="0" w:space="0" w:color="auto"/>
                                              </w:divBdr>
                                            </w:div>
                                            <w:div w:id="1761678469">
                                              <w:marLeft w:val="0"/>
                                              <w:marRight w:val="0"/>
                                              <w:marTop w:val="0"/>
                                              <w:marBottom w:val="0"/>
                                              <w:divBdr>
                                                <w:top w:val="none" w:sz="0" w:space="0" w:color="auto"/>
                                                <w:left w:val="none" w:sz="0" w:space="0" w:color="auto"/>
                                                <w:bottom w:val="none" w:sz="0" w:space="0" w:color="auto"/>
                                                <w:right w:val="none" w:sz="0" w:space="0" w:color="auto"/>
                                              </w:divBdr>
                                            </w:div>
                                            <w:div w:id="846333602">
                                              <w:marLeft w:val="0"/>
                                              <w:marRight w:val="0"/>
                                              <w:marTop w:val="0"/>
                                              <w:marBottom w:val="0"/>
                                              <w:divBdr>
                                                <w:top w:val="none" w:sz="0" w:space="0" w:color="auto"/>
                                                <w:left w:val="none" w:sz="0" w:space="0" w:color="auto"/>
                                                <w:bottom w:val="none" w:sz="0" w:space="0" w:color="auto"/>
                                                <w:right w:val="none" w:sz="0" w:space="0" w:color="auto"/>
                                              </w:divBdr>
                                            </w:div>
                                            <w:div w:id="1809590242">
                                              <w:marLeft w:val="0"/>
                                              <w:marRight w:val="0"/>
                                              <w:marTop w:val="0"/>
                                              <w:marBottom w:val="0"/>
                                              <w:divBdr>
                                                <w:top w:val="none" w:sz="0" w:space="0" w:color="auto"/>
                                                <w:left w:val="none" w:sz="0" w:space="0" w:color="auto"/>
                                                <w:bottom w:val="none" w:sz="0" w:space="0" w:color="auto"/>
                                                <w:right w:val="none" w:sz="0" w:space="0" w:color="auto"/>
                                              </w:divBdr>
                                            </w:div>
                                            <w:div w:id="330568720">
                                              <w:marLeft w:val="0"/>
                                              <w:marRight w:val="0"/>
                                              <w:marTop w:val="0"/>
                                              <w:marBottom w:val="0"/>
                                              <w:divBdr>
                                                <w:top w:val="none" w:sz="0" w:space="0" w:color="auto"/>
                                                <w:left w:val="none" w:sz="0" w:space="0" w:color="auto"/>
                                                <w:bottom w:val="none" w:sz="0" w:space="0" w:color="auto"/>
                                                <w:right w:val="none" w:sz="0" w:space="0" w:color="auto"/>
                                              </w:divBdr>
                                            </w:div>
                                            <w:div w:id="1104762567">
                                              <w:marLeft w:val="0"/>
                                              <w:marRight w:val="0"/>
                                              <w:marTop w:val="0"/>
                                              <w:marBottom w:val="0"/>
                                              <w:divBdr>
                                                <w:top w:val="none" w:sz="0" w:space="0" w:color="auto"/>
                                                <w:left w:val="none" w:sz="0" w:space="0" w:color="auto"/>
                                                <w:bottom w:val="none" w:sz="0" w:space="0" w:color="auto"/>
                                                <w:right w:val="none" w:sz="0" w:space="0" w:color="auto"/>
                                              </w:divBdr>
                                            </w:div>
                                            <w:div w:id="673264173">
                                              <w:marLeft w:val="0"/>
                                              <w:marRight w:val="0"/>
                                              <w:marTop w:val="0"/>
                                              <w:marBottom w:val="0"/>
                                              <w:divBdr>
                                                <w:top w:val="none" w:sz="0" w:space="0" w:color="auto"/>
                                                <w:left w:val="none" w:sz="0" w:space="0" w:color="auto"/>
                                                <w:bottom w:val="none" w:sz="0" w:space="0" w:color="auto"/>
                                                <w:right w:val="none" w:sz="0" w:space="0" w:color="auto"/>
                                              </w:divBdr>
                                            </w:div>
                                            <w:div w:id="1912350696">
                                              <w:marLeft w:val="0"/>
                                              <w:marRight w:val="0"/>
                                              <w:marTop w:val="0"/>
                                              <w:marBottom w:val="0"/>
                                              <w:divBdr>
                                                <w:top w:val="none" w:sz="0" w:space="0" w:color="auto"/>
                                                <w:left w:val="none" w:sz="0" w:space="0" w:color="auto"/>
                                                <w:bottom w:val="none" w:sz="0" w:space="0" w:color="auto"/>
                                                <w:right w:val="none" w:sz="0" w:space="0" w:color="auto"/>
                                              </w:divBdr>
                                            </w:div>
                                            <w:div w:id="100416202">
                                              <w:marLeft w:val="0"/>
                                              <w:marRight w:val="0"/>
                                              <w:marTop w:val="0"/>
                                              <w:marBottom w:val="0"/>
                                              <w:divBdr>
                                                <w:top w:val="none" w:sz="0" w:space="0" w:color="auto"/>
                                                <w:left w:val="none" w:sz="0" w:space="0" w:color="auto"/>
                                                <w:bottom w:val="none" w:sz="0" w:space="0" w:color="auto"/>
                                                <w:right w:val="none" w:sz="0" w:space="0" w:color="auto"/>
                                              </w:divBdr>
                                            </w:div>
                                          </w:divsChild>
                                        </w:div>
                                        <w:div w:id="1708750983">
                                          <w:marLeft w:val="0"/>
                                          <w:marRight w:val="0"/>
                                          <w:marTop w:val="0"/>
                                          <w:marBottom w:val="0"/>
                                          <w:divBdr>
                                            <w:top w:val="none" w:sz="0" w:space="0" w:color="auto"/>
                                            <w:left w:val="none" w:sz="0" w:space="0" w:color="auto"/>
                                            <w:bottom w:val="none" w:sz="0" w:space="0" w:color="auto"/>
                                            <w:right w:val="none" w:sz="0" w:space="0" w:color="auto"/>
                                          </w:divBdr>
                                          <w:divsChild>
                                            <w:div w:id="1274942346">
                                              <w:marLeft w:val="0"/>
                                              <w:marRight w:val="0"/>
                                              <w:marTop w:val="0"/>
                                              <w:marBottom w:val="0"/>
                                              <w:divBdr>
                                                <w:top w:val="none" w:sz="0" w:space="0" w:color="auto"/>
                                                <w:left w:val="none" w:sz="0" w:space="0" w:color="auto"/>
                                                <w:bottom w:val="none" w:sz="0" w:space="0" w:color="auto"/>
                                                <w:right w:val="none" w:sz="0" w:space="0" w:color="auto"/>
                                              </w:divBdr>
                                            </w:div>
                                            <w:div w:id="628707151">
                                              <w:marLeft w:val="0"/>
                                              <w:marRight w:val="0"/>
                                              <w:marTop w:val="0"/>
                                              <w:marBottom w:val="0"/>
                                              <w:divBdr>
                                                <w:top w:val="none" w:sz="0" w:space="0" w:color="auto"/>
                                                <w:left w:val="none" w:sz="0" w:space="0" w:color="auto"/>
                                                <w:bottom w:val="none" w:sz="0" w:space="0" w:color="auto"/>
                                                <w:right w:val="none" w:sz="0" w:space="0" w:color="auto"/>
                                              </w:divBdr>
                                            </w:div>
                                            <w:div w:id="725180429">
                                              <w:marLeft w:val="0"/>
                                              <w:marRight w:val="0"/>
                                              <w:marTop w:val="0"/>
                                              <w:marBottom w:val="0"/>
                                              <w:divBdr>
                                                <w:top w:val="none" w:sz="0" w:space="0" w:color="auto"/>
                                                <w:left w:val="none" w:sz="0" w:space="0" w:color="auto"/>
                                                <w:bottom w:val="none" w:sz="0" w:space="0" w:color="auto"/>
                                                <w:right w:val="none" w:sz="0" w:space="0" w:color="auto"/>
                                              </w:divBdr>
                                            </w:div>
                                            <w:div w:id="38940297">
                                              <w:marLeft w:val="0"/>
                                              <w:marRight w:val="0"/>
                                              <w:marTop w:val="0"/>
                                              <w:marBottom w:val="0"/>
                                              <w:divBdr>
                                                <w:top w:val="none" w:sz="0" w:space="0" w:color="auto"/>
                                                <w:left w:val="none" w:sz="0" w:space="0" w:color="auto"/>
                                                <w:bottom w:val="none" w:sz="0" w:space="0" w:color="auto"/>
                                                <w:right w:val="none" w:sz="0" w:space="0" w:color="auto"/>
                                              </w:divBdr>
                                            </w:div>
                                          </w:divsChild>
                                        </w:div>
                                        <w:div w:id="1259173686">
                                          <w:marLeft w:val="0"/>
                                          <w:marRight w:val="0"/>
                                          <w:marTop w:val="0"/>
                                          <w:marBottom w:val="0"/>
                                          <w:divBdr>
                                            <w:top w:val="none" w:sz="0" w:space="0" w:color="auto"/>
                                            <w:left w:val="none" w:sz="0" w:space="0" w:color="auto"/>
                                            <w:bottom w:val="none" w:sz="0" w:space="0" w:color="auto"/>
                                            <w:right w:val="none" w:sz="0" w:space="0" w:color="auto"/>
                                          </w:divBdr>
                                          <w:divsChild>
                                            <w:div w:id="2086341651">
                                              <w:marLeft w:val="0"/>
                                              <w:marRight w:val="0"/>
                                              <w:marTop w:val="0"/>
                                              <w:marBottom w:val="0"/>
                                              <w:divBdr>
                                                <w:top w:val="none" w:sz="0" w:space="0" w:color="auto"/>
                                                <w:left w:val="none" w:sz="0" w:space="0" w:color="auto"/>
                                                <w:bottom w:val="none" w:sz="0" w:space="0" w:color="auto"/>
                                                <w:right w:val="none" w:sz="0" w:space="0" w:color="auto"/>
                                              </w:divBdr>
                                            </w:div>
                                            <w:div w:id="1364790059">
                                              <w:marLeft w:val="0"/>
                                              <w:marRight w:val="0"/>
                                              <w:marTop w:val="0"/>
                                              <w:marBottom w:val="0"/>
                                              <w:divBdr>
                                                <w:top w:val="none" w:sz="0" w:space="0" w:color="auto"/>
                                                <w:left w:val="none" w:sz="0" w:space="0" w:color="auto"/>
                                                <w:bottom w:val="none" w:sz="0" w:space="0" w:color="auto"/>
                                                <w:right w:val="none" w:sz="0" w:space="0" w:color="auto"/>
                                              </w:divBdr>
                                            </w:div>
                                            <w:div w:id="1968469001">
                                              <w:marLeft w:val="0"/>
                                              <w:marRight w:val="0"/>
                                              <w:marTop w:val="0"/>
                                              <w:marBottom w:val="0"/>
                                              <w:divBdr>
                                                <w:top w:val="none" w:sz="0" w:space="0" w:color="auto"/>
                                                <w:left w:val="none" w:sz="0" w:space="0" w:color="auto"/>
                                                <w:bottom w:val="none" w:sz="0" w:space="0" w:color="auto"/>
                                                <w:right w:val="none" w:sz="0" w:space="0" w:color="auto"/>
                                              </w:divBdr>
                                            </w:div>
                                            <w:div w:id="479158219">
                                              <w:marLeft w:val="0"/>
                                              <w:marRight w:val="0"/>
                                              <w:marTop w:val="0"/>
                                              <w:marBottom w:val="0"/>
                                              <w:divBdr>
                                                <w:top w:val="none" w:sz="0" w:space="0" w:color="auto"/>
                                                <w:left w:val="none" w:sz="0" w:space="0" w:color="auto"/>
                                                <w:bottom w:val="none" w:sz="0" w:space="0" w:color="auto"/>
                                                <w:right w:val="none" w:sz="0" w:space="0" w:color="auto"/>
                                              </w:divBdr>
                                            </w:div>
                                            <w:div w:id="475145229">
                                              <w:marLeft w:val="0"/>
                                              <w:marRight w:val="0"/>
                                              <w:marTop w:val="0"/>
                                              <w:marBottom w:val="0"/>
                                              <w:divBdr>
                                                <w:top w:val="none" w:sz="0" w:space="0" w:color="auto"/>
                                                <w:left w:val="none" w:sz="0" w:space="0" w:color="auto"/>
                                                <w:bottom w:val="none" w:sz="0" w:space="0" w:color="auto"/>
                                                <w:right w:val="none" w:sz="0" w:space="0" w:color="auto"/>
                                              </w:divBdr>
                                            </w:div>
                                            <w:div w:id="376006056">
                                              <w:marLeft w:val="0"/>
                                              <w:marRight w:val="0"/>
                                              <w:marTop w:val="0"/>
                                              <w:marBottom w:val="0"/>
                                              <w:divBdr>
                                                <w:top w:val="none" w:sz="0" w:space="0" w:color="auto"/>
                                                <w:left w:val="none" w:sz="0" w:space="0" w:color="auto"/>
                                                <w:bottom w:val="none" w:sz="0" w:space="0" w:color="auto"/>
                                                <w:right w:val="none" w:sz="0" w:space="0" w:color="auto"/>
                                              </w:divBdr>
                                            </w:div>
                                            <w:div w:id="2139255303">
                                              <w:marLeft w:val="0"/>
                                              <w:marRight w:val="0"/>
                                              <w:marTop w:val="0"/>
                                              <w:marBottom w:val="0"/>
                                              <w:divBdr>
                                                <w:top w:val="none" w:sz="0" w:space="0" w:color="auto"/>
                                                <w:left w:val="none" w:sz="0" w:space="0" w:color="auto"/>
                                                <w:bottom w:val="none" w:sz="0" w:space="0" w:color="auto"/>
                                                <w:right w:val="none" w:sz="0" w:space="0" w:color="auto"/>
                                              </w:divBdr>
                                            </w:div>
                                            <w:div w:id="245191774">
                                              <w:marLeft w:val="0"/>
                                              <w:marRight w:val="0"/>
                                              <w:marTop w:val="0"/>
                                              <w:marBottom w:val="0"/>
                                              <w:divBdr>
                                                <w:top w:val="none" w:sz="0" w:space="0" w:color="auto"/>
                                                <w:left w:val="none" w:sz="0" w:space="0" w:color="auto"/>
                                                <w:bottom w:val="none" w:sz="0" w:space="0" w:color="auto"/>
                                                <w:right w:val="none" w:sz="0" w:space="0" w:color="auto"/>
                                              </w:divBdr>
                                            </w:div>
                                            <w:div w:id="908729302">
                                              <w:marLeft w:val="0"/>
                                              <w:marRight w:val="0"/>
                                              <w:marTop w:val="0"/>
                                              <w:marBottom w:val="0"/>
                                              <w:divBdr>
                                                <w:top w:val="none" w:sz="0" w:space="0" w:color="auto"/>
                                                <w:left w:val="none" w:sz="0" w:space="0" w:color="auto"/>
                                                <w:bottom w:val="none" w:sz="0" w:space="0" w:color="auto"/>
                                                <w:right w:val="none" w:sz="0" w:space="0" w:color="auto"/>
                                              </w:divBdr>
                                            </w:div>
                                            <w:div w:id="2146659247">
                                              <w:marLeft w:val="0"/>
                                              <w:marRight w:val="0"/>
                                              <w:marTop w:val="0"/>
                                              <w:marBottom w:val="0"/>
                                              <w:divBdr>
                                                <w:top w:val="none" w:sz="0" w:space="0" w:color="auto"/>
                                                <w:left w:val="none" w:sz="0" w:space="0" w:color="auto"/>
                                                <w:bottom w:val="none" w:sz="0" w:space="0" w:color="auto"/>
                                                <w:right w:val="none" w:sz="0" w:space="0" w:color="auto"/>
                                              </w:divBdr>
                                            </w:div>
                                            <w:div w:id="1347748890">
                                              <w:marLeft w:val="0"/>
                                              <w:marRight w:val="0"/>
                                              <w:marTop w:val="0"/>
                                              <w:marBottom w:val="0"/>
                                              <w:divBdr>
                                                <w:top w:val="none" w:sz="0" w:space="0" w:color="auto"/>
                                                <w:left w:val="none" w:sz="0" w:space="0" w:color="auto"/>
                                                <w:bottom w:val="none" w:sz="0" w:space="0" w:color="auto"/>
                                                <w:right w:val="none" w:sz="0" w:space="0" w:color="auto"/>
                                              </w:divBdr>
                                            </w:div>
                                            <w:div w:id="1475752165">
                                              <w:marLeft w:val="0"/>
                                              <w:marRight w:val="0"/>
                                              <w:marTop w:val="0"/>
                                              <w:marBottom w:val="0"/>
                                              <w:divBdr>
                                                <w:top w:val="none" w:sz="0" w:space="0" w:color="auto"/>
                                                <w:left w:val="none" w:sz="0" w:space="0" w:color="auto"/>
                                                <w:bottom w:val="none" w:sz="0" w:space="0" w:color="auto"/>
                                                <w:right w:val="none" w:sz="0" w:space="0" w:color="auto"/>
                                              </w:divBdr>
                                            </w:div>
                                            <w:div w:id="1584492420">
                                              <w:marLeft w:val="0"/>
                                              <w:marRight w:val="0"/>
                                              <w:marTop w:val="0"/>
                                              <w:marBottom w:val="0"/>
                                              <w:divBdr>
                                                <w:top w:val="none" w:sz="0" w:space="0" w:color="auto"/>
                                                <w:left w:val="none" w:sz="0" w:space="0" w:color="auto"/>
                                                <w:bottom w:val="none" w:sz="0" w:space="0" w:color="auto"/>
                                                <w:right w:val="none" w:sz="0" w:space="0" w:color="auto"/>
                                              </w:divBdr>
                                            </w:div>
                                            <w:div w:id="1002198252">
                                              <w:marLeft w:val="0"/>
                                              <w:marRight w:val="0"/>
                                              <w:marTop w:val="0"/>
                                              <w:marBottom w:val="0"/>
                                              <w:divBdr>
                                                <w:top w:val="none" w:sz="0" w:space="0" w:color="auto"/>
                                                <w:left w:val="none" w:sz="0" w:space="0" w:color="auto"/>
                                                <w:bottom w:val="none" w:sz="0" w:space="0" w:color="auto"/>
                                                <w:right w:val="none" w:sz="0" w:space="0" w:color="auto"/>
                                              </w:divBdr>
                                            </w:div>
                                            <w:div w:id="2143183314">
                                              <w:marLeft w:val="0"/>
                                              <w:marRight w:val="0"/>
                                              <w:marTop w:val="0"/>
                                              <w:marBottom w:val="0"/>
                                              <w:divBdr>
                                                <w:top w:val="none" w:sz="0" w:space="0" w:color="auto"/>
                                                <w:left w:val="none" w:sz="0" w:space="0" w:color="auto"/>
                                                <w:bottom w:val="none" w:sz="0" w:space="0" w:color="auto"/>
                                                <w:right w:val="none" w:sz="0" w:space="0" w:color="auto"/>
                                              </w:divBdr>
                                            </w:div>
                                          </w:divsChild>
                                        </w:div>
                                        <w:div w:id="255596032">
                                          <w:marLeft w:val="0"/>
                                          <w:marRight w:val="0"/>
                                          <w:marTop w:val="0"/>
                                          <w:marBottom w:val="0"/>
                                          <w:divBdr>
                                            <w:top w:val="none" w:sz="0" w:space="0" w:color="auto"/>
                                            <w:left w:val="none" w:sz="0" w:space="0" w:color="auto"/>
                                            <w:bottom w:val="none" w:sz="0" w:space="0" w:color="auto"/>
                                            <w:right w:val="none" w:sz="0" w:space="0" w:color="auto"/>
                                          </w:divBdr>
                                        </w:div>
                                        <w:div w:id="1736853242">
                                          <w:marLeft w:val="0"/>
                                          <w:marRight w:val="0"/>
                                          <w:marTop w:val="0"/>
                                          <w:marBottom w:val="0"/>
                                          <w:divBdr>
                                            <w:top w:val="none" w:sz="0" w:space="0" w:color="auto"/>
                                            <w:left w:val="none" w:sz="0" w:space="0" w:color="auto"/>
                                            <w:bottom w:val="none" w:sz="0" w:space="0" w:color="auto"/>
                                            <w:right w:val="none" w:sz="0" w:space="0" w:color="auto"/>
                                          </w:divBdr>
                                          <w:divsChild>
                                            <w:div w:id="2039157087">
                                              <w:marLeft w:val="0"/>
                                              <w:marRight w:val="0"/>
                                              <w:marTop w:val="0"/>
                                              <w:marBottom w:val="0"/>
                                              <w:divBdr>
                                                <w:top w:val="none" w:sz="0" w:space="0" w:color="auto"/>
                                                <w:left w:val="none" w:sz="0" w:space="0" w:color="auto"/>
                                                <w:bottom w:val="none" w:sz="0" w:space="0" w:color="auto"/>
                                                <w:right w:val="none" w:sz="0" w:space="0" w:color="auto"/>
                                              </w:divBdr>
                                            </w:div>
                                            <w:div w:id="140539159">
                                              <w:marLeft w:val="0"/>
                                              <w:marRight w:val="0"/>
                                              <w:marTop w:val="0"/>
                                              <w:marBottom w:val="0"/>
                                              <w:divBdr>
                                                <w:top w:val="none" w:sz="0" w:space="0" w:color="auto"/>
                                                <w:left w:val="none" w:sz="0" w:space="0" w:color="auto"/>
                                                <w:bottom w:val="none" w:sz="0" w:space="0" w:color="auto"/>
                                                <w:right w:val="none" w:sz="0" w:space="0" w:color="auto"/>
                                              </w:divBdr>
                                            </w:div>
                                            <w:div w:id="633683121">
                                              <w:marLeft w:val="0"/>
                                              <w:marRight w:val="0"/>
                                              <w:marTop w:val="0"/>
                                              <w:marBottom w:val="0"/>
                                              <w:divBdr>
                                                <w:top w:val="none" w:sz="0" w:space="0" w:color="auto"/>
                                                <w:left w:val="none" w:sz="0" w:space="0" w:color="auto"/>
                                                <w:bottom w:val="none" w:sz="0" w:space="0" w:color="auto"/>
                                                <w:right w:val="none" w:sz="0" w:space="0" w:color="auto"/>
                                              </w:divBdr>
                                            </w:div>
                                            <w:div w:id="1511025082">
                                              <w:marLeft w:val="0"/>
                                              <w:marRight w:val="0"/>
                                              <w:marTop w:val="0"/>
                                              <w:marBottom w:val="0"/>
                                              <w:divBdr>
                                                <w:top w:val="none" w:sz="0" w:space="0" w:color="auto"/>
                                                <w:left w:val="none" w:sz="0" w:space="0" w:color="auto"/>
                                                <w:bottom w:val="none" w:sz="0" w:space="0" w:color="auto"/>
                                                <w:right w:val="none" w:sz="0" w:space="0" w:color="auto"/>
                                              </w:divBdr>
                                            </w:div>
                                            <w:div w:id="681321598">
                                              <w:marLeft w:val="0"/>
                                              <w:marRight w:val="0"/>
                                              <w:marTop w:val="0"/>
                                              <w:marBottom w:val="0"/>
                                              <w:divBdr>
                                                <w:top w:val="none" w:sz="0" w:space="0" w:color="auto"/>
                                                <w:left w:val="none" w:sz="0" w:space="0" w:color="auto"/>
                                                <w:bottom w:val="none" w:sz="0" w:space="0" w:color="auto"/>
                                                <w:right w:val="none" w:sz="0" w:space="0" w:color="auto"/>
                                              </w:divBdr>
                                            </w:div>
                                            <w:div w:id="2106874922">
                                              <w:marLeft w:val="0"/>
                                              <w:marRight w:val="0"/>
                                              <w:marTop w:val="0"/>
                                              <w:marBottom w:val="0"/>
                                              <w:divBdr>
                                                <w:top w:val="none" w:sz="0" w:space="0" w:color="auto"/>
                                                <w:left w:val="none" w:sz="0" w:space="0" w:color="auto"/>
                                                <w:bottom w:val="none" w:sz="0" w:space="0" w:color="auto"/>
                                                <w:right w:val="none" w:sz="0" w:space="0" w:color="auto"/>
                                              </w:divBdr>
                                            </w:div>
                                            <w:div w:id="1581330671">
                                              <w:marLeft w:val="0"/>
                                              <w:marRight w:val="0"/>
                                              <w:marTop w:val="0"/>
                                              <w:marBottom w:val="0"/>
                                              <w:divBdr>
                                                <w:top w:val="none" w:sz="0" w:space="0" w:color="auto"/>
                                                <w:left w:val="none" w:sz="0" w:space="0" w:color="auto"/>
                                                <w:bottom w:val="none" w:sz="0" w:space="0" w:color="auto"/>
                                                <w:right w:val="none" w:sz="0" w:space="0" w:color="auto"/>
                                              </w:divBdr>
                                            </w:div>
                                            <w:div w:id="1224415727">
                                              <w:marLeft w:val="0"/>
                                              <w:marRight w:val="0"/>
                                              <w:marTop w:val="0"/>
                                              <w:marBottom w:val="0"/>
                                              <w:divBdr>
                                                <w:top w:val="none" w:sz="0" w:space="0" w:color="auto"/>
                                                <w:left w:val="none" w:sz="0" w:space="0" w:color="auto"/>
                                                <w:bottom w:val="none" w:sz="0" w:space="0" w:color="auto"/>
                                                <w:right w:val="none" w:sz="0" w:space="0" w:color="auto"/>
                                              </w:divBdr>
                                            </w:div>
                                            <w:div w:id="1940942404">
                                              <w:marLeft w:val="0"/>
                                              <w:marRight w:val="0"/>
                                              <w:marTop w:val="0"/>
                                              <w:marBottom w:val="0"/>
                                              <w:divBdr>
                                                <w:top w:val="none" w:sz="0" w:space="0" w:color="auto"/>
                                                <w:left w:val="none" w:sz="0" w:space="0" w:color="auto"/>
                                                <w:bottom w:val="none" w:sz="0" w:space="0" w:color="auto"/>
                                                <w:right w:val="none" w:sz="0" w:space="0" w:color="auto"/>
                                              </w:divBdr>
                                            </w:div>
                                            <w:div w:id="1316107979">
                                              <w:marLeft w:val="0"/>
                                              <w:marRight w:val="0"/>
                                              <w:marTop w:val="0"/>
                                              <w:marBottom w:val="0"/>
                                              <w:divBdr>
                                                <w:top w:val="none" w:sz="0" w:space="0" w:color="auto"/>
                                                <w:left w:val="none" w:sz="0" w:space="0" w:color="auto"/>
                                                <w:bottom w:val="none" w:sz="0" w:space="0" w:color="auto"/>
                                                <w:right w:val="none" w:sz="0" w:space="0" w:color="auto"/>
                                              </w:divBdr>
                                            </w:div>
                                            <w:div w:id="733167230">
                                              <w:marLeft w:val="0"/>
                                              <w:marRight w:val="0"/>
                                              <w:marTop w:val="0"/>
                                              <w:marBottom w:val="0"/>
                                              <w:divBdr>
                                                <w:top w:val="none" w:sz="0" w:space="0" w:color="auto"/>
                                                <w:left w:val="none" w:sz="0" w:space="0" w:color="auto"/>
                                                <w:bottom w:val="none" w:sz="0" w:space="0" w:color="auto"/>
                                                <w:right w:val="none" w:sz="0" w:space="0" w:color="auto"/>
                                              </w:divBdr>
                                            </w:div>
                                            <w:div w:id="163858253">
                                              <w:marLeft w:val="0"/>
                                              <w:marRight w:val="0"/>
                                              <w:marTop w:val="0"/>
                                              <w:marBottom w:val="0"/>
                                              <w:divBdr>
                                                <w:top w:val="none" w:sz="0" w:space="0" w:color="auto"/>
                                                <w:left w:val="none" w:sz="0" w:space="0" w:color="auto"/>
                                                <w:bottom w:val="none" w:sz="0" w:space="0" w:color="auto"/>
                                                <w:right w:val="none" w:sz="0" w:space="0" w:color="auto"/>
                                              </w:divBdr>
                                            </w:div>
                                            <w:div w:id="74402326">
                                              <w:marLeft w:val="0"/>
                                              <w:marRight w:val="0"/>
                                              <w:marTop w:val="0"/>
                                              <w:marBottom w:val="0"/>
                                              <w:divBdr>
                                                <w:top w:val="none" w:sz="0" w:space="0" w:color="auto"/>
                                                <w:left w:val="none" w:sz="0" w:space="0" w:color="auto"/>
                                                <w:bottom w:val="none" w:sz="0" w:space="0" w:color="auto"/>
                                                <w:right w:val="none" w:sz="0" w:space="0" w:color="auto"/>
                                              </w:divBdr>
                                            </w:div>
                                            <w:div w:id="1418861276">
                                              <w:marLeft w:val="0"/>
                                              <w:marRight w:val="0"/>
                                              <w:marTop w:val="0"/>
                                              <w:marBottom w:val="0"/>
                                              <w:divBdr>
                                                <w:top w:val="none" w:sz="0" w:space="0" w:color="auto"/>
                                                <w:left w:val="none" w:sz="0" w:space="0" w:color="auto"/>
                                                <w:bottom w:val="none" w:sz="0" w:space="0" w:color="auto"/>
                                                <w:right w:val="none" w:sz="0" w:space="0" w:color="auto"/>
                                              </w:divBdr>
                                            </w:div>
                                            <w:div w:id="592619">
                                              <w:marLeft w:val="0"/>
                                              <w:marRight w:val="0"/>
                                              <w:marTop w:val="0"/>
                                              <w:marBottom w:val="0"/>
                                              <w:divBdr>
                                                <w:top w:val="none" w:sz="0" w:space="0" w:color="auto"/>
                                                <w:left w:val="none" w:sz="0" w:space="0" w:color="auto"/>
                                                <w:bottom w:val="none" w:sz="0" w:space="0" w:color="auto"/>
                                                <w:right w:val="none" w:sz="0" w:space="0" w:color="auto"/>
                                              </w:divBdr>
                                            </w:div>
                                            <w:div w:id="1875463639">
                                              <w:marLeft w:val="0"/>
                                              <w:marRight w:val="0"/>
                                              <w:marTop w:val="0"/>
                                              <w:marBottom w:val="0"/>
                                              <w:divBdr>
                                                <w:top w:val="none" w:sz="0" w:space="0" w:color="auto"/>
                                                <w:left w:val="none" w:sz="0" w:space="0" w:color="auto"/>
                                                <w:bottom w:val="none" w:sz="0" w:space="0" w:color="auto"/>
                                                <w:right w:val="none" w:sz="0" w:space="0" w:color="auto"/>
                                              </w:divBdr>
                                            </w:div>
                                            <w:div w:id="1202717083">
                                              <w:marLeft w:val="0"/>
                                              <w:marRight w:val="0"/>
                                              <w:marTop w:val="0"/>
                                              <w:marBottom w:val="0"/>
                                              <w:divBdr>
                                                <w:top w:val="none" w:sz="0" w:space="0" w:color="auto"/>
                                                <w:left w:val="none" w:sz="0" w:space="0" w:color="auto"/>
                                                <w:bottom w:val="none" w:sz="0" w:space="0" w:color="auto"/>
                                                <w:right w:val="none" w:sz="0" w:space="0" w:color="auto"/>
                                              </w:divBdr>
                                            </w:div>
                                            <w:div w:id="825124278">
                                              <w:marLeft w:val="0"/>
                                              <w:marRight w:val="0"/>
                                              <w:marTop w:val="0"/>
                                              <w:marBottom w:val="0"/>
                                              <w:divBdr>
                                                <w:top w:val="none" w:sz="0" w:space="0" w:color="auto"/>
                                                <w:left w:val="none" w:sz="0" w:space="0" w:color="auto"/>
                                                <w:bottom w:val="none" w:sz="0" w:space="0" w:color="auto"/>
                                                <w:right w:val="none" w:sz="0" w:space="0" w:color="auto"/>
                                              </w:divBdr>
                                            </w:div>
                                            <w:div w:id="298997755">
                                              <w:marLeft w:val="0"/>
                                              <w:marRight w:val="0"/>
                                              <w:marTop w:val="0"/>
                                              <w:marBottom w:val="0"/>
                                              <w:divBdr>
                                                <w:top w:val="none" w:sz="0" w:space="0" w:color="auto"/>
                                                <w:left w:val="none" w:sz="0" w:space="0" w:color="auto"/>
                                                <w:bottom w:val="none" w:sz="0" w:space="0" w:color="auto"/>
                                                <w:right w:val="none" w:sz="0" w:space="0" w:color="auto"/>
                                              </w:divBdr>
                                            </w:div>
                                            <w:div w:id="1702393199">
                                              <w:marLeft w:val="0"/>
                                              <w:marRight w:val="0"/>
                                              <w:marTop w:val="0"/>
                                              <w:marBottom w:val="0"/>
                                              <w:divBdr>
                                                <w:top w:val="none" w:sz="0" w:space="0" w:color="auto"/>
                                                <w:left w:val="none" w:sz="0" w:space="0" w:color="auto"/>
                                                <w:bottom w:val="none" w:sz="0" w:space="0" w:color="auto"/>
                                                <w:right w:val="none" w:sz="0" w:space="0" w:color="auto"/>
                                              </w:divBdr>
                                            </w:div>
                                            <w:div w:id="1597708217">
                                              <w:marLeft w:val="0"/>
                                              <w:marRight w:val="0"/>
                                              <w:marTop w:val="0"/>
                                              <w:marBottom w:val="0"/>
                                              <w:divBdr>
                                                <w:top w:val="none" w:sz="0" w:space="0" w:color="auto"/>
                                                <w:left w:val="none" w:sz="0" w:space="0" w:color="auto"/>
                                                <w:bottom w:val="none" w:sz="0" w:space="0" w:color="auto"/>
                                                <w:right w:val="none" w:sz="0" w:space="0" w:color="auto"/>
                                              </w:divBdr>
                                            </w:div>
                                            <w:div w:id="616571965">
                                              <w:marLeft w:val="0"/>
                                              <w:marRight w:val="0"/>
                                              <w:marTop w:val="0"/>
                                              <w:marBottom w:val="0"/>
                                              <w:divBdr>
                                                <w:top w:val="none" w:sz="0" w:space="0" w:color="auto"/>
                                                <w:left w:val="none" w:sz="0" w:space="0" w:color="auto"/>
                                                <w:bottom w:val="none" w:sz="0" w:space="0" w:color="auto"/>
                                                <w:right w:val="none" w:sz="0" w:space="0" w:color="auto"/>
                                              </w:divBdr>
                                            </w:div>
                                            <w:div w:id="1094207963">
                                              <w:marLeft w:val="0"/>
                                              <w:marRight w:val="0"/>
                                              <w:marTop w:val="0"/>
                                              <w:marBottom w:val="0"/>
                                              <w:divBdr>
                                                <w:top w:val="none" w:sz="0" w:space="0" w:color="auto"/>
                                                <w:left w:val="none" w:sz="0" w:space="0" w:color="auto"/>
                                                <w:bottom w:val="none" w:sz="0" w:space="0" w:color="auto"/>
                                                <w:right w:val="none" w:sz="0" w:space="0" w:color="auto"/>
                                              </w:divBdr>
                                            </w:div>
                                            <w:div w:id="1132294">
                                              <w:marLeft w:val="0"/>
                                              <w:marRight w:val="0"/>
                                              <w:marTop w:val="0"/>
                                              <w:marBottom w:val="0"/>
                                              <w:divBdr>
                                                <w:top w:val="none" w:sz="0" w:space="0" w:color="auto"/>
                                                <w:left w:val="none" w:sz="0" w:space="0" w:color="auto"/>
                                                <w:bottom w:val="none" w:sz="0" w:space="0" w:color="auto"/>
                                                <w:right w:val="none" w:sz="0" w:space="0" w:color="auto"/>
                                              </w:divBdr>
                                            </w:div>
                                            <w:div w:id="1213689999">
                                              <w:marLeft w:val="0"/>
                                              <w:marRight w:val="0"/>
                                              <w:marTop w:val="0"/>
                                              <w:marBottom w:val="0"/>
                                              <w:divBdr>
                                                <w:top w:val="none" w:sz="0" w:space="0" w:color="auto"/>
                                                <w:left w:val="none" w:sz="0" w:space="0" w:color="auto"/>
                                                <w:bottom w:val="none" w:sz="0" w:space="0" w:color="auto"/>
                                                <w:right w:val="none" w:sz="0" w:space="0" w:color="auto"/>
                                              </w:divBdr>
                                            </w:div>
                                            <w:div w:id="1289120077">
                                              <w:marLeft w:val="0"/>
                                              <w:marRight w:val="0"/>
                                              <w:marTop w:val="0"/>
                                              <w:marBottom w:val="0"/>
                                              <w:divBdr>
                                                <w:top w:val="none" w:sz="0" w:space="0" w:color="auto"/>
                                                <w:left w:val="none" w:sz="0" w:space="0" w:color="auto"/>
                                                <w:bottom w:val="none" w:sz="0" w:space="0" w:color="auto"/>
                                                <w:right w:val="none" w:sz="0" w:space="0" w:color="auto"/>
                                              </w:divBdr>
                                            </w:div>
                                            <w:div w:id="1191072635">
                                              <w:marLeft w:val="0"/>
                                              <w:marRight w:val="0"/>
                                              <w:marTop w:val="0"/>
                                              <w:marBottom w:val="0"/>
                                              <w:divBdr>
                                                <w:top w:val="none" w:sz="0" w:space="0" w:color="auto"/>
                                                <w:left w:val="none" w:sz="0" w:space="0" w:color="auto"/>
                                                <w:bottom w:val="none" w:sz="0" w:space="0" w:color="auto"/>
                                                <w:right w:val="none" w:sz="0" w:space="0" w:color="auto"/>
                                              </w:divBdr>
                                            </w:div>
                                            <w:div w:id="1135298456">
                                              <w:marLeft w:val="0"/>
                                              <w:marRight w:val="0"/>
                                              <w:marTop w:val="0"/>
                                              <w:marBottom w:val="0"/>
                                              <w:divBdr>
                                                <w:top w:val="none" w:sz="0" w:space="0" w:color="auto"/>
                                                <w:left w:val="none" w:sz="0" w:space="0" w:color="auto"/>
                                                <w:bottom w:val="none" w:sz="0" w:space="0" w:color="auto"/>
                                                <w:right w:val="none" w:sz="0" w:space="0" w:color="auto"/>
                                              </w:divBdr>
                                            </w:div>
                                            <w:div w:id="878586754">
                                              <w:marLeft w:val="0"/>
                                              <w:marRight w:val="0"/>
                                              <w:marTop w:val="0"/>
                                              <w:marBottom w:val="0"/>
                                              <w:divBdr>
                                                <w:top w:val="none" w:sz="0" w:space="0" w:color="auto"/>
                                                <w:left w:val="none" w:sz="0" w:space="0" w:color="auto"/>
                                                <w:bottom w:val="none" w:sz="0" w:space="0" w:color="auto"/>
                                                <w:right w:val="none" w:sz="0" w:space="0" w:color="auto"/>
                                              </w:divBdr>
                                            </w:div>
                                            <w:div w:id="958608966">
                                              <w:marLeft w:val="0"/>
                                              <w:marRight w:val="0"/>
                                              <w:marTop w:val="0"/>
                                              <w:marBottom w:val="0"/>
                                              <w:divBdr>
                                                <w:top w:val="none" w:sz="0" w:space="0" w:color="auto"/>
                                                <w:left w:val="none" w:sz="0" w:space="0" w:color="auto"/>
                                                <w:bottom w:val="none" w:sz="0" w:space="0" w:color="auto"/>
                                                <w:right w:val="none" w:sz="0" w:space="0" w:color="auto"/>
                                              </w:divBdr>
                                            </w:div>
                                            <w:div w:id="867060043">
                                              <w:marLeft w:val="0"/>
                                              <w:marRight w:val="0"/>
                                              <w:marTop w:val="0"/>
                                              <w:marBottom w:val="0"/>
                                              <w:divBdr>
                                                <w:top w:val="none" w:sz="0" w:space="0" w:color="auto"/>
                                                <w:left w:val="none" w:sz="0" w:space="0" w:color="auto"/>
                                                <w:bottom w:val="none" w:sz="0" w:space="0" w:color="auto"/>
                                                <w:right w:val="none" w:sz="0" w:space="0" w:color="auto"/>
                                              </w:divBdr>
                                            </w:div>
                                            <w:div w:id="1806699595">
                                              <w:marLeft w:val="0"/>
                                              <w:marRight w:val="0"/>
                                              <w:marTop w:val="0"/>
                                              <w:marBottom w:val="0"/>
                                              <w:divBdr>
                                                <w:top w:val="none" w:sz="0" w:space="0" w:color="auto"/>
                                                <w:left w:val="none" w:sz="0" w:space="0" w:color="auto"/>
                                                <w:bottom w:val="none" w:sz="0" w:space="0" w:color="auto"/>
                                                <w:right w:val="none" w:sz="0" w:space="0" w:color="auto"/>
                                              </w:divBdr>
                                            </w:div>
                                            <w:div w:id="657227290">
                                              <w:marLeft w:val="0"/>
                                              <w:marRight w:val="0"/>
                                              <w:marTop w:val="0"/>
                                              <w:marBottom w:val="0"/>
                                              <w:divBdr>
                                                <w:top w:val="none" w:sz="0" w:space="0" w:color="auto"/>
                                                <w:left w:val="none" w:sz="0" w:space="0" w:color="auto"/>
                                                <w:bottom w:val="none" w:sz="0" w:space="0" w:color="auto"/>
                                                <w:right w:val="none" w:sz="0" w:space="0" w:color="auto"/>
                                              </w:divBdr>
                                            </w:div>
                                            <w:div w:id="1191991665">
                                              <w:marLeft w:val="0"/>
                                              <w:marRight w:val="0"/>
                                              <w:marTop w:val="0"/>
                                              <w:marBottom w:val="0"/>
                                              <w:divBdr>
                                                <w:top w:val="none" w:sz="0" w:space="0" w:color="auto"/>
                                                <w:left w:val="none" w:sz="0" w:space="0" w:color="auto"/>
                                                <w:bottom w:val="none" w:sz="0" w:space="0" w:color="auto"/>
                                                <w:right w:val="none" w:sz="0" w:space="0" w:color="auto"/>
                                              </w:divBdr>
                                            </w:div>
                                            <w:div w:id="1429279657">
                                              <w:marLeft w:val="0"/>
                                              <w:marRight w:val="0"/>
                                              <w:marTop w:val="0"/>
                                              <w:marBottom w:val="0"/>
                                              <w:divBdr>
                                                <w:top w:val="none" w:sz="0" w:space="0" w:color="auto"/>
                                                <w:left w:val="none" w:sz="0" w:space="0" w:color="auto"/>
                                                <w:bottom w:val="none" w:sz="0" w:space="0" w:color="auto"/>
                                                <w:right w:val="none" w:sz="0" w:space="0" w:color="auto"/>
                                              </w:divBdr>
                                            </w:div>
                                            <w:div w:id="1412387294">
                                              <w:marLeft w:val="0"/>
                                              <w:marRight w:val="0"/>
                                              <w:marTop w:val="0"/>
                                              <w:marBottom w:val="0"/>
                                              <w:divBdr>
                                                <w:top w:val="none" w:sz="0" w:space="0" w:color="auto"/>
                                                <w:left w:val="none" w:sz="0" w:space="0" w:color="auto"/>
                                                <w:bottom w:val="none" w:sz="0" w:space="0" w:color="auto"/>
                                                <w:right w:val="none" w:sz="0" w:space="0" w:color="auto"/>
                                              </w:divBdr>
                                            </w:div>
                                            <w:div w:id="1573999947">
                                              <w:marLeft w:val="0"/>
                                              <w:marRight w:val="0"/>
                                              <w:marTop w:val="0"/>
                                              <w:marBottom w:val="0"/>
                                              <w:divBdr>
                                                <w:top w:val="none" w:sz="0" w:space="0" w:color="auto"/>
                                                <w:left w:val="none" w:sz="0" w:space="0" w:color="auto"/>
                                                <w:bottom w:val="none" w:sz="0" w:space="0" w:color="auto"/>
                                                <w:right w:val="none" w:sz="0" w:space="0" w:color="auto"/>
                                              </w:divBdr>
                                            </w:div>
                                            <w:div w:id="811600168">
                                              <w:marLeft w:val="0"/>
                                              <w:marRight w:val="0"/>
                                              <w:marTop w:val="0"/>
                                              <w:marBottom w:val="0"/>
                                              <w:divBdr>
                                                <w:top w:val="none" w:sz="0" w:space="0" w:color="auto"/>
                                                <w:left w:val="none" w:sz="0" w:space="0" w:color="auto"/>
                                                <w:bottom w:val="none" w:sz="0" w:space="0" w:color="auto"/>
                                                <w:right w:val="none" w:sz="0" w:space="0" w:color="auto"/>
                                              </w:divBdr>
                                            </w:div>
                                            <w:div w:id="1063020605">
                                              <w:marLeft w:val="0"/>
                                              <w:marRight w:val="0"/>
                                              <w:marTop w:val="0"/>
                                              <w:marBottom w:val="0"/>
                                              <w:divBdr>
                                                <w:top w:val="none" w:sz="0" w:space="0" w:color="auto"/>
                                                <w:left w:val="none" w:sz="0" w:space="0" w:color="auto"/>
                                                <w:bottom w:val="none" w:sz="0" w:space="0" w:color="auto"/>
                                                <w:right w:val="none" w:sz="0" w:space="0" w:color="auto"/>
                                              </w:divBdr>
                                            </w:div>
                                            <w:div w:id="374699007">
                                              <w:marLeft w:val="0"/>
                                              <w:marRight w:val="0"/>
                                              <w:marTop w:val="0"/>
                                              <w:marBottom w:val="0"/>
                                              <w:divBdr>
                                                <w:top w:val="none" w:sz="0" w:space="0" w:color="auto"/>
                                                <w:left w:val="none" w:sz="0" w:space="0" w:color="auto"/>
                                                <w:bottom w:val="none" w:sz="0" w:space="0" w:color="auto"/>
                                                <w:right w:val="none" w:sz="0" w:space="0" w:color="auto"/>
                                              </w:divBdr>
                                            </w:div>
                                            <w:div w:id="451021057">
                                              <w:marLeft w:val="0"/>
                                              <w:marRight w:val="0"/>
                                              <w:marTop w:val="0"/>
                                              <w:marBottom w:val="0"/>
                                              <w:divBdr>
                                                <w:top w:val="none" w:sz="0" w:space="0" w:color="auto"/>
                                                <w:left w:val="none" w:sz="0" w:space="0" w:color="auto"/>
                                                <w:bottom w:val="none" w:sz="0" w:space="0" w:color="auto"/>
                                                <w:right w:val="none" w:sz="0" w:space="0" w:color="auto"/>
                                              </w:divBdr>
                                            </w:div>
                                            <w:div w:id="1698696072">
                                              <w:marLeft w:val="0"/>
                                              <w:marRight w:val="0"/>
                                              <w:marTop w:val="0"/>
                                              <w:marBottom w:val="0"/>
                                              <w:divBdr>
                                                <w:top w:val="none" w:sz="0" w:space="0" w:color="auto"/>
                                                <w:left w:val="none" w:sz="0" w:space="0" w:color="auto"/>
                                                <w:bottom w:val="none" w:sz="0" w:space="0" w:color="auto"/>
                                                <w:right w:val="none" w:sz="0" w:space="0" w:color="auto"/>
                                              </w:divBdr>
                                            </w:div>
                                            <w:div w:id="1510170734">
                                              <w:marLeft w:val="0"/>
                                              <w:marRight w:val="0"/>
                                              <w:marTop w:val="0"/>
                                              <w:marBottom w:val="0"/>
                                              <w:divBdr>
                                                <w:top w:val="none" w:sz="0" w:space="0" w:color="auto"/>
                                                <w:left w:val="none" w:sz="0" w:space="0" w:color="auto"/>
                                                <w:bottom w:val="none" w:sz="0" w:space="0" w:color="auto"/>
                                                <w:right w:val="none" w:sz="0" w:space="0" w:color="auto"/>
                                              </w:divBdr>
                                            </w:div>
                                            <w:div w:id="175534611">
                                              <w:marLeft w:val="0"/>
                                              <w:marRight w:val="0"/>
                                              <w:marTop w:val="0"/>
                                              <w:marBottom w:val="0"/>
                                              <w:divBdr>
                                                <w:top w:val="none" w:sz="0" w:space="0" w:color="auto"/>
                                                <w:left w:val="none" w:sz="0" w:space="0" w:color="auto"/>
                                                <w:bottom w:val="none" w:sz="0" w:space="0" w:color="auto"/>
                                                <w:right w:val="none" w:sz="0" w:space="0" w:color="auto"/>
                                              </w:divBdr>
                                            </w:div>
                                            <w:div w:id="2046131730">
                                              <w:marLeft w:val="0"/>
                                              <w:marRight w:val="0"/>
                                              <w:marTop w:val="0"/>
                                              <w:marBottom w:val="0"/>
                                              <w:divBdr>
                                                <w:top w:val="none" w:sz="0" w:space="0" w:color="auto"/>
                                                <w:left w:val="none" w:sz="0" w:space="0" w:color="auto"/>
                                                <w:bottom w:val="none" w:sz="0" w:space="0" w:color="auto"/>
                                                <w:right w:val="none" w:sz="0" w:space="0" w:color="auto"/>
                                              </w:divBdr>
                                            </w:div>
                                            <w:div w:id="555286744">
                                              <w:marLeft w:val="0"/>
                                              <w:marRight w:val="0"/>
                                              <w:marTop w:val="0"/>
                                              <w:marBottom w:val="0"/>
                                              <w:divBdr>
                                                <w:top w:val="none" w:sz="0" w:space="0" w:color="auto"/>
                                                <w:left w:val="none" w:sz="0" w:space="0" w:color="auto"/>
                                                <w:bottom w:val="none" w:sz="0" w:space="0" w:color="auto"/>
                                                <w:right w:val="none" w:sz="0" w:space="0" w:color="auto"/>
                                              </w:divBdr>
                                            </w:div>
                                            <w:div w:id="1874489139">
                                              <w:marLeft w:val="0"/>
                                              <w:marRight w:val="0"/>
                                              <w:marTop w:val="0"/>
                                              <w:marBottom w:val="0"/>
                                              <w:divBdr>
                                                <w:top w:val="none" w:sz="0" w:space="0" w:color="auto"/>
                                                <w:left w:val="none" w:sz="0" w:space="0" w:color="auto"/>
                                                <w:bottom w:val="none" w:sz="0" w:space="0" w:color="auto"/>
                                                <w:right w:val="none" w:sz="0" w:space="0" w:color="auto"/>
                                              </w:divBdr>
                                            </w:div>
                                            <w:div w:id="824787386">
                                              <w:marLeft w:val="0"/>
                                              <w:marRight w:val="0"/>
                                              <w:marTop w:val="0"/>
                                              <w:marBottom w:val="0"/>
                                              <w:divBdr>
                                                <w:top w:val="none" w:sz="0" w:space="0" w:color="auto"/>
                                                <w:left w:val="none" w:sz="0" w:space="0" w:color="auto"/>
                                                <w:bottom w:val="none" w:sz="0" w:space="0" w:color="auto"/>
                                                <w:right w:val="none" w:sz="0" w:space="0" w:color="auto"/>
                                              </w:divBdr>
                                            </w:div>
                                            <w:div w:id="184709524">
                                              <w:marLeft w:val="0"/>
                                              <w:marRight w:val="0"/>
                                              <w:marTop w:val="0"/>
                                              <w:marBottom w:val="0"/>
                                              <w:divBdr>
                                                <w:top w:val="none" w:sz="0" w:space="0" w:color="auto"/>
                                                <w:left w:val="none" w:sz="0" w:space="0" w:color="auto"/>
                                                <w:bottom w:val="none" w:sz="0" w:space="0" w:color="auto"/>
                                                <w:right w:val="none" w:sz="0" w:space="0" w:color="auto"/>
                                              </w:divBdr>
                                            </w:div>
                                            <w:div w:id="1916431880">
                                              <w:marLeft w:val="0"/>
                                              <w:marRight w:val="0"/>
                                              <w:marTop w:val="0"/>
                                              <w:marBottom w:val="0"/>
                                              <w:divBdr>
                                                <w:top w:val="none" w:sz="0" w:space="0" w:color="auto"/>
                                                <w:left w:val="none" w:sz="0" w:space="0" w:color="auto"/>
                                                <w:bottom w:val="none" w:sz="0" w:space="0" w:color="auto"/>
                                                <w:right w:val="none" w:sz="0" w:space="0" w:color="auto"/>
                                              </w:divBdr>
                                            </w:div>
                                            <w:div w:id="1177764931">
                                              <w:marLeft w:val="0"/>
                                              <w:marRight w:val="0"/>
                                              <w:marTop w:val="0"/>
                                              <w:marBottom w:val="0"/>
                                              <w:divBdr>
                                                <w:top w:val="none" w:sz="0" w:space="0" w:color="auto"/>
                                                <w:left w:val="none" w:sz="0" w:space="0" w:color="auto"/>
                                                <w:bottom w:val="none" w:sz="0" w:space="0" w:color="auto"/>
                                                <w:right w:val="none" w:sz="0" w:space="0" w:color="auto"/>
                                              </w:divBdr>
                                            </w:div>
                                            <w:div w:id="1256010935">
                                              <w:marLeft w:val="0"/>
                                              <w:marRight w:val="0"/>
                                              <w:marTop w:val="0"/>
                                              <w:marBottom w:val="0"/>
                                              <w:divBdr>
                                                <w:top w:val="none" w:sz="0" w:space="0" w:color="auto"/>
                                                <w:left w:val="none" w:sz="0" w:space="0" w:color="auto"/>
                                                <w:bottom w:val="none" w:sz="0" w:space="0" w:color="auto"/>
                                                <w:right w:val="none" w:sz="0" w:space="0" w:color="auto"/>
                                              </w:divBdr>
                                            </w:div>
                                            <w:div w:id="2011636859">
                                              <w:marLeft w:val="0"/>
                                              <w:marRight w:val="0"/>
                                              <w:marTop w:val="0"/>
                                              <w:marBottom w:val="0"/>
                                              <w:divBdr>
                                                <w:top w:val="none" w:sz="0" w:space="0" w:color="auto"/>
                                                <w:left w:val="none" w:sz="0" w:space="0" w:color="auto"/>
                                                <w:bottom w:val="none" w:sz="0" w:space="0" w:color="auto"/>
                                                <w:right w:val="none" w:sz="0" w:space="0" w:color="auto"/>
                                              </w:divBdr>
                                            </w:div>
                                            <w:div w:id="388263738">
                                              <w:marLeft w:val="0"/>
                                              <w:marRight w:val="0"/>
                                              <w:marTop w:val="0"/>
                                              <w:marBottom w:val="0"/>
                                              <w:divBdr>
                                                <w:top w:val="none" w:sz="0" w:space="0" w:color="auto"/>
                                                <w:left w:val="none" w:sz="0" w:space="0" w:color="auto"/>
                                                <w:bottom w:val="none" w:sz="0" w:space="0" w:color="auto"/>
                                                <w:right w:val="none" w:sz="0" w:space="0" w:color="auto"/>
                                              </w:divBdr>
                                            </w:div>
                                            <w:div w:id="804465389">
                                              <w:marLeft w:val="0"/>
                                              <w:marRight w:val="0"/>
                                              <w:marTop w:val="0"/>
                                              <w:marBottom w:val="0"/>
                                              <w:divBdr>
                                                <w:top w:val="none" w:sz="0" w:space="0" w:color="auto"/>
                                                <w:left w:val="none" w:sz="0" w:space="0" w:color="auto"/>
                                                <w:bottom w:val="none" w:sz="0" w:space="0" w:color="auto"/>
                                                <w:right w:val="none" w:sz="0" w:space="0" w:color="auto"/>
                                              </w:divBdr>
                                            </w:div>
                                            <w:div w:id="1751195410">
                                              <w:marLeft w:val="0"/>
                                              <w:marRight w:val="0"/>
                                              <w:marTop w:val="0"/>
                                              <w:marBottom w:val="0"/>
                                              <w:divBdr>
                                                <w:top w:val="none" w:sz="0" w:space="0" w:color="auto"/>
                                                <w:left w:val="none" w:sz="0" w:space="0" w:color="auto"/>
                                                <w:bottom w:val="none" w:sz="0" w:space="0" w:color="auto"/>
                                                <w:right w:val="none" w:sz="0" w:space="0" w:color="auto"/>
                                              </w:divBdr>
                                            </w:div>
                                            <w:div w:id="43990527">
                                              <w:marLeft w:val="0"/>
                                              <w:marRight w:val="0"/>
                                              <w:marTop w:val="0"/>
                                              <w:marBottom w:val="0"/>
                                              <w:divBdr>
                                                <w:top w:val="none" w:sz="0" w:space="0" w:color="auto"/>
                                                <w:left w:val="none" w:sz="0" w:space="0" w:color="auto"/>
                                                <w:bottom w:val="none" w:sz="0" w:space="0" w:color="auto"/>
                                                <w:right w:val="none" w:sz="0" w:space="0" w:color="auto"/>
                                              </w:divBdr>
                                            </w:div>
                                            <w:div w:id="1861428303">
                                              <w:marLeft w:val="0"/>
                                              <w:marRight w:val="0"/>
                                              <w:marTop w:val="0"/>
                                              <w:marBottom w:val="0"/>
                                              <w:divBdr>
                                                <w:top w:val="none" w:sz="0" w:space="0" w:color="auto"/>
                                                <w:left w:val="none" w:sz="0" w:space="0" w:color="auto"/>
                                                <w:bottom w:val="none" w:sz="0" w:space="0" w:color="auto"/>
                                                <w:right w:val="none" w:sz="0" w:space="0" w:color="auto"/>
                                              </w:divBdr>
                                            </w:div>
                                            <w:div w:id="160777080">
                                              <w:marLeft w:val="0"/>
                                              <w:marRight w:val="0"/>
                                              <w:marTop w:val="0"/>
                                              <w:marBottom w:val="0"/>
                                              <w:divBdr>
                                                <w:top w:val="none" w:sz="0" w:space="0" w:color="auto"/>
                                                <w:left w:val="none" w:sz="0" w:space="0" w:color="auto"/>
                                                <w:bottom w:val="none" w:sz="0" w:space="0" w:color="auto"/>
                                                <w:right w:val="none" w:sz="0" w:space="0" w:color="auto"/>
                                              </w:divBdr>
                                            </w:div>
                                            <w:div w:id="1983347795">
                                              <w:marLeft w:val="0"/>
                                              <w:marRight w:val="0"/>
                                              <w:marTop w:val="0"/>
                                              <w:marBottom w:val="0"/>
                                              <w:divBdr>
                                                <w:top w:val="none" w:sz="0" w:space="0" w:color="auto"/>
                                                <w:left w:val="none" w:sz="0" w:space="0" w:color="auto"/>
                                                <w:bottom w:val="none" w:sz="0" w:space="0" w:color="auto"/>
                                                <w:right w:val="none" w:sz="0" w:space="0" w:color="auto"/>
                                              </w:divBdr>
                                            </w:div>
                                            <w:div w:id="975909180">
                                              <w:marLeft w:val="0"/>
                                              <w:marRight w:val="0"/>
                                              <w:marTop w:val="0"/>
                                              <w:marBottom w:val="0"/>
                                              <w:divBdr>
                                                <w:top w:val="none" w:sz="0" w:space="0" w:color="auto"/>
                                                <w:left w:val="none" w:sz="0" w:space="0" w:color="auto"/>
                                                <w:bottom w:val="none" w:sz="0" w:space="0" w:color="auto"/>
                                                <w:right w:val="none" w:sz="0" w:space="0" w:color="auto"/>
                                              </w:divBdr>
                                            </w:div>
                                            <w:div w:id="1318653384">
                                              <w:marLeft w:val="0"/>
                                              <w:marRight w:val="0"/>
                                              <w:marTop w:val="0"/>
                                              <w:marBottom w:val="0"/>
                                              <w:divBdr>
                                                <w:top w:val="none" w:sz="0" w:space="0" w:color="auto"/>
                                                <w:left w:val="none" w:sz="0" w:space="0" w:color="auto"/>
                                                <w:bottom w:val="none" w:sz="0" w:space="0" w:color="auto"/>
                                                <w:right w:val="none" w:sz="0" w:space="0" w:color="auto"/>
                                              </w:divBdr>
                                            </w:div>
                                            <w:div w:id="1120101086">
                                              <w:marLeft w:val="0"/>
                                              <w:marRight w:val="0"/>
                                              <w:marTop w:val="0"/>
                                              <w:marBottom w:val="0"/>
                                              <w:divBdr>
                                                <w:top w:val="none" w:sz="0" w:space="0" w:color="auto"/>
                                                <w:left w:val="none" w:sz="0" w:space="0" w:color="auto"/>
                                                <w:bottom w:val="none" w:sz="0" w:space="0" w:color="auto"/>
                                                <w:right w:val="none" w:sz="0" w:space="0" w:color="auto"/>
                                              </w:divBdr>
                                            </w:div>
                                            <w:div w:id="1995522665">
                                              <w:marLeft w:val="0"/>
                                              <w:marRight w:val="0"/>
                                              <w:marTop w:val="0"/>
                                              <w:marBottom w:val="0"/>
                                              <w:divBdr>
                                                <w:top w:val="none" w:sz="0" w:space="0" w:color="auto"/>
                                                <w:left w:val="none" w:sz="0" w:space="0" w:color="auto"/>
                                                <w:bottom w:val="none" w:sz="0" w:space="0" w:color="auto"/>
                                                <w:right w:val="none" w:sz="0" w:space="0" w:color="auto"/>
                                              </w:divBdr>
                                            </w:div>
                                            <w:div w:id="1246106348">
                                              <w:marLeft w:val="0"/>
                                              <w:marRight w:val="0"/>
                                              <w:marTop w:val="0"/>
                                              <w:marBottom w:val="0"/>
                                              <w:divBdr>
                                                <w:top w:val="none" w:sz="0" w:space="0" w:color="auto"/>
                                                <w:left w:val="none" w:sz="0" w:space="0" w:color="auto"/>
                                                <w:bottom w:val="none" w:sz="0" w:space="0" w:color="auto"/>
                                                <w:right w:val="none" w:sz="0" w:space="0" w:color="auto"/>
                                              </w:divBdr>
                                            </w:div>
                                            <w:div w:id="1696689851">
                                              <w:marLeft w:val="0"/>
                                              <w:marRight w:val="0"/>
                                              <w:marTop w:val="0"/>
                                              <w:marBottom w:val="0"/>
                                              <w:divBdr>
                                                <w:top w:val="none" w:sz="0" w:space="0" w:color="auto"/>
                                                <w:left w:val="none" w:sz="0" w:space="0" w:color="auto"/>
                                                <w:bottom w:val="none" w:sz="0" w:space="0" w:color="auto"/>
                                                <w:right w:val="none" w:sz="0" w:space="0" w:color="auto"/>
                                              </w:divBdr>
                                            </w:div>
                                            <w:div w:id="500581647">
                                              <w:marLeft w:val="0"/>
                                              <w:marRight w:val="0"/>
                                              <w:marTop w:val="0"/>
                                              <w:marBottom w:val="0"/>
                                              <w:divBdr>
                                                <w:top w:val="none" w:sz="0" w:space="0" w:color="auto"/>
                                                <w:left w:val="none" w:sz="0" w:space="0" w:color="auto"/>
                                                <w:bottom w:val="none" w:sz="0" w:space="0" w:color="auto"/>
                                                <w:right w:val="none" w:sz="0" w:space="0" w:color="auto"/>
                                              </w:divBdr>
                                            </w:div>
                                            <w:div w:id="1984039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25785665">
      <w:bodyDiv w:val="1"/>
      <w:marLeft w:val="0"/>
      <w:marRight w:val="0"/>
      <w:marTop w:val="0"/>
      <w:marBottom w:val="0"/>
      <w:divBdr>
        <w:top w:val="none" w:sz="0" w:space="0" w:color="auto"/>
        <w:left w:val="none" w:sz="0" w:space="0" w:color="auto"/>
        <w:bottom w:val="none" w:sz="0" w:space="0" w:color="auto"/>
        <w:right w:val="none" w:sz="0" w:space="0" w:color="auto"/>
      </w:divBdr>
    </w:div>
    <w:div w:id="841429427">
      <w:bodyDiv w:val="1"/>
      <w:marLeft w:val="0"/>
      <w:marRight w:val="0"/>
      <w:marTop w:val="0"/>
      <w:marBottom w:val="0"/>
      <w:divBdr>
        <w:top w:val="none" w:sz="0" w:space="0" w:color="auto"/>
        <w:left w:val="none" w:sz="0" w:space="0" w:color="auto"/>
        <w:bottom w:val="none" w:sz="0" w:space="0" w:color="auto"/>
        <w:right w:val="none" w:sz="0" w:space="0" w:color="auto"/>
      </w:divBdr>
      <w:divsChild>
        <w:div w:id="1691879883">
          <w:marLeft w:val="0"/>
          <w:marRight w:val="0"/>
          <w:marTop w:val="0"/>
          <w:marBottom w:val="300"/>
          <w:divBdr>
            <w:top w:val="none" w:sz="0" w:space="0" w:color="auto"/>
            <w:left w:val="none" w:sz="0" w:space="0" w:color="auto"/>
            <w:bottom w:val="none" w:sz="0" w:space="0" w:color="auto"/>
            <w:right w:val="none" w:sz="0" w:space="0" w:color="auto"/>
          </w:divBdr>
          <w:divsChild>
            <w:div w:id="2007585854">
              <w:marLeft w:val="0"/>
              <w:marRight w:val="0"/>
              <w:marTop w:val="0"/>
              <w:marBottom w:val="0"/>
              <w:divBdr>
                <w:top w:val="none" w:sz="0" w:space="0" w:color="auto"/>
                <w:left w:val="single" w:sz="6" w:space="1" w:color="FFFFFF"/>
                <w:bottom w:val="none" w:sz="0" w:space="0" w:color="auto"/>
                <w:right w:val="single" w:sz="6" w:space="1" w:color="FFFFFF"/>
              </w:divBdr>
              <w:divsChild>
                <w:div w:id="940406895">
                  <w:marLeft w:val="0"/>
                  <w:marRight w:val="0"/>
                  <w:marTop w:val="0"/>
                  <w:marBottom w:val="0"/>
                  <w:divBdr>
                    <w:top w:val="none" w:sz="0" w:space="0" w:color="auto"/>
                    <w:left w:val="none" w:sz="0" w:space="0" w:color="auto"/>
                    <w:bottom w:val="none" w:sz="0" w:space="0" w:color="auto"/>
                    <w:right w:val="none" w:sz="0" w:space="0" w:color="auto"/>
                  </w:divBdr>
                  <w:divsChild>
                    <w:div w:id="1996227846">
                      <w:marLeft w:val="0"/>
                      <w:marRight w:val="0"/>
                      <w:marTop w:val="0"/>
                      <w:marBottom w:val="0"/>
                      <w:divBdr>
                        <w:top w:val="none" w:sz="0" w:space="0" w:color="auto"/>
                        <w:left w:val="none" w:sz="0" w:space="0" w:color="auto"/>
                        <w:bottom w:val="none" w:sz="0" w:space="0" w:color="auto"/>
                        <w:right w:val="none" w:sz="0" w:space="0" w:color="auto"/>
                      </w:divBdr>
                      <w:divsChild>
                        <w:div w:id="1022824649">
                          <w:marLeft w:val="0"/>
                          <w:marRight w:val="0"/>
                          <w:marTop w:val="0"/>
                          <w:marBottom w:val="0"/>
                          <w:divBdr>
                            <w:top w:val="none" w:sz="0" w:space="0" w:color="auto"/>
                            <w:left w:val="none" w:sz="0" w:space="0" w:color="auto"/>
                            <w:bottom w:val="none" w:sz="0" w:space="0" w:color="auto"/>
                            <w:right w:val="none" w:sz="0" w:space="0" w:color="auto"/>
                          </w:divBdr>
                          <w:divsChild>
                            <w:div w:id="1107509481">
                              <w:marLeft w:val="0"/>
                              <w:marRight w:val="0"/>
                              <w:marTop w:val="0"/>
                              <w:marBottom w:val="0"/>
                              <w:divBdr>
                                <w:top w:val="none" w:sz="0" w:space="0" w:color="auto"/>
                                <w:left w:val="none" w:sz="0" w:space="0" w:color="auto"/>
                                <w:bottom w:val="none" w:sz="0" w:space="0" w:color="auto"/>
                                <w:right w:val="none" w:sz="0" w:space="0" w:color="auto"/>
                              </w:divBdr>
                              <w:divsChild>
                                <w:div w:id="628626428">
                                  <w:marLeft w:val="0"/>
                                  <w:marRight w:val="0"/>
                                  <w:marTop w:val="0"/>
                                  <w:marBottom w:val="0"/>
                                  <w:divBdr>
                                    <w:top w:val="none" w:sz="0" w:space="0" w:color="auto"/>
                                    <w:left w:val="none" w:sz="0" w:space="0" w:color="auto"/>
                                    <w:bottom w:val="none" w:sz="0" w:space="0" w:color="auto"/>
                                    <w:right w:val="none" w:sz="0" w:space="0" w:color="auto"/>
                                  </w:divBdr>
                                  <w:divsChild>
                                    <w:div w:id="172764804">
                                      <w:marLeft w:val="0"/>
                                      <w:marRight w:val="0"/>
                                      <w:marTop w:val="0"/>
                                      <w:marBottom w:val="0"/>
                                      <w:divBdr>
                                        <w:top w:val="none" w:sz="0" w:space="0" w:color="auto"/>
                                        <w:left w:val="none" w:sz="0" w:space="0" w:color="auto"/>
                                        <w:bottom w:val="none" w:sz="0" w:space="0" w:color="auto"/>
                                        <w:right w:val="none" w:sz="0" w:space="0" w:color="auto"/>
                                      </w:divBdr>
                                      <w:divsChild>
                                        <w:div w:id="1440830653">
                                          <w:marLeft w:val="0"/>
                                          <w:marRight w:val="0"/>
                                          <w:marTop w:val="0"/>
                                          <w:marBottom w:val="0"/>
                                          <w:divBdr>
                                            <w:top w:val="none" w:sz="0" w:space="0" w:color="auto"/>
                                            <w:left w:val="none" w:sz="0" w:space="0" w:color="auto"/>
                                            <w:bottom w:val="none" w:sz="0" w:space="0" w:color="auto"/>
                                            <w:right w:val="none" w:sz="0" w:space="0" w:color="auto"/>
                                          </w:divBdr>
                                          <w:divsChild>
                                            <w:div w:id="269897774">
                                              <w:marLeft w:val="0"/>
                                              <w:marRight w:val="0"/>
                                              <w:marTop w:val="0"/>
                                              <w:marBottom w:val="0"/>
                                              <w:divBdr>
                                                <w:top w:val="none" w:sz="0" w:space="0" w:color="auto"/>
                                                <w:left w:val="none" w:sz="0" w:space="0" w:color="auto"/>
                                                <w:bottom w:val="none" w:sz="0" w:space="0" w:color="auto"/>
                                                <w:right w:val="none" w:sz="0" w:space="0" w:color="auto"/>
                                              </w:divBdr>
                                            </w:div>
                                            <w:div w:id="145630635">
                                              <w:marLeft w:val="0"/>
                                              <w:marRight w:val="0"/>
                                              <w:marTop w:val="0"/>
                                              <w:marBottom w:val="0"/>
                                              <w:divBdr>
                                                <w:top w:val="none" w:sz="0" w:space="0" w:color="auto"/>
                                                <w:left w:val="none" w:sz="0" w:space="0" w:color="auto"/>
                                                <w:bottom w:val="none" w:sz="0" w:space="0" w:color="auto"/>
                                                <w:right w:val="none" w:sz="0" w:space="0" w:color="auto"/>
                                              </w:divBdr>
                                            </w:div>
                                            <w:div w:id="756638442">
                                              <w:marLeft w:val="0"/>
                                              <w:marRight w:val="0"/>
                                              <w:marTop w:val="0"/>
                                              <w:marBottom w:val="0"/>
                                              <w:divBdr>
                                                <w:top w:val="none" w:sz="0" w:space="0" w:color="auto"/>
                                                <w:left w:val="none" w:sz="0" w:space="0" w:color="auto"/>
                                                <w:bottom w:val="none" w:sz="0" w:space="0" w:color="auto"/>
                                                <w:right w:val="none" w:sz="0" w:space="0" w:color="auto"/>
                                              </w:divBdr>
                                            </w:div>
                                            <w:div w:id="1192914841">
                                              <w:marLeft w:val="0"/>
                                              <w:marRight w:val="0"/>
                                              <w:marTop w:val="0"/>
                                              <w:marBottom w:val="0"/>
                                              <w:divBdr>
                                                <w:top w:val="none" w:sz="0" w:space="0" w:color="auto"/>
                                                <w:left w:val="none" w:sz="0" w:space="0" w:color="auto"/>
                                                <w:bottom w:val="none" w:sz="0" w:space="0" w:color="auto"/>
                                                <w:right w:val="none" w:sz="0" w:space="0" w:color="auto"/>
                                              </w:divBdr>
                                            </w:div>
                                            <w:div w:id="1873765258">
                                              <w:marLeft w:val="0"/>
                                              <w:marRight w:val="0"/>
                                              <w:marTop w:val="0"/>
                                              <w:marBottom w:val="0"/>
                                              <w:divBdr>
                                                <w:top w:val="none" w:sz="0" w:space="0" w:color="auto"/>
                                                <w:left w:val="none" w:sz="0" w:space="0" w:color="auto"/>
                                                <w:bottom w:val="none" w:sz="0" w:space="0" w:color="auto"/>
                                                <w:right w:val="none" w:sz="0" w:space="0" w:color="auto"/>
                                              </w:divBdr>
                                            </w:div>
                                            <w:div w:id="1403940596">
                                              <w:marLeft w:val="0"/>
                                              <w:marRight w:val="0"/>
                                              <w:marTop w:val="0"/>
                                              <w:marBottom w:val="0"/>
                                              <w:divBdr>
                                                <w:top w:val="none" w:sz="0" w:space="0" w:color="auto"/>
                                                <w:left w:val="none" w:sz="0" w:space="0" w:color="auto"/>
                                                <w:bottom w:val="none" w:sz="0" w:space="0" w:color="auto"/>
                                                <w:right w:val="none" w:sz="0" w:space="0" w:color="auto"/>
                                              </w:divBdr>
                                            </w:div>
                                            <w:div w:id="1057122656">
                                              <w:marLeft w:val="0"/>
                                              <w:marRight w:val="0"/>
                                              <w:marTop w:val="0"/>
                                              <w:marBottom w:val="0"/>
                                              <w:divBdr>
                                                <w:top w:val="none" w:sz="0" w:space="0" w:color="auto"/>
                                                <w:left w:val="none" w:sz="0" w:space="0" w:color="auto"/>
                                                <w:bottom w:val="none" w:sz="0" w:space="0" w:color="auto"/>
                                                <w:right w:val="none" w:sz="0" w:space="0" w:color="auto"/>
                                              </w:divBdr>
                                            </w:div>
                                            <w:div w:id="677119308">
                                              <w:marLeft w:val="0"/>
                                              <w:marRight w:val="0"/>
                                              <w:marTop w:val="0"/>
                                              <w:marBottom w:val="0"/>
                                              <w:divBdr>
                                                <w:top w:val="none" w:sz="0" w:space="0" w:color="auto"/>
                                                <w:left w:val="none" w:sz="0" w:space="0" w:color="auto"/>
                                                <w:bottom w:val="none" w:sz="0" w:space="0" w:color="auto"/>
                                                <w:right w:val="none" w:sz="0" w:space="0" w:color="auto"/>
                                              </w:divBdr>
                                            </w:div>
                                            <w:div w:id="861209313">
                                              <w:marLeft w:val="0"/>
                                              <w:marRight w:val="0"/>
                                              <w:marTop w:val="0"/>
                                              <w:marBottom w:val="0"/>
                                              <w:divBdr>
                                                <w:top w:val="none" w:sz="0" w:space="0" w:color="auto"/>
                                                <w:left w:val="none" w:sz="0" w:space="0" w:color="auto"/>
                                                <w:bottom w:val="none" w:sz="0" w:space="0" w:color="auto"/>
                                                <w:right w:val="none" w:sz="0" w:space="0" w:color="auto"/>
                                              </w:divBdr>
                                            </w:div>
                                            <w:div w:id="1904170693">
                                              <w:marLeft w:val="0"/>
                                              <w:marRight w:val="0"/>
                                              <w:marTop w:val="0"/>
                                              <w:marBottom w:val="0"/>
                                              <w:divBdr>
                                                <w:top w:val="none" w:sz="0" w:space="0" w:color="auto"/>
                                                <w:left w:val="none" w:sz="0" w:space="0" w:color="auto"/>
                                                <w:bottom w:val="none" w:sz="0" w:space="0" w:color="auto"/>
                                                <w:right w:val="none" w:sz="0" w:space="0" w:color="auto"/>
                                              </w:divBdr>
                                            </w:div>
                                            <w:div w:id="1929267781">
                                              <w:marLeft w:val="0"/>
                                              <w:marRight w:val="0"/>
                                              <w:marTop w:val="0"/>
                                              <w:marBottom w:val="0"/>
                                              <w:divBdr>
                                                <w:top w:val="none" w:sz="0" w:space="0" w:color="auto"/>
                                                <w:left w:val="none" w:sz="0" w:space="0" w:color="auto"/>
                                                <w:bottom w:val="none" w:sz="0" w:space="0" w:color="auto"/>
                                                <w:right w:val="none" w:sz="0" w:space="0" w:color="auto"/>
                                              </w:divBdr>
                                            </w:div>
                                            <w:div w:id="1372144130">
                                              <w:marLeft w:val="0"/>
                                              <w:marRight w:val="0"/>
                                              <w:marTop w:val="0"/>
                                              <w:marBottom w:val="0"/>
                                              <w:divBdr>
                                                <w:top w:val="none" w:sz="0" w:space="0" w:color="auto"/>
                                                <w:left w:val="none" w:sz="0" w:space="0" w:color="auto"/>
                                                <w:bottom w:val="none" w:sz="0" w:space="0" w:color="auto"/>
                                                <w:right w:val="none" w:sz="0" w:space="0" w:color="auto"/>
                                              </w:divBdr>
                                            </w:div>
                                            <w:div w:id="1685546733">
                                              <w:marLeft w:val="0"/>
                                              <w:marRight w:val="0"/>
                                              <w:marTop w:val="0"/>
                                              <w:marBottom w:val="0"/>
                                              <w:divBdr>
                                                <w:top w:val="none" w:sz="0" w:space="0" w:color="auto"/>
                                                <w:left w:val="none" w:sz="0" w:space="0" w:color="auto"/>
                                                <w:bottom w:val="none" w:sz="0" w:space="0" w:color="auto"/>
                                                <w:right w:val="none" w:sz="0" w:space="0" w:color="auto"/>
                                              </w:divBdr>
                                            </w:div>
                                            <w:div w:id="1123815018">
                                              <w:marLeft w:val="0"/>
                                              <w:marRight w:val="0"/>
                                              <w:marTop w:val="0"/>
                                              <w:marBottom w:val="0"/>
                                              <w:divBdr>
                                                <w:top w:val="none" w:sz="0" w:space="0" w:color="auto"/>
                                                <w:left w:val="none" w:sz="0" w:space="0" w:color="auto"/>
                                                <w:bottom w:val="none" w:sz="0" w:space="0" w:color="auto"/>
                                                <w:right w:val="none" w:sz="0" w:space="0" w:color="auto"/>
                                              </w:divBdr>
                                            </w:div>
                                            <w:div w:id="88624370">
                                              <w:marLeft w:val="0"/>
                                              <w:marRight w:val="0"/>
                                              <w:marTop w:val="0"/>
                                              <w:marBottom w:val="0"/>
                                              <w:divBdr>
                                                <w:top w:val="none" w:sz="0" w:space="0" w:color="auto"/>
                                                <w:left w:val="none" w:sz="0" w:space="0" w:color="auto"/>
                                                <w:bottom w:val="none" w:sz="0" w:space="0" w:color="auto"/>
                                                <w:right w:val="none" w:sz="0" w:space="0" w:color="auto"/>
                                              </w:divBdr>
                                            </w:div>
                                            <w:div w:id="1807313189">
                                              <w:marLeft w:val="0"/>
                                              <w:marRight w:val="0"/>
                                              <w:marTop w:val="0"/>
                                              <w:marBottom w:val="0"/>
                                              <w:divBdr>
                                                <w:top w:val="none" w:sz="0" w:space="0" w:color="auto"/>
                                                <w:left w:val="none" w:sz="0" w:space="0" w:color="auto"/>
                                                <w:bottom w:val="none" w:sz="0" w:space="0" w:color="auto"/>
                                                <w:right w:val="none" w:sz="0" w:space="0" w:color="auto"/>
                                              </w:divBdr>
                                            </w:div>
                                            <w:div w:id="1441679751">
                                              <w:marLeft w:val="0"/>
                                              <w:marRight w:val="0"/>
                                              <w:marTop w:val="0"/>
                                              <w:marBottom w:val="0"/>
                                              <w:divBdr>
                                                <w:top w:val="none" w:sz="0" w:space="0" w:color="auto"/>
                                                <w:left w:val="none" w:sz="0" w:space="0" w:color="auto"/>
                                                <w:bottom w:val="none" w:sz="0" w:space="0" w:color="auto"/>
                                                <w:right w:val="none" w:sz="0" w:space="0" w:color="auto"/>
                                              </w:divBdr>
                                            </w:div>
                                            <w:div w:id="1642805748">
                                              <w:marLeft w:val="0"/>
                                              <w:marRight w:val="0"/>
                                              <w:marTop w:val="0"/>
                                              <w:marBottom w:val="0"/>
                                              <w:divBdr>
                                                <w:top w:val="none" w:sz="0" w:space="0" w:color="auto"/>
                                                <w:left w:val="none" w:sz="0" w:space="0" w:color="auto"/>
                                                <w:bottom w:val="none" w:sz="0" w:space="0" w:color="auto"/>
                                                <w:right w:val="none" w:sz="0" w:space="0" w:color="auto"/>
                                              </w:divBdr>
                                            </w:div>
                                            <w:div w:id="1709407069">
                                              <w:marLeft w:val="0"/>
                                              <w:marRight w:val="0"/>
                                              <w:marTop w:val="0"/>
                                              <w:marBottom w:val="0"/>
                                              <w:divBdr>
                                                <w:top w:val="none" w:sz="0" w:space="0" w:color="auto"/>
                                                <w:left w:val="none" w:sz="0" w:space="0" w:color="auto"/>
                                                <w:bottom w:val="none" w:sz="0" w:space="0" w:color="auto"/>
                                                <w:right w:val="none" w:sz="0" w:space="0" w:color="auto"/>
                                              </w:divBdr>
                                            </w:div>
                                            <w:div w:id="1363673546">
                                              <w:marLeft w:val="0"/>
                                              <w:marRight w:val="0"/>
                                              <w:marTop w:val="0"/>
                                              <w:marBottom w:val="0"/>
                                              <w:divBdr>
                                                <w:top w:val="none" w:sz="0" w:space="0" w:color="auto"/>
                                                <w:left w:val="none" w:sz="0" w:space="0" w:color="auto"/>
                                                <w:bottom w:val="none" w:sz="0" w:space="0" w:color="auto"/>
                                                <w:right w:val="none" w:sz="0" w:space="0" w:color="auto"/>
                                              </w:divBdr>
                                            </w:div>
                                            <w:div w:id="579221684">
                                              <w:marLeft w:val="0"/>
                                              <w:marRight w:val="0"/>
                                              <w:marTop w:val="0"/>
                                              <w:marBottom w:val="0"/>
                                              <w:divBdr>
                                                <w:top w:val="none" w:sz="0" w:space="0" w:color="auto"/>
                                                <w:left w:val="none" w:sz="0" w:space="0" w:color="auto"/>
                                                <w:bottom w:val="none" w:sz="0" w:space="0" w:color="auto"/>
                                                <w:right w:val="none" w:sz="0" w:space="0" w:color="auto"/>
                                              </w:divBdr>
                                            </w:div>
                                            <w:div w:id="1984194994">
                                              <w:marLeft w:val="0"/>
                                              <w:marRight w:val="0"/>
                                              <w:marTop w:val="0"/>
                                              <w:marBottom w:val="0"/>
                                              <w:divBdr>
                                                <w:top w:val="none" w:sz="0" w:space="0" w:color="auto"/>
                                                <w:left w:val="none" w:sz="0" w:space="0" w:color="auto"/>
                                                <w:bottom w:val="none" w:sz="0" w:space="0" w:color="auto"/>
                                                <w:right w:val="none" w:sz="0" w:space="0" w:color="auto"/>
                                              </w:divBdr>
                                            </w:div>
                                            <w:div w:id="67651230">
                                              <w:marLeft w:val="0"/>
                                              <w:marRight w:val="0"/>
                                              <w:marTop w:val="0"/>
                                              <w:marBottom w:val="0"/>
                                              <w:divBdr>
                                                <w:top w:val="none" w:sz="0" w:space="0" w:color="auto"/>
                                                <w:left w:val="none" w:sz="0" w:space="0" w:color="auto"/>
                                                <w:bottom w:val="none" w:sz="0" w:space="0" w:color="auto"/>
                                                <w:right w:val="none" w:sz="0" w:space="0" w:color="auto"/>
                                              </w:divBdr>
                                            </w:div>
                                            <w:div w:id="1194804594">
                                              <w:marLeft w:val="0"/>
                                              <w:marRight w:val="0"/>
                                              <w:marTop w:val="0"/>
                                              <w:marBottom w:val="0"/>
                                              <w:divBdr>
                                                <w:top w:val="none" w:sz="0" w:space="0" w:color="auto"/>
                                                <w:left w:val="none" w:sz="0" w:space="0" w:color="auto"/>
                                                <w:bottom w:val="none" w:sz="0" w:space="0" w:color="auto"/>
                                                <w:right w:val="none" w:sz="0" w:space="0" w:color="auto"/>
                                              </w:divBdr>
                                            </w:div>
                                            <w:div w:id="1347748111">
                                              <w:marLeft w:val="0"/>
                                              <w:marRight w:val="0"/>
                                              <w:marTop w:val="0"/>
                                              <w:marBottom w:val="0"/>
                                              <w:divBdr>
                                                <w:top w:val="none" w:sz="0" w:space="0" w:color="auto"/>
                                                <w:left w:val="none" w:sz="0" w:space="0" w:color="auto"/>
                                                <w:bottom w:val="none" w:sz="0" w:space="0" w:color="auto"/>
                                                <w:right w:val="none" w:sz="0" w:space="0" w:color="auto"/>
                                              </w:divBdr>
                                            </w:div>
                                            <w:div w:id="509031072">
                                              <w:marLeft w:val="0"/>
                                              <w:marRight w:val="0"/>
                                              <w:marTop w:val="0"/>
                                              <w:marBottom w:val="0"/>
                                              <w:divBdr>
                                                <w:top w:val="none" w:sz="0" w:space="0" w:color="auto"/>
                                                <w:left w:val="none" w:sz="0" w:space="0" w:color="auto"/>
                                                <w:bottom w:val="none" w:sz="0" w:space="0" w:color="auto"/>
                                                <w:right w:val="none" w:sz="0" w:space="0" w:color="auto"/>
                                              </w:divBdr>
                                            </w:div>
                                            <w:div w:id="867108952">
                                              <w:marLeft w:val="0"/>
                                              <w:marRight w:val="0"/>
                                              <w:marTop w:val="0"/>
                                              <w:marBottom w:val="0"/>
                                              <w:divBdr>
                                                <w:top w:val="none" w:sz="0" w:space="0" w:color="auto"/>
                                                <w:left w:val="none" w:sz="0" w:space="0" w:color="auto"/>
                                                <w:bottom w:val="none" w:sz="0" w:space="0" w:color="auto"/>
                                                <w:right w:val="none" w:sz="0" w:space="0" w:color="auto"/>
                                              </w:divBdr>
                                            </w:div>
                                            <w:div w:id="400104106">
                                              <w:marLeft w:val="0"/>
                                              <w:marRight w:val="0"/>
                                              <w:marTop w:val="0"/>
                                              <w:marBottom w:val="0"/>
                                              <w:divBdr>
                                                <w:top w:val="none" w:sz="0" w:space="0" w:color="auto"/>
                                                <w:left w:val="none" w:sz="0" w:space="0" w:color="auto"/>
                                                <w:bottom w:val="none" w:sz="0" w:space="0" w:color="auto"/>
                                                <w:right w:val="none" w:sz="0" w:space="0" w:color="auto"/>
                                              </w:divBdr>
                                            </w:div>
                                            <w:div w:id="1791169488">
                                              <w:marLeft w:val="0"/>
                                              <w:marRight w:val="0"/>
                                              <w:marTop w:val="0"/>
                                              <w:marBottom w:val="0"/>
                                              <w:divBdr>
                                                <w:top w:val="none" w:sz="0" w:space="0" w:color="auto"/>
                                                <w:left w:val="none" w:sz="0" w:space="0" w:color="auto"/>
                                                <w:bottom w:val="none" w:sz="0" w:space="0" w:color="auto"/>
                                                <w:right w:val="none" w:sz="0" w:space="0" w:color="auto"/>
                                              </w:divBdr>
                                            </w:div>
                                            <w:div w:id="627399804">
                                              <w:marLeft w:val="0"/>
                                              <w:marRight w:val="0"/>
                                              <w:marTop w:val="0"/>
                                              <w:marBottom w:val="0"/>
                                              <w:divBdr>
                                                <w:top w:val="none" w:sz="0" w:space="0" w:color="auto"/>
                                                <w:left w:val="none" w:sz="0" w:space="0" w:color="auto"/>
                                                <w:bottom w:val="none" w:sz="0" w:space="0" w:color="auto"/>
                                                <w:right w:val="none" w:sz="0" w:space="0" w:color="auto"/>
                                              </w:divBdr>
                                            </w:div>
                                            <w:div w:id="502937490">
                                              <w:marLeft w:val="0"/>
                                              <w:marRight w:val="0"/>
                                              <w:marTop w:val="0"/>
                                              <w:marBottom w:val="0"/>
                                              <w:divBdr>
                                                <w:top w:val="none" w:sz="0" w:space="0" w:color="auto"/>
                                                <w:left w:val="none" w:sz="0" w:space="0" w:color="auto"/>
                                                <w:bottom w:val="none" w:sz="0" w:space="0" w:color="auto"/>
                                                <w:right w:val="none" w:sz="0" w:space="0" w:color="auto"/>
                                              </w:divBdr>
                                            </w:div>
                                            <w:div w:id="1912960978">
                                              <w:marLeft w:val="0"/>
                                              <w:marRight w:val="0"/>
                                              <w:marTop w:val="0"/>
                                              <w:marBottom w:val="0"/>
                                              <w:divBdr>
                                                <w:top w:val="none" w:sz="0" w:space="0" w:color="auto"/>
                                                <w:left w:val="none" w:sz="0" w:space="0" w:color="auto"/>
                                                <w:bottom w:val="none" w:sz="0" w:space="0" w:color="auto"/>
                                                <w:right w:val="none" w:sz="0" w:space="0" w:color="auto"/>
                                              </w:divBdr>
                                            </w:div>
                                            <w:div w:id="1418751942">
                                              <w:marLeft w:val="0"/>
                                              <w:marRight w:val="0"/>
                                              <w:marTop w:val="0"/>
                                              <w:marBottom w:val="0"/>
                                              <w:divBdr>
                                                <w:top w:val="none" w:sz="0" w:space="0" w:color="auto"/>
                                                <w:left w:val="none" w:sz="0" w:space="0" w:color="auto"/>
                                                <w:bottom w:val="none" w:sz="0" w:space="0" w:color="auto"/>
                                                <w:right w:val="none" w:sz="0" w:space="0" w:color="auto"/>
                                              </w:divBdr>
                                            </w:div>
                                            <w:div w:id="844321273">
                                              <w:marLeft w:val="0"/>
                                              <w:marRight w:val="0"/>
                                              <w:marTop w:val="0"/>
                                              <w:marBottom w:val="0"/>
                                              <w:divBdr>
                                                <w:top w:val="none" w:sz="0" w:space="0" w:color="auto"/>
                                                <w:left w:val="none" w:sz="0" w:space="0" w:color="auto"/>
                                                <w:bottom w:val="none" w:sz="0" w:space="0" w:color="auto"/>
                                                <w:right w:val="none" w:sz="0" w:space="0" w:color="auto"/>
                                              </w:divBdr>
                                            </w:div>
                                            <w:div w:id="1671911484">
                                              <w:marLeft w:val="0"/>
                                              <w:marRight w:val="0"/>
                                              <w:marTop w:val="0"/>
                                              <w:marBottom w:val="0"/>
                                              <w:divBdr>
                                                <w:top w:val="none" w:sz="0" w:space="0" w:color="auto"/>
                                                <w:left w:val="none" w:sz="0" w:space="0" w:color="auto"/>
                                                <w:bottom w:val="none" w:sz="0" w:space="0" w:color="auto"/>
                                                <w:right w:val="none" w:sz="0" w:space="0" w:color="auto"/>
                                              </w:divBdr>
                                            </w:div>
                                            <w:div w:id="678778468">
                                              <w:marLeft w:val="0"/>
                                              <w:marRight w:val="0"/>
                                              <w:marTop w:val="0"/>
                                              <w:marBottom w:val="0"/>
                                              <w:divBdr>
                                                <w:top w:val="none" w:sz="0" w:space="0" w:color="auto"/>
                                                <w:left w:val="none" w:sz="0" w:space="0" w:color="auto"/>
                                                <w:bottom w:val="none" w:sz="0" w:space="0" w:color="auto"/>
                                                <w:right w:val="none" w:sz="0" w:space="0" w:color="auto"/>
                                              </w:divBdr>
                                            </w:div>
                                            <w:div w:id="1847400697">
                                              <w:marLeft w:val="0"/>
                                              <w:marRight w:val="0"/>
                                              <w:marTop w:val="0"/>
                                              <w:marBottom w:val="0"/>
                                              <w:divBdr>
                                                <w:top w:val="none" w:sz="0" w:space="0" w:color="auto"/>
                                                <w:left w:val="none" w:sz="0" w:space="0" w:color="auto"/>
                                                <w:bottom w:val="none" w:sz="0" w:space="0" w:color="auto"/>
                                                <w:right w:val="none" w:sz="0" w:space="0" w:color="auto"/>
                                              </w:divBdr>
                                            </w:div>
                                            <w:div w:id="662321644">
                                              <w:marLeft w:val="0"/>
                                              <w:marRight w:val="0"/>
                                              <w:marTop w:val="0"/>
                                              <w:marBottom w:val="0"/>
                                              <w:divBdr>
                                                <w:top w:val="none" w:sz="0" w:space="0" w:color="auto"/>
                                                <w:left w:val="none" w:sz="0" w:space="0" w:color="auto"/>
                                                <w:bottom w:val="none" w:sz="0" w:space="0" w:color="auto"/>
                                                <w:right w:val="none" w:sz="0" w:space="0" w:color="auto"/>
                                              </w:divBdr>
                                            </w:div>
                                            <w:div w:id="956179554">
                                              <w:marLeft w:val="0"/>
                                              <w:marRight w:val="0"/>
                                              <w:marTop w:val="0"/>
                                              <w:marBottom w:val="0"/>
                                              <w:divBdr>
                                                <w:top w:val="none" w:sz="0" w:space="0" w:color="auto"/>
                                                <w:left w:val="none" w:sz="0" w:space="0" w:color="auto"/>
                                                <w:bottom w:val="none" w:sz="0" w:space="0" w:color="auto"/>
                                                <w:right w:val="none" w:sz="0" w:space="0" w:color="auto"/>
                                              </w:divBdr>
                                            </w:div>
                                            <w:div w:id="1745570536">
                                              <w:marLeft w:val="0"/>
                                              <w:marRight w:val="0"/>
                                              <w:marTop w:val="0"/>
                                              <w:marBottom w:val="0"/>
                                              <w:divBdr>
                                                <w:top w:val="none" w:sz="0" w:space="0" w:color="auto"/>
                                                <w:left w:val="none" w:sz="0" w:space="0" w:color="auto"/>
                                                <w:bottom w:val="none" w:sz="0" w:space="0" w:color="auto"/>
                                                <w:right w:val="none" w:sz="0" w:space="0" w:color="auto"/>
                                              </w:divBdr>
                                            </w:div>
                                            <w:div w:id="1164904645">
                                              <w:marLeft w:val="0"/>
                                              <w:marRight w:val="0"/>
                                              <w:marTop w:val="0"/>
                                              <w:marBottom w:val="0"/>
                                              <w:divBdr>
                                                <w:top w:val="none" w:sz="0" w:space="0" w:color="auto"/>
                                                <w:left w:val="none" w:sz="0" w:space="0" w:color="auto"/>
                                                <w:bottom w:val="none" w:sz="0" w:space="0" w:color="auto"/>
                                                <w:right w:val="none" w:sz="0" w:space="0" w:color="auto"/>
                                              </w:divBdr>
                                            </w:div>
                                            <w:div w:id="1771121137">
                                              <w:marLeft w:val="0"/>
                                              <w:marRight w:val="0"/>
                                              <w:marTop w:val="0"/>
                                              <w:marBottom w:val="0"/>
                                              <w:divBdr>
                                                <w:top w:val="none" w:sz="0" w:space="0" w:color="auto"/>
                                                <w:left w:val="none" w:sz="0" w:space="0" w:color="auto"/>
                                                <w:bottom w:val="none" w:sz="0" w:space="0" w:color="auto"/>
                                                <w:right w:val="none" w:sz="0" w:space="0" w:color="auto"/>
                                              </w:divBdr>
                                            </w:div>
                                            <w:div w:id="287710725">
                                              <w:marLeft w:val="0"/>
                                              <w:marRight w:val="0"/>
                                              <w:marTop w:val="0"/>
                                              <w:marBottom w:val="0"/>
                                              <w:divBdr>
                                                <w:top w:val="none" w:sz="0" w:space="0" w:color="auto"/>
                                                <w:left w:val="none" w:sz="0" w:space="0" w:color="auto"/>
                                                <w:bottom w:val="none" w:sz="0" w:space="0" w:color="auto"/>
                                                <w:right w:val="none" w:sz="0" w:space="0" w:color="auto"/>
                                              </w:divBdr>
                                            </w:div>
                                            <w:div w:id="740060164">
                                              <w:marLeft w:val="0"/>
                                              <w:marRight w:val="0"/>
                                              <w:marTop w:val="0"/>
                                              <w:marBottom w:val="0"/>
                                              <w:divBdr>
                                                <w:top w:val="none" w:sz="0" w:space="0" w:color="auto"/>
                                                <w:left w:val="none" w:sz="0" w:space="0" w:color="auto"/>
                                                <w:bottom w:val="none" w:sz="0" w:space="0" w:color="auto"/>
                                                <w:right w:val="none" w:sz="0" w:space="0" w:color="auto"/>
                                              </w:divBdr>
                                            </w:div>
                                            <w:div w:id="214045730">
                                              <w:marLeft w:val="0"/>
                                              <w:marRight w:val="0"/>
                                              <w:marTop w:val="0"/>
                                              <w:marBottom w:val="0"/>
                                              <w:divBdr>
                                                <w:top w:val="none" w:sz="0" w:space="0" w:color="auto"/>
                                                <w:left w:val="none" w:sz="0" w:space="0" w:color="auto"/>
                                                <w:bottom w:val="none" w:sz="0" w:space="0" w:color="auto"/>
                                                <w:right w:val="none" w:sz="0" w:space="0" w:color="auto"/>
                                              </w:divBdr>
                                            </w:div>
                                            <w:div w:id="1689063619">
                                              <w:marLeft w:val="0"/>
                                              <w:marRight w:val="0"/>
                                              <w:marTop w:val="0"/>
                                              <w:marBottom w:val="0"/>
                                              <w:divBdr>
                                                <w:top w:val="none" w:sz="0" w:space="0" w:color="auto"/>
                                                <w:left w:val="none" w:sz="0" w:space="0" w:color="auto"/>
                                                <w:bottom w:val="none" w:sz="0" w:space="0" w:color="auto"/>
                                                <w:right w:val="none" w:sz="0" w:space="0" w:color="auto"/>
                                              </w:divBdr>
                                            </w:div>
                                            <w:div w:id="139467600">
                                              <w:marLeft w:val="0"/>
                                              <w:marRight w:val="0"/>
                                              <w:marTop w:val="0"/>
                                              <w:marBottom w:val="0"/>
                                              <w:divBdr>
                                                <w:top w:val="none" w:sz="0" w:space="0" w:color="auto"/>
                                                <w:left w:val="none" w:sz="0" w:space="0" w:color="auto"/>
                                                <w:bottom w:val="none" w:sz="0" w:space="0" w:color="auto"/>
                                                <w:right w:val="none" w:sz="0" w:space="0" w:color="auto"/>
                                              </w:divBdr>
                                            </w:div>
                                            <w:div w:id="1273708708">
                                              <w:marLeft w:val="0"/>
                                              <w:marRight w:val="0"/>
                                              <w:marTop w:val="0"/>
                                              <w:marBottom w:val="0"/>
                                              <w:divBdr>
                                                <w:top w:val="none" w:sz="0" w:space="0" w:color="auto"/>
                                                <w:left w:val="none" w:sz="0" w:space="0" w:color="auto"/>
                                                <w:bottom w:val="none" w:sz="0" w:space="0" w:color="auto"/>
                                                <w:right w:val="none" w:sz="0" w:space="0" w:color="auto"/>
                                              </w:divBdr>
                                            </w:div>
                                            <w:div w:id="1851405770">
                                              <w:marLeft w:val="0"/>
                                              <w:marRight w:val="0"/>
                                              <w:marTop w:val="0"/>
                                              <w:marBottom w:val="0"/>
                                              <w:divBdr>
                                                <w:top w:val="none" w:sz="0" w:space="0" w:color="auto"/>
                                                <w:left w:val="none" w:sz="0" w:space="0" w:color="auto"/>
                                                <w:bottom w:val="none" w:sz="0" w:space="0" w:color="auto"/>
                                                <w:right w:val="none" w:sz="0" w:space="0" w:color="auto"/>
                                              </w:divBdr>
                                            </w:div>
                                            <w:div w:id="710155077">
                                              <w:marLeft w:val="0"/>
                                              <w:marRight w:val="0"/>
                                              <w:marTop w:val="0"/>
                                              <w:marBottom w:val="0"/>
                                              <w:divBdr>
                                                <w:top w:val="none" w:sz="0" w:space="0" w:color="auto"/>
                                                <w:left w:val="none" w:sz="0" w:space="0" w:color="auto"/>
                                                <w:bottom w:val="none" w:sz="0" w:space="0" w:color="auto"/>
                                                <w:right w:val="none" w:sz="0" w:space="0" w:color="auto"/>
                                              </w:divBdr>
                                            </w:div>
                                            <w:div w:id="600339110">
                                              <w:marLeft w:val="0"/>
                                              <w:marRight w:val="0"/>
                                              <w:marTop w:val="0"/>
                                              <w:marBottom w:val="0"/>
                                              <w:divBdr>
                                                <w:top w:val="none" w:sz="0" w:space="0" w:color="auto"/>
                                                <w:left w:val="none" w:sz="0" w:space="0" w:color="auto"/>
                                                <w:bottom w:val="none" w:sz="0" w:space="0" w:color="auto"/>
                                                <w:right w:val="none" w:sz="0" w:space="0" w:color="auto"/>
                                              </w:divBdr>
                                            </w:div>
                                            <w:div w:id="1887451688">
                                              <w:marLeft w:val="0"/>
                                              <w:marRight w:val="0"/>
                                              <w:marTop w:val="0"/>
                                              <w:marBottom w:val="0"/>
                                              <w:divBdr>
                                                <w:top w:val="none" w:sz="0" w:space="0" w:color="auto"/>
                                                <w:left w:val="none" w:sz="0" w:space="0" w:color="auto"/>
                                                <w:bottom w:val="none" w:sz="0" w:space="0" w:color="auto"/>
                                                <w:right w:val="none" w:sz="0" w:space="0" w:color="auto"/>
                                              </w:divBdr>
                                            </w:div>
                                            <w:div w:id="1015499989">
                                              <w:marLeft w:val="0"/>
                                              <w:marRight w:val="0"/>
                                              <w:marTop w:val="0"/>
                                              <w:marBottom w:val="0"/>
                                              <w:divBdr>
                                                <w:top w:val="none" w:sz="0" w:space="0" w:color="auto"/>
                                                <w:left w:val="none" w:sz="0" w:space="0" w:color="auto"/>
                                                <w:bottom w:val="none" w:sz="0" w:space="0" w:color="auto"/>
                                                <w:right w:val="none" w:sz="0" w:space="0" w:color="auto"/>
                                              </w:divBdr>
                                            </w:div>
                                            <w:div w:id="785076874">
                                              <w:marLeft w:val="0"/>
                                              <w:marRight w:val="0"/>
                                              <w:marTop w:val="0"/>
                                              <w:marBottom w:val="0"/>
                                              <w:divBdr>
                                                <w:top w:val="none" w:sz="0" w:space="0" w:color="auto"/>
                                                <w:left w:val="none" w:sz="0" w:space="0" w:color="auto"/>
                                                <w:bottom w:val="none" w:sz="0" w:space="0" w:color="auto"/>
                                                <w:right w:val="none" w:sz="0" w:space="0" w:color="auto"/>
                                              </w:divBdr>
                                            </w:div>
                                            <w:div w:id="714044194">
                                              <w:marLeft w:val="0"/>
                                              <w:marRight w:val="0"/>
                                              <w:marTop w:val="0"/>
                                              <w:marBottom w:val="0"/>
                                              <w:divBdr>
                                                <w:top w:val="none" w:sz="0" w:space="0" w:color="auto"/>
                                                <w:left w:val="none" w:sz="0" w:space="0" w:color="auto"/>
                                                <w:bottom w:val="none" w:sz="0" w:space="0" w:color="auto"/>
                                                <w:right w:val="none" w:sz="0" w:space="0" w:color="auto"/>
                                              </w:divBdr>
                                            </w:div>
                                            <w:div w:id="2022193344">
                                              <w:marLeft w:val="0"/>
                                              <w:marRight w:val="0"/>
                                              <w:marTop w:val="0"/>
                                              <w:marBottom w:val="0"/>
                                              <w:divBdr>
                                                <w:top w:val="none" w:sz="0" w:space="0" w:color="auto"/>
                                                <w:left w:val="none" w:sz="0" w:space="0" w:color="auto"/>
                                                <w:bottom w:val="none" w:sz="0" w:space="0" w:color="auto"/>
                                                <w:right w:val="none" w:sz="0" w:space="0" w:color="auto"/>
                                              </w:divBdr>
                                            </w:div>
                                            <w:div w:id="941380139">
                                              <w:marLeft w:val="0"/>
                                              <w:marRight w:val="0"/>
                                              <w:marTop w:val="0"/>
                                              <w:marBottom w:val="0"/>
                                              <w:divBdr>
                                                <w:top w:val="none" w:sz="0" w:space="0" w:color="auto"/>
                                                <w:left w:val="none" w:sz="0" w:space="0" w:color="auto"/>
                                                <w:bottom w:val="none" w:sz="0" w:space="0" w:color="auto"/>
                                                <w:right w:val="none" w:sz="0" w:space="0" w:color="auto"/>
                                              </w:divBdr>
                                            </w:div>
                                            <w:div w:id="1674069996">
                                              <w:marLeft w:val="0"/>
                                              <w:marRight w:val="0"/>
                                              <w:marTop w:val="0"/>
                                              <w:marBottom w:val="0"/>
                                              <w:divBdr>
                                                <w:top w:val="none" w:sz="0" w:space="0" w:color="auto"/>
                                                <w:left w:val="none" w:sz="0" w:space="0" w:color="auto"/>
                                                <w:bottom w:val="none" w:sz="0" w:space="0" w:color="auto"/>
                                                <w:right w:val="none" w:sz="0" w:space="0" w:color="auto"/>
                                              </w:divBdr>
                                            </w:div>
                                            <w:div w:id="1406493898">
                                              <w:marLeft w:val="0"/>
                                              <w:marRight w:val="0"/>
                                              <w:marTop w:val="0"/>
                                              <w:marBottom w:val="0"/>
                                              <w:divBdr>
                                                <w:top w:val="none" w:sz="0" w:space="0" w:color="auto"/>
                                                <w:left w:val="none" w:sz="0" w:space="0" w:color="auto"/>
                                                <w:bottom w:val="none" w:sz="0" w:space="0" w:color="auto"/>
                                                <w:right w:val="none" w:sz="0" w:space="0" w:color="auto"/>
                                              </w:divBdr>
                                            </w:div>
                                            <w:div w:id="1190726969">
                                              <w:marLeft w:val="0"/>
                                              <w:marRight w:val="0"/>
                                              <w:marTop w:val="0"/>
                                              <w:marBottom w:val="0"/>
                                              <w:divBdr>
                                                <w:top w:val="none" w:sz="0" w:space="0" w:color="auto"/>
                                                <w:left w:val="none" w:sz="0" w:space="0" w:color="auto"/>
                                                <w:bottom w:val="none" w:sz="0" w:space="0" w:color="auto"/>
                                                <w:right w:val="none" w:sz="0" w:space="0" w:color="auto"/>
                                              </w:divBdr>
                                            </w:div>
                                            <w:div w:id="1082945191">
                                              <w:marLeft w:val="0"/>
                                              <w:marRight w:val="0"/>
                                              <w:marTop w:val="0"/>
                                              <w:marBottom w:val="0"/>
                                              <w:divBdr>
                                                <w:top w:val="none" w:sz="0" w:space="0" w:color="auto"/>
                                                <w:left w:val="none" w:sz="0" w:space="0" w:color="auto"/>
                                                <w:bottom w:val="none" w:sz="0" w:space="0" w:color="auto"/>
                                                <w:right w:val="none" w:sz="0" w:space="0" w:color="auto"/>
                                              </w:divBdr>
                                            </w:div>
                                            <w:div w:id="782384732">
                                              <w:marLeft w:val="0"/>
                                              <w:marRight w:val="0"/>
                                              <w:marTop w:val="0"/>
                                              <w:marBottom w:val="0"/>
                                              <w:divBdr>
                                                <w:top w:val="none" w:sz="0" w:space="0" w:color="auto"/>
                                                <w:left w:val="none" w:sz="0" w:space="0" w:color="auto"/>
                                                <w:bottom w:val="none" w:sz="0" w:space="0" w:color="auto"/>
                                                <w:right w:val="none" w:sz="0" w:space="0" w:color="auto"/>
                                              </w:divBdr>
                                            </w:div>
                                            <w:div w:id="1911382034">
                                              <w:marLeft w:val="0"/>
                                              <w:marRight w:val="0"/>
                                              <w:marTop w:val="0"/>
                                              <w:marBottom w:val="0"/>
                                              <w:divBdr>
                                                <w:top w:val="none" w:sz="0" w:space="0" w:color="auto"/>
                                                <w:left w:val="none" w:sz="0" w:space="0" w:color="auto"/>
                                                <w:bottom w:val="none" w:sz="0" w:space="0" w:color="auto"/>
                                                <w:right w:val="none" w:sz="0" w:space="0" w:color="auto"/>
                                              </w:divBdr>
                                            </w:div>
                                            <w:div w:id="895355029">
                                              <w:marLeft w:val="0"/>
                                              <w:marRight w:val="0"/>
                                              <w:marTop w:val="0"/>
                                              <w:marBottom w:val="0"/>
                                              <w:divBdr>
                                                <w:top w:val="none" w:sz="0" w:space="0" w:color="auto"/>
                                                <w:left w:val="none" w:sz="0" w:space="0" w:color="auto"/>
                                                <w:bottom w:val="none" w:sz="0" w:space="0" w:color="auto"/>
                                                <w:right w:val="none" w:sz="0" w:space="0" w:color="auto"/>
                                              </w:divBdr>
                                            </w:div>
                                            <w:div w:id="1397704478">
                                              <w:marLeft w:val="0"/>
                                              <w:marRight w:val="0"/>
                                              <w:marTop w:val="0"/>
                                              <w:marBottom w:val="0"/>
                                              <w:divBdr>
                                                <w:top w:val="none" w:sz="0" w:space="0" w:color="auto"/>
                                                <w:left w:val="none" w:sz="0" w:space="0" w:color="auto"/>
                                                <w:bottom w:val="none" w:sz="0" w:space="0" w:color="auto"/>
                                                <w:right w:val="none" w:sz="0" w:space="0" w:color="auto"/>
                                              </w:divBdr>
                                            </w:div>
                                            <w:div w:id="2007705917">
                                              <w:marLeft w:val="0"/>
                                              <w:marRight w:val="0"/>
                                              <w:marTop w:val="0"/>
                                              <w:marBottom w:val="0"/>
                                              <w:divBdr>
                                                <w:top w:val="none" w:sz="0" w:space="0" w:color="auto"/>
                                                <w:left w:val="none" w:sz="0" w:space="0" w:color="auto"/>
                                                <w:bottom w:val="none" w:sz="0" w:space="0" w:color="auto"/>
                                                <w:right w:val="none" w:sz="0" w:space="0" w:color="auto"/>
                                              </w:divBdr>
                                            </w:div>
                                            <w:div w:id="347408472">
                                              <w:marLeft w:val="0"/>
                                              <w:marRight w:val="0"/>
                                              <w:marTop w:val="0"/>
                                              <w:marBottom w:val="0"/>
                                              <w:divBdr>
                                                <w:top w:val="none" w:sz="0" w:space="0" w:color="auto"/>
                                                <w:left w:val="none" w:sz="0" w:space="0" w:color="auto"/>
                                                <w:bottom w:val="none" w:sz="0" w:space="0" w:color="auto"/>
                                                <w:right w:val="none" w:sz="0" w:space="0" w:color="auto"/>
                                              </w:divBdr>
                                            </w:div>
                                            <w:div w:id="636571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3194134">
      <w:bodyDiv w:val="1"/>
      <w:marLeft w:val="0"/>
      <w:marRight w:val="0"/>
      <w:marTop w:val="0"/>
      <w:marBottom w:val="0"/>
      <w:divBdr>
        <w:top w:val="none" w:sz="0" w:space="0" w:color="auto"/>
        <w:left w:val="none" w:sz="0" w:space="0" w:color="auto"/>
        <w:bottom w:val="none" w:sz="0" w:space="0" w:color="auto"/>
        <w:right w:val="none" w:sz="0" w:space="0" w:color="auto"/>
      </w:divBdr>
      <w:divsChild>
        <w:div w:id="1988168916">
          <w:marLeft w:val="0"/>
          <w:marRight w:val="0"/>
          <w:marTop w:val="0"/>
          <w:marBottom w:val="300"/>
          <w:divBdr>
            <w:top w:val="none" w:sz="0" w:space="0" w:color="auto"/>
            <w:left w:val="none" w:sz="0" w:space="0" w:color="auto"/>
            <w:bottom w:val="none" w:sz="0" w:space="0" w:color="auto"/>
            <w:right w:val="none" w:sz="0" w:space="0" w:color="auto"/>
          </w:divBdr>
          <w:divsChild>
            <w:div w:id="1294478859">
              <w:marLeft w:val="0"/>
              <w:marRight w:val="0"/>
              <w:marTop w:val="0"/>
              <w:marBottom w:val="0"/>
              <w:divBdr>
                <w:top w:val="none" w:sz="0" w:space="0" w:color="auto"/>
                <w:left w:val="single" w:sz="6" w:space="1" w:color="FFFFFF"/>
                <w:bottom w:val="none" w:sz="0" w:space="0" w:color="auto"/>
                <w:right w:val="single" w:sz="6" w:space="1" w:color="FFFFFF"/>
              </w:divBdr>
              <w:divsChild>
                <w:div w:id="1547792000">
                  <w:marLeft w:val="0"/>
                  <w:marRight w:val="0"/>
                  <w:marTop w:val="0"/>
                  <w:marBottom w:val="0"/>
                  <w:divBdr>
                    <w:top w:val="none" w:sz="0" w:space="0" w:color="auto"/>
                    <w:left w:val="none" w:sz="0" w:space="0" w:color="auto"/>
                    <w:bottom w:val="none" w:sz="0" w:space="0" w:color="auto"/>
                    <w:right w:val="none" w:sz="0" w:space="0" w:color="auto"/>
                  </w:divBdr>
                  <w:divsChild>
                    <w:div w:id="1915623661">
                      <w:marLeft w:val="0"/>
                      <w:marRight w:val="0"/>
                      <w:marTop w:val="0"/>
                      <w:marBottom w:val="0"/>
                      <w:divBdr>
                        <w:top w:val="none" w:sz="0" w:space="0" w:color="auto"/>
                        <w:left w:val="none" w:sz="0" w:space="0" w:color="auto"/>
                        <w:bottom w:val="none" w:sz="0" w:space="0" w:color="auto"/>
                        <w:right w:val="none" w:sz="0" w:space="0" w:color="auto"/>
                      </w:divBdr>
                      <w:divsChild>
                        <w:div w:id="460928887">
                          <w:marLeft w:val="0"/>
                          <w:marRight w:val="0"/>
                          <w:marTop w:val="0"/>
                          <w:marBottom w:val="0"/>
                          <w:divBdr>
                            <w:top w:val="none" w:sz="0" w:space="0" w:color="auto"/>
                            <w:left w:val="none" w:sz="0" w:space="0" w:color="auto"/>
                            <w:bottom w:val="none" w:sz="0" w:space="0" w:color="auto"/>
                            <w:right w:val="none" w:sz="0" w:space="0" w:color="auto"/>
                          </w:divBdr>
                          <w:divsChild>
                            <w:div w:id="72506408">
                              <w:marLeft w:val="0"/>
                              <w:marRight w:val="0"/>
                              <w:marTop w:val="0"/>
                              <w:marBottom w:val="0"/>
                              <w:divBdr>
                                <w:top w:val="none" w:sz="0" w:space="0" w:color="auto"/>
                                <w:left w:val="none" w:sz="0" w:space="0" w:color="auto"/>
                                <w:bottom w:val="none" w:sz="0" w:space="0" w:color="auto"/>
                                <w:right w:val="none" w:sz="0" w:space="0" w:color="auto"/>
                              </w:divBdr>
                              <w:divsChild>
                                <w:div w:id="389423393">
                                  <w:marLeft w:val="0"/>
                                  <w:marRight w:val="0"/>
                                  <w:marTop w:val="0"/>
                                  <w:marBottom w:val="0"/>
                                  <w:divBdr>
                                    <w:top w:val="none" w:sz="0" w:space="0" w:color="auto"/>
                                    <w:left w:val="none" w:sz="0" w:space="0" w:color="auto"/>
                                    <w:bottom w:val="none" w:sz="0" w:space="0" w:color="auto"/>
                                    <w:right w:val="none" w:sz="0" w:space="0" w:color="auto"/>
                                  </w:divBdr>
                                  <w:divsChild>
                                    <w:div w:id="111020383">
                                      <w:marLeft w:val="0"/>
                                      <w:marRight w:val="0"/>
                                      <w:marTop w:val="0"/>
                                      <w:marBottom w:val="0"/>
                                      <w:divBdr>
                                        <w:top w:val="none" w:sz="0" w:space="0" w:color="auto"/>
                                        <w:left w:val="none" w:sz="0" w:space="0" w:color="auto"/>
                                        <w:bottom w:val="none" w:sz="0" w:space="0" w:color="auto"/>
                                        <w:right w:val="none" w:sz="0" w:space="0" w:color="auto"/>
                                      </w:divBdr>
                                      <w:divsChild>
                                        <w:div w:id="425615723">
                                          <w:marLeft w:val="0"/>
                                          <w:marRight w:val="0"/>
                                          <w:marTop w:val="0"/>
                                          <w:marBottom w:val="0"/>
                                          <w:divBdr>
                                            <w:top w:val="none" w:sz="0" w:space="0" w:color="auto"/>
                                            <w:left w:val="none" w:sz="0" w:space="0" w:color="auto"/>
                                            <w:bottom w:val="none" w:sz="0" w:space="0" w:color="auto"/>
                                            <w:right w:val="none" w:sz="0" w:space="0" w:color="auto"/>
                                          </w:divBdr>
                                          <w:divsChild>
                                            <w:div w:id="989216966">
                                              <w:marLeft w:val="0"/>
                                              <w:marRight w:val="0"/>
                                              <w:marTop w:val="0"/>
                                              <w:marBottom w:val="0"/>
                                              <w:divBdr>
                                                <w:top w:val="none" w:sz="0" w:space="0" w:color="auto"/>
                                                <w:left w:val="none" w:sz="0" w:space="0" w:color="auto"/>
                                                <w:bottom w:val="none" w:sz="0" w:space="0" w:color="auto"/>
                                                <w:right w:val="none" w:sz="0" w:space="0" w:color="auto"/>
                                              </w:divBdr>
                                            </w:div>
                                            <w:div w:id="2089301954">
                                              <w:marLeft w:val="0"/>
                                              <w:marRight w:val="0"/>
                                              <w:marTop w:val="0"/>
                                              <w:marBottom w:val="0"/>
                                              <w:divBdr>
                                                <w:top w:val="none" w:sz="0" w:space="0" w:color="auto"/>
                                                <w:left w:val="none" w:sz="0" w:space="0" w:color="auto"/>
                                                <w:bottom w:val="none" w:sz="0" w:space="0" w:color="auto"/>
                                                <w:right w:val="none" w:sz="0" w:space="0" w:color="auto"/>
                                              </w:divBdr>
                                            </w:div>
                                            <w:div w:id="694231337">
                                              <w:marLeft w:val="0"/>
                                              <w:marRight w:val="0"/>
                                              <w:marTop w:val="0"/>
                                              <w:marBottom w:val="0"/>
                                              <w:divBdr>
                                                <w:top w:val="none" w:sz="0" w:space="0" w:color="auto"/>
                                                <w:left w:val="none" w:sz="0" w:space="0" w:color="auto"/>
                                                <w:bottom w:val="none" w:sz="0" w:space="0" w:color="auto"/>
                                                <w:right w:val="none" w:sz="0" w:space="0" w:color="auto"/>
                                              </w:divBdr>
                                            </w:div>
                                            <w:div w:id="714814552">
                                              <w:marLeft w:val="0"/>
                                              <w:marRight w:val="0"/>
                                              <w:marTop w:val="0"/>
                                              <w:marBottom w:val="0"/>
                                              <w:divBdr>
                                                <w:top w:val="none" w:sz="0" w:space="0" w:color="auto"/>
                                                <w:left w:val="none" w:sz="0" w:space="0" w:color="auto"/>
                                                <w:bottom w:val="none" w:sz="0" w:space="0" w:color="auto"/>
                                                <w:right w:val="none" w:sz="0" w:space="0" w:color="auto"/>
                                              </w:divBdr>
                                            </w:div>
                                          </w:divsChild>
                                        </w:div>
                                        <w:div w:id="1490318467">
                                          <w:marLeft w:val="0"/>
                                          <w:marRight w:val="0"/>
                                          <w:marTop w:val="0"/>
                                          <w:marBottom w:val="0"/>
                                          <w:divBdr>
                                            <w:top w:val="none" w:sz="0" w:space="0" w:color="auto"/>
                                            <w:left w:val="none" w:sz="0" w:space="0" w:color="auto"/>
                                            <w:bottom w:val="none" w:sz="0" w:space="0" w:color="auto"/>
                                            <w:right w:val="none" w:sz="0" w:space="0" w:color="auto"/>
                                          </w:divBdr>
                                        </w:div>
                                        <w:div w:id="2084839803">
                                          <w:marLeft w:val="0"/>
                                          <w:marRight w:val="0"/>
                                          <w:marTop w:val="0"/>
                                          <w:marBottom w:val="0"/>
                                          <w:divBdr>
                                            <w:top w:val="none" w:sz="0" w:space="0" w:color="auto"/>
                                            <w:left w:val="none" w:sz="0" w:space="0" w:color="auto"/>
                                            <w:bottom w:val="none" w:sz="0" w:space="0" w:color="auto"/>
                                            <w:right w:val="none" w:sz="0" w:space="0" w:color="auto"/>
                                          </w:divBdr>
                                        </w:div>
                                        <w:div w:id="69232125">
                                          <w:marLeft w:val="0"/>
                                          <w:marRight w:val="0"/>
                                          <w:marTop w:val="0"/>
                                          <w:marBottom w:val="0"/>
                                          <w:divBdr>
                                            <w:top w:val="none" w:sz="0" w:space="0" w:color="auto"/>
                                            <w:left w:val="none" w:sz="0" w:space="0" w:color="auto"/>
                                            <w:bottom w:val="none" w:sz="0" w:space="0" w:color="auto"/>
                                            <w:right w:val="none" w:sz="0" w:space="0" w:color="auto"/>
                                          </w:divBdr>
                                        </w:div>
                                        <w:div w:id="1968704529">
                                          <w:marLeft w:val="0"/>
                                          <w:marRight w:val="0"/>
                                          <w:marTop w:val="0"/>
                                          <w:marBottom w:val="0"/>
                                          <w:divBdr>
                                            <w:top w:val="none" w:sz="0" w:space="0" w:color="auto"/>
                                            <w:left w:val="none" w:sz="0" w:space="0" w:color="auto"/>
                                            <w:bottom w:val="none" w:sz="0" w:space="0" w:color="auto"/>
                                            <w:right w:val="none" w:sz="0" w:space="0" w:color="auto"/>
                                          </w:divBdr>
                                          <w:divsChild>
                                            <w:div w:id="503277738">
                                              <w:marLeft w:val="0"/>
                                              <w:marRight w:val="0"/>
                                              <w:marTop w:val="0"/>
                                              <w:marBottom w:val="0"/>
                                              <w:divBdr>
                                                <w:top w:val="none" w:sz="0" w:space="0" w:color="auto"/>
                                                <w:left w:val="none" w:sz="0" w:space="0" w:color="auto"/>
                                                <w:bottom w:val="none" w:sz="0" w:space="0" w:color="auto"/>
                                                <w:right w:val="none" w:sz="0" w:space="0" w:color="auto"/>
                                              </w:divBdr>
                                            </w:div>
                                            <w:div w:id="1998652458">
                                              <w:marLeft w:val="0"/>
                                              <w:marRight w:val="0"/>
                                              <w:marTop w:val="0"/>
                                              <w:marBottom w:val="0"/>
                                              <w:divBdr>
                                                <w:top w:val="none" w:sz="0" w:space="0" w:color="auto"/>
                                                <w:left w:val="none" w:sz="0" w:space="0" w:color="auto"/>
                                                <w:bottom w:val="none" w:sz="0" w:space="0" w:color="auto"/>
                                                <w:right w:val="none" w:sz="0" w:space="0" w:color="auto"/>
                                              </w:divBdr>
                                            </w:div>
                                            <w:div w:id="1210267618">
                                              <w:marLeft w:val="0"/>
                                              <w:marRight w:val="0"/>
                                              <w:marTop w:val="0"/>
                                              <w:marBottom w:val="0"/>
                                              <w:divBdr>
                                                <w:top w:val="none" w:sz="0" w:space="0" w:color="auto"/>
                                                <w:left w:val="none" w:sz="0" w:space="0" w:color="auto"/>
                                                <w:bottom w:val="none" w:sz="0" w:space="0" w:color="auto"/>
                                                <w:right w:val="none" w:sz="0" w:space="0" w:color="auto"/>
                                              </w:divBdr>
                                            </w:div>
                                          </w:divsChild>
                                        </w:div>
                                        <w:div w:id="1734811272">
                                          <w:marLeft w:val="0"/>
                                          <w:marRight w:val="0"/>
                                          <w:marTop w:val="0"/>
                                          <w:marBottom w:val="0"/>
                                          <w:divBdr>
                                            <w:top w:val="none" w:sz="0" w:space="0" w:color="auto"/>
                                            <w:left w:val="none" w:sz="0" w:space="0" w:color="auto"/>
                                            <w:bottom w:val="none" w:sz="0" w:space="0" w:color="auto"/>
                                            <w:right w:val="none" w:sz="0" w:space="0" w:color="auto"/>
                                          </w:divBdr>
                                        </w:div>
                                        <w:div w:id="1510287334">
                                          <w:marLeft w:val="0"/>
                                          <w:marRight w:val="0"/>
                                          <w:marTop w:val="0"/>
                                          <w:marBottom w:val="0"/>
                                          <w:divBdr>
                                            <w:top w:val="none" w:sz="0" w:space="0" w:color="auto"/>
                                            <w:left w:val="none" w:sz="0" w:space="0" w:color="auto"/>
                                            <w:bottom w:val="none" w:sz="0" w:space="0" w:color="auto"/>
                                            <w:right w:val="none" w:sz="0" w:space="0" w:color="auto"/>
                                          </w:divBdr>
                                        </w:div>
                                        <w:div w:id="1063524330">
                                          <w:marLeft w:val="0"/>
                                          <w:marRight w:val="0"/>
                                          <w:marTop w:val="0"/>
                                          <w:marBottom w:val="0"/>
                                          <w:divBdr>
                                            <w:top w:val="none" w:sz="0" w:space="0" w:color="auto"/>
                                            <w:left w:val="none" w:sz="0" w:space="0" w:color="auto"/>
                                            <w:bottom w:val="none" w:sz="0" w:space="0" w:color="auto"/>
                                            <w:right w:val="none" w:sz="0" w:space="0" w:color="auto"/>
                                          </w:divBdr>
                                        </w:div>
                                        <w:div w:id="888879336">
                                          <w:marLeft w:val="0"/>
                                          <w:marRight w:val="0"/>
                                          <w:marTop w:val="0"/>
                                          <w:marBottom w:val="0"/>
                                          <w:divBdr>
                                            <w:top w:val="none" w:sz="0" w:space="0" w:color="auto"/>
                                            <w:left w:val="none" w:sz="0" w:space="0" w:color="auto"/>
                                            <w:bottom w:val="none" w:sz="0" w:space="0" w:color="auto"/>
                                            <w:right w:val="none" w:sz="0" w:space="0" w:color="auto"/>
                                          </w:divBdr>
                                          <w:divsChild>
                                            <w:div w:id="1000232607">
                                              <w:marLeft w:val="0"/>
                                              <w:marRight w:val="0"/>
                                              <w:marTop w:val="0"/>
                                              <w:marBottom w:val="0"/>
                                              <w:divBdr>
                                                <w:top w:val="none" w:sz="0" w:space="0" w:color="auto"/>
                                                <w:left w:val="none" w:sz="0" w:space="0" w:color="auto"/>
                                                <w:bottom w:val="none" w:sz="0" w:space="0" w:color="auto"/>
                                                <w:right w:val="none" w:sz="0" w:space="0" w:color="auto"/>
                                              </w:divBdr>
                                            </w:div>
                                            <w:div w:id="712580290">
                                              <w:marLeft w:val="0"/>
                                              <w:marRight w:val="0"/>
                                              <w:marTop w:val="0"/>
                                              <w:marBottom w:val="0"/>
                                              <w:divBdr>
                                                <w:top w:val="none" w:sz="0" w:space="0" w:color="auto"/>
                                                <w:left w:val="none" w:sz="0" w:space="0" w:color="auto"/>
                                                <w:bottom w:val="none" w:sz="0" w:space="0" w:color="auto"/>
                                                <w:right w:val="none" w:sz="0" w:space="0" w:color="auto"/>
                                              </w:divBdr>
                                            </w:div>
                                            <w:div w:id="1032610565">
                                              <w:marLeft w:val="0"/>
                                              <w:marRight w:val="0"/>
                                              <w:marTop w:val="0"/>
                                              <w:marBottom w:val="0"/>
                                              <w:divBdr>
                                                <w:top w:val="none" w:sz="0" w:space="0" w:color="auto"/>
                                                <w:left w:val="none" w:sz="0" w:space="0" w:color="auto"/>
                                                <w:bottom w:val="none" w:sz="0" w:space="0" w:color="auto"/>
                                                <w:right w:val="none" w:sz="0" w:space="0" w:color="auto"/>
                                              </w:divBdr>
                                            </w:div>
                                            <w:div w:id="1481385361">
                                              <w:marLeft w:val="0"/>
                                              <w:marRight w:val="0"/>
                                              <w:marTop w:val="0"/>
                                              <w:marBottom w:val="0"/>
                                              <w:divBdr>
                                                <w:top w:val="none" w:sz="0" w:space="0" w:color="auto"/>
                                                <w:left w:val="none" w:sz="0" w:space="0" w:color="auto"/>
                                                <w:bottom w:val="none" w:sz="0" w:space="0" w:color="auto"/>
                                                <w:right w:val="none" w:sz="0" w:space="0" w:color="auto"/>
                                              </w:divBdr>
                                            </w:div>
                                          </w:divsChild>
                                        </w:div>
                                        <w:div w:id="757602693">
                                          <w:marLeft w:val="0"/>
                                          <w:marRight w:val="0"/>
                                          <w:marTop w:val="0"/>
                                          <w:marBottom w:val="0"/>
                                          <w:divBdr>
                                            <w:top w:val="none" w:sz="0" w:space="0" w:color="auto"/>
                                            <w:left w:val="none" w:sz="0" w:space="0" w:color="auto"/>
                                            <w:bottom w:val="none" w:sz="0" w:space="0" w:color="auto"/>
                                            <w:right w:val="none" w:sz="0" w:space="0" w:color="auto"/>
                                          </w:divBdr>
                                        </w:div>
                                        <w:div w:id="158037436">
                                          <w:marLeft w:val="0"/>
                                          <w:marRight w:val="0"/>
                                          <w:marTop w:val="0"/>
                                          <w:marBottom w:val="0"/>
                                          <w:divBdr>
                                            <w:top w:val="none" w:sz="0" w:space="0" w:color="auto"/>
                                            <w:left w:val="none" w:sz="0" w:space="0" w:color="auto"/>
                                            <w:bottom w:val="none" w:sz="0" w:space="0" w:color="auto"/>
                                            <w:right w:val="none" w:sz="0" w:space="0" w:color="auto"/>
                                          </w:divBdr>
                                        </w:div>
                                        <w:div w:id="1647664471">
                                          <w:marLeft w:val="0"/>
                                          <w:marRight w:val="0"/>
                                          <w:marTop w:val="0"/>
                                          <w:marBottom w:val="0"/>
                                          <w:divBdr>
                                            <w:top w:val="none" w:sz="0" w:space="0" w:color="auto"/>
                                            <w:left w:val="none" w:sz="0" w:space="0" w:color="auto"/>
                                            <w:bottom w:val="none" w:sz="0" w:space="0" w:color="auto"/>
                                            <w:right w:val="none" w:sz="0" w:space="0" w:color="auto"/>
                                          </w:divBdr>
                                        </w:div>
                                        <w:div w:id="1790005584">
                                          <w:marLeft w:val="0"/>
                                          <w:marRight w:val="0"/>
                                          <w:marTop w:val="0"/>
                                          <w:marBottom w:val="0"/>
                                          <w:divBdr>
                                            <w:top w:val="none" w:sz="0" w:space="0" w:color="auto"/>
                                            <w:left w:val="none" w:sz="0" w:space="0" w:color="auto"/>
                                            <w:bottom w:val="none" w:sz="0" w:space="0" w:color="auto"/>
                                            <w:right w:val="none" w:sz="0" w:space="0" w:color="auto"/>
                                          </w:divBdr>
                                        </w:div>
                                        <w:div w:id="1527527398">
                                          <w:marLeft w:val="0"/>
                                          <w:marRight w:val="0"/>
                                          <w:marTop w:val="0"/>
                                          <w:marBottom w:val="0"/>
                                          <w:divBdr>
                                            <w:top w:val="none" w:sz="0" w:space="0" w:color="auto"/>
                                            <w:left w:val="none" w:sz="0" w:space="0" w:color="auto"/>
                                            <w:bottom w:val="none" w:sz="0" w:space="0" w:color="auto"/>
                                            <w:right w:val="none" w:sz="0" w:space="0" w:color="auto"/>
                                          </w:divBdr>
                                          <w:divsChild>
                                            <w:div w:id="1932933805">
                                              <w:marLeft w:val="0"/>
                                              <w:marRight w:val="0"/>
                                              <w:marTop w:val="0"/>
                                              <w:marBottom w:val="0"/>
                                              <w:divBdr>
                                                <w:top w:val="none" w:sz="0" w:space="0" w:color="auto"/>
                                                <w:left w:val="none" w:sz="0" w:space="0" w:color="auto"/>
                                                <w:bottom w:val="none" w:sz="0" w:space="0" w:color="auto"/>
                                                <w:right w:val="none" w:sz="0" w:space="0" w:color="auto"/>
                                              </w:divBdr>
                                            </w:div>
                                            <w:div w:id="473252278">
                                              <w:marLeft w:val="0"/>
                                              <w:marRight w:val="0"/>
                                              <w:marTop w:val="0"/>
                                              <w:marBottom w:val="0"/>
                                              <w:divBdr>
                                                <w:top w:val="none" w:sz="0" w:space="0" w:color="auto"/>
                                                <w:left w:val="none" w:sz="0" w:space="0" w:color="auto"/>
                                                <w:bottom w:val="none" w:sz="0" w:space="0" w:color="auto"/>
                                                <w:right w:val="none" w:sz="0" w:space="0" w:color="auto"/>
                                              </w:divBdr>
                                            </w:div>
                                            <w:div w:id="211503608">
                                              <w:marLeft w:val="0"/>
                                              <w:marRight w:val="0"/>
                                              <w:marTop w:val="0"/>
                                              <w:marBottom w:val="0"/>
                                              <w:divBdr>
                                                <w:top w:val="none" w:sz="0" w:space="0" w:color="auto"/>
                                                <w:left w:val="none" w:sz="0" w:space="0" w:color="auto"/>
                                                <w:bottom w:val="none" w:sz="0" w:space="0" w:color="auto"/>
                                                <w:right w:val="none" w:sz="0" w:space="0" w:color="auto"/>
                                              </w:divBdr>
                                            </w:div>
                                            <w:div w:id="1389957926">
                                              <w:marLeft w:val="0"/>
                                              <w:marRight w:val="0"/>
                                              <w:marTop w:val="0"/>
                                              <w:marBottom w:val="0"/>
                                              <w:divBdr>
                                                <w:top w:val="none" w:sz="0" w:space="0" w:color="auto"/>
                                                <w:left w:val="none" w:sz="0" w:space="0" w:color="auto"/>
                                                <w:bottom w:val="none" w:sz="0" w:space="0" w:color="auto"/>
                                                <w:right w:val="none" w:sz="0" w:space="0" w:color="auto"/>
                                              </w:divBdr>
                                            </w:div>
                                          </w:divsChild>
                                        </w:div>
                                        <w:div w:id="1800763010">
                                          <w:marLeft w:val="0"/>
                                          <w:marRight w:val="0"/>
                                          <w:marTop w:val="0"/>
                                          <w:marBottom w:val="0"/>
                                          <w:divBdr>
                                            <w:top w:val="none" w:sz="0" w:space="0" w:color="auto"/>
                                            <w:left w:val="none" w:sz="0" w:space="0" w:color="auto"/>
                                            <w:bottom w:val="none" w:sz="0" w:space="0" w:color="auto"/>
                                            <w:right w:val="none" w:sz="0" w:space="0" w:color="auto"/>
                                          </w:divBdr>
                                          <w:divsChild>
                                            <w:div w:id="451024011">
                                              <w:marLeft w:val="0"/>
                                              <w:marRight w:val="0"/>
                                              <w:marTop w:val="0"/>
                                              <w:marBottom w:val="0"/>
                                              <w:divBdr>
                                                <w:top w:val="none" w:sz="0" w:space="0" w:color="auto"/>
                                                <w:left w:val="none" w:sz="0" w:space="0" w:color="auto"/>
                                                <w:bottom w:val="none" w:sz="0" w:space="0" w:color="auto"/>
                                                <w:right w:val="none" w:sz="0" w:space="0" w:color="auto"/>
                                              </w:divBdr>
                                            </w:div>
                                            <w:div w:id="602613735">
                                              <w:marLeft w:val="0"/>
                                              <w:marRight w:val="0"/>
                                              <w:marTop w:val="0"/>
                                              <w:marBottom w:val="0"/>
                                              <w:divBdr>
                                                <w:top w:val="none" w:sz="0" w:space="0" w:color="auto"/>
                                                <w:left w:val="none" w:sz="0" w:space="0" w:color="auto"/>
                                                <w:bottom w:val="none" w:sz="0" w:space="0" w:color="auto"/>
                                                <w:right w:val="none" w:sz="0" w:space="0" w:color="auto"/>
                                              </w:divBdr>
                                            </w:div>
                                            <w:div w:id="1805076754">
                                              <w:marLeft w:val="0"/>
                                              <w:marRight w:val="0"/>
                                              <w:marTop w:val="0"/>
                                              <w:marBottom w:val="0"/>
                                              <w:divBdr>
                                                <w:top w:val="none" w:sz="0" w:space="0" w:color="auto"/>
                                                <w:left w:val="none" w:sz="0" w:space="0" w:color="auto"/>
                                                <w:bottom w:val="none" w:sz="0" w:space="0" w:color="auto"/>
                                                <w:right w:val="none" w:sz="0" w:space="0" w:color="auto"/>
                                              </w:divBdr>
                                            </w:div>
                                            <w:div w:id="1462189315">
                                              <w:marLeft w:val="0"/>
                                              <w:marRight w:val="0"/>
                                              <w:marTop w:val="0"/>
                                              <w:marBottom w:val="0"/>
                                              <w:divBdr>
                                                <w:top w:val="none" w:sz="0" w:space="0" w:color="auto"/>
                                                <w:left w:val="none" w:sz="0" w:space="0" w:color="auto"/>
                                                <w:bottom w:val="none" w:sz="0" w:space="0" w:color="auto"/>
                                                <w:right w:val="none" w:sz="0" w:space="0" w:color="auto"/>
                                              </w:divBdr>
                                            </w:div>
                                          </w:divsChild>
                                        </w:div>
                                        <w:div w:id="355892520">
                                          <w:marLeft w:val="0"/>
                                          <w:marRight w:val="0"/>
                                          <w:marTop w:val="0"/>
                                          <w:marBottom w:val="0"/>
                                          <w:divBdr>
                                            <w:top w:val="none" w:sz="0" w:space="0" w:color="auto"/>
                                            <w:left w:val="none" w:sz="0" w:space="0" w:color="auto"/>
                                            <w:bottom w:val="none" w:sz="0" w:space="0" w:color="auto"/>
                                            <w:right w:val="none" w:sz="0" w:space="0" w:color="auto"/>
                                          </w:divBdr>
                                        </w:div>
                                        <w:div w:id="448745986">
                                          <w:marLeft w:val="0"/>
                                          <w:marRight w:val="0"/>
                                          <w:marTop w:val="0"/>
                                          <w:marBottom w:val="0"/>
                                          <w:divBdr>
                                            <w:top w:val="none" w:sz="0" w:space="0" w:color="auto"/>
                                            <w:left w:val="none" w:sz="0" w:space="0" w:color="auto"/>
                                            <w:bottom w:val="none" w:sz="0" w:space="0" w:color="auto"/>
                                            <w:right w:val="none" w:sz="0" w:space="0" w:color="auto"/>
                                          </w:divBdr>
                                        </w:div>
                                        <w:div w:id="700319374">
                                          <w:marLeft w:val="0"/>
                                          <w:marRight w:val="0"/>
                                          <w:marTop w:val="0"/>
                                          <w:marBottom w:val="0"/>
                                          <w:divBdr>
                                            <w:top w:val="none" w:sz="0" w:space="0" w:color="auto"/>
                                            <w:left w:val="none" w:sz="0" w:space="0" w:color="auto"/>
                                            <w:bottom w:val="none" w:sz="0" w:space="0" w:color="auto"/>
                                            <w:right w:val="none" w:sz="0" w:space="0" w:color="auto"/>
                                          </w:divBdr>
                                        </w:div>
                                        <w:div w:id="281502120">
                                          <w:marLeft w:val="0"/>
                                          <w:marRight w:val="0"/>
                                          <w:marTop w:val="0"/>
                                          <w:marBottom w:val="0"/>
                                          <w:divBdr>
                                            <w:top w:val="none" w:sz="0" w:space="0" w:color="auto"/>
                                            <w:left w:val="none" w:sz="0" w:space="0" w:color="auto"/>
                                            <w:bottom w:val="none" w:sz="0" w:space="0" w:color="auto"/>
                                            <w:right w:val="none" w:sz="0" w:space="0" w:color="auto"/>
                                          </w:divBdr>
                                        </w:div>
                                        <w:div w:id="225728535">
                                          <w:marLeft w:val="0"/>
                                          <w:marRight w:val="0"/>
                                          <w:marTop w:val="0"/>
                                          <w:marBottom w:val="0"/>
                                          <w:divBdr>
                                            <w:top w:val="none" w:sz="0" w:space="0" w:color="auto"/>
                                            <w:left w:val="none" w:sz="0" w:space="0" w:color="auto"/>
                                            <w:bottom w:val="none" w:sz="0" w:space="0" w:color="auto"/>
                                            <w:right w:val="none" w:sz="0" w:space="0" w:color="auto"/>
                                          </w:divBdr>
                                        </w:div>
                                        <w:div w:id="1920554763">
                                          <w:marLeft w:val="0"/>
                                          <w:marRight w:val="0"/>
                                          <w:marTop w:val="0"/>
                                          <w:marBottom w:val="0"/>
                                          <w:divBdr>
                                            <w:top w:val="none" w:sz="0" w:space="0" w:color="auto"/>
                                            <w:left w:val="none" w:sz="0" w:space="0" w:color="auto"/>
                                            <w:bottom w:val="none" w:sz="0" w:space="0" w:color="auto"/>
                                            <w:right w:val="none" w:sz="0" w:space="0" w:color="auto"/>
                                          </w:divBdr>
                                          <w:divsChild>
                                            <w:div w:id="656688604">
                                              <w:marLeft w:val="0"/>
                                              <w:marRight w:val="0"/>
                                              <w:marTop w:val="0"/>
                                              <w:marBottom w:val="0"/>
                                              <w:divBdr>
                                                <w:top w:val="none" w:sz="0" w:space="0" w:color="auto"/>
                                                <w:left w:val="none" w:sz="0" w:space="0" w:color="auto"/>
                                                <w:bottom w:val="none" w:sz="0" w:space="0" w:color="auto"/>
                                                <w:right w:val="none" w:sz="0" w:space="0" w:color="auto"/>
                                              </w:divBdr>
                                            </w:div>
                                            <w:div w:id="639924840">
                                              <w:marLeft w:val="0"/>
                                              <w:marRight w:val="0"/>
                                              <w:marTop w:val="0"/>
                                              <w:marBottom w:val="0"/>
                                              <w:divBdr>
                                                <w:top w:val="none" w:sz="0" w:space="0" w:color="auto"/>
                                                <w:left w:val="none" w:sz="0" w:space="0" w:color="auto"/>
                                                <w:bottom w:val="none" w:sz="0" w:space="0" w:color="auto"/>
                                                <w:right w:val="none" w:sz="0" w:space="0" w:color="auto"/>
                                              </w:divBdr>
                                            </w:div>
                                            <w:div w:id="332807342">
                                              <w:marLeft w:val="0"/>
                                              <w:marRight w:val="0"/>
                                              <w:marTop w:val="0"/>
                                              <w:marBottom w:val="0"/>
                                              <w:divBdr>
                                                <w:top w:val="none" w:sz="0" w:space="0" w:color="auto"/>
                                                <w:left w:val="none" w:sz="0" w:space="0" w:color="auto"/>
                                                <w:bottom w:val="none" w:sz="0" w:space="0" w:color="auto"/>
                                                <w:right w:val="none" w:sz="0" w:space="0" w:color="auto"/>
                                              </w:divBdr>
                                            </w:div>
                                          </w:divsChild>
                                        </w:div>
                                        <w:div w:id="1957368228">
                                          <w:marLeft w:val="0"/>
                                          <w:marRight w:val="0"/>
                                          <w:marTop w:val="0"/>
                                          <w:marBottom w:val="0"/>
                                          <w:divBdr>
                                            <w:top w:val="none" w:sz="0" w:space="0" w:color="auto"/>
                                            <w:left w:val="none" w:sz="0" w:space="0" w:color="auto"/>
                                            <w:bottom w:val="none" w:sz="0" w:space="0" w:color="auto"/>
                                            <w:right w:val="none" w:sz="0" w:space="0" w:color="auto"/>
                                          </w:divBdr>
                                        </w:div>
                                        <w:div w:id="1468858369">
                                          <w:marLeft w:val="0"/>
                                          <w:marRight w:val="0"/>
                                          <w:marTop w:val="0"/>
                                          <w:marBottom w:val="0"/>
                                          <w:divBdr>
                                            <w:top w:val="none" w:sz="0" w:space="0" w:color="auto"/>
                                            <w:left w:val="none" w:sz="0" w:space="0" w:color="auto"/>
                                            <w:bottom w:val="none" w:sz="0" w:space="0" w:color="auto"/>
                                            <w:right w:val="none" w:sz="0" w:space="0" w:color="auto"/>
                                          </w:divBdr>
                                        </w:div>
                                        <w:div w:id="1077820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33405854">
      <w:bodyDiv w:val="1"/>
      <w:marLeft w:val="0"/>
      <w:marRight w:val="0"/>
      <w:marTop w:val="0"/>
      <w:marBottom w:val="0"/>
      <w:divBdr>
        <w:top w:val="none" w:sz="0" w:space="0" w:color="auto"/>
        <w:left w:val="none" w:sz="0" w:space="0" w:color="auto"/>
        <w:bottom w:val="none" w:sz="0" w:space="0" w:color="auto"/>
        <w:right w:val="none" w:sz="0" w:space="0" w:color="auto"/>
      </w:divBdr>
      <w:divsChild>
        <w:div w:id="987826572">
          <w:marLeft w:val="0"/>
          <w:marRight w:val="0"/>
          <w:marTop w:val="0"/>
          <w:marBottom w:val="300"/>
          <w:divBdr>
            <w:top w:val="none" w:sz="0" w:space="0" w:color="auto"/>
            <w:left w:val="none" w:sz="0" w:space="0" w:color="auto"/>
            <w:bottom w:val="none" w:sz="0" w:space="0" w:color="auto"/>
            <w:right w:val="none" w:sz="0" w:space="0" w:color="auto"/>
          </w:divBdr>
          <w:divsChild>
            <w:div w:id="1846237465">
              <w:marLeft w:val="0"/>
              <w:marRight w:val="0"/>
              <w:marTop w:val="0"/>
              <w:marBottom w:val="0"/>
              <w:divBdr>
                <w:top w:val="none" w:sz="0" w:space="0" w:color="auto"/>
                <w:left w:val="single" w:sz="6" w:space="1" w:color="FFFFFF"/>
                <w:bottom w:val="none" w:sz="0" w:space="0" w:color="auto"/>
                <w:right w:val="single" w:sz="6" w:space="1" w:color="FFFFFF"/>
              </w:divBdr>
              <w:divsChild>
                <w:div w:id="976759123">
                  <w:marLeft w:val="0"/>
                  <w:marRight w:val="0"/>
                  <w:marTop w:val="0"/>
                  <w:marBottom w:val="0"/>
                  <w:divBdr>
                    <w:top w:val="none" w:sz="0" w:space="0" w:color="auto"/>
                    <w:left w:val="none" w:sz="0" w:space="0" w:color="auto"/>
                    <w:bottom w:val="none" w:sz="0" w:space="0" w:color="auto"/>
                    <w:right w:val="none" w:sz="0" w:space="0" w:color="auto"/>
                  </w:divBdr>
                  <w:divsChild>
                    <w:div w:id="1612275420">
                      <w:marLeft w:val="0"/>
                      <w:marRight w:val="0"/>
                      <w:marTop w:val="0"/>
                      <w:marBottom w:val="0"/>
                      <w:divBdr>
                        <w:top w:val="none" w:sz="0" w:space="0" w:color="auto"/>
                        <w:left w:val="none" w:sz="0" w:space="0" w:color="auto"/>
                        <w:bottom w:val="none" w:sz="0" w:space="0" w:color="auto"/>
                        <w:right w:val="none" w:sz="0" w:space="0" w:color="auto"/>
                      </w:divBdr>
                      <w:divsChild>
                        <w:div w:id="1683773085">
                          <w:marLeft w:val="0"/>
                          <w:marRight w:val="0"/>
                          <w:marTop w:val="0"/>
                          <w:marBottom w:val="0"/>
                          <w:divBdr>
                            <w:top w:val="none" w:sz="0" w:space="0" w:color="auto"/>
                            <w:left w:val="none" w:sz="0" w:space="0" w:color="auto"/>
                            <w:bottom w:val="none" w:sz="0" w:space="0" w:color="auto"/>
                            <w:right w:val="none" w:sz="0" w:space="0" w:color="auto"/>
                          </w:divBdr>
                          <w:divsChild>
                            <w:div w:id="2100371034">
                              <w:marLeft w:val="0"/>
                              <w:marRight w:val="0"/>
                              <w:marTop w:val="0"/>
                              <w:marBottom w:val="0"/>
                              <w:divBdr>
                                <w:top w:val="none" w:sz="0" w:space="0" w:color="auto"/>
                                <w:left w:val="none" w:sz="0" w:space="0" w:color="auto"/>
                                <w:bottom w:val="none" w:sz="0" w:space="0" w:color="auto"/>
                                <w:right w:val="none" w:sz="0" w:space="0" w:color="auto"/>
                              </w:divBdr>
                              <w:divsChild>
                                <w:div w:id="1799493770">
                                  <w:marLeft w:val="0"/>
                                  <w:marRight w:val="0"/>
                                  <w:marTop w:val="0"/>
                                  <w:marBottom w:val="0"/>
                                  <w:divBdr>
                                    <w:top w:val="none" w:sz="0" w:space="0" w:color="auto"/>
                                    <w:left w:val="none" w:sz="0" w:space="0" w:color="auto"/>
                                    <w:bottom w:val="none" w:sz="0" w:space="0" w:color="auto"/>
                                    <w:right w:val="none" w:sz="0" w:space="0" w:color="auto"/>
                                  </w:divBdr>
                                  <w:divsChild>
                                    <w:div w:id="1226648625">
                                      <w:marLeft w:val="0"/>
                                      <w:marRight w:val="0"/>
                                      <w:marTop w:val="0"/>
                                      <w:marBottom w:val="0"/>
                                      <w:divBdr>
                                        <w:top w:val="none" w:sz="0" w:space="0" w:color="auto"/>
                                        <w:left w:val="none" w:sz="0" w:space="0" w:color="auto"/>
                                        <w:bottom w:val="none" w:sz="0" w:space="0" w:color="auto"/>
                                        <w:right w:val="none" w:sz="0" w:space="0" w:color="auto"/>
                                      </w:divBdr>
                                      <w:divsChild>
                                        <w:div w:id="2129544869">
                                          <w:marLeft w:val="0"/>
                                          <w:marRight w:val="0"/>
                                          <w:marTop w:val="0"/>
                                          <w:marBottom w:val="0"/>
                                          <w:divBdr>
                                            <w:top w:val="none" w:sz="0" w:space="0" w:color="auto"/>
                                            <w:left w:val="none" w:sz="0" w:space="0" w:color="auto"/>
                                            <w:bottom w:val="none" w:sz="0" w:space="0" w:color="auto"/>
                                            <w:right w:val="none" w:sz="0" w:space="0" w:color="auto"/>
                                          </w:divBdr>
                                          <w:divsChild>
                                            <w:div w:id="1302734696">
                                              <w:marLeft w:val="0"/>
                                              <w:marRight w:val="0"/>
                                              <w:marTop w:val="0"/>
                                              <w:marBottom w:val="0"/>
                                              <w:divBdr>
                                                <w:top w:val="none" w:sz="0" w:space="0" w:color="auto"/>
                                                <w:left w:val="none" w:sz="0" w:space="0" w:color="auto"/>
                                                <w:bottom w:val="none" w:sz="0" w:space="0" w:color="auto"/>
                                                <w:right w:val="none" w:sz="0" w:space="0" w:color="auto"/>
                                              </w:divBdr>
                                            </w:div>
                                            <w:div w:id="1180391690">
                                              <w:marLeft w:val="0"/>
                                              <w:marRight w:val="0"/>
                                              <w:marTop w:val="0"/>
                                              <w:marBottom w:val="0"/>
                                              <w:divBdr>
                                                <w:top w:val="none" w:sz="0" w:space="0" w:color="auto"/>
                                                <w:left w:val="none" w:sz="0" w:space="0" w:color="auto"/>
                                                <w:bottom w:val="none" w:sz="0" w:space="0" w:color="auto"/>
                                                <w:right w:val="none" w:sz="0" w:space="0" w:color="auto"/>
                                              </w:divBdr>
                                            </w:div>
                                            <w:div w:id="1785929431">
                                              <w:marLeft w:val="0"/>
                                              <w:marRight w:val="0"/>
                                              <w:marTop w:val="0"/>
                                              <w:marBottom w:val="0"/>
                                              <w:divBdr>
                                                <w:top w:val="none" w:sz="0" w:space="0" w:color="auto"/>
                                                <w:left w:val="none" w:sz="0" w:space="0" w:color="auto"/>
                                                <w:bottom w:val="none" w:sz="0" w:space="0" w:color="auto"/>
                                                <w:right w:val="none" w:sz="0" w:space="0" w:color="auto"/>
                                              </w:divBdr>
                                            </w:div>
                                            <w:div w:id="828060758">
                                              <w:marLeft w:val="0"/>
                                              <w:marRight w:val="0"/>
                                              <w:marTop w:val="0"/>
                                              <w:marBottom w:val="0"/>
                                              <w:divBdr>
                                                <w:top w:val="none" w:sz="0" w:space="0" w:color="auto"/>
                                                <w:left w:val="none" w:sz="0" w:space="0" w:color="auto"/>
                                                <w:bottom w:val="none" w:sz="0" w:space="0" w:color="auto"/>
                                                <w:right w:val="none" w:sz="0" w:space="0" w:color="auto"/>
                                              </w:divBdr>
                                            </w:div>
                                            <w:div w:id="1533617463">
                                              <w:marLeft w:val="0"/>
                                              <w:marRight w:val="0"/>
                                              <w:marTop w:val="0"/>
                                              <w:marBottom w:val="0"/>
                                              <w:divBdr>
                                                <w:top w:val="none" w:sz="0" w:space="0" w:color="auto"/>
                                                <w:left w:val="none" w:sz="0" w:space="0" w:color="auto"/>
                                                <w:bottom w:val="none" w:sz="0" w:space="0" w:color="auto"/>
                                                <w:right w:val="none" w:sz="0" w:space="0" w:color="auto"/>
                                              </w:divBdr>
                                            </w:div>
                                            <w:div w:id="1229994837">
                                              <w:marLeft w:val="0"/>
                                              <w:marRight w:val="0"/>
                                              <w:marTop w:val="0"/>
                                              <w:marBottom w:val="0"/>
                                              <w:divBdr>
                                                <w:top w:val="none" w:sz="0" w:space="0" w:color="auto"/>
                                                <w:left w:val="none" w:sz="0" w:space="0" w:color="auto"/>
                                                <w:bottom w:val="none" w:sz="0" w:space="0" w:color="auto"/>
                                                <w:right w:val="none" w:sz="0" w:space="0" w:color="auto"/>
                                              </w:divBdr>
                                            </w:div>
                                            <w:div w:id="923808164">
                                              <w:marLeft w:val="0"/>
                                              <w:marRight w:val="0"/>
                                              <w:marTop w:val="0"/>
                                              <w:marBottom w:val="0"/>
                                              <w:divBdr>
                                                <w:top w:val="none" w:sz="0" w:space="0" w:color="auto"/>
                                                <w:left w:val="none" w:sz="0" w:space="0" w:color="auto"/>
                                                <w:bottom w:val="none" w:sz="0" w:space="0" w:color="auto"/>
                                                <w:right w:val="none" w:sz="0" w:space="0" w:color="auto"/>
                                              </w:divBdr>
                                            </w:div>
                                            <w:div w:id="1872260832">
                                              <w:marLeft w:val="0"/>
                                              <w:marRight w:val="0"/>
                                              <w:marTop w:val="0"/>
                                              <w:marBottom w:val="0"/>
                                              <w:divBdr>
                                                <w:top w:val="none" w:sz="0" w:space="0" w:color="auto"/>
                                                <w:left w:val="none" w:sz="0" w:space="0" w:color="auto"/>
                                                <w:bottom w:val="none" w:sz="0" w:space="0" w:color="auto"/>
                                                <w:right w:val="none" w:sz="0" w:space="0" w:color="auto"/>
                                              </w:divBdr>
                                            </w:div>
                                            <w:div w:id="617881418">
                                              <w:marLeft w:val="0"/>
                                              <w:marRight w:val="0"/>
                                              <w:marTop w:val="0"/>
                                              <w:marBottom w:val="0"/>
                                              <w:divBdr>
                                                <w:top w:val="none" w:sz="0" w:space="0" w:color="auto"/>
                                                <w:left w:val="none" w:sz="0" w:space="0" w:color="auto"/>
                                                <w:bottom w:val="none" w:sz="0" w:space="0" w:color="auto"/>
                                                <w:right w:val="none" w:sz="0" w:space="0" w:color="auto"/>
                                              </w:divBdr>
                                            </w:div>
                                            <w:div w:id="2078477891">
                                              <w:marLeft w:val="0"/>
                                              <w:marRight w:val="0"/>
                                              <w:marTop w:val="0"/>
                                              <w:marBottom w:val="0"/>
                                              <w:divBdr>
                                                <w:top w:val="none" w:sz="0" w:space="0" w:color="auto"/>
                                                <w:left w:val="none" w:sz="0" w:space="0" w:color="auto"/>
                                                <w:bottom w:val="none" w:sz="0" w:space="0" w:color="auto"/>
                                                <w:right w:val="none" w:sz="0" w:space="0" w:color="auto"/>
                                              </w:divBdr>
                                            </w:div>
                                            <w:div w:id="737827002">
                                              <w:marLeft w:val="0"/>
                                              <w:marRight w:val="0"/>
                                              <w:marTop w:val="0"/>
                                              <w:marBottom w:val="0"/>
                                              <w:divBdr>
                                                <w:top w:val="none" w:sz="0" w:space="0" w:color="auto"/>
                                                <w:left w:val="none" w:sz="0" w:space="0" w:color="auto"/>
                                                <w:bottom w:val="none" w:sz="0" w:space="0" w:color="auto"/>
                                                <w:right w:val="none" w:sz="0" w:space="0" w:color="auto"/>
                                              </w:divBdr>
                                            </w:div>
                                            <w:div w:id="2146459095">
                                              <w:marLeft w:val="0"/>
                                              <w:marRight w:val="0"/>
                                              <w:marTop w:val="0"/>
                                              <w:marBottom w:val="0"/>
                                              <w:divBdr>
                                                <w:top w:val="none" w:sz="0" w:space="0" w:color="auto"/>
                                                <w:left w:val="none" w:sz="0" w:space="0" w:color="auto"/>
                                                <w:bottom w:val="none" w:sz="0" w:space="0" w:color="auto"/>
                                                <w:right w:val="none" w:sz="0" w:space="0" w:color="auto"/>
                                              </w:divBdr>
                                            </w:div>
                                            <w:div w:id="709231862">
                                              <w:marLeft w:val="0"/>
                                              <w:marRight w:val="0"/>
                                              <w:marTop w:val="0"/>
                                              <w:marBottom w:val="0"/>
                                              <w:divBdr>
                                                <w:top w:val="none" w:sz="0" w:space="0" w:color="auto"/>
                                                <w:left w:val="none" w:sz="0" w:space="0" w:color="auto"/>
                                                <w:bottom w:val="none" w:sz="0" w:space="0" w:color="auto"/>
                                                <w:right w:val="none" w:sz="0" w:space="0" w:color="auto"/>
                                              </w:divBdr>
                                            </w:div>
                                            <w:div w:id="1307079093">
                                              <w:marLeft w:val="0"/>
                                              <w:marRight w:val="0"/>
                                              <w:marTop w:val="0"/>
                                              <w:marBottom w:val="0"/>
                                              <w:divBdr>
                                                <w:top w:val="none" w:sz="0" w:space="0" w:color="auto"/>
                                                <w:left w:val="none" w:sz="0" w:space="0" w:color="auto"/>
                                                <w:bottom w:val="none" w:sz="0" w:space="0" w:color="auto"/>
                                                <w:right w:val="none" w:sz="0" w:space="0" w:color="auto"/>
                                              </w:divBdr>
                                            </w:div>
                                            <w:div w:id="1346664990">
                                              <w:marLeft w:val="0"/>
                                              <w:marRight w:val="0"/>
                                              <w:marTop w:val="0"/>
                                              <w:marBottom w:val="0"/>
                                              <w:divBdr>
                                                <w:top w:val="none" w:sz="0" w:space="0" w:color="auto"/>
                                                <w:left w:val="none" w:sz="0" w:space="0" w:color="auto"/>
                                                <w:bottom w:val="none" w:sz="0" w:space="0" w:color="auto"/>
                                                <w:right w:val="none" w:sz="0" w:space="0" w:color="auto"/>
                                              </w:divBdr>
                                            </w:div>
                                            <w:div w:id="2127120173">
                                              <w:marLeft w:val="0"/>
                                              <w:marRight w:val="0"/>
                                              <w:marTop w:val="0"/>
                                              <w:marBottom w:val="0"/>
                                              <w:divBdr>
                                                <w:top w:val="none" w:sz="0" w:space="0" w:color="auto"/>
                                                <w:left w:val="none" w:sz="0" w:space="0" w:color="auto"/>
                                                <w:bottom w:val="none" w:sz="0" w:space="0" w:color="auto"/>
                                                <w:right w:val="none" w:sz="0" w:space="0" w:color="auto"/>
                                              </w:divBdr>
                                            </w:div>
                                            <w:div w:id="957688574">
                                              <w:marLeft w:val="0"/>
                                              <w:marRight w:val="0"/>
                                              <w:marTop w:val="0"/>
                                              <w:marBottom w:val="0"/>
                                              <w:divBdr>
                                                <w:top w:val="none" w:sz="0" w:space="0" w:color="auto"/>
                                                <w:left w:val="none" w:sz="0" w:space="0" w:color="auto"/>
                                                <w:bottom w:val="none" w:sz="0" w:space="0" w:color="auto"/>
                                                <w:right w:val="none" w:sz="0" w:space="0" w:color="auto"/>
                                              </w:divBdr>
                                            </w:div>
                                            <w:div w:id="1556815078">
                                              <w:marLeft w:val="0"/>
                                              <w:marRight w:val="0"/>
                                              <w:marTop w:val="0"/>
                                              <w:marBottom w:val="0"/>
                                              <w:divBdr>
                                                <w:top w:val="none" w:sz="0" w:space="0" w:color="auto"/>
                                                <w:left w:val="none" w:sz="0" w:space="0" w:color="auto"/>
                                                <w:bottom w:val="none" w:sz="0" w:space="0" w:color="auto"/>
                                                <w:right w:val="none" w:sz="0" w:space="0" w:color="auto"/>
                                              </w:divBdr>
                                            </w:div>
                                            <w:div w:id="651909244">
                                              <w:marLeft w:val="0"/>
                                              <w:marRight w:val="0"/>
                                              <w:marTop w:val="0"/>
                                              <w:marBottom w:val="0"/>
                                              <w:divBdr>
                                                <w:top w:val="none" w:sz="0" w:space="0" w:color="auto"/>
                                                <w:left w:val="none" w:sz="0" w:space="0" w:color="auto"/>
                                                <w:bottom w:val="none" w:sz="0" w:space="0" w:color="auto"/>
                                                <w:right w:val="none" w:sz="0" w:space="0" w:color="auto"/>
                                              </w:divBdr>
                                            </w:div>
                                            <w:div w:id="878786848">
                                              <w:marLeft w:val="0"/>
                                              <w:marRight w:val="0"/>
                                              <w:marTop w:val="0"/>
                                              <w:marBottom w:val="0"/>
                                              <w:divBdr>
                                                <w:top w:val="none" w:sz="0" w:space="0" w:color="auto"/>
                                                <w:left w:val="none" w:sz="0" w:space="0" w:color="auto"/>
                                                <w:bottom w:val="none" w:sz="0" w:space="0" w:color="auto"/>
                                                <w:right w:val="none" w:sz="0" w:space="0" w:color="auto"/>
                                              </w:divBdr>
                                            </w:div>
                                            <w:div w:id="230384254">
                                              <w:marLeft w:val="0"/>
                                              <w:marRight w:val="0"/>
                                              <w:marTop w:val="0"/>
                                              <w:marBottom w:val="0"/>
                                              <w:divBdr>
                                                <w:top w:val="none" w:sz="0" w:space="0" w:color="auto"/>
                                                <w:left w:val="none" w:sz="0" w:space="0" w:color="auto"/>
                                                <w:bottom w:val="none" w:sz="0" w:space="0" w:color="auto"/>
                                                <w:right w:val="none" w:sz="0" w:space="0" w:color="auto"/>
                                              </w:divBdr>
                                            </w:div>
                                            <w:div w:id="726145846">
                                              <w:marLeft w:val="0"/>
                                              <w:marRight w:val="0"/>
                                              <w:marTop w:val="0"/>
                                              <w:marBottom w:val="0"/>
                                              <w:divBdr>
                                                <w:top w:val="none" w:sz="0" w:space="0" w:color="auto"/>
                                                <w:left w:val="none" w:sz="0" w:space="0" w:color="auto"/>
                                                <w:bottom w:val="none" w:sz="0" w:space="0" w:color="auto"/>
                                                <w:right w:val="none" w:sz="0" w:space="0" w:color="auto"/>
                                              </w:divBdr>
                                            </w:div>
                                            <w:div w:id="2040545870">
                                              <w:marLeft w:val="0"/>
                                              <w:marRight w:val="0"/>
                                              <w:marTop w:val="0"/>
                                              <w:marBottom w:val="0"/>
                                              <w:divBdr>
                                                <w:top w:val="none" w:sz="0" w:space="0" w:color="auto"/>
                                                <w:left w:val="none" w:sz="0" w:space="0" w:color="auto"/>
                                                <w:bottom w:val="none" w:sz="0" w:space="0" w:color="auto"/>
                                                <w:right w:val="none" w:sz="0" w:space="0" w:color="auto"/>
                                              </w:divBdr>
                                            </w:div>
                                            <w:div w:id="1107457889">
                                              <w:marLeft w:val="0"/>
                                              <w:marRight w:val="0"/>
                                              <w:marTop w:val="0"/>
                                              <w:marBottom w:val="0"/>
                                              <w:divBdr>
                                                <w:top w:val="none" w:sz="0" w:space="0" w:color="auto"/>
                                                <w:left w:val="none" w:sz="0" w:space="0" w:color="auto"/>
                                                <w:bottom w:val="none" w:sz="0" w:space="0" w:color="auto"/>
                                                <w:right w:val="none" w:sz="0" w:space="0" w:color="auto"/>
                                              </w:divBdr>
                                            </w:div>
                                            <w:div w:id="1841195472">
                                              <w:marLeft w:val="0"/>
                                              <w:marRight w:val="0"/>
                                              <w:marTop w:val="0"/>
                                              <w:marBottom w:val="0"/>
                                              <w:divBdr>
                                                <w:top w:val="none" w:sz="0" w:space="0" w:color="auto"/>
                                                <w:left w:val="none" w:sz="0" w:space="0" w:color="auto"/>
                                                <w:bottom w:val="none" w:sz="0" w:space="0" w:color="auto"/>
                                                <w:right w:val="none" w:sz="0" w:space="0" w:color="auto"/>
                                              </w:divBdr>
                                            </w:div>
                                            <w:div w:id="1932665892">
                                              <w:marLeft w:val="0"/>
                                              <w:marRight w:val="0"/>
                                              <w:marTop w:val="0"/>
                                              <w:marBottom w:val="0"/>
                                              <w:divBdr>
                                                <w:top w:val="none" w:sz="0" w:space="0" w:color="auto"/>
                                                <w:left w:val="none" w:sz="0" w:space="0" w:color="auto"/>
                                                <w:bottom w:val="none" w:sz="0" w:space="0" w:color="auto"/>
                                                <w:right w:val="none" w:sz="0" w:space="0" w:color="auto"/>
                                              </w:divBdr>
                                            </w:div>
                                            <w:div w:id="273291292">
                                              <w:marLeft w:val="0"/>
                                              <w:marRight w:val="0"/>
                                              <w:marTop w:val="0"/>
                                              <w:marBottom w:val="0"/>
                                              <w:divBdr>
                                                <w:top w:val="none" w:sz="0" w:space="0" w:color="auto"/>
                                                <w:left w:val="none" w:sz="0" w:space="0" w:color="auto"/>
                                                <w:bottom w:val="none" w:sz="0" w:space="0" w:color="auto"/>
                                                <w:right w:val="none" w:sz="0" w:space="0" w:color="auto"/>
                                              </w:divBdr>
                                            </w:div>
                                            <w:div w:id="1925190020">
                                              <w:marLeft w:val="0"/>
                                              <w:marRight w:val="0"/>
                                              <w:marTop w:val="0"/>
                                              <w:marBottom w:val="0"/>
                                              <w:divBdr>
                                                <w:top w:val="none" w:sz="0" w:space="0" w:color="auto"/>
                                                <w:left w:val="none" w:sz="0" w:space="0" w:color="auto"/>
                                                <w:bottom w:val="none" w:sz="0" w:space="0" w:color="auto"/>
                                                <w:right w:val="none" w:sz="0" w:space="0" w:color="auto"/>
                                              </w:divBdr>
                                            </w:div>
                                            <w:div w:id="51774175">
                                              <w:marLeft w:val="0"/>
                                              <w:marRight w:val="0"/>
                                              <w:marTop w:val="0"/>
                                              <w:marBottom w:val="0"/>
                                              <w:divBdr>
                                                <w:top w:val="none" w:sz="0" w:space="0" w:color="auto"/>
                                                <w:left w:val="none" w:sz="0" w:space="0" w:color="auto"/>
                                                <w:bottom w:val="none" w:sz="0" w:space="0" w:color="auto"/>
                                                <w:right w:val="none" w:sz="0" w:space="0" w:color="auto"/>
                                              </w:divBdr>
                                            </w:div>
                                            <w:div w:id="1082601093">
                                              <w:marLeft w:val="0"/>
                                              <w:marRight w:val="0"/>
                                              <w:marTop w:val="0"/>
                                              <w:marBottom w:val="0"/>
                                              <w:divBdr>
                                                <w:top w:val="none" w:sz="0" w:space="0" w:color="auto"/>
                                                <w:left w:val="none" w:sz="0" w:space="0" w:color="auto"/>
                                                <w:bottom w:val="none" w:sz="0" w:space="0" w:color="auto"/>
                                                <w:right w:val="none" w:sz="0" w:space="0" w:color="auto"/>
                                              </w:divBdr>
                                            </w:div>
                                            <w:div w:id="876700759">
                                              <w:marLeft w:val="0"/>
                                              <w:marRight w:val="0"/>
                                              <w:marTop w:val="0"/>
                                              <w:marBottom w:val="0"/>
                                              <w:divBdr>
                                                <w:top w:val="none" w:sz="0" w:space="0" w:color="auto"/>
                                                <w:left w:val="none" w:sz="0" w:space="0" w:color="auto"/>
                                                <w:bottom w:val="none" w:sz="0" w:space="0" w:color="auto"/>
                                                <w:right w:val="none" w:sz="0" w:space="0" w:color="auto"/>
                                              </w:divBdr>
                                            </w:div>
                                            <w:div w:id="140344151">
                                              <w:marLeft w:val="0"/>
                                              <w:marRight w:val="0"/>
                                              <w:marTop w:val="0"/>
                                              <w:marBottom w:val="0"/>
                                              <w:divBdr>
                                                <w:top w:val="none" w:sz="0" w:space="0" w:color="auto"/>
                                                <w:left w:val="none" w:sz="0" w:space="0" w:color="auto"/>
                                                <w:bottom w:val="none" w:sz="0" w:space="0" w:color="auto"/>
                                                <w:right w:val="none" w:sz="0" w:space="0" w:color="auto"/>
                                              </w:divBdr>
                                            </w:div>
                                            <w:div w:id="1968510600">
                                              <w:marLeft w:val="0"/>
                                              <w:marRight w:val="0"/>
                                              <w:marTop w:val="0"/>
                                              <w:marBottom w:val="0"/>
                                              <w:divBdr>
                                                <w:top w:val="none" w:sz="0" w:space="0" w:color="auto"/>
                                                <w:left w:val="none" w:sz="0" w:space="0" w:color="auto"/>
                                                <w:bottom w:val="none" w:sz="0" w:space="0" w:color="auto"/>
                                                <w:right w:val="none" w:sz="0" w:space="0" w:color="auto"/>
                                              </w:divBdr>
                                            </w:div>
                                            <w:div w:id="1836140943">
                                              <w:marLeft w:val="0"/>
                                              <w:marRight w:val="0"/>
                                              <w:marTop w:val="0"/>
                                              <w:marBottom w:val="0"/>
                                              <w:divBdr>
                                                <w:top w:val="none" w:sz="0" w:space="0" w:color="auto"/>
                                                <w:left w:val="none" w:sz="0" w:space="0" w:color="auto"/>
                                                <w:bottom w:val="none" w:sz="0" w:space="0" w:color="auto"/>
                                                <w:right w:val="none" w:sz="0" w:space="0" w:color="auto"/>
                                              </w:divBdr>
                                            </w:div>
                                            <w:div w:id="330763643">
                                              <w:marLeft w:val="0"/>
                                              <w:marRight w:val="0"/>
                                              <w:marTop w:val="0"/>
                                              <w:marBottom w:val="0"/>
                                              <w:divBdr>
                                                <w:top w:val="none" w:sz="0" w:space="0" w:color="auto"/>
                                                <w:left w:val="none" w:sz="0" w:space="0" w:color="auto"/>
                                                <w:bottom w:val="none" w:sz="0" w:space="0" w:color="auto"/>
                                                <w:right w:val="none" w:sz="0" w:space="0" w:color="auto"/>
                                              </w:divBdr>
                                            </w:div>
                                            <w:div w:id="1177038547">
                                              <w:marLeft w:val="0"/>
                                              <w:marRight w:val="0"/>
                                              <w:marTop w:val="0"/>
                                              <w:marBottom w:val="0"/>
                                              <w:divBdr>
                                                <w:top w:val="none" w:sz="0" w:space="0" w:color="auto"/>
                                                <w:left w:val="none" w:sz="0" w:space="0" w:color="auto"/>
                                                <w:bottom w:val="none" w:sz="0" w:space="0" w:color="auto"/>
                                                <w:right w:val="none" w:sz="0" w:space="0" w:color="auto"/>
                                              </w:divBdr>
                                            </w:div>
                                            <w:div w:id="1632978493">
                                              <w:marLeft w:val="0"/>
                                              <w:marRight w:val="0"/>
                                              <w:marTop w:val="0"/>
                                              <w:marBottom w:val="0"/>
                                              <w:divBdr>
                                                <w:top w:val="none" w:sz="0" w:space="0" w:color="auto"/>
                                                <w:left w:val="none" w:sz="0" w:space="0" w:color="auto"/>
                                                <w:bottom w:val="none" w:sz="0" w:space="0" w:color="auto"/>
                                                <w:right w:val="none" w:sz="0" w:space="0" w:color="auto"/>
                                              </w:divBdr>
                                            </w:div>
                                            <w:div w:id="649868202">
                                              <w:marLeft w:val="0"/>
                                              <w:marRight w:val="0"/>
                                              <w:marTop w:val="0"/>
                                              <w:marBottom w:val="0"/>
                                              <w:divBdr>
                                                <w:top w:val="none" w:sz="0" w:space="0" w:color="auto"/>
                                                <w:left w:val="none" w:sz="0" w:space="0" w:color="auto"/>
                                                <w:bottom w:val="none" w:sz="0" w:space="0" w:color="auto"/>
                                                <w:right w:val="none" w:sz="0" w:space="0" w:color="auto"/>
                                              </w:divBdr>
                                            </w:div>
                                            <w:div w:id="594674205">
                                              <w:marLeft w:val="0"/>
                                              <w:marRight w:val="0"/>
                                              <w:marTop w:val="0"/>
                                              <w:marBottom w:val="0"/>
                                              <w:divBdr>
                                                <w:top w:val="none" w:sz="0" w:space="0" w:color="auto"/>
                                                <w:left w:val="none" w:sz="0" w:space="0" w:color="auto"/>
                                                <w:bottom w:val="none" w:sz="0" w:space="0" w:color="auto"/>
                                                <w:right w:val="none" w:sz="0" w:space="0" w:color="auto"/>
                                              </w:divBdr>
                                            </w:div>
                                            <w:div w:id="181172207">
                                              <w:marLeft w:val="0"/>
                                              <w:marRight w:val="0"/>
                                              <w:marTop w:val="0"/>
                                              <w:marBottom w:val="0"/>
                                              <w:divBdr>
                                                <w:top w:val="none" w:sz="0" w:space="0" w:color="auto"/>
                                                <w:left w:val="none" w:sz="0" w:space="0" w:color="auto"/>
                                                <w:bottom w:val="none" w:sz="0" w:space="0" w:color="auto"/>
                                                <w:right w:val="none" w:sz="0" w:space="0" w:color="auto"/>
                                              </w:divBdr>
                                            </w:div>
                                            <w:div w:id="808399292">
                                              <w:marLeft w:val="0"/>
                                              <w:marRight w:val="0"/>
                                              <w:marTop w:val="0"/>
                                              <w:marBottom w:val="0"/>
                                              <w:divBdr>
                                                <w:top w:val="none" w:sz="0" w:space="0" w:color="auto"/>
                                                <w:left w:val="none" w:sz="0" w:space="0" w:color="auto"/>
                                                <w:bottom w:val="none" w:sz="0" w:space="0" w:color="auto"/>
                                                <w:right w:val="none" w:sz="0" w:space="0" w:color="auto"/>
                                              </w:divBdr>
                                            </w:div>
                                            <w:div w:id="398869376">
                                              <w:marLeft w:val="0"/>
                                              <w:marRight w:val="0"/>
                                              <w:marTop w:val="0"/>
                                              <w:marBottom w:val="0"/>
                                              <w:divBdr>
                                                <w:top w:val="none" w:sz="0" w:space="0" w:color="auto"/>
                                                <w:left w:val="none" w:sz="0" w:space="0" w:color="auto"/>
                                                <w:bottom w:val="none" w:sz="0" w:space="0" w:color="auto"/>
                                                <w:right w:val="none" w:sz="0" w:space="0" w:color="auto"/>
                                              </w:divBdr>
                                            </w:div>
                                            <w:div w:id="405764576">
                                              <w:marLeft w:val="0"/>
                                              <w:marRight w:val="0"/>
                                              <w:marTop w:val="0"/>
                                              <w:marBottom w:val="0"/>
                                              <w:divBdr>
                                                <w:top w:val="none" w:sz="0" w:space="0" w:color="auto"/>
                                                <w:left w:val="none" w:sz="0" w:space="0" w:color="auto"/>
                                                <w:bottom w:val="none" w:sz="0" w:space="0" w:color="auto"/>
                                                <w:right w:val="none" w:sz="0" w:space="0" w:color="auto"/>
                                              </w:divBdr>
                                            </w:div>
                                            <w:div w:id="928395069">
                                              <w:marLeft w:val="0"/>
                                              <w:marRight w:val="0"/>
                                              <w:marTop w:val="0"/>
                                              <w:marBottom w:val="0"/>
                                              <w:divBdr>
                                                <w:top w:val="none" w:sz="0" w:space="0" w:color="auto"/>
                                                <w:left w:val="none" w:sz="0" w:space="0" w:color="auto"/>
                                                <w:bottom w:val="none" w:sz="0" w:space="0" w:color="auto"/>
                                                <w:right w:val="none" w:sz="0" w:space="0" w:color="auto"/>
                                              </w:divBdr>
                                            </w:div>
                                            <w:div w:id="1349059070">
                                              <w:marLeft w:val="0"/>
                                              <w:marRight w:val="0"/>
                                              <w:marTop w:val="0"/>
                                              <w:marBottom w:val="0"/>
                                              <w:divBdr>
                                                <w:top w:val="none" w:sz="0" w:space="0" w:color="auto"/>
                                                <w:left w:val="none" w:sz="0" w:space="0" w:color="auto"/>
                                                <w:bottom w:val="none" w:sz="0" w:space="0" w:color="auto"/>
                                                <w:right w:val="none" w:sz="0" w:space="0" w:color="auto"/>
                                              </w:divBdr>
                                            </w:div>
                                            <w:div w:id="2104375939">
                                              <w:marLeft w:val="0"/>
                                              <w:marRight w:val="0"/>
                                              <w:marTop w:val="0"/>
                                              <w:marBottom w:val="0"/>
                                              <w:divBdr>
                                                <w:top w:val="none" w:sz="0" w:space="0" w:color="auto"/>
                                                <w:left w:val="none" w:sz="0" w:space="0" w:color="auto"/>
                                                <w:bottom w:val="none" w:sz="0" w:space="0" w:color="auto"/>
                                                <w:right w:val="none" w:sz="0" w:space="0" w:color="auto"/>
                                              </w:divBdr>
                                            </w:div>
                                            <w:div w:id="1420254318">
                                              <w:marLeft w:val="0"/>
                                              <w:marRight w:val="0"/>
                                              <w:marTop w:val="0"/>
                                              <w:marBottom w:val="0"/>
                                              <w:divBdr>
                                                <w:top w:val="none" w:sz="0" w:space="0" w:color="auto"/>
                                                <w:left w:val="none" w:sz="0" w:space="0" w:color="auto"/>
                                                <w:bottom w:val="none" w:sz="0" w:space="0" w:color="auto"/>
                                                <w:right w:val="none" w:sz="0" w:space="0" w:color="auto"/>
                                              </w:divBdr>
                                            </w:div>
                                            <w:div w:id="433134524">
                                              <w:marLeft w:val="0"/>
                                              <w:marRight w:val="0"/>
                                              <w:marTop w:val="0"/>
                                              <w:marBottom w:val="0"/>
                                              <w:divBdr>
                                                <w:top w:val="none" w:sz="0" w:space="0" w:color="auto"/>
                                                <w:left w:val="none" w:sz="0" w:space="0" w:color="auto"/>
                                                <w:bottom w:val="none" w:sz="0" w:space="0" w:color="auto"/>
                                                <w:right w:val="none" w:sz="0" w:space="0" w:color="auto"/>
                                              </w:divBdr>
                                            </w:div>
                                            <w:div w:id="113252222">
                                              <w:marLeft w:val="0"/>
                                              <w:marRight w:val="0"/>
                                              <w:marTop w:val="0"/>
                                              <w:marBottom w:val="0"/>
                                              <w:divBdr>
                                                <w:top w:val="none" w:sz="0" w:space="0" w:color="auto"/>
                                                <w:left w:val="none" w:sz="0" w:space="0" w:color="auto"/>
                                                <w:bottom w:val="none" w:sz="0" w:space="0" w:color="auto"/>
                                                <w:right w:val="none" w:sz="0" w:space="0" w:color="auto"/>
                                              </w:divBdr>
                                            </w:div>
                                            <w:div w:id="1068695655">
                                              <w:marLeft w:val="0"/>
                                              <w:marRight w:val="0"/>
                                              <w:marTop w:val="0"/>
                                              <w:marBottom w:val="0"/>
                                              <w:divBdr>
                                                <w:top w:val="none" w:sz="0" w:space="0" w:color="auto"/>
                                                <w:left w:val="none" w:sz="0" w:space="0" w:color="auto"/>
                                                <w:bottom w:val="none" w:sz="0" w:space="0" w:color="auto"/>
                                                <w:right w:val="none" w:sz="0" w:space="0" w:color="auto"/>
                                              </w:divBdr>
                                            </w:div>
                                            <w:div w:id="1828085720">
                                              <w:marLeft w:val="0"/>
                                              <w:marRight w:val="0"/>
                                              <w:marTop w:val="0"/>
                                              <w:marBottom w:val="0"/>
                                              <w:divBdr>
                                                <w:top w:val="none" w:sz="0" w:space="0" w:color="auto"/>
                                                <w:left w:val="none" w:sz="0" w:space="0" w:color="auto"/>
                                                <w:bottom w:val="none" w:sz="0" w:space="0" w:color="auto"/>
                                                <w:right w:val="none" w:sz="0" w:space="0" w:color="auto"/>
                                              </w:divBdr>
                                            </w:div>
                                            <w:div w:id="313409098">
                                              <w:marLeft w:val="0"/>
                                              <w:marRight w:val="0"/>
                                              <w:marTop w:val="0"/>
                                              <w:marBottom w:val="0"/>
                                              <w:divBdr>
                                                <w:top w:val="none" w:sz="0" w:space="0" w:color="auto"/>
                                                <w:left w:val="none" w:sz="0" w:space="0" w:color="auto"/>
                                                <w:bottom w:val="none" w:sz="0" w:space="0" w:color="auto"/>
                                                <w:right w:val="none" w:sz="0" w:space="0" w:color="auto"/>
                                              </w:divBdr>
                                            </w:div>
                                            <w:div w:id="1112285530">
                                              <w:marLeft w:val="0"/>
                                              <w:marRight w:val="0"/>
                                              <w:marTop w:val="0"/>
                                              <w:marBottom w:val="0"/>
                                              <w:divBdr>
                                                <w:top w:val="none" w:sz="0" w:space="0" w:color="auto"/>
                                                <w:left w:val="none" w:sz="0" w:space="0" w:color="auto"/>
                                                <w:bottom w:val="none" w:sz="0" w:space="0" w:color="auto"/>
                                                <w:right w:val="none" w:sz="0" w:space="0" w:color="auto"/>
                                              </w:divBdr>
                                            </w:div>
                                            <w:div w:id="326521246">
                                              <w:marLeft w:val="0"/>
                                              <w:marRight w:val="0"/>
                                              <w:marTop w:val="0"/>
                                              <w:marBottom w:val="0"/>
                                              <w:divBdr>
                                                <w:top w:val="none" w:sz="0" w:space="0" w:color="auto"/>
                                                <w:left w:val="none" w:sz="0" w:space="0" w:color="auto"/>
                                                <w:bottom w:val="none" w:sz="0" w:space="0" w:color="auto"/>
                                                <w:right w:val="none" w:sz="0" w:space="0" w:color="auto"/>
                                              </w:divBdr>
                                            </w:div>
                                            <w:div w:id="892930781">
                                              <w:marLeft w:val="0"/>
                                              <w:marRight w:val="0"/>
                                              <w:marTop w:val="0"/>
                                              <w:marBottom w:val="0"/>
                                              <w:divBdr>
                                                <w:top w:val="none" w:sz="0" w:space="0" w:color="auto"/>
                                                <w:left w:val="none" w:sz="0" w:space="0" w:color="auto"/>
                                                <w:bottom w:val="none" w:sz="0" w:space="0" w:color="auto"/>
                                                <w:right w:val="none" w:sz="0" w:space="0" w:color="auto"/>
                                              </w:divBdr>
                                            </w:div>
                                            <w:div w:id="1433354261">
                                              <w:marLeft w:val="0"/>
                                              <w:marRight w:val="0"/>
                                              <w:marTop w:val="0"/>
                                              <w:marBottom w:val="0"/>
                                              <w:divBdr>
                                                <w:top w:val="none" w:sz="0" w:space="0" w:color="auto"/>
                                                <w:left w:val="none" w:sz="0" w:space="0" w:color="auto"/>
                                                <w:bottom w:val="none" w:sz="0" w:space="0" w:color="auto"/>
                                                <w:right w:val="none" w:sz="0" w:space="0" w:color="auto"/>
                                              </w:divBdr>
                                            </w:div>
                                            <w:div w:id="1885487590">
                                              <w:marLeft w:val="0"/>
                                              <w:marRight w:val="0"/>
                                              <w:marTop w:val="0"/>
                                              <w:marBottom w:val="0"/>
                                              <w:divBdr>
                                                <w:top w:val="none" w:sz="0" w:space="0" w:color="auto"/>
                                                <w:left w:val="none" w:sz="0" w:space="0" w:color="auto"/>
                                                <w:bottom w:val="none" w:sz="0" w:space="0" w:color="auto"/>
                                                <w:right w:val="none" w:sz="0" w:space="0" w:color="auto"/>
                                              </w:divBdr>
                                            </w:div>
                                            <w:div w:id="1126777904">
                                              <w:marLeft w:val="0"/>
                                              <w:marRight w:val="0"/>
                                              <w:marTop w:val="0"/>
                                              <w:marBottom w:val="0"/>
                                              <w:divBdr>
                                                <w:top w:val="none" w:sz="0" w:space="0" w:color="auto"/>
                                                <w:left w:val="none" w:sz="0" w:space="0" w:color="auto"/>
                                                <w:bottom w:val="none" w:sz="0" w:space="0" w:color="auto"/>
                                                <w:right w:val="none" w:sz="0" w:space="0" w:color="auto"/>
                                              </w:divBdr>
                                            </w:div>
                                            <w:div w:id="165749950">
                                              <w:marLeft w:val="0"/>
                                              <w:marRight w:val="0"/>
                                              <w:marTop w:val="0"/>
                                              <w:marBottom w:val="0"/>
                                              <w:divBdr>
                                                <w:top w:val="none" w:sz="0" w:space="0" w:color="auto"/>
                                                <w:left w:val="none" w:sz="0" w:space="0" w:color="auto"/>
                                                <w:bottom w:val="none" w:sz="0" w:space="0" w:color="auto"/>
                                                <w:right w:val="none" w:sz="0" w:space="0" w:color="auto"/>
                                              </w:divBdr>
                                            </w:div>
                                            <w:div w:id="342437198">
                                              <w:marLeft w:val="0"/>
                                              <w:marRight w:val="0"/>
                                              <w:marTop w:val="0"/>
                                              <w:marBottom w:val="0"/>
                                              <w:divBdr>
                                                <w:top w:val="none" w:sz="0" w:space="0" w:color="auto"/>
                                                <w:left w:val="none" w:sz="0" w:space="0" w:color="auto"/>
                                                <w:bottom w:val="none" w:sz="0" w:space="0" w:color="auto"/>
                                                <w:right w:val="none" w:sz="0" w:space="0" w:color="auto"/>
                                              </w:divBdr>
                                            </w:div>
                                            <w:div w:id="583731920">
                                              <w:marLeft w:val="0"/>
                                              <w:marRight w:val="0"/>
                                              <w:marTop w:val="0"/>
                                              <w:marBottom w:val="0"/>
                                              <w:divBdr>
                                                <w:top w:val="none" w:sz="0" w:space="0" w:color="auto"/>
                                                <w:left w:val="none" w:sz="0" w:space="0" w:color="auto"/>
                                                <w:bottom w:val="none" w:sz="0" w:space="0" w:color="auto"/>
                                                <w:right w:val="none" w:sz="0" w:space="0" w:color="auto"/>
                                              </w:divBdr>
                                            </w:div>
                                            <w:div w:id="1226528267">
                                              <w:marLeft w:val="0"/>
                                              <w:marRight w:val="0"/>
                                              <w:marTop w:val="0"/>
                                              <w:marBottom w:val="0"/>
                                              <w:divBdr>
                                                <w:top w:val="none" w:sz="0" w:space="0" w:color="auto"/>
                                                <w:left w:val="none" w:sz="0" w:space="0" w:color="auto"/>
                                                <w:bottom w:val="none" w:sz="0" w:space="0" w:color="auto"/>
                                                <w:right w:val="none" w:sz="0" w:space="0" w:color="auto"/>
                                              </w:divBdr>
                                            </w:div>
                                            <w:div w:id="365788119">
                                              <w:marLeft w:val="0"/>
                                              <w:marRight w:val="0"/>
                                              <w:marTop w:val="0"/>
                                              <w:marBottom w:val="0"/>
                                              <w:divBdr>
                                                <w:top w:val="none" w:sz="0" w:space="0" w:color="auto"/>
                                                <w:left w:val="none" w:sz="0" w:space="0" w:color="auto"/>
                                                <w:bottom w:val="none" w:sz="0" w:space="0" w:color="auto"/>
                                                <w:right w:val="none" w:sz="0" w:space="0" w:color="auto"/>
                                              </w:divBdr>
                                            </w:div>
                                            <w:div w:id="107555797">
                                              <w:marLeft w:val="0"/>
                                              <w:marRight w:val="0"/>
                                              <w:marTop w:val="0"/>
                                              <w:marBottom w:val="0"/>
                                              <w:divBdr>
                                                <w:top w:val="none" w:sz="0" w:space="0" w:color="auto"/>
                                                <w:left w:val="none" w:sz="0" w:space="0" w:color="auto"/>
                                                <w:bottom w:val="none" w:sz="0" w:space="0" w:color="auto"/>
                                                <w:right w:val="none" w:sz="0" w:space="0" w:color="auto"/>
                                              </w:divBdr>
                                            </w:div>
                                            <w:div w:id="477311168">
                                              <w:marLeft w:val="0"/>
                                              <w:marRight w:val="0"/>
                                              <w:marTop w:val="0"/>
                                              <w:marBottom w:val="0"/>
                                              <w:divBdr>
                                                <w:top w:val="none" w:sz="0" w:space="0" w:color="auto"/>
                                                <w:left w:val="none" w:sz="0" w:space="0" w:color="auto"/>
                                                <w:bottom w:val="none" w:sz="0" w:space="0" w:color="auto"/>
                                                <w:right w:val="none" w:sz="0" w:space="0" w:color="auto"/>
                                              </w:divBdr>
                                            </w:div>
                                            <w:div w:id="1506822137">
                                              <w:marLeft w:val="0"/>
                                              <w:marRight w:val="0"/>
                                              <w:marTop w:val="0"/>
                                              <w:marBottom w:val="0"/>
                                              <w:divBdr>
                                                <w:top w:val="none" w:sz="0" w:space="0" w:color="auto"/>
                                                <w:left w:val="none" w:sz="0" w:space="0" w:color="auto"/>
                                                <w:bottom w:val="none" w:sz="0" w:space="0" w:color="auto"/>
                                                <w:right w:val="none" w:sz="0" w:space="0" w:color="auto"/>
                                              </w:divBdr>
                                            </w:div>
                                            <w:div w:id="992291002">
                                              <w:marLeft w:val="0"/>
                                              <w:marRight w:val="0"/>
                                              <w:marTop w:val="0"/>
                                              <w:marBottom w:val="0"/>
                                              <w:divBdr>
                                                <w:top w:val="none" w:sz="0" w:space="0" w:color="auto"/>
                                                <w:left w:val="none" w:sz="0" w:space="0" w:color="auto"/>
                                                <w:bottom w:val="none" w:sz="0" w:space="0" w:color="auto"/>
                                                <w:right w:val="none" w:sz="0" w:space="0" w:color="auto"/>
                                              </w:divBdr>
                                            </w:div>
                                            <w:div w:id="118651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66407915">
      <w:bodyDiv w:val="1"/>
      <w:marLeft w:val="0"/>
      <w:marRight w:val="0"/>
      <w:marTop w:val="0"/>
      <w:marBottom w:val="0"/>
      <w:divBdr>
        <w:top w:val="none" w:sz="0" w:space="0" w:color="auto"/>
        <w:left w:val="none" w:sz="0" w:space="0" w:color="auto"/>
        <w:bottom w:val="none" w:sz="0" w:space="0" w:color="auto"/>
        <w:right w:val="none" w:sz="0" w:space="0" w:color="auto"/>
      </w:divBdr>
      <w:divsChild>
        <w:div w:id="1650750258">
          <w:marLeft w:val="0"/>
          <w:marRight w:val="0"/>
          <w:marTop w:val="0"/>
          <w:marBottom w:val="300"/>
          <w:divBdr>
            <w:top w:val="none" w:sz="0" w:space="0" w:color="auto"/>
            <w:left w:val="none" w:sz="0" w:space="0" w:color="auto"/>
            <w:bottom w:val="none" w:sz="0" w:space="0" w:color="auto"/>
            <w:right w:val="none" w:sz="0" w:space="0" w:color="auto"/>
          </w:divBdr>
          <w:divsChild>
            <w:div w:id="556478420">
              <w:marLeft w:val="0"/>
              <w:marRight w:val="0"/>
              <w:marTop w:val="0"/>
              <w:marBottom w:val="0"/>
              <w:divBdr>
                <w:top w:val="none" w:sz="0" w:space="0" w:color="auto"/>
                <w:left w:val="single" w:sz="6" w:space="1" w:color="FFFFFF"/>
                <w:bottom w:val="none" w:sz="0" w:space="0" w:color="auto"/>
                <w:right w:val="single" w:sz="6" w:space="1" w:color="FFFFFF"/>
              </w:divBdr>
              <w:divsChild>
                <w:div w:id="1525560858">
                  <w:marLeft w:val="0"/>
                  <w:marRight w:val="0"/>
                  <w:marTop w:val="0"/>
                  <w:marBottom w:val="0"/>
                  <w:divBdr>
                    <w:top w:val="none" w:sz="0" w:space="0" w:color="auto"/>
                    <w:left w:val="none" w:sz="0" w:space="0" w:color="auto"/>
                    <w:bottom w:val="none" w:sz="0" w:space="0" w:color="auto"/>
                    <w:right w:val="none" w:sz="0" w:space="0" w:color="auto"/>
                  </w:divBdr>
                  <w:divsChild>
                    <w:div w:id="1115099276">
                      <w:marLeft w:val="0"/>
                      <w:marRight w:val="0"/>
                      <w:marTop w:val="0"/>
                      <w:marBottom w:val="0"/>
                      <w:divBdr>
                        <w:top w:val="none" w:sz="0" w:space="0" w:color="auto"/>
                        <w:left w:val="none" w:sz="0" w:space="0" w:color="auto"/>
                        <w:bottom w:val="none" w:sz="0" w:space="0" w:color="auto"/>
                        <w:right w:val="none" w:sz="0" w:space="0" w:color="auto"/>
                      </w:divBdr>
                      <w:divsChild>
                        <w:div w:id="1593196530">
                          <w:marLeft w:val="0"/>
                          <w:marRight w:val="0"/>
                          <w:marTop w:val="0"/>
                          <w:marBottom w:val="0"/>
                          <w:divBdr>
                            <w:top w:val="none" w:sz="0" w:space="0" w:color="auto"/>
                            <w:left w:val="none" w:sz="0" w:space="0" w:color="auto"/>
                            <w:bottom w:val="none" w:sz="0" w:space="0" w:color="auto"/>
                            <w:right w:val="none" w:sz="0" w:space="0" w:color="auto"/>
                          </w:divBdr>
                          <w:divsChild>
                            <w:div w:id="1380472977">
                              <w:marLeft w:val="0"/>
                              <w:marRight w:val="0"/>
                              <w:marTop w:val="0"/>
                              <w:marBottom w:val="0"/>
                              <w:divBdr>
                                <w:top w:val="none" w:sz="0" w:space="0" w:color="auto"/>
                                <w:left w:val="none" w:sz="0" w:space="0" w:color="auto"/>
                                <w:bottom w:val="none" w:sz="0" w:space="0" w:color="auto"/>
                                <w:right w:val="none" w:sz="0" w:space="0" w:color="auto"/>
                              </w:divBdr>
                              <w:divsChild>
                                <w:div w:id="1867672068">
                                  <w:marLeft w:val="0"/>
                                  <w:marRight w:val="0"/>
                                  <w:marTop w:val="0"/>
                                  <w:marBottom w:val="0"/>
                                  <w:divBdr>
                                    <w:top w:val="none" w:sz="0" w:space="0" w:color="auto"/>
                                    <w:left w:val="none" w:sz="0" w:space="0" w:color="auto"/>
                                    <w:bottom w:val="none" w:sz="0" w:space="0" w:color="auto"/>
                                    <w:right w:val="none" w:sz="0" w:space="0" w:color="auto"/>
                                  </w:divBdr>
                                  <w:divsChild>
                                    <w:div w:id="1858738017">
                                      <w:marLeft w:val="0"/>
                                      <w:marRight w:val="0"/>
                                      <w:marTop w:val="0"/>
                                      <w:marBottom w:val="0"/>
                                      <w:divBdr>
                                        <w:top w:val="none" w:sz="0" w:space="0" w:color="auto"/>
                                        <w:left w:val="none" w:sz="0" w:space="0" w:color="auto"/>
                                        <w:bottom w:val="none" w:sz="0" w:space="0" w:color="auto"/>
                                        <w:right w:val="none" w:sz="0" w:space="0" w:color="auto"/>
                                      </w:divBdr>
                                      <w:divsChild>
                                        <w:div w:id="546453562">
                                          <w:marLeft w:val="0"/>
                                          <w:marRight w:val="0"/>
                                          <w:marTop w:val="0"/>
                                          <w:marBottom w:val="0"/>
                                          <w:divBdr>
                                            <w:top w:val="none" w:sz="0" w:space="0" w:color="auto"/>
                                            <w:left w:val="none" w:sz="0" w:space="0" w:color="auto"/>
                                            <w:bottom w:val="none" w:sz="0" w:space="0" w:color="auto"/>
                                            <w:right w:val="none" w:sz="0" w:space="0" w:color="auto"/>
                                          </w:divBdr>
                                          <w:divsChild>
                                            <w:div w:id="818502191">
                                              <w:marLeft w:val="0"/>
                                              <w:marRight w:val="0"/>
                                              <w:marTop w:val="0"/>
                                              <w:marBottom w:val="0"/>
                                              <w:divBdr>
                                                <w:top w:val="none" w:sz="0" w:space="0" w:color="auto"/>
                                                <w:left w:val="none" w:sz="0" w:space="0" w:color="auto"/>
                                                <w:bottom w:val="none" w:sz="0" w:space="0" w:color="auto"/>
                                                <w:right w:val="none" w:sz="0" w:space="0" w:color="auto"/>
                                              </w:divBdr>
                                            </w:div>
                                            <w:div w:id="1401950024">
                                              <w:marLeft w:val="0"/>
                                              <w:marRight w:val="0"/>
                                              <w:marTop w:val="0"/>
                                              <w:marBottom w:val="0"/>
                                              <w:divBdr>
                                                <w:top w:val="none" w:sz="0" w:space="0" w:color="auto"/>
                                                <w:left w:val="none" w:sz="0" w:space="0" w:color="auto"/>
                                                <w:bottom w:val="none" w:sz="0" w:space="0" w:color="auto"/>
                                                <w:right w:val="none" w:sz="0" w:space="0" w:color="auto"/>
                                              </w:divBdr>
                                            </w:div>
                                            <w:div w:id="1087070517">
                                              <w:marLeft w:val="0"/>
                                              <w:marRight w:val="0"/>
                                              <w:marTop w:val="0"/>
                                              <w:marBottom w:val="0"/>
                                              <w:divBdr>
                                                <w:top w:val="none" w:sz="0" w:space="0" w:color="auto"/>
                                                <w:left w:val="none" w:sz="0" w:space="0" w:color="auto"/>
                                                <w:bottom w:val="none" w:sz="0" w:space="0" w:color="auto"/>
                                                <w:right w:val="none" w:sz="0" w:space="0" w:color="auto"/>
                                              </w:divBdr>
                                            </w:div>
                                            <w:div w:id="1336377290">
                                              <w:marLeft w:val="0"/>
                                              <w:marRight w:val="0"/>
                                              <w:marTop w:val="0"/>
                                              <w:marBottom w:val="0"/>
                                              <w:divBdr>
                                                <w:top w:val="none" w:sz="0" w:space="0" w:color="auto"/>
                                                <w:left w:val="none" w:sz="0" w:space="0" w:color="auto"/>
                                                <w:bottom w:val="none" w:sz="0" w:space="0" w:color="auto"/>
                                                <w:right w:val="none" w:sz="0" w:space="0" w:color="auto"/>
                                              </w:divBdr>
                                            </w:div>
                                          </w:divsChild>
                                        </w:div>
                                        <w:div w:id="253977423">
                                          <w:marLeft w:val="0"/>
                                          <w:marRight w:val="0"/>
                                          <w:marTop w:val="0"/>
                                          <w:marBottom w:val="0"/>
                                          <w:divBdr>
                                            <w:top w:val="none" w:sz="0" w:space="0" w:color="auto"/>
                                            <w:left w:val="none" w:sz="0" w:space="0" w:color="auto"/>
                                            <w:bottom w:val="none" w:sz="0" w:space="0" w:color="auto"/>
                                            <w:right w:val="none" w:sz="0" w:space="0" w:color="auto"/>
                                          </w:divBdr>
                                        </w:div>
                                        <w:div w:id="1850950918">
                                          <w:marLeft w:val="0"/>
                                          <w:marRight w:val="0"/>
                                          <w:marTop w:val="0"/>
                                          <w:marBottom w:val="0"/>
                                          <w:divBdr>
                                            <w:top w:val="none" w:sz="0" w:space="0" w:color="auto"/>
                                            <w:left w:val="none" w:sz="0" w:space="0" w:color="auto"/>
                                            <w:bottom w:val="none" w:sz="0" w:space="0" w:color="auto"/>
                                            <w:right w:val="none" w:sz="0" w:space="0" w:color="auto"/>
                                          </w:divBdr>
                                        </w:div>
                                        <w:div w:id="187574265">
                                          <w:marLeft w:val="0"/>
                                          <w:marRight w:val="0"/>
                                          <w:marTop w:val="0"/>
                                          <w:marBottom w:val="0"/>
                                          <w:divBdr>
                                            <w:top w:val="none" w:sz="0" w:space="0" w:color="auto"/>
                                            <w:left w:val="none" w:sz="0" w:space="0" w:color="auto"/>
                                            <w:bottom w:val="none" w:sz="0" w:space="0" w:color="auto"/>
                                            <w:right w:val="none" w:sz="0" w:space="0" w:color="auto"/>
                                          </w:divBdr>
                                        </w:div>
                                        <w:div w:id="404228195">
                                          <w:marLeft w:val="0"/>
                                          <w:marRight w:val="0"/>
                                          <w:marTop w:val="0"/>
                                          <w:marBottom w:val="0"/>
                                          <w:divBdr>
                                            <w:top w:val="none" w:sz="0" w:space="0" w:color="auto"/>
                                            <w:left w:val="none" w:sz="0" w:space="0" w:color="auto"/>
                                            <w:bottom w:val="none" w:sz="0" w:space="0" w:color="auto"/>
                                            <w:right w:val="none" w:sz="0" w:space="0" w:color="auto"/>
                                          </w:divBdr>
                                          <w:divsChild>
                                            <w:div w:id="1420129815">
                                              <w:marLeft w:val="0"/>
                                              <w:marRight w:val="0"/>
                                              <w:marTop w:val="0"/>
                                              <w:marBottom w:val="0"/>
                                              <w:divBdr>
                                                <w:top w:val="none" w:sz="0" w:space="0" w:color="auto"/>
                                                <w:left w:val="none" w:sz="0" w:space="0" w:color="auto"/>
                                                <w:bottom w:val="none" w:sz="0" w:space="0" w:color="auto"/>
                                                <w:right w:val="none" w:sz="0" w:space="0" w:color="auto"/>
                                              </w:divBdr>
                                            </w:div>
                                            <w:div w:id="2114007324">
                                              <w:marLeft w:val="0"/>
                                              <w:marRight w:val="0"/>
                                              <w:marTop w:val="0"/>
                                              <w:marBottom w:val="0"/>
                                              <w:divBdr>
                                                <w:top w:val="none" w:sz="0" w:space="0" w:color="auto"/>
                                                <w:left w:val="none" w:sz="0" w:space="0" w:color="auto"/>
                                                <w:bottom w:val="none" w:sz="0" w:space="0" w:color="auto"/>
                                                <w:right w:val="none" w:sz="0" w:space="0" w:color="auto"/>
                                              </w:divBdr>
                                            </w:div>
                                            <w:div w:id="535317476">
                                              <w:marLeft w:val="0"/>
                                              <w:marRight w:val="0"/>
                                              <w:marTop w:val="0"/>
                                              <w:marBottom w:val="0"/>
                                              <w:divBdr>
                                                <w:top w:val="none" w:sz="0" w:space="0" w:color="auto"/>
                                                <w:left w:val="none" w:sz="0" w:space="0" w:color="auto"/>
                                                <w:bottom w:val="none" w:sz="0" w:space="0" w:color="auto"/>
                                                <w:right w:val="none" w:sz="0" w:space="0" w:color="auto"/>
                                              </w:divBdr>
                                            </w:div>
                                          </w:divsChild>
                                        </w:div>
                                        <w:div w:id="1123883592">
                                          <w:marLeft w:val="0"/>
                                          <w:marRight w:val="0"/>
                                          <w:marTop w:val="0"/>
                                          <w:marBottom w:val="0"/>
                                          <w:divBdr>
                                            <w:top w:val="none" w:sz="0" w:space="0" w:color="auto"/>
                                            <w:left w:val="none" w:sz="0" w:space="0" w:color="auto"/>
                                            <w:bottom w:val="none" w:sz="0" w:space="0" w:color="auto"/>
                                            <w:right w:val="none" w:sz="0" w:space="0" w:color="auto"/>
                                          </w:divBdr>
                                        </w:div>
                                        <w:div w:id="1235433453">
                                          <w:marLeft w:val="0"/>
                                          <w:marRight w:val="0"/>
                                          <w:marTop w:val="0"/>
                                          <w:marBottom w:val="0"/>
                                          <w:divBdr>
                                            <w:top w:val="none" w:sz="0" w:space="0" w:color="auto"/>
                                            <w:left w:val="none" w:sz="0" w:space="0" w:color="auto"/>
                                            <w:bottom w:val="none" w:sz="0" w:space="0" w:color="auto"/>
                                            <w:right w:val="none" w:sz="0" w:space="0" w:color="auto"/>
                                          </w:divBdr>
                                        </w:div>
                                        <w:div w:id="391270144">
                                          <w:marLeft w:val="0"/>
                                          <w:marRight w:val="0"/>
                                          <w:marTop w:val="0"/>
                                          <w:marBottom w:val="0"/>
                                          <w:divBdr>
                                            <w:top w:val="none" w:sz="0" w:space="0" w:color="auto"/>
                                            <w:left w:val="none" w:sz="0" w:space="0" w:color="auto"/>
                                            <w:bottom w:val="none" w:sz="0" w:space="0" w:color="auto"/>
                                            <w:right w:val="none" w:sz="0" w:space="0" w:color="auto"/>
                                          </w:divBdr>
                                        </w:div>
                                        <w:div w:id="71004416">
                                          <w:marLeft w:val="0"/>
                                          <w:marRight w:val="0"/>
                                          <w:marTop w:val="0"/>
                                          <w:marBottom w:val="0"/>
                                          <w:divBdr>
                                            <w:top w:val="none" w:sz="0" w:space="0" w:color="auto"/>
                                            <w:left w:val="none" w:sz="0" w:space="0" w:color="auto"/>
                                            <w:bottom w:val="none" w:sz="0" w:space="0" w:color="auto"/>
                                            <w:right w:val="none" w:sz="0" w:space="0" w:color="auto"/>
                                          </w:divBdr>
                                          <w:divsChild>
                                            <w:div w:id="1642417668">
                                              <w:marLeft w:val="0"/>
                                              <w:marRight w:val="0"/>
                                              <w:marTop w:val="0"/>
                                              <w:marBottom w:val="0"/>
                                              <w:divBdr>
                                                <w:top w:val="none" w:sz="0" w:space="0" w:color="auto"/>
                                                <w:left w:val="none" w:sz="0" w:space="0" w:color="auto"/>
                                                <w:bottom w:val="none" w:sz="0" w:space="0" w:color="auto"/>
                                                <w:right w:val="none" w:sz="0" w:space="0" w:color="auto"/>
                                              </w:divBdr>
                                            </w:div>
                                            <w:div w:id="2088115423">
                                              <w:marLeft w:val="0"/>
                                              <w:marRight w:val="0"/>
                                              <w:marTop w:val="0"/>
                                              <w:marBottom w:val="0"/>
                                              <w:divBdr>
                                                <w:top w:val="none" w:sz="0" w:space="0" w:color="auto"/>
                                                <w:left w:val="none" w:sz="0" w:space="0" w:color="auto"/>
                                                <w:bottom w:val="none" w:sz="0" w:space="0" w:color="auto"/>
                                                <w:right w:val="none" w:sz="0" w:space="0" w:color="auto"/>
                                              </w:divBdr>
                                            </w:div>
                                            <w:div w:id="597761784">
                                              <w:marLeft w:val="0"/>
                                              <w:marRight w:val="0"/>
                                              <w:marTop w:val="0"/>
                                              <w:marBottom w:val="0"/>
                                              <w:divBdr>
                                                <w:top w:val="none" w:sz="0" w:space="0" w:color="auto"/>
                                                <w:left w:val="none" w:sz="0" w:space="0" w:color="auto"/>
                                                <w:bottom w:val="none" w:sz="0" w:space="0" w:color="auto"/>
                                                <w:right w:val="none" w:sz="0" w:space="0" w:color="auto"/>
                                              </w:divBdr>
                                            </w:div>
                                            <w:div w:id="831062584">
                                              <w:marLeft w:val="0"/>
                                              <w:marRight w:val="0"/>
                                              <w:marTop w:val="0"/>
                                              <w:marBottom w:val="0"/>
                                              <w:divBdr>
                                                <w:top w:val="none" w:sz="0" w:space="0" w:color="auto"/>
                                                <w:left w:val="none" w:sz="0" w:space="0" w:color="auto"/>
                                                <w:bottom w:val="none" w:sz="0" w:space="0" w:color="auto"/>
                                                <w:right w:val="none" w:sz="0" w:space="0" w:color="auto"/>
                                              </w:divBdr>
                                            </w:div>
                                          </w:divsChild>
                                        </w:div>
                                        <w:div w:id="1201548762">
                                          <w:marLeft w:val="0"/>
                                          <w:marRight w:val="0"/>
                                          <w:marTop w:val="0"/>
                                          <w:marBottom w:val="0"/>
                                          <w:divBdr>
                                            <w:top w:val="none" w:sz="0" w:space="0" w:color="auto"/>
                                            <w:left w:val="none" w:sz="0" w:space="0" w:color="auto"/>
                                            <w:bottom w:val="none" w:sz="0" w:space="0" w:color="auto"/>
                                            <w:right w:val="none" w:sz="0" w:space="0" w:color="auto"/>
                                          </w:divBdr>
                                        </w:div>
                                        <w:div w:id="303585461">
                                          <w:marLeft w:val="0"/>
                                          <w:marRight w:val="0"/>
                                          <w:marTop w:val="0"/>
                                          <w:marBottom w:val="0"/>
                                          <w:divBdr>
                                            <w:top w:val="none" w:sz="0" w:space="0" w:color="auto"/>
                                            <w:left w:val="none" w:sz="0" w:space="0" w:color="auto"/>
                                            <w:bottom w:val="none" w:sz="0" w:space="0" w:color="auto"/>
                                            <w:right w:val="none" w:sz="0" w:space="0" w:color="auto"/>
                                          </w:divBdr>
                                        </w:div>
                                        <w:div w:id="821577632">
                                          <w:marLeft w:val="0"/>
                                          <w:marRight w:val="0"/>
                                          <w:marTop w:val="0"/>
                                          <w:marBottom w:val="0"/>
                                          <w:divBdr>
                                            <w:top w:val="none" w:sz="0" w:space="0" w:color="auto"/>
                                            <w:left w:val="none" w:sz="0" w:space="0" w:color="auto"/>
                                            <w:bottom w:val="none" w:sz="0" w:space="0" w:color="auto"/>
                                            <w:right w:val="none" w:sz="0" w:space="0" w:color="auto"/>
                                          </w:divBdr>
                                        </w:div>
                                        <w:div w:id="1532570714">
                                          <w:marLeft w:val="0"/>
                                          <w:marRight w:val="0"/>
                                          <w:marTop w:val="0"/>
                                          <w:marBottom w:val="0"/>
                                          <w:divBdr>
                                            <w:top w:val="none" w:sz="0" w:space="0" w:color="auto"/>
                                            <w:left w:val="none" w:sz="0" w:space="0" w:color="auto"/>
                                            <w:bottom w:val="none" w:sz="0" w:space="0" w:color="auto"/>
                                            <w:right w:val="none" w:sz="0" w:space="0" w:color="auto"/>
                                          </w:divBdr>
                                        </w:div>
                                        <w:div w:id="1049955540">
                                          <w:marLeft w:val="0"/>
                                          <w:marRight w:val="0"/>
                                          <w:marTop w:val="0"/>
                                          <w:marBottom w:val="0"/>
                                          <w:divBdr>
                                            <w:top w:val="none" w:sz="0" w:space="0" w:color="auto"/>
                                            <w:left w:val="none" w:sz="0" w:space="0" w:color="auto"/>
                                            <w:bottom w:val="none" w:sz="0" w:space="0" w:color="auto"/>
                                            <w:right w:val="none" w:sz="0" w:space="0" w:color="auto"/>
                                          </w:divBdr>
                                          <w:divsChild>
                                            <w:div w:id="726730280">
                                              <w:marLeft w:val="0"/>
                                              <w:marRight w:val="0"/>
                                              <w:marTop w:val="0"/>
                                              <w:marBottom w:val="0"/>
                                              <w:divBdr>
                                                <w:top w:val="none" w:sz="0" w:space="0" w:color="auto"/>
                                                <w:left w:val="none" w:sz="0" w:space="0" w:color="auto"/>
                                                <w:bottom w:val="none" w:sz="0" w:space="0" w:color="auto"/>
                                                <w:right w:val="none" w:sz="0" w:space="0" w:color="auto"/>
                                              </w:divBdr>
                                            </w:div>
                                            <w:div w:id="1153177392">
                                              <w:marLeft w:val="0"/>
                                              <w:marRight w:val="0"/>
                                              <w:marTop w:val="0"/>
                                              <w:marBottom w:val="0"/>
                                              <w:divBdr>
                                                <w:top w:val="none" w:sz="0" w:space="0" w:color="auto"/>
                                                <w:left w:val="none" w:sz="0" w:space="0" w:color="auto"/>
                                                <w:bottom w:val="none" w:sz="0" w:space="0" w:color="auto"/>
                                                <w:right w:val="none" w:sz="0" w:space="0" w:color="auto"/>
                                              </w:divBdr>
                                            </w:div>
                                            <w:div w:id="492532537">
                                              <w:marLeft w:val="0"/>
                                              <w:marRight w:val="0"/>
                                              <w:marTop w:val="0"/>
                                              <w:marBottom w:val="0"/>
                                              <w:divBdr>
                                                <w:top w:val="none" w:sz="0" w:space="0" w:color="auto"/>
                                                <w:left w:val="none" w:sz="0" w:space="0" w:color="auto"/>
                                                <w:bottom w:val="none" w:sz="0" w:space="0" w:color="auto"/>
                                                <w:right w:val="none" w:sz="0" w:space="0" w:color="auto"/>
                                              </w:divBdr>
                                            </w:div>
                                            <w:div w:id="150144868">
                                              <w:marLeft w:val="0"/>
                                              <w:marRight w:val="0"/>
                                              <w:marTop w:val="0"/>
                                              <w:marBottom w:val="0"/>
                                              <w:divBdr>
                                                <w:top w:val="none" w:sz="0" w:space="0" w:color="auto"/>
                                                <w:left w:val="none" w:sz="0" w:space="0" w:color="auto"/>
                                                <w:bottom w:val="none" w:sz="0" w:space="0" w:color="auto"/>
                                                <w:right w:val="none" w:sz="0" w:space="0" w:color="auto"/>
                                              </w:divBdr>
                                            </w:div>
                                          </w:divsChild>
                                        </w:div>
                                        <w:div w:id="232014402">
                                          <w:marLeft w:val="0"/>
                                          <w:marRight w:val="0"/>
                                          <w:marTop w:val="0"/>
                                          <w:marBottom w:val="0"/>
                                          <w:divBdr>
                                            <w:top w:val="none" w:sz="0" w:space="0" w:color="auto"/>
                                            <w:left w:val="none" w:sz="0" w:space="0" w:color="auto"/>
                                            <w:bottom w:val="none" w:sz="0" w:space="0" w:color="auto"/>
                                            <w:right w:val="none" w:sz="0" w:space="0" w:color="auto"/>
                                          </w:divBdr>
                                          <w:divsChild>
                                            <w:div w:id="815220453">
                                              <w:marLeft w:val="0"/>
                                              <w:marRight w:val="0"/>
                                              <w:marTop w:val="0"/>
                                              <w:marBottom w:val="0"/>
                                              <w:divBdr>
                                                <w:top w:val="none" w:sz="0" w:space="0" w:color="auto"/>
                                                <w:left w:val="none" w:sz="0" w:space="0" w:color="auto"/>
                                                <w:bottom w:val="none" w:sz="0" w:space="0" w:color="auto"/>
                                                <w:right w:val="none" w:sz="0" w:space="0" w:color="auto"/>
                                              </w:divBdr>
                                            </w:div>
                                            <w:div w:id="1351754978">
                                              <w:marLeft w:val="0"/>
                                              <w:marRight w:val="0"/>
                                              <w:marTop w:val="0"/>
                                              <w:marBottom w:val="0"/>
                                              <w:divBdr>
                                                <w:top w:val="none" w:sz="0" w:space="0" w:color="auto"/>
                                                <w:left w:val="none" w:sz="0" w:space="0" w:color="auto"/>
                                                <w:bottom w:val="none" w:sz="0" w:space="0" w:color="auto"/>
                                                <w:right w:val="none" w:sz="0" w:space="0" w:color="auto"/>
                                              </w:divBdr>
                                            </w:div>
                                            <w:div w:id="340859736">
                                              <w:marLeft w:val="0"/>
                                              <w:marRight w:val="0"/>
                                              <w:marTop w:val="0"/>
                                              <w:marBottom w:val="0"/>
                                              <w:divBdr>
                                                <w:top w:val="none" w:sz="0" w:space="0" w:color="auto"/>
                                                <w:left w:val="none" w:sz="0" w:space="0" w:color="auto"/>
                                                <w:bottom w:val="none" w:sz="0" w:space="0" w:color="auto"/>
                                                <w:right w:val="none" w:sz="0" w:space="0" w:color="auto"/>
                                              </w:divBdr>
                                            </w:div>
                                            <w:div w:id="368074196">
                                              <w:marLeft w:val="0"/>
                                              <w:marRight w:val="0"/>
                                              <w:marTop w:val="0"/>
                                              <w:marBottom w:val="0"/>
                                              <w:divBdr>
                                                <w:top w:val="none" w:sz="0" w:space="0" w:color="auto"/>
                                                <w:left w:val="none" w:sz="0" w:space="0" w:color="auto"/>
                                                <w:bottom w:val="none" w:sz="0" w:space="0" w:color="auto"/>
                                                <w:right w:val="none" w:sz="0" w:space="0" w:color="auto"/>
                                              </w:divBdr>
                                            </w:div>
                                          </w:divsChild>
                                        </w:div>
                                        <w:div w:id="1883863630">
                                          <w:marLeft w:val="0"/>
                                          <w:marRight w:val="0"/>
                                          <w:marTop w:val="0"/>
                                          <w:marBottom w:val="0"/>
                                          <w:divBdr>
                                            <w:top w:val="none" w:sz="0" w:space="0" w:color="auto"/>
                                            <w:left w:val="none" w:sz="0" w:space="0" w:color="auto"/>
                                            <w:bottom w:val="none" w:sz="0" w:space="0" w:color="auto"/>
                                            <w:right w:val="none" w:sz="0" w:space="0" w:color="auto"/>
                                          </w:divBdr>
                                        </w:div>
                                        <w:div w:id="778060260">
                                          <w:marLeft w:val="0"/>
                                          <w:marRight w:val="0"/>
                                          <w:marTop w:val="0"/>
                                          <w:marBottom w:val="0"/>
                                          <w:divBdr>
                                            <w:top w:val="none" w:sz="0" w:space="0" w:color="auto"/>
                                            <w:left w:val="none" w:sz="0" w:space="0" w:color="auto"/>
                                            <w:bottom w:val="none" w:sz="0" w:space="0" w:color="auto"/>
                                            <w:right w:val="none" w:sz="0" w:space="0" w:color="auto"/>
                                          </w:divBdr>
                                        </w:div>
                                        <w:div w:id="1743328579">
                                          <w:marLeft w:val="0"/>
                                          <w:marRight w:val="0"/>
                                          <w:marTop w:val="0"/>
                                          <w:marBottom w:val="0"/>
                                          <w:divBdr>
                                            <w:top w:val="none" w:sz="0" w:space="0" w:color="auto"/>
                                            <w:left w:val="none" w:sz="0" w:space="0" w:color="auto"/>
                                            <w:bottom w:val="none" w:sz="0" w:space="0" w:color="auto"/>
                                            <w:right w:val="none" w:sz="0" w:space="0" w:color="auto"/>
                                          </w:divBdr>
                                        </w:div>
                                        <w:div w:id="866067074">
                                          <w:marLeft w:val="0"/>
                                          <w:marRight w:val="0"/>
                                          <w:marTop w:val="0"/>
                                          <w:marBottom w:val="0"/>
                                          <w:divBdr>
                                            <w:top w:val="none" w:sz="0" w:space="0" w:color="auto"/>
                                            <w:left w:val="none" w:sz="0" w:space="0" w:color="auto"/>
                                            <w:bottom w:val="none" w:sz="0" w:space="0" w:color="auto"/>
                                            <w:right w:val="none" w:sz="0" w:space="0" w:color="auto"/>
                                          </w:divBdr>
                                        </w:div>
                                        <w:div w:id="1487552534">
                                          <w:marLeft w:val="0"/>
                                          <w:marRight w:val="0"/>
                                          <w:marTop w:val="0"/>
                                          <w:marBottom w:val="0"/>
                                          <w:divBdr>
                                            <w:top w:val="none" w:sz="0" w:space="0" w:color="auto"/>
                                            <w:left w:val="none" w:sz="0" w:space="0" w:color="auto"/>
                                            <w:bottom w:val="none" w:sz="0" w:space="0" w:color="auto"/>
                                            <w:right w:val="none" w:sz="0" w:space="0" w:color="auto"/>
                                          </w:divBdr>
                                        </w:div>
                                        <w:div w:id="1977946449">
                                          <w:marLeft w:val="0"/>
                                          <w:marRight w:val="0"/>
                                          <w:marTop w:val="0"/>
                                          <w:marBottom w:val="0"/>
                                          <w:divBdr>
                                            <w:top w:val="none" w:sz="0" w:space="0" w:color="auto"/>
                                            <w:left w:val="none" w:sz="0" w:space="0" w:color="auto"/>
                                            <w:bottom w:val="none" w:sz="0" w:space="0" w:color="auto"/>
                                            <w:right w:val="none" w:sz="0" w:space="0" w:color="auto"/>
                                          </w:divBdr>
                                          <w:divsChild>
                                            <w:div w:id="1264417213">
                                              <w:marLeft w:val="0"/>
                                              <w:marRight w:val="0"/>
                                              <w:marTop w:val="0"/>
                                              <w:marBottom w:val="0"/>
                                              <w:divBdr>
                                                <w:top w:val="none" w:sz="0" w:space="0" w:color="auto"/>
                                                <w:left w:val="none" w:sz="0" w:space="0" w:color="auto"/>
                                                <w:bottom w:val="none" w:sz="0" w:space="0" w:color="auto"/>
                                                <w:right w:val="none" w:sz="0" w:space="0" w:color="auto"/>
                                              </w:divBdr>
                                            </w:div>
                                            <w:div w:id="2112040766">
                                              <w:marLeft w:val="0"/>
                                              <w:marRight w:val="0"/>
                                              <w:marTop w:val="0"/>
                                              <w:marBottom w:val="0"/>
                                              <w:divBdr>
                                                <w:top w:val="none" w:sz="0" w:space="0" w:color="auto"/>
                                                <w:left w:val="none" w:sz="0" w:space="0" w:color="auto"/>
                                                <w:bottom w:val="none" w:sz="0" w:space="0" w:color="auto"/>
                                                <w:right w:val="none" w:sz="0" w:space="0" w:color="auto"/>
                                              </w:divBdr>
                                            </w:div>
                                            <w:div w:id="33778551">
                                              <w:marLeft w:val="0"/>
                                              <w:marRight w:val="0"/>
                                              <w:marTop w:val="0"/>
                                              <w:marBottom w:val="0"/>
                                              <w:divBdr>
                                                <w:top w:val="none" w:sz="0" w:space="0" w:color="auto"/>
                                                <w:left w:val="none" w:sz="0" w:space="0" w:color="auto"/>
                                                <w:bottom w:val="none" w:sz="0" w:space="0" w:color="auto"/>
                                                <w:right w:val="none" w:sz="0" w:space="0" w:color="auto"/>
                                              </w:divBdr>
                                            </w:div>
                                          </w:divsChild>
                                        </w:div>
                                        <w:div w:id="1736664318">
                                          <w:marLeft w:val="0"/>
                                          <w:marRight w:val="0"/>
                                          <w:marTop w:val="0"/>
                                          <w:marBottom w:val="0"/>
                                          <w:divBdr>
                                            <w:top w:val="none" w:sz="0" w:space="0" w:color="auto"/>
                                            <w:left w:val="none" w:sz="0" w:space="0" w:color="auto"/>
                                            <w:bottom w:val="none" w:sz="0" w:space="0" w:color="auto"/>
                                            <w:right w:val="none" w:sz="0" w:space="0" w:color="auto"/>
                                          </w:divBdr>
                                        </w:div>
                                        <w:div w:id="141703393">
                                          <w:marLeft w:val="0"/>
                                          <w:marRight w:val="0"/>
                                          <w:marTop w:val="0"/>
                                          <w:marBottom w:val="0"/>
                                          <w:divBdr>
                                            <w:top w:val="none" w:sz="0" w:space="0" w:color="auto"/>
                                            <w:left w:val="none" w:sz="0" w:space="0" w:color="auto"/>
                                            <w:bottom w:val="none" w:sz="0" w:space="0" w:color="auto"/>
                                            <w:right w:val="none" w:sz="0" w:space="0" w:color="auto"/>
                                          </w:divBdr>
                                        </w:div>
                                        <w:div w:id="850068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07079601">
      <w:bodyDiv w:val="1"/>
      <w:marLeft w:val="0"/>
      <w:marRight w:val="0"/>
      <w:marTop w:val="0"/>
      <w:marBottom w:val="0"/>
      <w:divBdr>
        <w:top w:val="none" w:sz="0" w:space="0" w:color="auto"/>
        <w:left w:val="none" w:sz="0" w:space="0" w:color="auto"/>
        <w:bottom w:val="none" w:sz="0" w:space="0" w:color="auto"/>
        <w:right w:val="none" w:sz="0" w:space="0" w:color="auto"/>
      </w:divBdr>
      <w:divsChild>
        <w:div w:id="784229198">
          <w:marLeft w:val="0"/>
          <w:marRight w:val="0"/>
          <w:marTop w:val="0"/>
          <w:marBottom w:val="300"/>
          <w:divBdr>
            <w:top w:val="none" w:sz="0" w:space="0" w:color="auto"/>
            <w:left w:val="none" w:sz="0" w:space="0" w:color="auto"/>
            <w:bottom w:val="none" w:sz="0" w:space="0" w:color="auto"/>
            <w:right w:val="none" w:sz="0" w:space="0" w:color="auto"/>
          </w:divBdr>
          <w:divsChild>
            <w:div w:id="220597140">
              <w:marLeft w:val="0"/>
              <w:marRight w:val="0"/>
              <w:marTop w:val="0"/>
              <w:marBottom w:val="0"/>
              <w:divBdr>
                <w:top w:val="none" w:sz="0" w:space="0" w:color="auto"/>
                <w:left w:val="single" w:sz="6" w:space="1" w:color="FFFFFF"/>
                <w:bottom w:val="none" w:sz="0" w:space="0" w:color="auto"/>
                <w:right w:val="single" w:sz="6" w:space="1" w:color="FFFFFF"/>
              </w:divBdr>
              <w:divsChild>
                <w:div w:id="1778139664">
                  <w:marLeft w:val="0"/>
                  <w:marRight w:val="0"/>
                  <w:marTop w:val="0"/>
                  <w:marBottom w:val="0"/>
                  <w:divBdr>
                    <w:top w:val="none" w:sz="0" w:space="0" w:color="auto"/>
                    <w:left w:val="none" w:sz="0" w:space="0" w:color="auto"/>
                    <w:bottom w:val="none" w:sz="0" w:space="0" w:color="auto"/>
                    <w:right w:val="none" w:sz="0" w:space="0" w:color="auto"/>
                  </w:divBdr>
                  <w:divsChild>
                    <w:div w:id="1481075632">
                      <w:marLeft w:val="0"/>
                      <w:marRight w:val="0"/>
                      <w:marTop w:val="0"/>
                      <w:marBottom w:val="0"/>
                      <w:divBdr>
                        <w:top w:val="none" w:sz="0" w:space="0" w:color="auto"/>
                        <w:left w:val="none" w:sz="0" w:space="0" w:color="auto"/>
                        <w:bottom w:val="none" w:sz="0" w:space="0" w:color="auto"/>
                        <w:right w:val="none" w:sz="0" w:space="0" w:color="auto"/>
                      </w:divBdr>
                      <w:divsChild>
                        <w:div w:id="2086606230">
                          <w:marLeft w:val="0"/>
                          <w:marRight w:val="0"/>
                          <w:marTop w:val="0"/>
                          <w:marBottom w:val="0"/>
                          <w:divBdr>
                            <w:top w:val="none" w:sz="0" w:space="0" w:color="auto"/>
                            <w:left w:val="none" w:sz="0" w:space="0" w:color="auto"/>
                            <w:bottom w:val="none" w:sz="0" w:space="0" w:color="auto"/>
                            <w:right w:val="none" w:sz="0" w:space="0" w:color="auto"/>
                          </w:divBdr>
                          <w:divsChild>
                            <w:div w:id="2038045629">
                              <w:marLeft w:val="0"/>
                              <w:marRight w:val="0"/>
                              <w:marTop w:val="0"/>
                              <w:marBottom w:val="0"/>
                              <w:divBdr>
                                <w:top w:val="none" w:sz="0" w:space="0" w:color="auto"/>
                                <w:left w:val="none" w:sz="0" w:space="0" w:color="auto"/>
                                <w:bottom w:val="none" w:sz="0" w:space="0" w:color="auto"/>
                                <w:right w:val="none" w:sz="0" w:space="0" w:color="auto"/>
                              </w:divBdr>
                              <w:divsChild>
                                <w:div w:id="1584409026">
                                  <w:marLeft w:val="0"/>
                                  <w:marRight w:val="0"/>
                                  <w:marTop w:val="0"/>
                                  <w:marBottom w:val="150"/>
                                  <w:divBdr>
                                    <w:top w:val="none" w:sz="0" w:space="0" w:color="auto"/>
                                    <w:left w:val="none" w:sz="0" w:space="0" w:color="auto"/>
                                    <w:bottom w:val="none" w:sz="0" w:space="0" w:color="auto"/>
                                    <w:right w:val="none" w:sz="0" w:space="0" w:color="auto"/>
                                  </w:divBdr>
                                  <w:divsChild>
                                    <w:div w:id="935748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6265771">
                              <w:marLeft w:val="0"/>
                              <w:marRight w:val="0"/>
                              <w:marTop w:val="0"/>
                              <w:marBottom w:val="150"/>
                              <w:divBdr>
                                <w:top w:val="none" w:sz="0" w:space="0" w:color="auto"/>
                                <w:left w:val="none" w:sz="0" w:space="0" w:color="auto"/>
                                <w:bottom w:val="none" w:sz="0" w:space="0" w:color="auto"/>
                                <w:right w:val="none" w:sz="0" w:space="0" w:color="auto"/>
                              </w:divBdr>
                              <w:divsChild>
                                <w:div w:id="614754828">
                                  <w:marLeft w:val="0"/>
                                  <w:marRight w:val="0"/>
                                  <w:marTop w:val="0"/>
                                  <w:marBottom w:val="0"/>
                                  <w:divBdr>
                                    <w:top w:val="none" w:sz="0" w:space="0" w:color="auto"/>
                                    <w:left w:val="none" w:sz="0" w:space="0" w:color="auto"/>
                                    <w:bottom w:val="none" w:sz="0" w:space="0" w:color="auto"/>
                                    <w:right w:val="none" w:sz="0" w:space="0" w:color="auto"/>
                                  </w:divBdr>
                                  <w:divsChild>
                                    <w:div w:id="1028140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2457478">
                              <w:marLeft w:val="0"/>
                              <w:marRight w:val="0"/>
                              <w:marTop w:val="0"/>
                              <w:marBottom w:val="0"/>
                              <w:divBdr>
                                <w:top w:val="none" w:sz="0" w:space="0" w:color="auto"/>
                                <w:left w:val="none" w:sz="0" w:space="0" w:color="auto"/>
                                <w:bottom w:val="none" w:sz="0" w:space="0" w:color="auto"/>
                                <w:right w:val="none" w:sz="0" w:space="0" w:color="auto"/>
                              </w:divBdr>
                              <w:divsChild>
                                <w:div w:id="1729761678">
                                  <w:marLeft w:val="0"/>
                                  <w:marRight w:val="0"/>
                                  <w:marTop w:val="0"/>
                                  <w:marBottom w:val="150"/>
                                  <w:divBdr>
                                    <w:top w:val="none" w:sz="0" w:space="0" w:color="auto"/>
                                    <w:left w:val="none" w:sz="0" w:space="0" w:color="auto"/>
                                    <w:bottom w:val="none" w:sz="0" w:space="0" w:color="auto"/>
                                    <w:right w:val="none" w:sz="0" w:space="0" w:color="auto"/>
                                  </w:divBdr>
                                  <w:divsChild>
                                    <w:div w:id="770928624">
                                      <w:marLeft w:val="0"/>
                                      <w:marRight w:val="0"/>
                                      <w:marTop w:val="0"/>
                                      <w:marBottom w:val="0"/>
                                      <w:divBdr>
                                        <w:top w:val="none" w:sz="0" w:space="0" w:color="auto"/>
                                        <w:left w:val="none" w:sz="0" w:space="0" w:color="auto"/>
                                        <w:bottom w:val="none" w:sz="0" w:space="0" w:color="auto"/>
                                        <w:right w:val="none" w:sz="0" w:space="0" w:color="auto"/>
                                      </w:divBdr>
                                      <w:divsChild>
                                        <w:div w:id="1667977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1613589">
                              <w:marLeft w:val="0"/>
                              <w:marRight w:val="0"/>
                              <w:marTop w:val="0"/>
                              <w:marBottom w:val="0"/>
                              <w:divBdr>
                                <w:top w:val="none" w:sz="0" w:space="0" w:color="auto"/>
                                <w:left w:val="none" w:sz="0" w:space="0" w:color="auto"/>
                                <w:bottom w:val="none" w:sz="0" w:space="0" w:color="auto"/>
                                <w:right w:val="none" w:sz="0" w:space="0" w:color="auto"/>
                              </w:divBdr>
                              <w:divsChild>
                                <w:div w:id="300353317">
                                  <w:marLeft w:val="0"/>
                                  <w:marRight w:val="0"/>
                                  <w:marTop w:val="0"/>
                                  <w:marBottom w:val="150"/>
                                  <w:divBdr>
                                    <w:top w:val="none" w:sz="0" w:space="0" w:color="auto"/>
                                    <w:left w:val="none" w:sz="0" w:space="0" w:color="auto"/>
                                    <w:bottom w:val="none" w:sz="0" w:space="0" w:color="auto"/>
                                    <w:right w:val="none" w:sz="0" w:space="0" w:color="auto"/>
                                  </w:divBdr>
                                  <w:divsChild>
                                    <w:div w:id="1910924706">
                                      <w:marLeft w:val="0"/>
                                      <w:marRight w:val="0"/>
                                      <w:marTop w:val="0"/>
                                      <w:marBottom w:val="0"/>
                                      <w:divBdr>
                                        <w:top w:val="none" w:sz="0" w:space="0" w:color="auto"/>
                                        <w:left w:val="none" w:sz="0" w:space="0" w:color="auto"/>
                                        <w:bottom w:val="none" w:sz="0" w:space="0" w:color="auto"/>
                                        <w:right w:val="none" w:sz="0" w:space="0" w:color="auto"/>
                                      </w:divBdr>
                                      <w:divsChild>
                                        <w:div w:id="1109936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5276959">
                              <w:marLeft w:val="0"/>
                              <w:marRight w:val="0"/>
                              <w:marTop w:val="0"/>
                              <w:marBottom w:val="0"/>
                              <w:divBdr>
                                <w:top w:val="none" w:sz="0" w:space="0" w:color="auto"/>
                                <w:left w:val="none" w:sz="0" w:space="0" w:color="auto"/>
                                <w:bottom w:val="none" w:sz="0" w:space="0" w:color="auto"/>
                                <w:right w:val="none" w:sz="0" w:space="0" w:color="auto"/>
                              </w:divBdr>
                              <w:divsChild>
                                <w:div w:id="638925377">
                                  <w:marLeft w:val="0"/>
                                  <w:marRight w:val="0"/>
                                  <w:marTop w:val="0"/>
                                  <w:marBottom w:val="150"/>
                                  <w:divBdr>
                                    <w:top w:val="none" w:sz="0" w:space="0" w:color="auto"/>
                                    <w:left w:val="none" w:sz="0" w:space="0" w:color="auto"/>
                                    <w:bottom w:val="none" w:sz="0" w:space="0" w:color="auto"/>
                                    <w:right w:val="none" w:sz="0" w:space="0" w:color="auto"/>
                                  </w:divBdr>
                                  <w:divsChild>
                                    <w:div w:id="1962688157">
                                      <w:marLeft w:val="0"/>
                                      <w:marRight w:val="0"/>
                                      <w:marTop w:val="0"/>
                                      <w:marBottom w:val="0"/>
                                      <w:divBdr>
                                        <w:top w:val="none" w:sz="0" w:space="0" w:color="auto"/>
                                        <w:left w:val="none" w:sz="0" w:space="0" w:color="auto"/>
                                        <w:bottom w:val="none" w:sz="0" w:space="0" w:color="auto"/>
                                        <w:right w:val="none" w:sz="0" w:space="0" w:color="auto"/>
                                      </w:divBdr>
                                      <w:divsChild>
                                        <w:div w:id="94981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4940684">
                              <w:marLeft w:val="0"/>
                              <w:marRight w:val="0"/>
                              <w:marTop w:val="0"/>
                              <w:marBottom w:val="0"/>
                              <w:divBdr>
                                <w:top w:val="none" w:sz="0" w:space="0" w:color="auto"/>
                                <w:left w:val="none" w:sz="0" w:space="0" w:color="auto"/>
                                <w:bottom w:val="none" w:sz="0" w:space="0" w:color="auto"/>
                                <w:right w:val="none" w:sz="0" w:space="0" w:color="auto"/>
                              </w:divBdr>
                              <w:divsChild>
                                <w:div w:id="1818565866">
                                  <w:marLeft w:val="0"/>
                                  <w:marRight w:val="0"/>
                                  <w:marTop w:val="0"/>
                                  <w:marBottom w:val="150"/>
                                  <w:divBdr>
                                    <w:top w:val="none" w:sz="0" w:space="0" w:color="auto"/>
                                    <w:left w:val="none" w:sz="0" w:space="0" w:color="auto"/>
                                    <w:bottom w:val="none" w:sz="0" w:space="0" w:color="auto"/>
                                    <w:right w:val="none" w:sz="0" w:space="0" w:color="auto"/>
                                  </w:divBdr>
                                  <w:divsChild>
                                    <w:div w:id="999306900">
                                      <w:marLeft w:val="0"/>
                                      <w:marRight w:val="0"/>
                                      <w:marTop w:val="0"/>
                                      <w:marBottom w:val="0"/>
                                      <w:divBdr>
                                        <w:top w:val="none" w:sz="0" w:space="0" w:color="auto"/>
                                        <w:left w:val="none" w:sz="0" w:space="0" w:color="auto"/>
                                        <w:bottom w:val="none" w:sz="0" w:space="0" w:color="auto"/>
                                        <w:right w:val="none" w:sz="0" w:space="0" w:color="auto"/>
                                      </w:divBdr>
                                      <w:divsChild>
                                        <w:div w:id="10396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88231576">
                          <w:marLeft w:val="0"/>
                          <w:marRight w:val="0"/>
                          <w:marTop w:val="0"/>
                          <w:marBottom w:val="0"/>
                          <w:divBdr>
                            <w:top w:val="none" w:sz="0" w:space="0" w:color="auto"/>
                            <w:left w:val="none" w:sz="0" w:space="0" w:color="auto"/>
                            <w:bottom w:val="none" w:sz="0" w:space="0" w:color="auto"/>
                            <w:right w:val="none" w:sz="0" w:space="0" w:color="auto"/>
                          </w:divBdr>
                          <w:divsChild>
                            <w:div w:id="601573157">
                              <w:marLeft w:val="0"/>
                              <w:marRight w:val="0"/>
                              <w:marTop w:val="0"/>
                              <w:marBottom w:val="0"/>
                              <w:divBdr>
                                <w:top w:val="none" w:sz="0" w:space="0" w:color="auto"/>
                                <w:left w:val="none" w:sz="0" w:space="0" w:color="auto"/>
                                <w:bottom w:val="none" w:sz="0" w:space="0" w:color="auto"/>
                                <w:right w:val="none" w:sz="0" w:space="0" w:color="auto"/>
                              </w:divBdr>
                              <w:divsChild>
                                <w:div w:id="1041858416">
                                  <w:marLeft w:val="0"/>
                                  <w:marRight w:val="0"/>
                                  <w:marTop w:val="0"/>
                                  <w:marBottom w:val="0"/>
                                  <w:divBdr>
                                    <w:top w:val="none" w:sz="0" w:space="0" w:color="auto"/>
                                    <w:left w:val="none" w:sz="0" w:space="0" w:color="auto"/>
                                    <w:bottom w:val="none" w:sz="0" w:space="0" w:color="auto"/>
                                    <w:right w:val="none" w:sz="0" w:space="0" w:color="auto"/>
                                  </w:divBdr>
                                  <w:divsChild>
                                    <w:div w:id="1633250660">
                                      <w:marLeft w:val="0"/>
                                      <w:marRight w:val="0"/>
                                      <w:marTop w:val="0"/>
                                      <w:marBottom w:val="0"/>
                                      <w:divBdr>
                                        <w:top w:val="none" w:sz="0" w:space="0" w:color="auto"/>
                                        <w:left w:val="none" w:sz="0" w:space="0" w:color="auto"/>
                                        <w:bottom w:val="none" w:sz="0" w:space="0" w:color="auto"/>
                                        <w:right w:val="none" w:sz="0" w:space="0" w:color="auto"/>
                                      </w:divBdr>
                                      <w:divsChild>
                                        <w:div w:id="610359371">
                                          <w:marLeft w:val="-75"/>
                                          <w:marRight w:val="0"/>
                                          <w:marTop w:val="150"/>
                                          <w:marBottom w:val="150"/>
                                          <w:divBdr>
                                            <w:top w:val="none" w:sz="0" w:space="0" w:color="auto"/>
                                            <w:left w:val="none" w:sz="0" w:space="0" w:color="auto"/>
                                            <w:bottom w:val="none" w:sz="0" w:space="0" w:color="auto"/>
                                            <w:right w:val="none" w:sz="0" w:space="0" w:color="auto"/>
                                          </w:divBdr>
                                        </w:div>
                                        <w:div w:id="1208226837">
                                          <w:marLeft w:val="-75"/>
                                          <w:marRight w:val="0"/>
                                          <w:marTop w:val="150"/>
                                          <w:marBottom w:val="150"/>
                                          <w:divBdr>
                                            <w:top w:val="none" w:sz="0" w:space="0" w:color="auto"/>
                                            <w:left w:val="none" w:sz="0" w:space="0" w:color="auto"/>
                                            <w:bottom w:val="none" w:sz="0" w:space="0" w:color="auto"/>
                                            <w:right w:val="none" w:sz="0" w:space="0" w:color="auto"/>
                                          </w:divBdr>
                                        </w:div>
                                        <w:div w:id="278296923">
                                          <w:marLeft w:val="0"/>
                                          <w:marRight w:val="0"/>
                                          <w:marTop w:val="0"/>
                                          <w:marBottom w:val="0"/>
                                          <w:divBdr>
                                            <w:top w:val="none" w:sz="0" w:space="0" w:color="auto"/>
                                            <w:left w:val="none" w:sz="0" w:space="0" w:color="auto"/>
                                            <w:bottom w:val="none" w:sz="0" w:space="0" w:color="auto"/>
                                            <w:right w:val="none" w:sz="0" w:space="0" w:color="auto"/>
                                          </w:divBdr>
                                          <w:divsChild>
                                            <w:div w:id="1861166384">
                                              <w:marLeft w:val="0"/>
                                              <w:marRight w:val="0"/>
                                              <w:marTop w:val="0"/>
                                              <w:marBottom w:val="0"/>
                                              <w:divBdr>
                                                <w:top w:val="none" w:sz="0" w:space="0" w:color="auto"/>
                                                <w:left w:val="none" w:sz="0" w:space="0" w:color="auto"/>
                                                <w:bottom w:val="none" w:sz="0" w:space="0" w:color="auto"/>
                                                <w:right w:val="none" w:sz="0" w:space="0" w:color="auto"/>
                                              </w:divBdr>
                                            </w:div>
                                            <w:div w:id="999651811">
                                              <w:marLeft w:val="0"/>
                                              <w:marRight w:val="0"/>
                                              <w:marTop w:val="0"/>
                                              <w:marBottom w:val="0"/>
                                              <w:divBdr>
                                                <w:top w:val="none" w:sz="0" w:space="0" w:color="auto"/>
                                                <w:left w:val="none" w:sz="0" w:space="0" w:color="auto"/>
                                                <w:bottom w:val="none" w:sz="0" w:space="0" w:color="auto"/>
                                                <w:right w:val="none" w:sz="0" w:space="0" w:color="auto"/>
                                              </w:divBdr>
                                            </w:div>
                                            <w:div w:id="442000135">
                                              <w:marLeft w:val="0"/>
                                              <w:marRight w:val="0"/>
                                              <w:marTop w:val="0"/>
                                              <w:marBottom w:val="0"/>
                                              <w:divBdr>
                                                <w:top w:val="none" w:sz="0" w:space="0" w:color="auto"/>
                                                <w:left w:val="none" w:sz="0" w:space="0" w:color="auto"/>
                                                <w:bottom w:val="none" w:sz="0" w:space="0" w:color="auto"/>
                                                <w:right w:val="none" w:sz="0" w:space="0" w:color="auto"/>
                                              </w:divBdr>
                                            </w:div>
                                            <w:div w:id="492794651">
                                              <w:marLeft w:val="0"/>
                                              <w:marRight w:val="0"/>
                                              <w:marTop w:val="0"/>
                                              <w:marBottom w:val="0"/>
                                              <w:divBdr>
                                                <w:top w:val="none" w:sz="0" w:space="0" w:color="auto"/>
                                                <w:left w:val="none" w:sz="0" w:space="0" w:color="auto"/>
                                                <w:bottom w:val="none" w:sz="0" w:space="0" w:color="auto"/>
                                                <w:right w:val="none" w:sz="0" w:space="0" w:color="auto"/>
                                              </w:divBdr>
                                            </w:div>
                                            <w:div w:id="2094156561">
                                              <w:marLeft w:val="0"/>
                                              <w:marRight w:val="0"/>
                                              <w:marTop w:val="0"/>
                                              <w:marBottom w:val="0"/>
                                              <w:divBdr>
                                                <w:top w:val="none" w:sz="0" w:space="0" w:color="auto"/>
                                                <w:left w:val="none" w:sz="0" w:space="0" w:color="auto"/>
                                                <w:bottom w:val="none" w:sz="0" w:space="0" w:color="auto"/>
                                                <w:right w:val="none" w:sz="0" w:space="0" w:color="auto"/>
                                              </w:divBdr>
                                            </w:div>
                                            <w:div w:id="1849177872">
                                              <w:marLeft w:val="0"/>
                                              <w:marRight w:val="0"/>
                                              <w:marTop w:val="0"/>
                                              <w:marBottom w:val="0"/>
                                              <w:divBdr>
                                                <w:top w:val="none" w:sz="0" w:space="0" w:color="auto"/>
                                                <w:left w:val="none" w:sz="0" w:space="0" w:color="auto"/>
                                                <w:bottom w:val="none" w:sz="0" w:space="0" w:color="auto"/>
                                                <w:right w:val="none" w:sz="0" w:space="0" w:color="auto"/>
                                              </w:divBdr>
                                            </w:div>
                                            <w:div w:id="2092191773">
                                              <w:marLeft w:val="0"/>
                                              <w:marRight w:val="0"/>
                                              <w:marTop w:val="0"/>
                                              <w:marBottom w:val="0"/>
                                              <w:divBdr>
                                                <w:top w:val="none" w:sz="0" w:space="0" w:color="auto"/>
                                                <w:left w:val="none" w:sz="0" w:space="0" w:color="auto"/>
                                                <w:bottom w:val="none" w:sz="0" w:space="0" w:color="auto"/>
                                                <w:right w:val="none" w:sz="0" w:space="0" w:color="auto"/>
                                              </w:divBdr>
                                            </w:div>
                                            <w:div w:id="2129741691">
                                              <w:marLeft w:val="0"/>
                                              <w:marRight w:val="0"/>
                                              <w:marTop w:val="0"/>
                                              <w:marBottom w:val="0"/>
                                              <w:divBdr>
                                                <w:top w:val="none" w:sz="0" w:space="0" w:color="auto"/>
                                                <w:left w:val="none" w:sz="0" w:space="0" w:color="auto"/>
                                                <w:bottom w:val="none" w:sz="0" w:space="0" w:color="auto"/>
                                                <w:right w:val="none" w:sz="0" w:space="0" w:color="auto"/>
                                              </w:divBdr>
                                            </w:div>
                                            <w:div w:id="1288003870">
                                              <w:marLeft w:val="0"/>
                                              <w:marRight w:val="0"/>
                                              <w:marTop w:val="0"/>
                                              <w:marBottom w:val="0"/>
                                              <w:divBdr>
                                                <w:top w:val="none" w:sz="0" w:space="0" w:color="auto"/>
                                                <w:left w:val="none" w:sz="0" w:space="0" w:color="auto"/>
                                                <w:bottom w:val="none" w:sz="0" w:space="0" w:color="auto"/>
                                                <w:right w:val="none" w:sz="0" w:space="0" w:color="auto"/>
                                              </w:divBdr>
                                            </w:div>
                                            <w:div w:id="1635790675">
                                              <w:marLeft w:val="0"/>
                                              <w:marRight w:val="0"/>
                                              <w:marTop w:val="0"/>
                                              <w:marBottom w:val="0"/>
                                              <w:divBdr>
                                                <w:top w:val="none" w:sz="0" w:space="0" w:color="auto"/>
                                                <w:left w:val="none" w:sz="0" w:space="0" w:color="auto"/>
                                                <w:bottom w:val="none" w:sz="0" w:space="0" w:color="auto"/>
                                                <w:right w:val="none" w:sz="0" w:space="0" w:color="auto"/>
                                              </w:divBdr>
                                            </w:div>
                                            <w:div w:id="259027479">
                                              <w:marLeft w:val="0"/>
                                              <w:marRight w:val="0"/>
                                              <w:marTop w:val="0"/>
                                              <w:marBottom w:val="0"/>
                                              <w:divBdr>
                                                <w:top w:val="none" w:sz="0" w:space="0" w:color="auto"/>
                                                <w:left w:val="none" w:sz="0" w:space="0" w:color="auto"/>
                                                <w:bottom w:val="none" w:sz="0" w:space="0" w:color="auto"/>
                                                <w:right w:val="none" w:sz="0" w:space="0" w:color="auto"/>
                                              </w:divBdr>
                                            </w:div>
                                            <w:div w:id="2096314968">
                                              <w:marLeft w:val="0"/>
                                              <w:marRight w:val="0"/>
                                              <w:marTop w:val="0"/>
                                              <w:marBottom w:val="0"/>
                                              <w:divBdr>
                                                <w:top w:val="none" w:sz="0" w:space="0" w:color="auto"/>
                                                <w:left w:val="none" w:sz="0" w:space="0" w:color="auto"/>
                                                <w:bottom w:val="none" w:sz="0" w:space="0" w:color="auto"/>
                                                <w:right w:val="none" w:sz="0" w:space="0" w:color="auto"/>
                                              </w:divBdr>
                                            </w:div>
                                          </w:divsChild>
                                        </w:div>
                                        <w:div w:id="990717828">
                                          <w:marLeft w:val="0"/>
                                          <w:marRight w:val="0"/>
                                          <w:marTop w:val="0"/>
                                          <w:marBottom w:val="0"/>
                                          <w:divBdr>
                                            <w:top w:val="none" w:sz="0" w:space="0" w:color="auto"/>
                                            <w:left w:val="none" w:sz="0" w:space="0" w:color="auto"/>
                                            <w:bottom w:val="none" w:sz="0" w:space="0" w:color="auto"/>
                                            <w:right w:val="none" w:sz="0" w:space="0" w:color="auto"/>
                                          </w:divBdr>
                                          <w:divsChild>
                                            <w:div w:id="971137125">
                                              <w:marLeft w:val="0"/>
                                              <w:marRight w:val="0"/>
                                              <w:marTop w:val="0"/>
                                              <w:marBottom w:val="0"/>
                                              <w:divBdr>
                                                <w:top w:val="none" w:sz="0" w:space="0" w:color="auto"/>
                                                <w:left w:val="none" w:sz="0" w:space="0" w:color="auto"/>
                                                <w:bottom w:val="none" w:sz="0" w:space="0" w:color="auto"/>
                                                <w:right w:val="none" w:sz="0" w:space="0" w:color="auto"/>
                                              </w:divBdr>
                                            </w:div>
                                            <w:div w:id="725185761">
                                              <w:marLeft w:val="0"/>
                                              <w:marRight w:val="0"/>
                                              <w:marTop w:val="0"/>
                                              <w:marBottom w:val="0"/>
                                              <w:divBdr>
                                                <w:top w:val="none" w:sz="0" w:space="0" w:color="auto"/>
                                                <w:left w:val="none" w:sz="0" w:space="0" w:color="auto"/>
                                                <w:bottom w:val="none" w:sz="0" w:space="0" w:color="auto"/>
                                                <w:right w:val="none" w:sz="0" w:space="0" w:color="auto"/>
                                              </w:divBdr>
                                            </w:div>
                                            <w:div w:id="272132498">
                                              <w:marLeft w:val="0"/>
                                              <w:marRight w:val="0"/>
                                              <w:marTop w:val="0"/>
                                              <w:marBottom w:val="0"/>
                                              <w:divBdr>
                                                <w:top w:val="none" w:sz="0" w:space="0" w:color="auto"/>
                                                <w:left w:val="none" w:sz="0" w:space="0" w:color="auto"/>
                                                <w:bottom w:val="none" w:sz="0" w:space="0" w:color="auto"/>
                                                <w:right w:val="none" w:sz="0" w:space="0" w:color="auto"/>
                                              </w:divBdr>
                                            </w:div>
                                            <w:div w:id="928779809">
                                              <w:marLeft w:val="0"/>
                                              <w:marRight w:val="0"/>
                                              <w:marTop w:val="0"/>
                                              <w:marBottom w:val="0"/>
                                              <w:divBdr>
                                                <w:top w:val="none" w:sz="0" w:space="0" w:color="auto"/>
                                                <w:left w:val="none" w:sz="0" w:space="0" w:color="auto"/>
                                                <w:bottom w:val="none" w:sz="0" w:space="0" w:color="auto"/>
                                                <w:right w:val="none" w:sz="0" w:space="0" w:color="auto"/>
                                              </w:divBdr>
                                            </w:div>
                                            <w:div w:id="420183384">
                                              <w:marLeft w:val="0"/>
                                              <w:marRight w:val="0"/>
                                              <w:marTop w:val="0"/>
                                              <w:marBottom w:val="0"/>
                                              <w:divBdr>
                                                <w:top w:val="none" w:sz="0" w:space="0" w:color="auto"/>
                                                <w:left w:val="none" w:sz="0" w:space="0" w:color="auto"/>
                                                <w:bottom w:val="none" w:sz="0" w:space="0" w:color="auto"/>
                                                <w:right w:val="none" w:sz="0" w:space="0" w:color="auto"/>
                                              </w:divBdr>
                                            </w:div>
                                            <w:div w:id="1221404726">
                                              <w:marLeft w:val="0"/>
                                              <w:marRight w:val="0"/>
                                              <w:marTop w:val="0"/>
                                              <w:marBottom w:val="0"/>
                                              <w:divBdr>
                                                <w:top w:val="none" w:sz="0" w:space="0" w:color="auto"/>
                                                <w:left w:val="none" w:sz="0" w:space="0" w:color="auto"/>
                                                <w:bottom w:val="none" w:sz="0" w:space="0" w:color="auto"/>
                                                <w:right w:val="none" w:sz="0" w:space="0" w:color="auto"/>
                                              </w:divBdr>
                                            </w:div>
                                            <w:div w:id="940648748">
                                              <w:marLeft w:val="0"/>
                                              <w:marRight w:val="0"/>
                                              <w:marTop w:val="0"/>
                                              <w:marBottom w:val="0"/>
                                              <w:divBdr>
                                                <w:top w:val="none" w:sz="0" w:space="0" w:color="auto"/>
                                                <w:left w:val="none" w:sz="0" w:space="0" w:color="auto"/>
                                                <w:bottom w:val="none" w:sz="0" w:space="0" w:color="auto"/>
                                                <w:right w:val="none" w:sz="0" w:space="0" w:color="auto"/>
                                              </w:divBdr>
                                            </w:div>
                                            <w:div w:id="154541988">
                                              <w:marLeft w:val="0"/>
                                              <w:marRight w:val="0"/>
                                              <w:marTop w:val="0"/>
                                              <w:marBottom w:val="0"/>
                                              <w:divBdr>
                                                <w:top w:val="none" w:sz="0" w:space="0" w:color="auto"/>
                                                <w:left w:val="none" w:sz="0" w:space="0" w:color="auto"/>
                                                <w:bottom w:val="none" w:sz="0" w:space="0" w:color="auto"/>
                                                <w:right w:val="none" w:sz="0" w:space="0" w:color="auto"/>
                                              </w:divBdr>
                                            </w:div>
                                            <w:div w:id="1965309517">
                                              <w:marLeft w:val="0"/>
                                              <w:marRight w:val="0"/>
                                              <w:marTop w:val="0"/>
                                              <w:marBottom w:val="0"/>
                                              <w:divBdr>
                                                <w:top w:val="none" w:sz="0" w:space="0" w:color="auto"/>
                                                <w:left w:val="none" w:sz="0" w:space="0" w:color="auto"/>
                                                <w:bottom w:val="none" w:sz="0" w:space="0" w:color="auto"/>
                                                <w:right w:val="none" w:sz="0" w:space="0" w:color="auto"/>
                                              </w:divBdr>
                                            </w:div>
                                            <w:div w:id="764224796">
                                              <w:marLeft w:val="0"/>
                                              <w:marRight w:val="0"/>
                                              <w:marTop w:val="0"/>
                                              <w:marBottom w:val="0"/>
                                              <w:divBdr>
                                                <w:top w:val="none" w:sz="0" w:space="0" w:color="auto"/>
                                                <w:left w:val="none" w:sz="0" w:space="0" w:color="auto"/>
                                                <w:bottom w:val="none" w:sz="0" w:space="0" w:color="auto"/>
                                                <w:right w:val="none" w:sz="0" w:space="0" w:color="auto"/>
                                              </w:divBdr>
                                            </w:div>
                                            <w:div w:id="838889305">
                                              <w:marLeft w:val="0"/>
                                              <w:marRight w:val="0"/>
                                              <w:marTop w:val="0"/>
                                              <w:marBottom w:val="0"/>
                                              <w:divBdr>
                                                <w:top w:val="none" w:sz="0" w:space="0" w:color="auto"/>
                                                <w:left w:val="none" w:sz="0" w:space="0" w:color="auto"/>
                                                <w:bottom w:val="none" w:sz="0" w:space="0" w:color="auto"/>
                                                <w:right w:val="none" w:sz="0" w:space="0" w:color="auto"/>
                                              </w:divBdr>
                                            </w:div>
                                            <w:div w:id="1532841636">
                                              <w:marLeft w:val="0"/>
                                              <w:marRight w:val="0"/>
                                              <w:marTop w:val="0"/>
                                              <w:marBottom w:val="0"/>
                                              <w:divBdr>
                                                <w:top w:val="none" w:sz="0" w:space="0" w:color="auto"/>
                                                <w:left w:val="none" w:sz="0" w:space="0" w:color="auto"/>
                                                <w:bottom w:val="none" w:sz="0" w:space="0" w:color="auto"/>
                                                <w:right w:val="none" w:sz="0" w:space="0" w:color="auto"/>
                                              </w:divBdr>
                                            </w:div>
                                            <w:div w:id="210849417">
                                              <w:marLeft w:val="0"/>
                                              <w:marRight w:val="0"/>
                                              <w:marTop w:val="0"/>
                                              <w:marBottom w:val="0"/>
                                              <w:divBdr>
                                                <w:top w:val="none" w:sz="0" w:space="0" w:color="auto"/>
                                                <w:left w:val="none" w:sz="0" w:space="0" w:color="auto"/>
                                                <w:bottom w:val="none" w:sz="0" w:space="0" w:color="auto"/>
                                                <w:right w:val="none" w:sz="0" w:space="0" w:color="auto"/>
                                              </w:divBdr>
                                            </w:div>
                                            <w:div w:id="20666830">
                                              <w:marLeft w:val="0"/>
                                              <w:marRight w:val="0"/>
                                              <w:marTop w:val="0"/>
                                              <w:marBottom w:val="0"/>
                                              <w:divBdr>
                                                <w:top w:val="none" w:sz="0" w:space="0" w:color="auto"/>
                                                <w:left w:val="none" w:sz="0" w:space="0" w:color="auto"/>
                                                <w:bottom w:val="none" w:sz="0" w:space="0" w:color="auto"/>
                                                <w:right w:val="none" w:sz="0" w:space="0" w:color="auto"/>
                                              </w:divBdr>
                                            </w:div>
                                            <w:div w:id="1294939781">
                                              <w:marLeft w:val="0"/>
                                              <w:marRight w:val="0"/>
                                              <w:marTop w:val="0"/>
                                              <w:marBottom w:val="0"/>
                                              <w:divBdr>
                                                <w:top w:val="none" w:sz="0" w:space="0" w:color="auto"/>
                                                <w:left w:val="none" w:sz="0" w:space="0" w:color="auto"/>
                                                <w:bottom w:val="none" w:sz="0" w:space="0" w:color="auto"/>
                                                <w:right w:val="none" w:sz="0" w:space="0" w:color="auto"/>
                                              </w:divBdr>
                                            </w:div>
                                            <w:div w:id="508640706">
                                              <w:marLeft w:val="0"/>
                                              <w:marRight w:val="0"/>
                                              <w:marTop w:val="0"/>
                                              <w:marBottom w:val="0"/>
                                              <w:divBdr>
                                                <w:top w:val="none" w:sz="0" w:space="0" w:color="auto"/>
                                                <w:left w:val="none" w:sz="0" w:space="0" w:color="auto"/>
                                                <w:bottom w:val="none" w:sz="0" w:space="0" w:color="auto"/>
                                                <w:right w:val="none" w:sz="0" w:space="0" w:color="auto"/>
                                              </w:divBdr>
                                            </w:div>
                                            <w:div w:id="1681085946">
                                              <w:marLeft w:val="0"/>
                                              <w:marRight w:val="0"/>
                                              <w:marTop w:val="0"/>
                                              <w:marBottom w:val="0"/>
                                              <w:divBdr>
                                                <w:top w:val="none" w:sz="0" w:space="0" w:color="auto"/>
                                                <w:left w:val="none" w:sz="0" w:space="0" w:color="auto"/>
                                                <w:bottom w:val="none" w:sz="0" w:space="0" w:color="auto"/>
                                                <w:right w:val="none" w:sz="0" w:space="0" w:color="auto"/>
                                              </w:divBdr>
                                            </w:div>
                                            <w:div w:id="2018531179">
                                              <w:marLeft w:val="0"/>
                                              <w:marRight w:val="0"/>
                                              <w:marTop w:val="0"/>
                                              <w:marBottom w:val="0"/>
                                              <w:divBdr>
                                                <w:top w:val="none" w:sz="0" w:space="0" w:color="auto"/>
                                                <w:left w:val="none" w:sz="0" w:space="0" w:color="auto"/>
                                                <w:bottom w:val="none" w:sz="0" w:space="0" w:color="auto"/>
                                                <w:right w:val="none" w:sz="0" w:space="0" w:color="auto"/>
                                              </w:divBdr>
                                            </w:div>
                                            <w:div w:id="916015375">
                                              <w:marLeft w:val="0"/>
                                              <w:marRight w:val="0"/>
                                              <w:marTop w:val="0"/>
                                              <w:marBottom w:val="0"/>
                                              <w:divBdr>
                                                <w:top w:val="none" w:sz="0" w:space="0" w:color="auto"/>
                                                <w:left w:val="none" w:sz="0" w:space="0" w:color="auto"/>
                                                <w:bottom w:val="none" w:sz="0" w:space="0" w:color="auto"/>
                                                <w:right w:val="none" w:sz="0" w:space="0" w:color="auto"/>
                                              </w:divBdr>
                                            </w:div>
                                            <w:div w:id="1705137820">
                                              <w:marLeft w:val="0"/>
                                              <w:marRight w:val="0"/>
                                              <w:marTop w:val="0"/>
                                              <w:marBottom w:val="0"/>
                                              <w:divBdr>
                                                <w:top w:val="none" w:sz="0" w:space="0" w:color="auto"/>
                                                <w:left w:val="none" w:sz="0" w:space="0" w:color="auto"/>
                                                <w:bottom w:val="none" w:sz="0" w:space="0" w:color="auto"/>
                                                <w:right w:val="none" w:sz="0" w:space="0" w:color="auto"/>
                                              </w:divBdr>
                                            </w:div>
                                            <w:div w:id="1292713488">
                                              <w:marLeft w:val="0"/>
                                              <w:marRight w:val="0"/>
                                              <w:marTop w:val="0"/>
                                              <w:marBottom w:val="0"/>
                                              <w:divBdr>
                                                <w:top w:val="none" w:sz="0" w:space="0" w:color="auto"/>
                                                <w:left w:val="none" w:sz="0" w:space="0" w:color="auto"/>
                                                <w:bottom w:val="none" w:sz="0" w:space="0" w:color="auto"/>
                                                <w:right w:val="none" w:sz="0" w:space="0" w:color="auto"/>
                                              </w:divBdr>
                                            </w:div>
                                            <w:div w:id="372921849">
                                              <w:marLeft w:val="0"/>
                                              <w:marRight w:val="0"/>
                                              <w:marTop w:val="0"/>
                                              <w:marBottom w:val="0"/>
                                              <w:divBdr>
                                                <w:top w:val="none" w:sz="0" w:space="0" w:color="auto"/>
                                                <w:left w:val="none" w:sz="0" w:space="0" w:color="auto"/>
                                                <w:bottom w:val="none" w:sz="0" w:space="0" w:color="auto"/>
                                                <w:right w:val="none" w:sz="0" w:space="0" w:color="auto"/>
                                              </w:divBdr>
                                            </w:div>
                                            <w:div w:id="1277174456">
                                              <w:marLeft w:val="0"/>
                                              <w:marRight w:val="0"/>
                                              <w:marTop w:val="0"/>
                                              <w:marBottom w:val="0"/>
                                              <w:divBdr>
                                                <w:top w:val="none" w:sz="0" w:space="0" w:color="auto"/>
                                                <w:left w:val="none" w:sz="0" w:space="0" w:color="auto"/>
                                                <w:bottom w:val="none" w:sz="0" w:space="0" w:color="auto"/>
                                                <w:right w:val="none" w:sz="0" w:space="0" w:color="auto"/>
                                              </w:divBdr>
                                            </w:div>
                                            <w:div w:id="1841501719">
                                              <w:marLeft w:val="0"/>
                                              <w:marRight w:val="0"/>
                                              <w:marTop w:val="0"/>
                                              <w:marBottom w:val="0"/>
                                              <w:divBdr>
                                                <w:top w:val="none" w:sz="0" w:space="0" w:color="auto"/>
                                                <w:left w:val="none" w:sz="0" w:space="0" w:color="auto"/>
                                                <w:bottom w:val="none" w:sz="0" w:space="0" w:color="auto"/>
                                                <w:right w:val="none" w:sz="0" w:space="0" w:color="auto"/>
                                              </w:divBdr>
                                            </w:div>
                                          </w:divsChild>
                                        </w:div>
                                        <w:div w:id="1872376777">
                                          <w:marLeft w:val="0"/>
                                          <w:marRight w:val="0"/>
                                          <w:marTop w:val="0"/>
                                          <w:marBottom w:val="0"/>
                                          <w:divBdr>
                                            <w:top w:val="none" w:sz="0" w:space="0" w:color="auto"/>
                                            <w:left w:val="none" w:sz="0" w:space="0" w:color="auto"/>
                                            <w:bottom w:val="none" w:sz="0" w:space="0" w:color="auto"/>
                                            <w:right w:val="none" w:sz="0" w:space="0" w:color="auto"/>
                                          </w:divBdr>
                                          <w:divsChild>
                                            <w:div w:id="166098819">
                                              <w:marLeft w:val="0"/>
                                              <w:marRight w:val="0"/>
                                              <w:marTop w:val="0"/>
                                              <w:marBottom w:val="0"/>
                                              <w:divBdr>
                                                <w:top w:val="none" w:sz="0" w:space="0" w:color="auto"/>
                                                <w:left w:val="none" w:sz="0" w:space="0" w:color="auto"/>
                                                <w:bottom w:val="none" w:sz="0" w:space="0" w:color="auto"/>
                                                <w:right w:val="none" w:sz="0" w:space="0" w:color="auto"/>
                                              </w:divBdr>
                                            </w:div>
                                            <w:div w:id="2134866520">
                                              <w:marLeft w:val="0"/>
                                              <w:marRight w:val="0"/>
                                              <w:marTop w:val="0"/>
                                              <w:marBottom w:val="0"/>
                                              <w:divBdr>
                                                <w:top w:val="none" w:sz="0" w:space="0" w:color="auto"/>
                                                <w:left w:val="none" w:sz="0" w:space="0" w:color="auto"/>
                                                <w:bottom w:val="none" w:sz="0" w:space="0" w:color="auto"/>
                                                <w:right w:val="none" w:sz="0" w:space="0" w:color="auto"/>
                                              </w:divBdr>
                                            </w:div>
                                            <w:div w:id="781412887">
                                              <w:marLeft w:val="0"/>
                                              <w:marRight w:val="0"/>
                                              <w:marTop w:val="0"/>
                                              <w:marBottom w:val="0"/>
                                              <w:divBdr>
                                                <w:top w:val="none" w:sz="0" w:space="0" w:color="auto"/>
                                                <w:left w:val="none" w:sz="0" w:space="0" w:color="auto"/>
                                                <w:bottom w:val="none" w:sz="0" w:space="0" w:color="auto"/>
                                                <w:right w:val="none" w:sz="0" w:space="0" w:color="auto"/>
                                              </w:divBdr>
                                            </w:div>
                                            <w:div w:id="224151330">
                                              <w:marLeft w:val="0"/>
                                              <w:marRight w:val="0"/>
                                              <w:marTop w:val="0"/>
                                              <w:marBottom w:val="0"/>
                                              <w:divBdr>
                                                <w:top w:val="none" w:sz="0" w:space="0" w:color="auto"/>
                                                <w:left w:val="none" w:sz="0" w:space="0" w:color="auto"/>
                                                <w:bottom w:val="none" w:sz="0" w:space="0" w:color="auto"/>
                                                <w:right w:val="none" w:sz="0" w:space="0" w:color="auto"/>
                                              </w:divBdr>
                                            </w:div>
                                            <w:div w:id="2143190169">
                                              <w:marLeft w:val="0"/>
                                              <w:marRight w:val="0"/>
                                              <w:marTop w:val="0"/>
                                              <w:marBottom w:val="0"/>
                                              <w:divBdr>
                                                <w:top w:val="none" w:sz="0" w:space="0" w:color="auto"/>
                                                <w:left w:val="none" w:sz="0" w:space="0" w:color="auto"/>
                                                <w:bottom w:val="none" w:sz="0" w:space="0" w:color="auto"/>
                                                <w:right w:val="none" w:sz="0" w:space="0" w:color="auto"/>
                                              </w:divBdr>
                                            </w:div>
                                            <w:div w:id="406346584">
                                              <w:marLeft w:val="0"/>
                                              <w:marRight w:val="0"/>
                                              <w:marTop w:val="0"/>
                                              <w:marBottom w:val="0"/>
                                              <w:divBdr>
                                                <w:top w:val="none" w:sz="0" w:space="0" w:color="auto"/>
                                                <w:left w:val="none" w:sz="0" w:space="0" w:color="auto"/>
                                                <w:bottom w:val="none" w:sz="0" w:space="0" w:color="auto"/>
                                                <w:right w:val="none" w:sz="0" w:space="0" w:color="auto"/>
                                              </w:divBdr>
                                            </w:div>
                                            <w:div w:id="1369991922">
                                              <w:marLeft w:val="0"/>
                                              <w:marRight w:val="0"/>
                                              <w:marTop w:val="0"/>
                                              <w:marBottom w:val="0"/>
                                              <w:divBdr>
                                                <w:top w:val="none" w:sz="0" w:space="0" w:color="auto"/>
                                                <w:left w:val="none" w:sz="0" w:space="0" w:color="auto"/>
                                                <w:bottom w:val="none" w:sz="0" w:space="0" w:color="auto"/>
                                                <w:right w:val="none" w:sz="0" w:space="0" w:color="auto"/>
                                              </w:divBdr>
                                            </w:div>
                                            <w:div w:id="1575553092">
                                              <w:marLeft w:val="0"/>
                                              <w:marRight w:val="0"/>
                                              <w:marTop w:val="0"/>
                                              <w:marBottom w:val="0"/>
                                              <w:divBdr>
                                                <w:top w:val="none" w:sz="0" w:space="0" w:color="auto"/>
                                                <w:left w:val="none" w:sz="0" w:space="0" w:color="auto"/>
                                                <w:bottom w:val="none" w:sz="0" w:space="0" w:color="auto"/>
                                                <w:right w:val="none" w:sz="0" w:space="0" w:color="auto"/>
                                              </w:divBdr>
                                            </w:div>
                                            <w:div w:id="788478918">
                                              <w:marLeft w:val="0"/>
                                              <w:marRight w:val="0"/>
                                              <w:marTop w:val="0"/>
                                              <w:marBottom w:val="0"/>
                                              <w:divBdr>
                                                <w:top w:val="none" w:sz="0" w:space="0" w:color="auto"/>
                                                <w:left w:val="none" w:sz="0" w:space="0" w:color="auto"/>
                                                <w:bottom w:val="none" w:sz="0" w:space="0" w:color="auto"/>
                                                <w:right w:val="none" w:sz="0" w:space="0" w:color="auto"/>
                                              </w:divBdr>
                                            </w:div>
                                            <w:div w:id="1167332084">
                                              <w:marLeft w:val="0"/>
                                              <w:marRight w:val="0"/>
                                              <w:marTop w:val="0"/>
                                              <w:marBottom w:val="0"/>
                                              <w:divBdr>
                                                <w:top w:val="none" w:sz="0" w:space="0" w:color="auto"/>
                                                <w:left w:val="none" w:sz="0" w:space="0" w:color="auto"/>
                                                <w:bottom w:val="none" w:sz="0" w:space="0" w:color="auto"/>
                                                <w:right w:val="none" w:sz="0" w:space="0" w:color="auto"/>
                                              </w:divBdr>
                                            </w:div>
                                            <w:div w:id="751465624">
                                              <w:marLeft w:val="0"/>
                                              <w:marRight w:val="0"/>
                                              <w:marTop w:val="0"/>
                                              <w:marBottom w:val="0"/>
                                              <w:divBdr>
                                                <w:top w:val="none" w:sz="0" w:space="0" w:color="auto"/>
                                                <w:left w:val="none" w:sz="0" w:space="0" w:color="auto"/>
                                                <w:bottom w:val="none" w:sz="0" w:space="0" w:color="auto"/>
                                                <w:right w:val="none" w:sz="0" w:space="0" w:color="auto"/>
                                              </w:divBdr>
                                            </w:div>
                                            <w:div w:id="391008065">
                                              <w:marLeft w:val="0"/>
                                              <w:marRight w:val="0"/>
                                              <w:marTop w:val="0"/>
                                              <w:marBottom w:val="0"/>
                                              <w:divBdr>
                                                <w:top w:val="none" w:sz="0" w:space="0" w:color="auto"/>
                                                <w:left w:val="none" w:sz="0" w:space="0" w:color="auto"/>
                                                <w:bottom w:val="none" w:sz="0" w:space="0" w:color="auto"/>
                                                <w:right w:val="none" w:sz="0" w:space="0" w:color="auto"/>
                                              </w:divBdr>
                                            </w:div>
                                            <w:div w:id="88626277">
                                              <w:marLeft w:val="0"/>
                                              <w:marRight w:val="0"/>
                                              <w:marTop w:val="0"/>
                                              <w:marBottom w:val="0"/>
                                              <w:divBdr>
                                                <w:top w:val="none" w:sz="0" w:space="0" w:color="auto"/>
                                                <w:left w:val="none" w:sz="0" w:space="0" w:color="auto"/>
                                                <w:bottom w:val="none" w:sz="0" w:space="0" w:color="auto"/>
                                                <w:right w:val="none" w:sz="0" w:space="0" w:color="auto"/>
                                              </w:divBdr>
                                            </w:div>
                                            <w:div w:id="1364212634">
                                              <w:marLeft w:val="0"/>
                                              <w:marRight w:val="0"/>
                                              <w:marTop w:val="0"/>
                                              <w:marBottom w:val="0"/>
                                              <w:divBdr>
                                                <w:top w:val="none" w:sz="0" w:space="0" w:color="auto"/>
                                                <w:left w:val="none" w:sz="0" w:space="0" w:color="auto"/>
                                                <w:bottom w:val="none" w:sz="0" w:space="0" w:color="auto"/>
                                                <w:right w:val="none" w:sz="0" w:space="0" w:color="auto"/>
                                              </w:divBdr>
                                            </w:div>
                                            <w:div w:id="483352505">
                                              <w:marLeft w:val="0"/>
                                              <w:marRight w:val="0"/>
                                              <w:marTop w:val="0"/>
                                              <w:marBottom w:val="0"/>
                                              <w:divBdr>
                                                <w:top w:val="none" w:sz="0" w:space="0" w:color="auto"/>
                                                <w:left w:val="none" w:sz="0" w:space="0" w:color="auto"/>
                                                <w:bottom w:val="none" w:sz="0" w:space="0" w:color="auto"/>
                                                <w:right w:val="none" w:sz="0" w:space="0" w:color="auto"/>
                                              </w:divBdr>
                                            </w:div>
                                            <w:div w:id="1344435983">
                                              <w:marLeft w:val="0"/>
                                              <w:marRight w:val="0"/>
                                              <w:marTop w:val="0"/>
                                              <w:marBottom w:val="0"/>
                                              <w:divBdr>
                                                <w:top w:val="none" w:sz="0" w:space="0" w:color="auto"/>
                                                <w:left w:val="none" w:sz="0" w:space="0" w:color="auto"/>
                                                <w:bottom w:val="none" w:sz="0" w:space="0" w:color="auto"/>
                                                <w:right w:val="none" w:sz="0" w:space="0" w:color="auto"/>
                                              </w:divBdr>
                                            </w:div>
                                            <w:div w:id="765618562">
                                              <w:marLeft w:val="0"/>
                                              <w:marRight w:val="0"/>
                                              <w:marTop w:val="0"/>
                                              <w:marBottom w:val="0"/>
                                              <w:divBdr>
                                                <w:top w:val="none" w:sz="0" w:space="0" w:color="auto"/>
                                                <w:left w:val="none" w:sz="0" w:space="0" w:color="auto"/>
                                                <w:bottom w:val="none" w:sz="0" w:space="0" w:color="auto"/>
                                                <w:right w:val="none" w:sz="0" w:space="0" w:color="auto"/>
                                              </w:divBdr>
                                            </w:div>
                                            <w:div w:id="1117993262">
                                              <w:marLeft w:val="0"/>
                                              <w:marRight w:val="0"/>
                                              <w:marTop w:val="0"/>
                                              <w:marBottom w:val="0"/>
                                              <w:divBdr>
                                                <w:top w:val="none" w:sz="0" w:space="0" w:color="auto"/>
                                                <w:left w:val="none" w:sz="0" w:space="0" w:color="auto"/>
                                                <w:bottom w:val="none" w:sz="0" w:space="0" w:color="auto"/>
                                                <w:right w:val="none" w:sz="0" w:space="0" w:color="auto"/>
                                              </w:divBdr>
                                            </w:div>
                                            <w:div w:id="880022626">
                                              <w:marLeft w:val="0"/>
                                              <w:marRight w:val="0"/>
                                              <w:marTop w:val="0"/>
                                              <w:marBottom w:val="0"/>
                                              <w:divBdr>
                                                <w:top w:val="none" w:sz="0" w:space="0" w:color="auto"/>
                                                <w:left w:val="none" w:sz="0" w:space="0" w:color="auto"/>
                                                <w:bottom w:val="none" w:sz="0" w:space="0" w:color="auto"/>
                                                <w:right w:val="none" w:sz="0" w:space="0" w:color="auto"/>
                                              </w:divBdr>
                                            </w:div>
                                            <w:div w:id="270479871">
                                              <w:marLeft w:val="0"/>
                                              <w:marRight w:val="0"/>
                                              <w:marTop w:val="0"/>
                                              <w:marBottom w:val="0"/>
                                              <w:divBdr>
                                                <w:top w:val="none" w:sz="0" w:space="0" w:color="auto"/>
                                                <w:left w:val="none" w:sz="0" w:space="0" w:color="auto"/>
                                                <w:bottom w:val="none" w:sz="0" w:space="0" w:color="auto"/>
                                                <w:right w:val="none" w:sz="0" w:space="0" w:color="auto"/>
                                              </w:divBdr>
                                            </w:div>
                                            <w:div w:id="674503448">
                                              <w:marLeft w:val="0"/>
                                              <w:marRight w:val="0"/>
                                              <w:marTop w:val="0"/>
                                              <w:marBottom w:val="0"/>
                                              <w:divBdr>
                                                <w:top w:val="none" w:sz="0" w:space="0" w:color="auto"/>
                                                <w:left w:val="none" w:sz="0" w:space="0" w:color="auto"/>
                                                <w:bottom w:val="none" w:sz="0" w:space="0" w:color="auto"/>
                                                <w:right w:val="none" w:sz="0" w:space="0" w:color="auto"/>
                                              </w:divBdr>
                                            </w:div>
                                            <w:div w:id="2561968">
                                              <w:marLeft w:val="0"/>
                                              <w:marRight w:val="0"/>
                                              <w:marTop w:val="0"/>
                                              <w:marBottom w:val="0"/>
                                              <w:divBdr>
                                                <w:top w:val="none" w:sz="0" w:space="0" w:color="auto"/>
                                                <w:left w:val="none" w:sz="0" w:space="0" w:color="auto"/>
                                                <w:bottom w:val="none" w:sz="0" w:space="0" w:color="auto"/>
                                                <w:right w:val="none" w:sz="0" w:space="0" w:color="auto"/>
                                              </w:divBdr>
                                            </w:div>
                                            <w:div w:id="1451589339">
                                              <w:marLeft w:val="0"/>
                                              <w:marRight w:val="0"/>
                                              <w:marTop w:val="0"/>
                                              <w:marBottom w:val="0"/>
                                              <w:divBdr>
                                                <w:top w:val="none" w:sz="0" w:space="0" w:color="auto"/>
                                                <w:left w:val="none" w:sz="0" w:space="0" w:color="auto"/>
                                                <w:bottom w:val="none" w:sz="0" w:space="0" w:color="auto"/>
                                                <w:right w:val="none" w:sz="0" w:space="0" w:color="auto"/>
                                              </w:divBdr>
                                            </w:div>
                                            <w:div w:id="1371687342">
                                              <w:marLeft w:val="0"/>
                                              <w:marRight w:val="0"/>
                                              <w:marTop w:val="0"/>
                                              <w:marBottom w:val="0"/>
                                              <w:divBdr>
                                                <w:top w:val="none" w:sz="0" w:space="0" w:color="auto"/>
                                                <w:left w:val="none" w:sz="0" w:space="0" w:color="auto"/>
                                                <w:bottom w:val="none" w:sz="0" w:space="0" w:color="auto"/>
                                                <w:right w:val="none" w:sz="0" w:space="0" w:color="auto"/>
                                              </w:divBdr>
                                            </w:div>
                                            <w:div w:id="1120684703">
                                              <w:marLeft w:val="0"/>
                                              <w:marRight w:val="0"/>
                                              <w:marTop w:val="0"/>
                                              <w:marBottom w:val="0"/>
                                              <w:divBdr>
                                                <w:top w:val="none" w:sz="0" w:space="0" w:color="auto"/>
                                                <w:left w:val="none" w:sz="0" w:space="0" w:color="auto"/>
                                                <w:bottom w:val="none" w:sz="0" w:space="0" w:color="auto"/>
                                                <w:right w:val="none" w:sz="0" w:space="0" w:color="auto"/>
                                              </w:divBdr>
                                            </w:div>
                                            <w:div w:id="1265042382">
                                              <w:marLeft w:val="0"/>
                                              <w:marRight w:val="0"/>
                                              <w:marTop w:val="0"/>
                                              <w:marBottom w:val="0"/>
                                              <w:divBdr>
                                                <w:top w:val="none" w:sz="0" w:space="0" w:color="auto"/>
                                                <w:left w:val="none" w:sz="0" w:space="0" w:color="auto"/>
                                                <w:bottom w:val="none" w:sz="0" w:space="0" w:color="auto"/>
                                                <w:right w:val="none" w:sz="0" w:space="0" w:color="auto"/>
                                              </w:divBdr>
                                            </w:div>
                                            <w:div w:id="2023242537">
                                              <w:marLeft w:val="0"/>
                                              <w:marRight w:val="0"/>
                                              <w:marTop w:val="0"/>
                                              <w:marBottom w:val="0"/>
                                              <w:divBdr>
                                                <w:top w:val="none" w:sz="0" w:space="0" w:color="auto"/>
                                                <w:left w:val="none" w:sz="0" w:space="0" w:color="auto"/>
                                                <w:bottom w:val="none" w:sz="0" w:space="0" w:color="auto"/>
                                                <w:right w:val="none" w:sz="0" w:space="0" w:color="auto"/>
                                              </w:divBdr>
                                            </w:div>
                                            <w:div w:id="969895374">
                                              <w:marLeft w:val="0"/>
                                              <w:marRight w:val="0"/>
                                              <w:marTop w:val="0"/>
                                              <w:marBottom w:val="0"/>
                                              <w:divBdr>
                                                <w:top w:val="none" w:sz="0" w:space="0" w:color="auto"/>
                                                <w:left w:val="none" w:sz="0" w:space="0" w:color="auto"/>
                                                <w:bottom w:val="none" w:sz="0" w:space="0" w:color="auto"/>
                                                <w:right w:val="none" w:sz="0" w:space="0" w:color="auto"/>
                                              </w:divBdr>
                                            </w:div>
                                            <w:div w:id="809246302">
                                              <w:marLeft w:val="0"/>
                                              <w:marRight w:val="0"/>
                                              <w:marTop w:val="0"/>
                                              <w:marBottom w:val="0"/>
                                              <w:divBdr>
                                                <w:top w:val="none" w:sz="0" w:space="0" w:color="auto"/>
                                                <w:left w:val="none" w:sz="0" w:space="0" w:color="auto"/>
                                                <w:bottom w:val="none" w:sz="0" w:space="0" w:color="auto"/>
                                                <w:right w:val="none" w:sz="0" w:space="0" w:color="auto"/>
                                              </w:divBdr>
                                            </w:div>
                                            <w:div w:id="2048918028">
                                              <w:marLeft w:val="0"/>
                                              <w:marRight w:val="0"/>
                                              <w:marTop w:val="0"/>
                                              <w:marBottom w:val="0"/>
                                              <w:divBdr>
                                                <w:top w:val="none" w:sz="0" w:space="0" w:color="auto"/>
                                                <w:left w:val="none" w:sz="0" w:space="0" w:color="auto"/>
                                                <w:bottom w:val="none" w:sz="0" w:space="0" w:color="auto"/>
                                                <w:right w:val="none" w:sz="0" w:space="0" w:color="auto"/>
                                              </w:divBdr>
                                            </w:div>
                                            <w:div w:id="2077313385">
                                              <w:marLeft w:val="0"/>
                                              <w:marRight w:val="0"/>
                                              <w:marTop w:val="0"/>
                                              <w:marBottom w:val="0"/>
                                              <w:divBdr>
                                                <w:top w:val="none" w:sz="0" w:space="0" w:color="auto"/>
                                                <w:left w:val="none" w:sz="0" w:space="0" w:color="auto"/>
                                                <w:bottom w:val="none" w:sz="0" w:space="0" w:color="auto"/>
                                                <w:right w:val="none" w:sz="0" w:space="0" w:color="auto"/>
                                              </w:divBdr>
                                            </w:div>
                                            <w:div w:id="1738285244">
                                              <w:marLeft w:val="0"/>
                                              <w:marRight w:val="0"/>
                                              <w:marTop w:val="0"/>
                                              <w:marBottom w:val="0"/>
                                              <w:divBdr>
                                                <w:top w:val="none" w:sz="0" w:space="0" w:color="auto"/>
                                                <w:left w:val="none" w:sz="0" w:space="0" w:color="auto"/>
                                                <w:bottom w:val="none" w:sz="0" w:space="0" w:color="auto"/>
                                                <w:right w:val="none" w:sz="0" w:space="0" w:color="auto"/>
                                              </w:divBdr>
                                            </w:div>
                                            <w:div w:id="1666006800">
                                              <w:marLeft w:val="0"/>
                                              <w:marRight w:val="0"/>
                                              <w:marTop w:val="0"/>
                                              <w:marBottom w:val="0"/>
                                              <w:divBdr>
                                                <w:top w:val="none" w:sz="0" w:space="0" w:color="auto"/>
                                                <w:left w:val="none" w:sz="0" w:space="0" w:color="auto"/>
                                                <w:bottom w:val="none" w:sz="0" w:space="0" w:color="auto"/>
                                                <w:right w:val="none" w:sz="0" w:space="0" w:color="auto"/>
                                              </w:divBdr>
                                            </w:div>
                                            <w:div w:id="1783189888">
                                              <w:marLeft w:val="0"/>
                                              <w:marRight w:val="0"/>
                                              <w:marTop w:val="0"/>
                                              <w:marBottom w:val="0"/>
                                              <w:divBdr>
                                                <w:top w:val="none" w:sz="0" w:space="0" w:color="auto"/>
                                                <w:left w:val="none" w:sz="0" w:space="0" w:color="auto"/>
                                                <w:bottom w:val="none" w:sz="0" w:space="0" w:color="auto"/>
                                                <w:right w:val="none" w:sz="0" w:space="0" w:color="auto"/>
                                              </w:divBdr>
                                            </w:div>
                                            <w:div w:id="767392144">
                                              <w:marLeft w:val="0"/>
                                              <w:marRight w:val="0"/>
                                              <w:marTop w:val="0"/>
                                              <w:marBottom w:val="0"/>
                                              <w:divBdr>
                                                <w:top w:val="none" w:sz="0" w:space="0" w:color="auto"/>
                                                <w:left w:val="none" w:sz="0" w:space="0" w:color="auto"/>
                                                <w:bottom w:val="none" w:sz="0" w:space="0" w:color="auto"/>
                                                <w:right w:val="none" w:sz="0" w:space="0" w:color="auto"/>
                                              </w:divBdr>
                                            </w:div>
                                            <w:div w:id="1041512021">
                                              <w:marLeft w:val="0"/>
                                              <w:marRight w:val="0"/>
                                              <w:marTop w:val="0"/>
                                              <w:marBottom w:val="0"/>
                                              <w:divBdr>
                                                <w:top w:val="none" w:sz="0" w:space="0" w:color="auto"/>
                                                <w:left w:val="none" w:sz="0" w:space="0" w:color="auto"/>
                                                <w:bottom w:val="none" w:sz="0" w:space="0" w:color="auto"/>
                                                <w:right w:val="none" w:sz="0" w:space="0" w:color="auto"/>
                                              </w:divBdr>
                                            </w:div>
                                            <w:div w:id="1750346265">
                                              <w:marLeft w:val="0"/>
                                              <w:marRight w:val="0"/>
                                              <w:marTop w:val="0"/>
                                              <w:marBottom w:val="0"/>
                                              <w:divBdr>
                                                <w:top w:val="none" w:sz="0" w:space="0" w:color="auto"/>
                                                <w:left w:val="none" w:sz="0" w:space="0" w:color="auto"/>
                                                <w:bottom w:val="none" w:sz="0" w:space="0" w:color="auto"/>
                                                <w:right w:val="none" w:sz="0" w:space="0" w:color="auto"/>
                                              </w:divBdr>
                                            </w:div>
                                            <w:div w:id="291834518">
                                              <w:marLeft w:val="0"/>
                                              <w:marRight w:val="0"/>
                                              <w:marTop w:val="0"/>
                                              <w:marBottom w:val="0"/>
                                              <w:divBdr>
                                                <w:top w:val="none" w:sz="0" w:space="0" w:color="auto"/>
                                                <w:left w:val="none" w:sz="0" w:space="0" w:color="auto"/>
                                                <w:bottom w:val="none" w:sz="0" w:space="0" w:color="auto"/>
                                                <w:right w:val="none" w:sz="0" w:space="0" w:color="auto"/>
                                              </w:divBdr>
                                            </w:div>
                                            <w:div w:id="974457272">
                                              <w:marLeft w:val="0"/>
                                              <w:marRight w:val="0"/>
                                              <w:marTop w:val="0"/>
                                              <w:marBottom w:val="0"/>
                                              <w:divBdr>
                                                <w:top w:val="none" w:sz="0" w:space="0" w:color="auto"/>
                                                <w:left w:val="none" w:sz="0" w:space="0" w:color="auto"/>
                                                <w:bottom w:val="none" w:sz="0" w:space="0" w:color="auto"/>
                                                <w:right w:val="none" w:sz="0" w:space="0" w:color="auto"/>
                                              </w:divBdr>
                                            </w:div>
                                            <w:div w:id="1357847840">
                                              <w:marLeft w:val="0"/>
                                              <w:marRight w:val="0"/>
                                              <w:marTop w:val="0"/>
                                              <w:marBottom w:val="0"/>
                                              <w:divBdr>
                                                <w:top w:val="none" w:sz="0" w:space="0" w:color="auto"/>
                                                <w:left w:val="none" w:sz="0" w:space="0" w:color="auto"/>
                                                <w:bottom w:val="none" w:sz="0" w:space="0" w:color="auto"/>
                                                <w:right w:val="none" w:sz="0" w:space="0" w:color="auto"/>
                                              </w:divBdr>
                                            </w:div>
                                            <w:div w:id="1580870331">
                                              <w:marLeft w:val="0"/>
                                              <w:marRight w:val="0"/>
                                              <w:marTop w:val="0"/>
                                              <w:marBottom w:val="0"/>
                                              <w:divBdr>
                                                <w:top w:val="none" w:sz="0" w:space="0" w:color="auto"/>
                                                <w:left w:val="none" w:sz="0" w:space="0" w:color="auto"/>
                                                <w:bottom w:val="none" w:sz="0" w:space="0" w:color="auto"/>
                                                <w:right w:val="none" w:sz="0" w:space="0" w:color="auto"/>
                                              </w:divBdr>
                                            </w:div>
                                            <w:div w:id="1314482832">
                                              <w:marLeft w:val="0"/>
                                              <w:marRight w:val="0"/>
                                              <w:marTop w:val="0"/>
                                              <w:marBottom w:val="0"/>
                                              <w:divBdr>
                                                <w:top w:val="none" w:sz="0" w:space="0" w:color="auto"/>
                                                <w:left w:val="none" w:sz="0" w:space="0" w:color="auto"/>
                                                <w:bottom w:val="none" w:sz="0" w:space="0" w:color="auto"/>
                                                <w:right w:val="none" w:sz="0" w:space="0" w:color="auto"/>
                                              </w:divBdr>
                                            </w:div>
                                            <w:div w:id="1206723837">
                                              <w:marLeft w:val="0"/>
                                              <w:marRight w:val="0"/>
                                              <w:marTop w:val="0"/>
                                              <w:marBottom w:val="0"/>
                                              <w:divBdr>
                                                <w:top w:val="none" w:sz="0" w:space="0" w:color="auto"/>
                                                <w:left w:val="none" w:sz="0" w:space="0" w:color="auto"/>
                                                <w:bottom w:val="none" w:sz="0" w:space="0" w:color="auto"/>
                                                <w:right w:val="none" w:sz="0" w:space="0" w:color="auto"/>
                                              </w:divBdr>
                                            </w:div>
                                            <w:div w:id="91634298">
                                              <w:marLeft w:val="0"/>
                                              <w:marRight w:val="0"/>
                                              <w:marTop w:val="0"/>
                                              <w:marBottom w:val="0"/>
                                              <w:divBdr>
                                                <w:top w:val="none" w:sz="0" w:space="0" w:color="auto"/>
                                                <w:left w:val="none" w:sz="0" w:space="0" w:color="auto"/>
                                                <w:bottom w:val="none" w:sz="0" w:space="0" w:color="auto"/>
                                                <w:right w:val="none" w:sz="0" w:space="0" w:color="auto"/>
                                              </w:divBdr>
                                            </w:div>
                                            <w:div w:id="1960524198">
                                              <w:marLeft w:val="0"/>
                                              <w:marRight w:val="0"/>
                                              <w:marTop w:val="0"/>
                                              <w:marBottom w:val="0"/>
                                              <w:divBdr>
                                                <w:top w:val="none" w:sz="0" w:space="0" w:color="auto"/>
                                                <w:left w:val="none" w:sz="0" w:space="0" w:color="auto"/>
                                                <w:bottom w:val="none" w:sz="0" w:space="0" w:color="auto"/>
                                                <w:right w:val="none" w:sz="0" w:space="0" w:color="auto"/>
                                              </w:divBdr>
                                            </w:div>
                                            <w:div w:id="793791448">
                                              <w:marLeft w:val="0"/>
                                              <w:marRight w:val="0"/>
                                              <w:marTop w:val="0"/>
                                              <w:marBottom w:val="0"/>
                                              <w:divBdr>
                                                <w:top w:val="none" w:sz="0" w:space="0" w:color="auto"/>
                                                <w:left w:val="none" w:sz="0" w:space="0" w:color="auto"/>
                                                <w:bottom w:val="none" w:sz="0" w:space="0" w:color="auto"/>
                                                <w:right w:val="none" w:sz="0" w:space="0" w:color="auto"/>
                                              </w:divBdr>
                                            </w:div>
                                            <w:div w:id="935987143">
                                              <w:marLeft w:val="0"/>
                                              <w:marRight w:val="0"/>
                                              <w:marTop w:val="0"/>
                                              <w:marBottom w:val="0"/>
                                              <w:divBdr>
                                                <w:top w:val="none" w:sz="0" w:space="0" w:color="auto"/>
                                                <w:left w:val="none" w:sz="0" w:space="0" w:color="auto"/>
                                                <w:bottom w:val="none" w:sz="0" w:space="0" w:color="auto"/>
                                                <w:right w:val="none" w:sz="0" w:space="0" w:color="auto"/>
                                              </w:divBdr>
                                            </w:div>
                                            <w:div w:id="1458448788">
                                              <w:marLeft w:val="0"/>
                                              <w:marRight w:val="0"/>
                                              <w:marTop w:val="0"/>
                                              <w:marBottom w:val="0"/>
                                              <w:divBdr>
                                                <w:top w:val="none" w:sz="0" w:space="0" w:color="auto"/>
                                                <w:left w:val="none" w:sz="0" w:space="0" w:color="auto"/>
                                                <w:bottom w:val="none" w:sz="0" w:space="0" w:color="auto"/>
                                                <w:right w:val="none" w:sz="0" w:space="0" w:color="auto"/>
                                              </w:divBdr>
                                            </w:div>
                                            <w:div w:id="488209579">
                                              <w:marLeft w:val="0"/>
                                              <w:marRight w:val="0"/>
                                              <w:marTop w:val="0"/>
                                              <w:marBottom w:val="0"/>
                                              <w:divBdr>
                                                <w:top w:val="none" w:sz="0" w:space="0" w:color="auto"/>
                                                <w:left w:val="none" w:sz="0" w:space="0" w:color="auto"/>
                                                <w:bottom w:val="none" w:sz="0" w:space="0" w:color="auto"/>
                                                <w:right w:val="none" w:sz="0" w:space="0" w:color="auto"/>
                                              </w:divBdr>
                                            </w:div>
                                            <w:div w:id="1177304049">
                                              <w:marLeft w:val="0"/>
                                              <w:marRight w:val="0"/>
                                              <w:marTop w:val="0"/>
                                              <w:marBottom w:val="0"/>
                                              <w:divBdr>
                                                <w:top w:val="none" w:sz="0" w:space="0" w:color="auto"/>
                                                <w:left w:val="none" w:sz="0" w:space="0" w:color="auto"/>
                                                <w:bottom w:val="none" w:sz="0" w:space="0" w:color="auto"/>
                                                <w:right w:val="none" w:sz="0" w:space="0" w:color="auto"/>
                                              </w:divBdr>
                                            </w:div>
                                            <w:div w:id="830025950">
                                              <w:marLeft w:val="0"/>
                                              <w:marRight w:val="0"/>
                                              <w:marTop w:val="0"/>
                                              <w:marBottom w:val="0"/>
                                              <w:divBdr>
                                                <w:top w:val="none" w:sz="0" w:space="0" w:color="auto"/>
                                                <w:left w:val="none" w:sz="0" w:space="0" w:color="auto"/>
                                                <w:bottom w:val="none" w:sz="0" w:space="0" w:color="auto"/>
                                                <w:right w:val="none" w:sz="0" w:space="0" w:color="auto"/>
                                              </w:divBdr>
                                            </w:div>
                                            <w:div w:id="950624568">
                                              <w:marLeft w:val="0"/>
                                              <w:marRight w:val="0"/>
                                              <w:marTop w:val="0"/>
                                              <w:marBottom w:val="0"/>
                                              <w:divBdr>
                                                <w:top w:val="none" w:sz="0" w:space="0" w:color="auto"/>
                                                <w:left w:val="none" w:sz="0" w:space="0" w:color="auto"/>
                                                <w:bottom w:val="none" w:sz="0" w:space="0" w:color="auto"/>
                                                <w:right w:val="none" w:sz="0" w:space="0" w:color="auto"/>
                                              </w:divBdr>
                                            </w:div>
                                            <w:div w:id="1144277865">
                                              <w:marLeft w:val="0"/>
                                              <w:marRight w:val="0"/>
                                              <w:marTop w:val="0"/>
                                              <w:marBottom w:val="0"/>
                                              <w:divBdr>
                                                <w:top w:val="none" w:sz="0" w:space="0" w:color="auto"/>
                                                <w:left w:val="none" w:sz="0" w:space="0" w:color="auto"/>
                                                <w:bottom w:val="none" w:sz="0" w:space="0" w:color="auto"/>
                                                <w:right w:val="none" w:sz="0" w:space="0" w:color="auto"/>
                                              </w:divBdr>
                                            </w:div>
                                            <w:div w:id="209925911">
                                              <w:marLeft w:val="0"/>
                                              <w:marRight w:val="0"/>
                                              <w:marTop w:val="0"/>
                                              <w:marBottom w:val="0"/>
                                              <w:divBdr>
                                                <w:top w:val="none" w:sz="0" w:space="0" w:color="auto"/>
                                                <w:left w:val="none" w:sz="0" w:space="0" w:color="auto"/>
                                                <w:bottom w:val="none" w:sz="0" w:space="0" w:color="auto"/>
                                                <w:right w:val="none" w:sz="0" w:space="0" w:color="auto"/>
                                              </w:divBdr>
                                            </w:div>
                                            <w:div w:id="372922326">
                                              <w:marLeft w:val="0"/>
                                              <w:marRight w:val="0"/>
                                              <w:marTop w:val="0"/>
                                              <w:marBottom w:val="0"/>
                                              <w:divBdr>
                                                <w:top w:val="none" w:sz="0" w:space="0" w:color="auto"/>
                                                <w:left w:val="none" w:sz="0" w:space="0" w:color="auto"/>
                                                <w:bottom w:val="none" w:sz="0" w:space="0" w:color="auto"/>
                                                <w:right w:val="none" w:sz="0" w:space="0" w:color="auto"/>
                                              </w:divBdr>
                                            </w:div>
                                            <w:div w:id="1558006169">
                                              <w:marLeft w:val="0"/>
                                              <w:marRight w:val="0"/>
                                              <w:marTop w:val="0"/>
                                              <w:marBottom w:val="0"/>
                                              <w:divBdr>
                                                <w:top w:val="none" w:sz="0" w:space="0" w:color="auto"/>
                                                <w:left w:val="none" w:sz="0" w:space="0" w:color="auto"/>
                                                <w:bottom w:val="none" w:sz="0" w:space="0" w:color="auto"/>
                                                <w:right w:val="none" w:sz="0" w:space="0" w:color="auto"/>
                                              </w:divBdr>
                                            </w:div>
                                            <w:div w:id="124276272">
                                              <w:marLeft w:val="0"/>
                                              <w:marRight w:val="0"/>
                                              <w:marTop w:val="0"/>
                                              <w:marBottom w:val="0"/>
                                              <w:divBdr>
                                                <w:top w:val="none" w:sz="0" w:space="0" w:color="auto"/>
                                                <w:left w:val="none" w:sz="0" w:space="0" w:color="auto"/>
                                                <w:bottom w:val="none" w:sz="0" w:space="0" w:color="auto"/>
                                                <w:right w:val="none" w:sz="0" w:space="0" w:color="auto"/>
                                              </w:divBdr>
                                            </w:div>
                                            <w:div w:id="352459936">
                                              <w:marLeft w:val="0"/>
                                              <w:marRight w:val="0"/>
                                              <w:marTop w:val="0"/>
                                              <w:marBottom w:val="0"/>
                                              <w:divBdr>
                                                <w:top w:val="none" w:sz="0" w:space="0" w:color="auto"/>
                                                <w:left w:val="none" w:sz="0" w:space="0" w:color="auto"/>
                                                <w:bottom w:val="none" w:sz="0" w:space="0" w:color="auto"/>
                                                <w:right w:val="none" w:sz="0" w:space="0" w:color="auto"/>
                                              </w:divBdr>
                                            </w:div>
                                            <w:div w:id="774716639">
                                              <w:marLeft w:val="0"/>
                                              <w:marRight w:val="0"/>
                                              <w:marTop w:val="0"/>
                                              <w:marBottom w:val="0"/>
                                              <w:divBdr>
                                                <w:top w:val="none" w:sz="0" w:space="0" w:color="auto"/>
                                                <w:left w:val="none" w:sz="0" w:space="0" w:color="auto"/>
                                                <w:bottom w:val="none" w:sz="0" w:space="0" w:color="auto"/>
                                                <w:right w:val="none" w:sz="0" w:space="0" w:color="auto"/>
                                              </w:divBdr>
                                            </w:div>
                                            <w:div w:id="1333794336">
                                              <w:marLeft w:val="0"/>
                                              <w:marRight w:val="0"/>
                                              <w:marTop w:val="0"/>
                                              <w:marBottom w:val="0"/>
                                              <w:divBdr>
                                                <w:top w:val="none" w:sz="0" w:space="0" w:color="auto"/>
                                                <w:left w:val="none" w:sz="0" w:space="0" w:color="auto"/>
                                                <w:bottom w:val="none" w:sz="0" w:space="0" w:color="auto"/>
                                                <w:right w:val="none" w:sz="0" w:space="0" w:color="auto"/>
                                              </w:divBdr>
                                            </w:div>
                                            <w:div w:id="1425301204">
                                              <w:marLeft w:val="0"/>
                                              <w:marRight w:val="0"/>
                                              <w:marTop w:val="0"/>
                                              <w:marBottom w:val="0"/>
                                              <w:divBdr>
                                                <w:top w:val="none" w:sz="0" w:space="0" w:color="auto"/>
                                                <w:left w:val="none" w:sz="0" w:space="0" w:color="auto"/>
                                                <w:bottom w:val="none" w:sz="0" w:space="0" w:color="auto"/>
                                                <w:right w:val="none" w:sz="0" w:space="0" w:color="auto"/>
                                              </w:divBdr>
                                            </w:div>
                                            <w:div w:id="261569610">
                                              <w:marLeft w:val="0"/>
                                              <w:marRight w:val="0"/>
                                              <w:marTop w:val="0"/>
                                              <w:marBottom w:val="0"/>
                                              <w:divBdr>
                                                <w:top w:val="none" w:sz="0" w:space="0" w:color="auto"/>
                                                <w:left w:val="none" w:sz="0" w:space="0" w:color="auto"/>
                                                <w:bottom w:val="none" w:sz="0" w:space="0" w:color="auto"/>
                                                <w:right w:val="none" w:sz="0" w:space="0" w:color="auto"/>
                                              </w:divBdr>
                                            </w:div>
                                            <w:div w:id="228686379">
                                              <w:marLeft w:val="0"/>
                                              <w:marRight w:val="0"/>
                                              <w:marTop w:val="0"/>
                                              <w:marBottom w:val="0"/>
                                              <w:divBdr>
                                                <w:top w:val="none" w:sz="0" w:space="0" w:color="auto"/>
                                                <w:left w:val="none" w:sz="0" w:space="0" w:color="auto"/>
                                                <w:bottom w:val="none" w:sz="0" w:space="0" w:color="auto"/>
                                                <w:right w:val="none" w:sz="0" w:space="0" w:color="auto"/>
                                              </w:divBdr>
                                            </w:div>
                                            <w:div w:id="1868517143">
                                              <w:marLeft w:val="0"/>
                                              <w:marRight w:val="0"/>
                                              <w:marTop w:val="0"/>
                                              <w:marBottom w:val="0"/>
                                              <w:divBdr>
                                                <w:top w:val="none" w:sz="0" w:space="0" w:color="auto"/>
                                                <w:left w:val="none" w:sz="0" w:space="0" w:color="auto"/>
                                                <w:bottom w:val="none" w:sz="0" w:space="0" w:color="auto"/>
                                                <w:right w:val="none" w:sz="0" w:space="0" w:color="auto"/>
                                              </w:divBdr>
                                            </w:div>
                                            <w:div w:id="1218517909">
                                              <w:marLeft w:val="0"/>
                                              <w:marRight w:val="0"/>
                                              <w:marTop w:val="0"/>
                                              <w:marBottom w:val="0"/>
                                              <w:divBdr>
                                                <w:top w:val="none" w:sz="0" w:space="0" w:color="auto"/>
                                                <w:left w:val="none" w:sz="0" w:space="0" w:color="auto"/>
                                                <w:bottom w:val="none" w:sz="0" w:space="0" w:color="auto"/>
                                                <w:right w:val="none" w:sz="0" w:space="0" w:color="auto"/>
                                              </w:divBdr>
                                            </w:div>
                                            <w:div w:id="638612479">
                                              <w:marLeft w:val="0"/>
                                              <w:marRight w:val="0"/>
                                              <w:marTop w:val="0"/>
                                              <w:marBottom w:val="0"/>
                                              <w:divBdr>
                                                <w:top w:val="none" w:sz="0" w:space="0" w:color="auto"/>
                                                <w:left w:val="none" w:sz="0" w:space="0" w:color="auto"/>
                                                <w:bottom w:val="none" w:sz="0" w:space="0" w:color="auto"/>
                                                <w:right w:val="none" w:sz="0" w:space="0" w:color="auto"/>
                                              </w:divBdr>
                                            </w:div>
                                            <w:div w:id="727732264">
                                              <w:marLeft w:val="0"/>
                                              <w:marRight w:val="0"/>
                                              <w:marTop w:val="0"/>
                                              <w:marBottom w:val="0"/>
                                              <w:divBdr>
                                                <w:top w:val="none" w:sz="0" w:space="0" w:color="auto"/>
                                                <w:left w:val="none" w:sz="0" w:space="0" w:color="auto"/>
                                                <w:bottom w:val="none" w:sz="0" w:space="0" w:color="auto"/>
                                                <w:right w:val="none" w:sz="0" w:space="0" w:color="auto"/>
                                              </w:divBdr>
                                            </w:div>
                                            <w:div w:id="792014809">
                                              <w:marLeft w:val="0"/>
                                              <w:marRight w:val="0"/>
                                              <w:marTop w:val="0"/>
                                              <w:marBottom w:val="0"/>
                                              <w:divBdr>
                                                <w:top w:val="none" w:sz="0" w:space="0" w:color="auto"/>
                                                <w:left w:val="none" w:sz="0" w:space="0" w:color="auto"/>
                                                <w:bottom w:val="none" w:sz="0" w:space="0" w:color="auto"/>
                                                <w:right w:val="none" w:sz="0" w:space="0" w:color="auto"/>
                                              </w:divBdr>
                                            </w:div>
                                            <w:div w:id="570701331">
                                              <w:marLeft w:val="0"/>
                                              <w:marRight w:val="0"/>
                                              <w:marTop w:val="0"/>
                                              <w:marBottom w:val="0"/>
                                              <w:divBdr>
                                                <w:top w:val="none" w:sz="0" w:space="0" w:color="auto"/>
                                                <w:left w:val="none" w:sz="0" w:space="0" w:color="auto"/>
                                                <w:bottom w:val="none" w:sz="0" w:space="0" w:color="auto"/>
                                                <w:right w:val="none" w:sz="0" w:space="0" w:color="auto"/>
                                              </w:divBdr>
                                            </w:div>
                                            <w:div w:id="15078511">
                                              <w:marLeft w:val="0"/>
                                              <w:marRight w:val="0"/>
                                              <w:marTop w:val="0"/>
                                              <w:marBottom w:val="0"/>
                                              <w:divBdr>
                                                <w:top w:val="none" w:sz="0" w:space="0" w:color="auto"/>
                                                <w:left w:val="none" w:sz="0" w:space="0" w:color="auto"/>
                                                <w:bottom w:val="none" w:sz="0" w:space="0" w:color="auto"/>
                                                <w:right w:val="none" w:sz="0" w:space="0" w:color="auto"/>
                                              </w:divBdr>
                                            </w:div>
                                            <w:div w:id="2074698897">
                                              <w:marLeft w:val="0"/>
                                              <w:marRight w:val="0"/>
                                              <w:marTop w:val="0"/>
                                              <w:marBottom w:val="0"/>
                                              <w:divBdr>
                                                <w:top w:val="none" w:sz="0" w:space="0" w:color="auto"/>
                                                <w:left w:val="none" w:sz="0" w:space="0" w:color="auto"/>
                                                <w:bottom w:val="none" w:sz="0" w:space="0" w:color="auto"/>
                                                <w:right w:val="none" w:sz="0" w:space="0" w:color="auto"/>
                                              </w:divBdr>
                                            </w:div>
                                            <w:div w:id="676932323">
                                              <w:marLeft w:val="0"/>
                                              <w:marRight w:val="0"/>
                                              <w:marTop w:val="0"/>
                                              <w:marBottom w:val="0"/>
                                              <w:divBdr>
                                                <w:top w:val="none" w:sz="0" w:space="0" w:color="auto"/>
                                                <w:left w:val="none" w:sz="0" w:space="0" w:color="auto"/>
                                                <w:bottom w:val="none" w:sz="0" w:space="0" w:color="auto"/>
                                                <w:right w:val="none" w:sz="0" w:space="0" w:color="auto"/>
                                              </w:divBdr>
                                            </w:div>
                                            <w:div w:id="1257598007">
                                              <w:marLeft w:val="0"/>
                                              <w:marRight w:val="0"/>
                                              <w:marTop w:val="0"/>
                                              <w:marBottom w:val="0"/>
                                              <w:divBdr>
                                                <w:top w:val="none" w:sz="0" w:space="0" w:color="auto"/>
                                                <w:left w:val="none" w:sz="0" w:space="0" w:color="auto"/>
                                                <w:bottom w:val="none" w:sz="0" w:space="0" w:color="auto"/>
                                                <w:right w:val="none" w:sz="0" w:space="0" w:color="auto"/>
                                              </w:divBdr>
                                            </w:div>
                                            <w:div w:id="487404352">
                                              <w:marLeft w:val="0"/>
                                              <w:marRight w:val="0"/>
                                              <w:marTop w:val="0"/>
                                              <w:marBottom w:val="0"/>
                                              <w:divBdr>
                                                <w:top w:val="none" w:sz="0" w:space="0" w:color="auto"/>
                                                <w:left w:val="none" w:sz="0" w:space="0" w:color="auto"/>
                                                <w:bottom w:val="none" w:sz="0" w:space="0" w:color="auto"/>
                                                <w:right w:val="none" w:sz="0" w:space="0" w:color="auto"/>
                                              </w:divBdr>
                                            </w:div>
                                            <w:div w:id="1034422897">
                                              <w:marLeft w:val="0"/>
                                              <w:marRight w:val="0"/>
                                              <w:marTop w:val="0"/>
                                              <w:marBottom w:val="0"/>
                                              <w:divBdr>
                                                <w:top w:val="none" w:sz="0" w:space="0" w:color="auto"/>
                                                <w:left w:val="none" w:sz="0" w:space="0" w:color="auto"/>
                                                <w:bottom w:val="none" w:sz="0" w:space="0" w:color="auto"/>
                                                <w:right w:val="none" w:sz="0" w:space="0" w:color="auto"/>
                                              </w:divBdr>
                                            </w:div>
                                            <w:div w:id="329412930">
                                              <w:marLeft w:val="0"/>
                                              <w:marRight w:val="0"/>
                                              <w:marTop w:val="0"/>
                                              <w:marBottom w:val="0"/>
                                              <w:divBdr>
                                                <w:top w:val="none" w:sz="0" w:space="0" w:color="auto"/>
                                                <w:left w:val="none" w:sz="0" w:space="0" w:color="auto"/>
                                                <w:bottom w:val="none" w:sz="0" w:space="0" w:color="auto"/>
                                                <w:right w:val="none" w:sz="0" w:space="0" w:color="auto"/>
                                              </w:divBdr>
                                            </w:div>
                                            <w:div w:id="560137915">
                                              <w:marLeft w:val="0"/>
                                              <w:marRight w:val="0"/>
                                              <w:marTop w:val="0"/>
                                              <w:marBottom w:val="0"/>
                                              <w:divBdr>
                                                <w:top w:val="none" w:sz="0" w:space="0" w:color="auto"/>
                                                <w:left w:val="none" w:sz="0" w:space="0" w:color="auto"/>
                                                <w:bottom w:val="none" w:sz="0" w:space="0" w:color="auto"/>
                                                <w:right w:val="none" w:sz="0" w:space="0" w:color="auto"/>
                                              </w:divBdr>
                                            </w:div>
                                            <w:div w:id="1089274019">
                                              <w:marLeft w:val="0"/>
                                              <w:marRight w:val="0"/>
                                              <w:marTop w:val="0"/>
                                              <w:marBottom w:val="0"/>
                                              <w:divBdr>
                                                <w:top w:val="none" w:sz="0" w:space="0" w:color="auto"/>
                                                <w:left w:val="none" w:sz="0" w:space="0" w:color="auto"/>
                                                <w:bottom w:val="none" w:sz="0" w:space="0" w:color="auto"/>
                                                <w:right w:val="none" w:sz="0" w:space="0" w:color="auto"/>
                                              </w:divBdr>
                                            </w:div>
                                            <w:div w:id="2021228492">
                                              <w:marLeft w:val="0"/>
                                              <w:marRight w:val="0"/>
                                              <w:marTop w:val="0"/>
                                              <w:marBottom w:val="0"/>
                                              <w:divBdr>
                                                <w:top w:val="none" w:sz="0" w:space="0" w:color="auto"/>
                                                <w:left w:val="none" w:sz="0" w:space="0" w:color="auto"/>
                                                <w:bottom w:val="none" w:sz="0" w:space="0" w:color="auto"/>
                                                <w:right w:val="none" w:sz="0" w:space="0" w:color="auto"/>
                                              </w:divBdr>
                                            </w:div>
                                            <w:div w:id="1513299409">
                                              <w:marLeft w:val="0"/>
                                              <w:marRight w:val="0"/>
                                              <w:marTop w:val="0"/>
                                              <w:marBottom w:val="0"/>
                                              <w:divBdr>
                                                <w:top w:val="none" w:sz="0" w:space="0" w:color="auto"/>
                                                <w:left w:val="none" w:sz="0" w:space="0" w:color="auto"/>
                                                <w:bottom w:val="none" w:sz="0" w:space="0" w:color="auto"/>
                                                <w:right w:val="none" w:sz="0" w:space="0" w:color="auto"/>
                                              </w:divBdr>
                                            </w:div>
                                            <w:div w:id="1860122359">
                                              <w:marLeft w:val="0"/>
                                              <w:marRight w:val="0"/>
                                              <w:marTop w:val="0"/>
                                              <w:marBottom w:val="0"/>
                                              <w:divBdr>
                                                <w:top w:val="none" w:sz="0" w:space="0" w:color="auto"/>
                                                <w:left w:val="none" w:sz="0" w:space="0" w:color="auto"/>
                                                <w:bottom w:val="none" w:sz="0" w:space="0" w:color="auto"/>
                                                <w:right w:val="none" w:sz="0" w:space="0" w:color="auto"/>
                                              </w:divBdr>
                                            </w:div>
                                            <w:div w:id="809445327">
                                              <w:marLeft w:val="0"/>
                                              <w:marRight w:val="0"/>
                                              <w:marTop w:val="0"/>
                                              <w:marBottom w:val="0"/>
                                              <w:divBdr>
                                                <w:top w:val="none" w:sz="0" w:space="0" w:color="auto"/>
                                                <w:left w:val="none" w:sz="0" w:space="0" w:color="auto"/>
                                                <w:bottom w:val="none" w:sz="0" w:space="0" w:color="auto"/>
                                                <w:right w:val="none" w:sz="0" w:space="0" w:color="auto"/>
                                              </w:divBdr>
                                            </w:div>
                                            <w:div w:id="1331983979">
                                              <w:marLeft w:val="0"/>
                                              <w:marRight w:val="0"/>
                                              <w:marTop w:val="0"/>
                                              <w:marBottom w:val="0"/>
                                              <w:divBdr>
                                                <w:top w:val="none" w:sz="0" w:space="0" w:color="auto"/>
                                                <w:left w:val="none" w:sz="0" w:space="0" w:color="auto"/>
                                                <w:bottom w:val="none" w:sz="0" w:space="0" w:color="auto"/>
                                                <w:right w:val="none" w:sz="0" w:space="0" w:color="auto"/>
                                              </w:divBdr>
                                            </w:div>
                                            <w:div w:id="403187559">
                                              <w:marLeft w:val="0"/>
                                              <w:marRight w:val="0"/>
                                              <w:marTop w:val="0"/>
                                              <w:marBottom w:val="0"/>
                                              <w:divBdr>
                                                <w:top w:val="none" w:sz="0" w:space="0" w:color="auto"/>
                                                <w:left w:val="none" w:sz="0" w:space="0" w:color="auto"/>
                                                <w:bottom w:val="none" w:sz="0" w:space="0" w:color="auto"/>
                                                <w:right w:val="none" w:sz="0" w:space="0" w:color="auto"/>
                                              </w:divBdr>
                                            </w:div>
                                            <w:div w:id="1041784893">
                                              <w:marLeft w:val="0"/>
                                              <w:marRight w:val="0"/>
                                              <w:marTop w:val="0"/>
                                              <w:marBottom w:val="0"/>
                                              <w:divBdr>
                                                <w:top w:val="none" w:sz="0" w:space="0" w:color="auto"/>
                                                <w:left w:val="none" w:sz="0" w:space="0" w:color="auto"/>
                                                <w:bottom w:val="none" w:sz="0" w:space="0" w:color="auto"/>
                                                <w:right w:val="none" w:sz="0" w:space="0" w:color="auto"/>
                                              </w:divBdr>
                                            </w:div>
                                            <w:div w:id="690572732">
                                              <w:marLeft w:val="0"/>
                                              <w:marRight w:val="0"/>
                                              <w:marTop w:val="0"/>
                                              <w:marBottom w:val="0"/>
                                              <w:divBdr>
                                                <w:top w:val="none" w:sz="0" w:space="0" w:color="auto"/>
                                                <w:left w:val="none" w:sz="0" w:space="0" w:color="auto"/>
                                                <w:bottom w:val="none" w:sz="0" w:space="0" w:color="auto"/>
                                                <w:right w:val="none" w:sz="0" w:space="0" w:color="auto"/>
                                              </w:divBdr>
                                            </w:div>
                                            <w:div w:id="946086970">
                                              <w:marLeft w:val="0"/>
                                              <w:marRight w:val="0"/>
                                              <w:marTop w:val="0"/>
                                              <w:marBottom w:val="0"/>
                                              <w:divBdr>
                                                <w:top w:val="none" w:sz="0" w:space="0" w:color="auto"/>
                                                <w:left w:val="none" w:sz="0" w:space="0" w:color="auto"/>
                                                <w:bottom w:val="none" w:sz="0" w:space="0" w:color="auto"/>
                                                <w:right w:val="none" w:sz="0" w:space="0" w:color="auto"/>
                                              </w:divBdr>
                                            </w:div>
                                            <w:div w:id="1588542293">
                                              <w:marLeft w:val="0"/>
                                              <w:marRight w:val="0"/>
                                              <w:marTop w:val="0"/>
                                              <w:marBottom w:val="0"/>
                                              <w:divBdr>
                                                <w:top w:val="none" w:sz="0" w:space="0" w:color="auto"/>
                                                <w:left w:val="none" w:sz="0" w:space="0" w:color="auto"/>
                                                <w:bottom w:val="none" w:sz="0" w:space="0" w:color="auto"/>
                                                <w:right w:val="none" w:sz="0" w:space="0" w:color="auto"/>
                                              </w:divBdr>
                                            </w:div>
                                            <w:div w:id="863638925">
                                              <w:marLeft w:val="0"/>
                                              <w:marRight w:val="0"/>
                                              <w:marTop w:val="0"/>
                                              <w:marBottom w:val="0"/>
                                              <w:divBdr>
                                                <w:top w:val="none" w:sz="0" w:space="0" w:color="auto"/>
                                                <w:left w:val="none" w:sz="0" w:space="0" w:color="auto"/>
                                                <w:bottom w:val="none" w:sz="0" w:space="0" w:color="auto"/>
                                                <w:right w:val="none" w:sz="0" w:space="0" w:color="auto"/>
                                              </w:divBdr>
                                            </w:div>
                                            <w:div w:id="1244293063">
                                              <w:marLeft w:val="0"/>
                                              <w:marRight w:val="0"/>
                                              <w:marTop w:val="0"/>
                                              <w:marBottom w:val="0"/>
                                              <w:divBdr>
                                                <w:top w:val="none" w:sz="0" w:space="0" w:color="auto"/>
                                                <w:left w:val="none" w:sz="0" w:space="0" w:color="auto"/>
                                                <w:bottom w:val="none" w:sz="0" w:space="0" w:color="auto"/>
                                                <w:right w:val="none" w:sz="0" w:space="0" w:color="auto"/>
                                              </w:divBdr>
                                            </w:div>
                                            <w:div w:id="1412047171">
                                              <w:marLeft w:val="0"/>
                                              <w:marRight w:val="0"/>
                                              <w:marTop w:val="0"/>
                                              <w:marBottom w:val="0"/>
                                              <w:divBdr>
                                                <w:top w:val="none" w:sz="0" w:space="0" w:color="auto"/>
                                                <w:left w:val="none" w:sz="0" w:space="0" w:color="auto"/>
                                                <w:bottom w:val="none" w:sz="0" w:space="0" w:color="auto"/>
                                                <w:right w:val="none" w:sz="0" w:space="0" w:color="auto"/>
                                              </w:divBdr>
                                            </w:div>
                                            <w:div w:id="467862953">
                                              <w:marLeft w:val="0"/>
                                              <w:marRight w:val="0"/>
                                              <w:marTop w:val="0"/>
                                              <w:marBottom w:val="0"/>
                                              <w:divBdr>
                                                <w:top w:val="none" w:sz="0" w:space="0" w:color="auto"/>
                                                <w:left w:val="none" w:sz="0" w:space="0" w:color="auto"/>
                                                <w:bottom w:val="none" w:sz="0" w:space="0" w:color="auto"/>
                                                <w:right w:val="none" w:sz="0" w:space="0" w:color="auto"/>
                                              </w:divBdr>
                                            </w:div>
                                            <w:div w:id="1050764081">
                                              <w:marLeft w:val="0"/>
                                              <w:marRight w:val="0"/>
                                              <w:marTop w:val="0"/>
                                              <w:marBottom w:val="0"/>
                                              <w:divBdr>
                                                <w:top w:val="none" w:sz="0" w:space="0" w:color="auto"/>
                                                <w:left w:val="none" w:sz="0" w:space="0" w:color="auto"/>
                                                <w:bottom w:val="none" w:sz="0" w:space="0" w:color="auto"/>
                                                <w:right w:val="none" w:sz="0" w:space="0" w:color="auto"/>
                                              </w:divBdr>
                                            </w:div>
                                            <w:div w:id="1908953810">
                                              <w:marLeft w:val="0"/>
                                              <w:marRight w:val="0"/>
                                              <w:marTop w:val="0"/>
                                              <w:marBottom w:val="0"/>
                                              <w:divBdr>
                                                <w:top w:val="none" w:sz="0" w:space="0" w:color="auto"/>
                                                <w:left w:val="none" w:sz="0" w:space="0" w:color="auto"/>
                                                <w:bottom w:val="none" w:sz="0" w:space="0" w:color="auto"/>
                                                <w:right w:val="none" w:sz="0" w:space="0" w:color="auto"/>
                                              </w:divBdr>
                                            </w:div>
                                            <w:div w:id="1381057667">
                                              <w:marLeft w:val="0"/>
                                              <w:marRight w:val="0"/>
                                              <w:marTop w:val="0"/>
                                              <w:marBottom w:val="0"/>
                                              <w:divBdr>
                                                <w:top w:val="none" w:sz="0" w:space="0" w:color="auto"/>
                                                <w:left w:val="none" w:sz="0" w:space="0" w:color="auto"/>
                                                <w:bottom w:val="none" w:sz="0" w:space="0" w:color="auto"/>
                                                <w:right w:val="none" w:sz="0" w:space="0" w:color="auto"/>
                                              </w:divBdr>
                                            </w:div>
                                            <w:div w:id="12998620">
                                              <w:marLeft w:val="0"/>
                                              <w:marRight w:val="0"/>
                                              <w:marTop w:val="0"/>
                                              <w:marBottom w:val="0"/>
                                              <w:divBdr>
                                                <w:top w:val="none" w:sz="0" w:space="0" w:color="auto"/>
                                                <w:left w:val="none" w:sz="0" w:space="0" w:color="auto"/>
                                                <w:bottom w:val="none" w:sz="0" w:space="0" w:color="auto"/>
                                                <w:right w:val="none" w:sz="0" w:space="0" w:color="auto"/>
                                              </w:divBdr>
                                            </w:div>
                                            <w:div w:id="766655618">
                                              <w:marLeft w:val="0"/>
                                              <w:marRight w:val="0"/>
                                              <w:marTop w:val="0"/>
                                              <w:marBottom w:val="0"/>
                                              <w:divBdr>
                                                <w:top w:val="none" w:sz="0" w:space="0" w:color="auto"/>
                                                <w:left w:val="none" w:sz="0" w:space="0" w:color="auto"/>
                                                <w:bottom w:val="none" w:sz="0" w:space="0" w:color="auto"/>
                                                <w:right w:val="none" w:sz="0" w:space="0" w:color="auto"/>
                                              </w:divBdr>
                                            </w:div>
                                            <w:div w:id="1779331540">
                                              <w:marLeft w:val="0"/>
                                              <w:marRight w:val="0"/>
                                              <w:marTop w:val="0"/>
                                              <w:marBottom w:val="0"/>
                                              <w:divBdr>
                                                <w:top w:val="none" w:sz="0" w:space="0" w:color="auto"/>
                                                <w:left w:val="none" w:sz="0" w:space="0" w:color="auto"/>
                                                <w:bottom w:val="none" w:sz="0" w:space="0" w:color="auto"/>
                                                <w:right w:val="none" w:sz="0" w:space="0" w:color="auto"/>
                                              </w:divBdr>
                                            </w:div>
                                            <w:div w:id="226500132">
                                              <w:marLeft w:val="0"/>
                                              <w:marRight w:val="0"/>
                                              <w:marTop w:val="0"/>
                                              <w:marBottom w:val="0"/>
                                              <w:divBdr>
                                                <w:top w:val="none" w:sz="0" w:space="0" w:color="auto"/>
                                                <w:left w:val="none" w:sz="0" w:space="0" w:color="auto"/>
                                                <w:bottom w:val="none" w:sz="0" w:space="0" w:color="auto"/>
                                                <w:right w:val="none" w:sz="0" w:space="0" w:color="auto"/>
                                              </w:divBdr>
                                            </w:div>
                                            <w:div w:id="1428649875">
                                              <w:marLeft w:val="0"/>
                                              <w:marRight w:val="0"/>
                                              <w:marTop w:val="0"/>
                                              <w:marBottom w:val="0"/>
                                              <w:divBdr>
                                                <w:top w:val="none" w:sz="0" w:space="0" w:color="auto"/>
                                                <w:left w:val="none" w:sz="0" w:space="0" w:color="auto"/>
                                                <w:bottom w:val="none" w:sz="0" w:space="0" w:color="auto"/>
                                                <w:right w:val="none" w:sz="0" w:space="0" w:color="auto"/>
                                              </w:divBdr>
                                            </w:div>
                                            <w:div w:id="1614708545">
                                              <w:marLeft w:val="0"/>
                                              <w:marRight w:val="0"/>
                                              <w:marTop w:val="0"/>
                                              <w:marBottom w:val="0"/>
                                              <w:divBdr>
                                                <w:top w:val="none" w:sz="0" w:space="0" w:color="auto"/>
                                                <w:left w:val="none" w:sz="0" w:space="0" w:color="auto"/>
                                                <w:bottom w:val="none" w:sz="0" w:space="0" w:color="auto"/>
                                                <w:right w:val="none" w:sz="0" w:space="0" w:color="auto"/>
                                              </w:divBdr>
                                            </w:div>
                                            <w:div w:id="108821991">
                                              <w:marLeft w:val="0"/>
                                              <w:marRight w:val="0"/>
                                              <w:marTop w:val="0"/>
                                              <w:marBottom w:val="0"/>
                                              <w:divBdr>
                                                <w:top w:val="none" w:sz="0" w:space="0" w:color="auto"/>
                                                <w:left w:val="none" w:sz="0" w:space="0" w:color="auto"/>
                                                <w:bottom w:val="none" w:sz="0" w:space="0" w:color="auto"/>
                                                <w:right w:val="none" w:sz="0" w:space="0" w:color="auto"/>
                                              </w:divBdr>
                                            </w:div>
                                            <w:div w:id="923729942">
                                              <w:marLeft w:val="0"/>
                                              <w:marRight w:val="0"/>
                                              <w:marTop w:val="0"/>
                                              <w:marBottom w:val="0"/>
                                              <w:divBdr>
                                                <w:top w:val="none" w:sz="0" w:space="0" w:color="auto"/>
                                                <w:left w:val="none" w:sz="0" w:space="0" w:color="auto"/>
                                                <w:bottom w:val="none" w:sz="0" w:space="0" w:color="auto"/>
                                                <w:right w:val="none" w:sz="0" w:space="0" w:color="auto"/>
                                              </w:divBdr>
                                            </w:div>
                                            <w:div w:id="1196625745">
                                              <w:marLeft w:val="0"/>
                                              <w:marRight w:val="0"/>
                                              <w:marTop w:val="0"/>
                                              <w:marBottom w:val="0"/>
                                              <w:divBdr>
                                                <w:top w:val="none" w:sz="0" w:space="0" w:color="auto"/>
                                                <w:left w:val="none" w:sz="0" w:space="0" w:color="auto"/>
                                                <w:bottom w:val="none" w:sz="0" w:space="0" w:color="auto"/>
                                                <w:right w:val="none" w:sz="0" w:space="0" w:color="auto"/>
                                              </w:divBdr>
                                            </w:div>
                                            <w:div w:id="830218028">
                                              <w:marLeft w:val="0"/>
                                              <w:marRight w:val="0"/>
                                              <w:marTop w:val="0"/>
                                              <w:marBottom w:val="0"/>
                                              <w:divBdr>
                                                <w:top w:val="none" w:sz="0" w:space="0" w:color="auto"/>
                                                <w:left w:val="none" w:sz="0" w:space="0" w:color="auto"/>
                                                <w:bottom w:val="none" w:sz="0" w:space="0" w:color="auto"/>
                                                <w:right w:val="none" w:sz="0" w:space="0" w:color="auto"/>
                                              </w:divBdr>
                                            </w:div>
                                            <w:div w:id="1660309586">
                                              <w:marLeft w:val="0"/>
                                              <w:marRight w:val="0"/>
                                              <w:marTop w:val="0"/>
                                              <w:marBottom w:val="0"/>
                                              <w:divBdr>
                                                <w:top w:val="none" w:sz="0" w:space="0" w:color="auto"/>
                                                <w:left w:val="none" w:sz="0" w:space="0" w:color="auto"/>
                                                <w:bottom w:val="none" w:sz="0" w:space="0" w:color="auto"/>
                                                <w:right w:val="none" w:sz="0" w:space="0" w:color="auto"/>
                                              </w:divBdr>
                                            </w:div>
                                            <w:div w:id="126748533">
                                              <w:marLeft w:val="0"/>
                                              <w:marRight w:val="0"/>
                                              <w:marTop w:val="0"/>
                                              <w:marBottom w:val="0"/>
                                              <w:divBdr>
                                                <w:top w:val="none" w:sz="0" w:space="0" w:color="auto"/>
                                                <w:left w:val="none" w:sz="0" w:space="0" w:color="auto"/>
                                                <w:bottom w:val="none" w:sz="0" w:space="0" w:color="auto"/>
                                                <w:right w:val="none" w:sz="0" w:space="0" w:color="auto"/>
                                              </w:divBdr>
                                            </w:div>
                                            <w:div w:id="512457744">
                                              <w:marLeft w:val="0"/>
                                              <w:marRight w:val="0"/>
                                              <w:marTop w:val="0"/>
                                              <w:marBottom w:val="0"/>
                                              <w:divBdr>
                                                <w:top w:val="none" w:sz="0" w:space="0" w:color="auto"/>
                                                <w:left w:val="none" w:sz="0" w:space="0" w:color="auto"/>
                                                <w:bottom w:val="none" w:sz="0" w:space="0" w:color="auto"/>
                                                <w:right w:val="none" w:sz="0" w:space="0" w:color="auto"/>
                                              </w:divBdr>
                                            </w:div>
                                            <w:div w:id="769086726">
                                              <w:marLeft w:val="0"/>
                                              <w:marRight w:val="0"/>
                                              <w:marTop w:val="0"/>
                                              <w:marBottom w:val="0"/>
                                              <w:divBdr>
                                                <w:top w:val="none" w:sz="0" w:space="0" w:color="auto"/>
                                                <w:left w:val="none" w:sz="0" w:space="0" w:color="auto"/>
                                                <w:bottom w:val="none" w:sz="0" w:space="0" w:color="auto"/>
                                                <w:right w:val="none" w:sz="0" w:space="0" w:color="auto"/>
                                              </w:divBdr>
                                            </w:div>
                                            <w:div w:id="1517160043">
                                              <w:marLeft w:val="0"/>
                                              <w:marRight w:val="0"/>
                                              <w:marTop w:val="0"/>
                                              <w:marBottom w:val="0"/>
                                              <w:divBdr>
                                                <w:top w:val="none" w:sz="0" w:space="0" w:color="auto"/>
                                                <w:left w:val="none" w:sz="0" w:space="0" w:color="auto"/>
                                                <w:bottom w:val="none" w:sz="0" w:space="0" w:color="auto"/>
                                                <w:right w:val="none" w:sz="0" w:space="0" w:color="auto"/>
                                              </w:divBdr>
                                            </w:div>
                                            <w:div w:id="916091205">
                                              <w:marLeft w:val="0"/>
                                              <w:marRight w:val="0"/>
                                              <w:marTop w:val="0"/>
                                              <w:marBottom w:val="0"/>
                                              <w:divBdr>
                                                <w:top w:val="none" w:sz="0" w:space="0" w:color="auto"/>
                                                <w:left w:val="none" w:sz="0" w:space="0" w:color="auto"/>
                                                <w:bottom w:val="none" w:sz="0" w:space="0" w:color="auto"/>
                                                <w:right w:val="none" w:sz="0" w:space="0" w:color="auto"/>
                                              </w:divBdr>
                                            </w:div>
                                            <w:div w:id="2111466431">
                                              <w:marLeft w:val="0"/>
                                              <w:marRight w:val="0"/>
                                              <w:marTop w:val="0"/>
                                              <w:marBottom w:val="0"/>
                                              <w:divBdr>
                                                <w:top w:val="none" w:sz="0" w:space="0" w:color="auto"/>
                                                <w:left w:val="none" w:sz="0" w:space="0" w:color="auto"/>
                                                <w:bottom w:val="none" w:sz="0" w:space="0" w:color="auto"/>
                                                <w:right w:val="none" w:sz="0" w:space="0" w:color="auto"/>
                                              </w:divBdr>
                                            </w:div>
                                            <w:div w:id="580145726">
                                              <w:marLeft w:val="0"/>
                                              <w:marRight w:val="0"/>
                                              <w:marTop w:val="0"/>
                                              <w:marBottom w:val="0"/>
                                              <w:divBdr>
                                                <w:top w:val="none" w:sz="0" w:space="0" w:color="auto"/>
                                                <w:left w:val="none" w:sz="0" w:space="0" w:color="auto"/>
                                                <w:bottom w:val="none" w:sz="0" w:space="0" w:color="auto"/>
                                                <w:right w:val="none" w:sz="0" w:space="0" w:color="auto"/>
                                              </w:divBdr>
                                            </w:div>
                                            <w:div w:id="1055812764">
                                              <w:marLeft w:val="0"/>
                                              <w:marRight w:val="0"/>
                                              <w:marTop w:val="0"/>
                                              <w:marBottom w:val="0"/>
                                              <w:divBdr>
                                                <w:top w:val="none" w:sz="0" w:space="0" w:color="auto"/>
                                                <w:left w:val="none" w:sz="0" w:space="0" w:color="auto"/>
                                                <w:bottom w:val="none" w:sz="0" w:space="0" w:color="auto"/>
                                                <w:right w:val="none" w:sz="0" w:space="0" w:color="auto"/>
                                              </w:divBdr>
                                            </w:div>
                                            <w:div w:id="1006401117">
                                              <w:marLeft w:val="0"/>
                                              <w:marRight w:val="0"/>
                                              <w:marTop w:val="0"/>
                                              <w:marBottom w:val="0"/>
                                              <w:divBdr>
                                                <w:top w:val="none" w:sz="0" w:space="0" w:color="auto"/>
                                                <w:left w:val="none" w:sz="0" w:space="0" w:color="auto"/>
                                                <w:bottom w:val="none" w:sz="0" w:space="0" w:color="auto"/>
                                                <w:right w:val="none" w:sz="0" w:space="0" w:color="auto"/>
                                              </w:divBdr>
                                            </w:div>
                                            <w:div w:id="1979453659">
                                              <w:marLeft w:val="0"/>
                                              <w:marRight w:val="0"/>
                                              <w:marTop w:val="0"/>
                                              <w:marBottom w:val="0"/>
                                              <w:divBdr>
                                                <w:top w:val="none" w:sz="0" w:space="0" w:color="auto"/>
                                                <w:left w:val="none" w:sz="0" w:space="0" w:color="auto"/>
                                                <w:bottom w:val="none" w:sz="0" w:space="0" w:color="auto"/>
                                                <w:right w:val="none" w:sz="0" w:space="0" w:color="auto"/>
                                              </w:divBdr>
                                            </w:div>
                                            <w:div w:id="1062797822">
                                              <w:marLeft w:val="0"/>
                                              <w:marRight w:val="0"/>
                                              <w:marTop w:val="0"/>
                                              <w:marBottom w:val="0"/>
                                              <w:divBdr>
                                                <w:top w:val="none" w:sz="0" w:space="0" w:color="auto"/>
                                                <w:left w:val="none" w:sz="0" w:space="0" w:color="auto"/>
                                                <w:bottom w:val="none" w:sz="0" w:space="0" w:color="auto"/>
                                                <w:right w:val="none" w:sz="0" w:space="0" w:color="auto"/>
                                              </w:divBdr>
                                            </w:div>
                                            <w:div w:id="2054227936">
                                              <w:marLeft w:val="0"/>
                                              <w:marRight w:val="0"/>
                                              <w:marTop w:val="0"/>
                                              <w:marBottom w:val="0"/>
                                              <w:divBdr>
                                                <w:top w:val="none" w:sz="0" w:space="0" w:color="auto"/>
                                                <w:left w:val="none" w:sz="0" w:space="0" w:color="auto"/>
                                                <w:bottom w:val="none" w:sz="0" w:space="0" w:color="auto"/>
                                                <w:right w:val="none" w:sz="0" w:space="0" w:color="auto"/>
                                              </w:divBdr>
                                            </w:div>
                                            <w:div w:id="660088778">
                                              <w:marLeft w:val="0"/>
                                              <w:marRight w:val="0"/>
                                              <w:marTop w:val="0"/>
                                              <w:marBottom w:val="0"/>
                                              <w:divBdr>
                                                <w:top w:val="none" w:sz="0" w:space="0" w:color="auto"/>
                                                <w:left w:val="none" w:sz="0" w:space="0" w:color="auto"/>
                                                <w:bottom w:val="none" w:sz="0" w:space="0" w:color="auto"/>
                                                <w:right w:val="none" w:sz="0" w:space="0" w:color="auto"/>
                                              </w:divBdr>
                                            </w:div>
                                            <w:div w:id="2047366219">
                                              <w:marLeft w:val="0"/>
                                              <w:marRight w:val="0"/>
                                              <w:marTop w:val="0"/>
                                              <w:marBottom w:val="0"/>
                                              <w:divBdr>
                                                <w:top w:val="none" w:sz="0" w:space="0" w:color="auto"/>
                                                <w:left w:val="none" w:sz="0" w:space="0" w:color="auto"/>
                                                <w:bottom w:val="none" w:sz="0" w:space="0" w:color="auto"/>
                                                <w:right w:val="none" w:sz="0" w:space="0" w:color="auto"/>
                                              </w:divBdr>
                                            </w:div>
                                            <w:div w:id="1913541332">
                                              <w:marLeft w:val="0"/>
                                              <w:marRight w:val="0"/>
                                              <w:marTop w:val="0"/>
                                              <w:marBottom w:val="0"/>
                                              <w:divBdr>
                                                <w:top w:val="none" w:sz="0" w:space="0" w:color="auto"/>
                                                <w:left w:val="none" w:sz="0" w:space="0" w:color="auto"/>
                                                <w:bottom w:val="none" w:sz="0" w:space="0" w:color="auto"/>
                                                <w:right w:val="none" w:sz="0" w:space="0" w:color="auto"/>
                                              </w:divBdr>
                                            </w:div>
                                            <w:div w:id="833374512">
                                              <w:marLeft w:val="0"/>
                                              <w:marRight w:val="0"/>
                                              <w:marTop w:val="0"/>
                                              <w:marBottom w:val="0"/>
                                              <w:divBdr>
                                                <w:top w:val="none" w:sz="0" w:space="0" w:color="auto"/>
                                                <w:left w:val="none" w:sz="0" w:space="0" w:color="auto"/>
                                                <w:bottom w:val="none" w:sz="0" w:space="0" w:color="auto"/>
                                                <w:right w:val="none" w:sz="0" w:space="0" w:color="auto"/>
                                              </w:divBdr>
                                            </w:div>
                                            <w:div w:id="1625042838">
                                              <w:marLeft w:val="0"/>
                                              <w:marRight w:val="0"/>
                                              <w:marTop w:val="0"/>
                                              <w:marBottom w:val="0"/>
                                              <w:divBdr>
                                                <w:top w:val="none" w:sz="0" w:space="0" w:color="auto"/>
                                                <w:left w:val="none" w:sz="0" w:space="0" w:color="auto"/>
                                                <w:bottom w:val="none" w:sz="0" w:space="0" w:color="auto"/>
                                                <w:right w:val="none" w:sz="0" w:space="0" w:color="auto"/>
                                              </w:divBdr>
                                            </w:div>
                                            <w:div w:id="901714789">
                                              <w:marLeft w:val="0"/>
                                              <w:marRight w:val="0"/>
                                              <w:marTop w:val="0"/>
                                              <w:marBottom w:val="0"/>
                                              <w:divBdr>
                                                <w:top w:val="none" w:sz="0" w:space="0" w:color="auto"/>
                                                <w:left w:val="none" w:sz="0" w:space="0" w:color="auto"/>
                                                <w:bottom w:val="none" w:sz="0" w:space="0" w:color="auto"/>
                                                <w:right w:val="none" w:sz="0" w:space="0" w:color="auto"/>
                                              </w:divBdr>
                                            </w:div>
                                            <w:div w:id="404642959">
                                              <w:marLeft w:val="0"/>
                                              <w:marRight w:val="0"/>
                                              <w:marTop w:val="0"/>
                                              <w:marBottom w:val="0"/>
                                              <w:divBdr>
                                                <w:top w:val="none" w:sz="0" w:space="0" w:color="auto"/>
                                                <w:left w:val="none" w:sz="0" w:space="0" w:color="auto"/>
                                                <w:bottom w:val="none" w:sz="0" w:space="0" w:color="auto"/>
                                                <w:right w:val="none" w:sz="0" w:space="0" w:color="auto"/>
                                              </w:divBdr>
                                            </w:div>
                                          </w:divsChild>
                                        </w:div>
                                        <w:div w:id="2001149683">
                                          <w:marLeft w:val="0"/>
                                          <w:marRight w:val="0"/>
                                          <w:marTop w:val="0"/>
                                          <w:marBottom w:val="0"/>
                                          <w:divBdr>
                                            <w:top w:val="none" w:sz="0" w:space="0" w:color="auto"/>
                                            <w:left w:val="none" w:sz="0" w:space="0" w:color="auto"/>
                                            <w:bottom w:val="none" w:sz="0" w:space="0" w:color="auto"/>
                                            <w:right w:val="none" w:sz="0" w:space="0" w:color="auto"/>
                                          </w:divBdr>
                                          <w:divsChild>
                                            <w:div w:id="1167865801">
                                              <w:marLeft w:val="0"/>
                                              <w:marRight w:val="0"/>
                                              <w:marTop w:val="0"/>
                                              <w:marBottom w:val="0"/>
                                              <w:divBdr>
                                                <w:top w:val="none" w:sz="0" w:space="0" w:color="auto"/>
                                                <w:left w:val="none" w:sz="0" w:space="0" w:color="auto"/>
                                                <w:bottom w:val="none" w:sz="0" w:space="0" w:color="auto"/>
                                                <w:right w:val="none" w:sz="0" w:space="0" w:color="auto"/>
                                              </w:divBdr>
                                            </w:div>
                                            <w:div w:id="773790186">
                                              <w:marLeft w:val="0"/>
                                              <w:marRight w:val="0"/>
                                              <w:marTop w:val="0"/>
                                              <w:marBottom w:val="0"/>
                                              <w:divBdr>
                                                <w:top w:val="none" w:sz="0" w:space="0" w:color="auto"/>
                                                <w:left w:val="none" w:sz="0" w:space="0" w:color="auto"/>
                                                <w:bottom w:val="none" w:sz="0" w:space="0" w:color="auto"/>
                                                <w:right w:val="none" w:sz="0" w:space="0" w:color="auto"/>
                                              </w:divBdr>
                                            </w:div>
                                            <w:div w:id="1128010518">
                                              <w:marLeft w:val="0"/>
                                              <w:marRight w:val="0"/>
                                              <w:marTop w:val="0"/>
                                              <w:marBottom w:val="0"/>
                                              <w:divBdr>
                                                <w:top w:val="none" w:sz="0" w:space="0" w:color="auto"/>
                                                <w:left w:val="none" w:sz="0" w:space="0" w:color="auto"/>
                                                <w:bottom w:val="none" w:sz="0" w:space="0" w:color="auto"/>
                                                <w:right w:val="none" w:sz="0" w:space="0" w:color="auto"/>
                                              </w:divBdr>
                                            </w:div>
                                            <w:div w:id="1243686669">
                                              <w:marLeft w:val="0"/>
                                              <w:marRight w:val="0"/>
                                              <w:marTop w:val="0"/>
                                              <w:marBottom w:val="0"/>
                                              <w:divBdr>
                                                <w:top w:val="none" w:sz="0" w:space="0" w:color="auto"/>
                                                <w:left w:val="none" w:sz="0" w:space="0" w:color="auto"/>
                                                <w:bottom w:val="none" w:sz="0" w:space="0" w:color="auto"/>
                                                <w:right w:val="none" w:sz="0" w:space="0" w:color="auto"/>
                                              </w:divBdr>
                                            </w:div>
                                            <w:div w:id="656540717">
                                              <w:marLeft w:val="0"/>
                                              <w:marRight w:val="0"/>
                                              <w:marTop w:val="0"/>
                                              <w:marBottom w:val="0"/>
                                              <w:divBdr>
                                                <w:top w:val="none" w:sz="0" w:space="0" w:color="auto"/>
                                                <w:left w:val="none" w:sz="0" w:space="0" w:color="auto"/>
                                                <w:bottom w:val="none" w:sz="0" w:space="0" w:color="auto"/>
                                                <w:right w:val="none" w:sz="0" w:space="0" w:color="auto"/>
                                              </w:divBdr>
                                            </w:div>
                                            <w:div w:id="821195066">
                                              <w:marLeft w:val="0"/>
                                              <w:marRight w:val="0"/>
                                              <w:marTop w:val="0"/>
                                              <w:marBottom w:val="0"/>
                                              <w:divBdr>
                                                <w:top w:val="none" w:sz="0" w:space="0" w:color="auto"/>
                                                <w:left w:val="none" w:sz="0" w:space="0" w:color="auto"/>
                                                <w:bottom w:val="none" w:sz="0" w:space="0" w:color="auto"/>
                                                <w:right w:val="none" w:sz="0" w:space="0" w:color="auto"/>
                                              </w:divBdr>
                                            </w:div>
                                            <w:div w:id="1959296079">
                                              <w:marLeft w:val="0"/>
                                              <w:marRight w:val="0"/>
                                              <w:marTop w:val="0"/>
                                              <w:marBottom w:val="0"/>
                                              <w:divBdr>
                                                <w:top w:val="none" w:sz="0" w:space="0" w:color="auto"/>
                                                <w:left w:val="none" w:sz="0" w:space="0" w:color="auto"/>
                                                <w:bottom w:val="none" w:sz="0" w:space="0" w:color="auto"/>
                                                <w:right w:val="none" w:sz="0" w:space="0" w:color="auto"/>
                                              </w:divBdr>
                                            </w:div>
                                            <w:div w:id="2112162810">
                                              <w:marLeft w:val="0"/>
                                              <w:marRight w:val="0"/>
                                              <w:marTop w:val="0"/>
                                              <w:marBottom w:val="0"/>
                                              <w:divBdr>
                                                <w:top w:val="none" w:sz="0" w:space="0" w:color="auto"/>
                                                <w:left w:val="none" w:sz="0" w:space="0" w:color="auto"/>
                                                <w:bottom w:val="none" w:sz="0" w:space="0" w:color="auto"/>
                                                <w:right w:val="none" w:sz="0" w:space="0" w:color="auto"/>
                                              </w:divBdr>
                                            </w:div>
                                            <w:div w:id="2133669486">
                                              <w:marLeft w:val="0"/>
                                              <w:marRight w:val="0"/>
                                              <w:marTop w:val="0"/>
                                              <w:marBottom w:val="0"/>
                                              <w:divBdr>
                                                <w:top w:val="none" w:sz="0" w:space="0" w:color="auto"/>
                                                <w:left w:val="none" w:sz="0" w:space="0" w:color="auto"/>
                                                <w:bottom w:val="none" w:sz="0" w:space="0" w:color="auto"/>
                                                <w:right w:val="none" w:sz="0" w:space="0" w:color="auto"/>
                                              </w:divBdr>
                                            </w:div>
                                            <w:div w:id="896283860">
                                              <w:marLeft w:val="0"/>
                                              <w:marRight w:val="0"/>
                                              <w:marTop w:val="0"/>
                                              <w:marBottom w:val="0"/>
                                              <w:divBdr>
                                                <w:top w:val="none" w:sz="0" w:space="0" w:color="auto"/>
                                                <w:left w:val="none" w:sz="0" w:space="0" w:color="auto"/>
                                                <w:bottom w:val="none" w:sz="0" w:space="0" w:color="auto"/>
                                                <w:right w:val="none" w:sz="0" w:space="0" w:color="auto"/>
                                              </w:divBdr>
                                            </w:div>
                                            <w:div w:id="829371695">
                                              <w:marLeft w:val="0"/>
                                              <w:marRight w:val="0"/>
                                              <w:marTop w:val="0"/>
                                              <w:marBottom w:val="0"/>
                                              <w:divBdr>
                                                <w:top w:val="none" w:sz="0" w:space="0" w:color="auto"/>
                                                <w:left w:val="none" w:sz="0" w:space="0" w:color="auto"/>
                                                <w:bottom w:val="none" w:sz="0" w:space="0" w:color="auto"/>
                                                <w:right w:val="none" w:sz="0" w:space="0" w:color="auto"/>
                                              </w:divBdr>
                                            </w:div>
                                            <w:div w:id="1366247510">
                                              <w:marLeft w:val="0"/>
                                              <w:marRight w:val="0"/>
                                              <w:marTop w:val="0"/>
                                              <w:marBottom w:val="0"/>
                                              <w:divBdr>
                                                <w:top w:val="none" w:sz="0" w:space="0" w:color="auto"/>
                                                <w:left w:val="none" w:sz="0" w:space="0" w:color="auto"/>
                                                <w:bottom w:val="none" w:sz="0" w:space="0" w:color="auto"/>
                                                <w:right w:val="none" w:sz="0" w:space="0" w:color="auto"/>
                                              </w:divBdr>
                                            </w:div>
                                            <w:div w:id="781997900">
                                              <w:marLeft w:val="0"/>
                                              <w:marRight w:val="0"/>
                                              <w:marTop w:val="0"/>
                                              <w:marBottom w:val="0"/>
                                              <w:divBdr>
                                                <w:top w:val="none" w:sz="0" w:space="0" w:color="auto"/>
                                                <w:left w:val="none" w:sz="0" w:space="0" w:color="auto"/>
                                                <w:bottom w:val="none" w:sz="0" w:space="0" w:color="auto"/>
                                                <w:right w:val="none" w:sz="0" w:space="0" w:color="auto"/>
                                              </w:divBdr>
                                            </w:div>
                                            <w:div w:id="770441437">
                                              <w:marLeft w:val="0"/>
                                              <w:marRight w:val="0"/>
                                              <w:marTop w:val="0"/>
                                              <w:marBottom w:val="0"/>
                                              <w:divBdr>
                                                <w:top w:val="none" w:sz="0" w:space="0" w:color="auto"/>
                                                <w:left w:val="none" w:sz="0" w:space="0" w:color="auto"/>
                                                <w:bottom w:val="none" w:sz="0" w:space="0" w:color="auto"/>
                                                <w:right w:val="none" w:sz="0" w:space="0" w:color="auto"/>
                                              </w:divBdr>
                                            </w:div>
                                            <w:div w:id="805587300">
                                              <w:marLeft w:val="0"/>
                                              <w:marRight w:val="0"/>
                                              <w:marTop w:val="0"/>
                                              <w:marBottom w:val="0"/>
                                              <w:divBdr>
                                                <w:top w:val="none" w:sz="0" w:space="0" w:color="auto"/>
                                                <w:left w:val="none" w:sz="0" w:space="0" w:color="auto"/>
                                                <w:bottom w:val="none" w:sz="0" w:space="0" w:color="auto"/>
                                                <w:right w:val="none" w:sz="0" w:space="0" w:color="auto"/>
                                              </w:divBdr>
                                            </w:div>
                                            <w:div w:id="429857326">
                                              <w:marLeft w:val="0"/>
                                              <w:marRight w:val="0"/>
                                              <w:marTop w:val="0"/>
                                              <w:marBottom w:val="0"/>
                                              <w:divBdr>
                                                <w:top w:val="none" w:sz="0" w:space="0" w:color="auto"/>
                                                <w:left w:val="none" w:sz="0" w:space="0" w:color="auto"/>
                                                <w:bottom w:val="none" w:sz="0" w:space="0" w:color="auto"/>
                                                <w:right w:val="none" w:sz="0" w:space="0" w:color="auto"/>
                                              </w:divBdr>
                                            </w:div>
                                            <w:div w:id="1890454970">
                                              <w:marLeft w:val="0"/>
                                              <w:marRight w:val="0"/>
                                              <w:marTop w:val="0"/>
                                              <w:marBottom w:val="0"/>
                                              <w:divBdr>
                                                <w:top w:val="none" w:sz="0" w:space="0" w:color="auto"/>
                                                <w:left w:val="none" w:sz="0" w:space="0" w:color="auto"/>
                                                <w:bottom w:val="none" w:sz="0" w:space="0" w:color="auto"/>
                                                <w:right w:val="none" w:sz="0" w:space="0" w:color="auto"/>
                                              </w:divBdr>
                                            </w:div>
                                            <w:div w:id="433670929">
                                              <w:marLeft w:val="0"/>
                                              <w:marRight w:val="0"/>
                                              <w:marTop w:val="0"/>
                                              <w:marBottom w:val="0"/>
                                              <w:divBdr>
                                                <w:top w:val="none" w:sz="0" w:space="0" w:color="auto"/>
                                                <w:left w:val="none" w:sz="0" w:space="0" w:color="auto"/>
                                                <w:bottom w:val="none" w:sz="0" w:space="0" w:color="auto"/>
                                                <w:right w:val="none" w:sz="0" w:space="0" w:color="auto"/>
                                              </w:divBdr>
                                            </w:div>
                                            <w:div w:id="1864246029">
                                              <w:marLeft w:val="0"/>
                                              <w:marRight w:val="0"/>
                                              <w:marTop w:val="0"/>
                                              <w:marBottom w:val="0"/>
                                              <w:divBdr>
                                                <w:top w:val="none" w:sz="0" w:space="0" w:color="auto"/>
                                                <w:left w:val="none" w:sz="0" w:space="0" w:color="auto"/>
                                                <w:bottom w:val="none" w:sz="0" w:space="0" w:color="auto"/>
                                                <w:right w:val="none" w:sz="0" w:space="0" w:color="auto"/>
                                              </w:divBdr>
                                            </w:div>
                                            <w:div w:id="1194615928">
                                              <w:marLeft w:val="0"/>
                                              <w:marRight w:val="0"/>
                                              <w:marTop w:val="0"/>
                                              <w:marBottom w:val="0"/>
                                              <w:divBdr>
                                                <w:top w:val="none" w:sz="0" w:space="0" w:color="auto"/>
                                                <w:left w:val="none" w:sz="0" w:space="0" w:color="auto"/>
                                                <w:bottom w:val="none" w:sz="0" w:space="0" w:color="auto"/>
                                                <w:right w:val="none" w:sz="0" w:space="0" w:color="auto"/>
                                              </w:divBdr>
                                            </w:div>
                                            <w:div w:id="108624293">
                                              <w:marLeft w:val="0"/>
                                              <w:marRight w:val="0"/>
                                              <w:marTop w:val="0"/>
                                              <w:marBottom w:val="0"/>
                                              <w:divBdr>
                                                <w:top w:val="none" w:sz="0" w:space="0" w:color="auto"/>
                                                <w:left w:val="none" w:sz="0" w:space="0" w:color="auto"/>
                                                <w:bottom w:val="none" w:sz="0" w:space="0" w:color="auto"/>
                                                <w:right w:val="none" w:sz="0" w:space="0" w:color="auto"/>
                                              </w:divBdr>
                                            </w:div>
                                            <w:div w:id="1700623239">
                                              <w:marLeft w:val="0"/>
                                              <w:marRight w:val="0"/>
                                              <w:marTop w:val="0"/>
                                              <w:marBottom w:val="0"/>
                                              <w:divBdr>
                                                <w:top w:val="none" w:sz="0" w:space="0" w:color="auto"/>
                                                <w:left w:val="none" w:sz="0" w:space="0" w:color="auto"/>
                                                <w:bottom w:val="none" w:sz="0" w:space="0" w:color="auto"/>
                                                <w:right w:val="none" w:sz="0" w:space="0" w:color="auto"/>
                                              </w:divBdr>
                                            </w:div>
                                            <w:div w:id="847408072">
                                              <w:marLeft w:val="0"/>
                                              <w:marRight w:val="0"/>
                                              <w:marTop w:val="0"/>
                                              <w:marBottom w:val="0"/>
                                              <w:divBdr>
                                                <w:top w:val="none" w:sz="0" w:space="0" w:color="auto"/>
                                                <w:left w:val="none" w:sz="0" w:space="0" w:color="auto"/>
                                                <w:bottom w:val="none" w:sz="0" w:space="0" w:color="auto"/>
                                                <w:right w:val="none" w:sz="0" w:space="0" w:color="auto"/>
                                              </w:divBdr>
                                            </w:div>
                                            <w:div w:id="17852837">
                                              <w:marLeft w:val="0"/>
                                              <w:marRight w:val="0"/>
                                              <w:marTop w:val="0"/>
                                              <w:marBottom w:val="0"/>
                                              <w:divBdr>
                                                <w:top w:val="none" w:sz="0" w:space="0" w:color="auto"/>
                                                <w:left w:val="none" w:sz="0" w:space="0" w:color="auto"/>
                                                <w:bottom w:val="none" w:sz="0" w:space="0" w:color="auto"/>
                                                <w:right w:val="none" w:sz="0" w:space="0" w:color="auto"/>
                                              </w:divBdr>
                                            </w:div>
                                            <w:div w:id="172693536">
                                              <w:marLeft w:val="0"/>
                                              <w:marRight w:val="0"/>
                                              <w:marTop w:val="0"/>
                                              <w:marBottom w:val="0"/>
                                              <w:divBdr>
                                                <w:top w:val="none" w:sz="0" w:space="0" w:color="auto"/>
                                                <w:left w:val="none" w:sz="0" w:space="0" w:color="auto"/>
                                                <w:bottom w:val="none" w:sz="0" w:space="0" w:color="auto"/>
                                                <w:right w:val="none" w:sz="0" w:space="0" w:color="auto"/>
                                              </w:divBdr>
                                            </w:div>
                                            <w:div w:id="425998066">
                                              <w:marLeft w:val="0"/>
                                              <w:marRight w:val="0"/>
                                              <w:marTop w:val="0"/>
                                              <w:marBottom w:val="0"/>
                                              <w:divBdr>
                                                <w:top w:val="none" w:sz="0" w:space="0" w:color="auto"/>
                                                <w:left w:val="none" w:sz="0" w:space="0" w:color="auto"/>
                                                <w:bottom w:val="none" w:sz="0" w:space="0" w:color="auto"/>
                                                <w:right w:val="none" w:sz="0" w:space="0" w:color="auto"/>
                                              </w:divBdr>
                                            </w:div>
                                            <w:div w:id="1877156558">
                                              <w:marLeft w:val="0"/>
                                              <w:marRight w:val="0"/>
                                              <w:marTop w:val="0"/>
                                              <w:marBottom w:val="0"/>
                                              <w:divBdr>
                                                <w:top w:val="none" w:sz="0" w:space="0" w:color="auto"/>
                                                <w:left w:val="none" w:sz="0" w:space="0" w:color="auto"/>
                                                <w:bottom w:val="none" w:sz="0" w:space="0" w:color="auto"/>
                                                <w:right w:val="none" w:sz="0" w:space="0" w:color="auto"/>
                                              </w:divBdr>
                                            </w:div>
                                            <w:div w:id="1454058825">
                                              <w:marLeft w:val="0"/>
                                              <w:marRight w:val="0"/>
                                              <w:marTop w:val="0"/>
                                              <w:marBottom w:val="0"/>
                                              <w:divBdr>
                                                <w:top w:val="none" w:sz="0" w:space="0" w:color="auto"/>
                                                <w:left w:val="none" w:sz="0" w:space="0" w:color="auto"/>
                                                <w:bottom w:val="none" w:sz="0" w:space="0" w:color="auto"/>
                                                <w:right w:val="none" w:sz="0" w:space="0" w:color="auto"/>
                                              </w:divBdr>
                                            </w:div>
                                            <w:div w:id="1757747791">
                                              <w:marLeft w:val="0"/>
                                              <w:marRight w:val="0"/>
                                              <w:marTop w:val="0"/>
                                              <w:marBottom w:val="0"/>
                                              <w:divBdr>
                                                <w:top w:val="none" w:sz="0" w:space="0" w:color="auto"/>
                                                <w:left w:val="none" w:sz="0" w:space="0" w:color="auto"/>
                                                <w:bottom w:val="none" w:sz="0" w:space="0" w:color="auto"/>
                                                <w:right w:val="none" w:sz="0" w:space="0" w:color="auto"/>
                                              </w:divBdr>
                                            </w:div>
                                          </w:divsChild>
                                        </w:div>
                                        <w:div w:id="296036186">
                                          <w:marLeft w:val="0"/>
                                          <w:marRight w:val="0"/>
                                          <w:marTop w:val="0"/>
                                          <w:marBottom w:val="0"/>
                                          <w:divBdr>
                                            <w:top w:val="none" w:sz="0" w:space="0" w:color="auto"/>
                                            <w:left w:val="none" w:sz="0" w:space="0" w:color="auto"/>
                                            <w:bottom w:val="none" w:sz="0" w:space="0" w:color="auto"/>
                                            <w:right w:val="none" w:sz="0" w:space="0" w:color="auto"/>
                                          </w:divBdr>
                                          <w:divsChild>
                                            <w:div w:id="1479224029">
                                              <w:marLeft w:val="0"/>
                                              <w:marRight w:val="0"/>
                                              <w:marTop w:val="0"/>
                                              <w:marBottom w:val="0"/>
                                              <w:divBdr>
                                                <w:top w:val="none" w:sz="0" w:space="0" w:color="auto"/>
                                                <w:left w:val="none" w:sz="0" w:space="0" w:color="auto"/>
                                                <w:bottom w:val="none" w:sz="0" w:space="0" w:color="auto"/>
                                                <w:right w:val="none" w:sz="0" w:space="0" w:color="auto"/>
                                              </w:divBdr>
                                            </w:div>
                                            <w:div w:id="19355325">
                                              <w:marLeft w:val="0"/>
                                              <w:marRight w:val="0"/>
                                              <w:marTop w:val="0"/>
                                              <w:marBottom w:val="0"/>
                                              <w:divBdr>
                                                <w:top w:val="none" w:sz="0" w:space="0" w:color="auto"/>
                                                <w:left w:val="none" w:sz="0" w:space="0" w:color="auto"/>
                                                <w:bottom w:val="none" w:sz="0" w:space="0" w:color="auto"/>
                                                <w:right w:val="none" w:sz="0" w:space="0" w:color="auto"/>
                                              </w:divBdr>
                                            </w:div>
                                            <w:div w:id="934439309">
                                              <w:marLeft w:val="0"/>
                                              <w:marRight w:val="0"/>
                                              <w:marTop w:val="0"/>
                                              <w:marBottom w:val="0"/>
                                              <w:divBdr>
                                                <w:top w:val="none" w:sz="0" w:space="0" w:color="auto"/>
                                                <w:left w:val="none" w:sz="0" w:space="0" w:color="auto"/>
                                                <w:bottom w:val="none" w:sz="0" w:space="0" w:color="auto"/>
                                                <w:right w:val="none" w:sz="0" w:space="0" w:color="auto"/>
                                              </w:divBdr>
                                            </w:div>
                                            <w:div w:id="1829324392">
                                              <w:marLeft w:val="0"/>
                                              <w:marRight w:val="0"/>
                                              <w:marTop w:val="0"/>
                                              <w:marBottom w:val="0"/>
                                              <w:divBdr>
                                                <w:top w:val="none" w:sz="0" w:space="0" w:color="auto"/>
                                                <w:left w:val="none" w:sz="0" w:space="0" w:color="auto"/>
                                                <w:bottom w:val="none" w:sz="0" w:space="0" w:color="auto"/>
                                                <w:right w:val="none" w:sz="0" w:space="0" w:color="auto"/>
                                              </w:divBdr>
                                            </w:div>
                                            <w:div w:id="483550722">
                                              <w:marLeft w:val="0"/>
                                              <w:marRight w:val="0"/>
                                              <w:marTop w:val="0"/>
                                              <w:marBottom w:val="0"/>
                                              <w:divBdr>
                                                <w:top w:val="none" w:sz="0" w:space="0" w:color="auto"/>
                                                <w:left w:val="none" w:sz="0" w:space="0" w:color="auto"/>
                                                <w:bottom w:val="none" w:sz="0" w:space="0" w:color="auto"/>
                                                <w:right w:val="none" w:sz="0" w:space="0" w:color="auto"/>
                                              </w:divBdr>
                                            </w:div>
                                            <w:div w:id="2143693228">
                                              <w:marLeft w:val="0"/>
                                              <w:marRight w:val="0"/>
                                              <w:marTop w:val="0"/>
                                              <w:marBottom w:val="0"/>
                                              <w:divBdr>
                                                <w:top w:val="none" w:sz="0" w:space="0" w:color="auto"/>
                                                <w:left w:val="none" w:sz="0" w:space="0" w:color="auto"/>
                                                <w:bottom w:val="none" w:sz="0" w:space="0" w:color="auto"/>
                                                <w:right w:val="none" w:sz="0" w:space="0" w:color="auto"/>
                                              </w:divBdr>
                                            </w:div>
                                            <w:div w:id="1296177135">
                                              <w:marLeft w:val="0"/>
                                              <w:marRight w:val="0"/>
                                              <w:marTop w:val="0"/>
                                              <w:marBottom w:val="0"/>
                                              <w:divBdr>
                                                <w:top w:val="none" w:sz="0" w:space="0" w:color="auto"/>
                                                <w:left w:val="none" w:sz="0" w:space="0" w:color="auto"/>
                                                <w:bottom w:val="none" w:sz="0" w:space="0" w:color="auto"/>
                                                <w:right w:val="none" w:sz="0" w:space="0" w:color="auto"/>
                                              </w:divBdr>
                                            </w:div>
                                            <w:div w:id="1021393884">
                                              <w:marLeft w:val="0"/>
                                              <w:marRight w:val="0"/>
                                              <w:marTop w:val="0"/>
                                              <w:marBottom w:val="0"/>
                                              <w:divBdr>
                                                <w:top w:val="none" w:sz="0" w:space="0" w:color="auto"/>
                                                <w:left w:val="none" w:sz="0" w:space="0" w:color="auto"/>
                                                <w:bottom w:val="none" w:sz="0" w:space="0" w:color="auto"/>
                                                <w:right w:val="none" w:sz="0" w:space="0" w:color="auto"/>
                                              </w:divBdr>
                                            </w:div>
                                            <w:div w:id="2101366482">
                                              <w:marLeft w:val="0"/>
                                              <w:marRight w:val="0"/>
                                              <w:marTop w:val="0"/>
                                              <w:marBottom w:val="0"/>
                                              <w:divBdr>
                                                <w:top w:val="none" w:sz="0" w:space="0" w:color="auto"/>
                                                <w:left w:val="none" w:sz="0" w:space="0" w:color="auto"/>
                                                <w:bottom w:val="none" w:sz="0" w:space="0" w:color="auto"/>
                                                <w:right w:val="none" w:sz="0" w:space="0" w:color="auto"/>
                                              </w:divBdr>
                                            </w:div>
                                            <w:div w:id="2103990881">
                                              <w:marLeft w:val="0"/>
                                              <w:marRight w:val="0"/>
                                              <w:marTop w:val="0"/>
                                              <w:marBottom w:val="0"/>
                                              <w:divBdr>
                                                <w:top w:val="none" w:sz="0" w:space="0" w:color="auto"/>
                                                <w:left w:val="none" w:sz="0" w:space="0" w:color="auto"/>
                                                <w:bottom w:val="none" w:sz="0" w:space="0" w:color="auto"/>
                                                <w:right w:val="none" w:sz="0" w:space="0" w:color="auto"/>
                                              </w:divBdr>
                                            </w:div>
                                            <w:div w:id="1782873449">
                                              <w:marLeft w:val="0"/>
                                              <w:marRight w:val="0"/>
                                              <w:marTop w:val="0"/>
                                              <w:marBottom w:val="0"/>
                                              <w:divBdr>
                                                <w:top w:val="none" w:sz="0" w:space="0" w:color="auto"/>
                                                <w:left w:val="none" w:sz="0" w:space="0" w:color="auto"/>
                                                <w:bottom w:val="none" w:sz="0" w:space="0" w:color="auto"/>
                                                <w:right w:val="none" w:sz="0" w:space="0" w:color="auto"/>
                                              </w:divBdr>
                                            </w:div>
                                            <w:div w:id="1545941663">
                                              <w:marLeft w:val="0"/>
                                              <w:marRight w:val="0"/>
                                              <w:marTop w:val="0"/>
                                              <w:marBottom w:val="0"/>
                                              <w:divBdr>
                                                <w:top w:val="none" w:sz="0" w:space="0" w:color="auto"/>
                                                <w:left w:val="none" w:sz="0" w:space="0" w:color="auto"/>
                                                <w:bottom w:val="none" w:sz="0" w:space="0" w:color="auto"/>
                                                <w:right w:val="none" w:sz="0" w:space="0" w:color="auto"/>
                                              </w:divBdr>
                                            </w:div>
                                            <w:div w:id="43797205">
                                              <w:marLeft w:val="0"/>
                                              <w:marRight w:val="0"/>
                                              <w:marTop w:val="0"/>
                                              <w:marBottom w:val="0"/>
                                              <w:divBdr>
                                                <w:top w:val="none" w:sz="0" w:space="0" w:color="auto"/>
                                                <w:left w:val="none" w:sz="0" w:space="0" w:color="auto"/>
                                                <w:bottom w:val="none" w:sz="0" w:space="0" w:color="auto"/>
                                                <w:right w:val="none" w:sz="0" w:space="0" w:color="auto"/>
                                              </w:divBdr>
                                            </w:div>
                                            <w:div w:id="1813476932">
                                              <w:marLeft w:val="0"/>
                                              <w:marRight w:val="0"/>
                                              <w:marTop w:val="0"/>
                                              <w:marBottom w:val="0"/>
                                              <w:divBdr>
                                                <w:top w:val="none" w:sz="0" w:space="0" w:color="auto"/>
                                                <w:left w:val="none" w:sz="0" w:space="0" w:color="auto"/>
                                                <w:bottom w:val="none" w:sz="0" w:space="0" w:color="auto"/>
                                                <w:right w:val="none" w:sz="0" w:space="0" w:color="auto"/>
                                              </w:divBdr>
                                            </w:div>
                                            <w:div w:id="733890783">
                                              <w:marLeft w:val="0"/>
                                              <w:marRight w:val="0"/>
                                              <w:marTop w:val="0"/>
                                              <w:marBottom w:val="0"/>
                                              <w:divBdr>
                                                <w:top w:val="none" w:sz="0" w:space="0" w:color="auto"/>
                                                <w:left w:val="none" w:sz="0" w:space="0" w:color="auto"/>
                                                <w:bottom w:val="none" w:sz="0" w:space="0" w:color="auto"/>
                                                <w:right w:val="none" w:sz="0" w:space="0" w:color="auto"/>
                                              </w:divBdr>
                                            </w:div>
                                            <w:div w:id="515995307">
                                              <w:marLeft w:val="0"/>
                                              <w:marRight w:val="0"/>
                                              <w:marTop w:val="0"/>
                                              <w:marBottom w:val="0"/>
                                              <w:divBdr>
                                                <w:top w:val="none" w:sz="0" w:space="0" w:color="auto"/>
                                                <w:left w:val="none" w:sz="0" w:space="0" w:color="auto"/>
                                                <w:bottom w:val="none" w:sz="0" w:space="0" w:color="auto"/>
                                                <w:right w:val="none" w:sz="0" w:space="0" w:color="auto"/>
                                              </w:divBdr>
                                            </w:div>
                                            <w:div w:id="413211509">
                                              <w:marLeft w:val="0"/>
                                              <w:marRight w:val="0"/>
                                              <w:marTop w:val="0"/>
                                              <w:marBottom w:val="0"/>
                                              <w:divBdr>
                                                <w:top w:val="none" w:sz="0" w:space="0" w:color="auto"/>
                                                <w:left w:val="none" w:sz="0" w:space="0" w:color="auto"/>
                                                <w:bottom w:val="none" w:sz="0" w:space="0" w:color="auto"/>
                                                <w:right w:val="none" w:sz="0" w:space="0" w:color="auto"/>
                                              </w:divBdr>
                                            </w:div>
                                            <w:div w:id="1989623730">
                                              <w:marLeft w:val="0"/>
                                              <w:marRight w:val="0"/>
                                              <w:marTop w:val="0"/>
                                              <w:marBottom w:val="0"/>
                                              <w:divBdr>
                                                <w:top w:val="none" w:sz="0" w:space="0" w:color="auto"/>
                                                <w:left w:val="none" w:sz="0" w:space="0" w:color="auto"/>
                                                <w:bottom w:val="none" w:sz="0" w:space="0" w:color="auto"/>
                                                <w:right w:val="none" w:sz="0" w:space="0" w:color="auto"/>
                                              </w:divBdr>
                                            </w:div>
                                            <w:div w:id="771046369">
                                              <w:marLeft w:val="0"/>
                                              <w:marRight w:val="0"/>
                                              <w:marTop w:val="0"/>
                                              <w:marBottom w:val="0"/>
                                              <w:divBdr>
                                                <w:top w:val="none" w:sz="0" w:space="0" w:color="auto"/>
                                                <w:left w:val="none" w:sz="0" w:space="0" w:color="auto"/>
                                                <w:bottom w:val="none" w:sz="0" w:space="0" w:color="auto"/>
                                                <w:right w:val="none" w:sz="0" w:space="0" w:color="auto"/>
                                              </w:divBdr>
                                            </w:div>
                                            <w:div w:id="1122920636">
                                              <w:marLeft w:val="0"/>
                                              <w:marRight w:val="0"/>
                                              <w:marTop w:val="0"/>
                                              <w:marBottom w:val="0"/>
                                              <w:divBdr>
                                                <w:top w:val="none" w:sz="0" w:space="0" w:color="auto"/>
                                                <w:left w:val="none" w:sz="0" w:space="0" w:color="auto"/>
                                                <w:bottom w:val="none" w:sz="0" w:space="0" w:color="auto"/>
                                                <w:right w:val="none" w:sz="0" w:space="0" w:color="auto"/>
                                              </w:divBdr>
                                            </w:div>
                                            <w:div w:id="429666620">
                                              <w:marLeft w:val="0"/>
                                              <w:marRight w:val="0"/>
                                              <w:marTop w:val="0"/>
                                              <w:marBottom w:val="0"/>
                                              <w:divBdr>
                                                <w:top w:val="none" w:sz="0" w:space="0" w:color="auto"/>
                                                <w:left w:val="none" w:sz="0" w:space="0" w:color="auto"/>
                                                <w:bottom w:val="none" w:sz="0" w:space="0" w:color="auto"/>
                                                <w:right w:val="none" w:sz="0" w:space="0" w:color="auto"/>
                                              </w:divBdr>
                                            </w:div>
                                            <w:div w:id="1844053238">
                                              <w:marLeft w:val="0"/>
                                              <w:marRight w:val="0"/>
                                              <w:marTop w:val="0"/>
                                              <w:marBottom w:val="0"/>
                                              <w:divBdr>
                                                <w:top w:val="none" w:sz="0" w:space="0" w:color="auto"/>
                                                <w:left w:val="none" w:sz="0" w:space="0" w:color="auto"/>
                                                <w:bottom w:val="none" w:sz="0" w:space="0" w:color="auto"/>
                                                <w:right w:val="none" w:sz="0" w:space="0" w:color="auto"/>
                                              </w:divBdr>
                                            </w:div>
                                            <w:div w:id="1534152832">
                                              <w:marLeft w:val="0"/>
                                              <w:marRight w:val="0"/>
                                              <w:marTop w:val="0"/>
                                              <w:marBottom w:val="0"/>
                                              <w:divBdr>
                                                <w:top w:val="none" w:sz="0" w:space="0" w:color="auto"/>
                                                <w:left w:val="none" w:sz="0" w:space="0" w:color="auto"/>
                                                <w:bottom w:val="none" w:sz="0" w:space="0" w:color="auto"/>
                                                <w:right w:val="none" w:sz="0" w:space="0" w:color="auto"/>
                                              </w:divBdr>
                                            </w:div>
                                            <w:div w:id="1532063182">
                                              <w:marLeft w:val="0"/>
                                              <w:marRight w:val="0"/>
                                              <w:marTop w:val="0"/>
                                              <w:marBottom w:val="0"/>
                                              <w:divBdr>
                                                <w:top w:val="none" w:sz="0" w:space="0" w:color="auto"/>
                                                <w:left w:val="none" w:sz="0" w:space="0" w:color="auto"/>
                                                <w:bottom w:val="none" w:sz="0" w:space="0" w:color="auto"/>
                                                <w:right w:val="none" w:sz="0" w:space="0" w:color="auto"/>
                                              </w:divBdr>
                                            </w:div>
                                            <w:div w:id="644118898">
                                              <w:marLeft w:val="0"/>
                                              <w:marRight w:val="0"/>
                                              <w:marTop w:val="0"/>
                                              <w:marBottom w:val="0"/>
                                              <w:divBdr>
                                                <w:top w:val="none" w:sz="0" w:space="0" w:color="auto"/>
                                                <w:left w:val="none" w:sz="0" w:space="0" w:color="auto"/>
                                                <w:bottom w:val="none" w:sz="0" w:space="0" w:color="auto"/>
                                                <w:right w:val="none" w:sz="0" w:space="0" w:color="auto"/>
                                              </w:divBdr>
                                            </w:div>
                                            <w:div w:id="670836923">
                                              <w:marLeft w:val="0"/>
                                              <w:marRight w:val="0"/>
                                              <w:marTop w:val="0"/>
                                              <w:marBottom w:val="0"/>
                                              <w:divBdr>
                                                <w:top w:val="none" w:sz="0" w:space="0" w:color="auto"/>
                                                <w:left w:val="none" w:sz="0" w:space="0" w:color="auto"/>
                                                <w:bottom w:val="none" w:sz="0" w:space="0" w:color="auto"/>
                                                <w:right w:val="none" w:sz="0" w:space="0" w:color="auto"/>
                                              </w:divBdr>
                                            </w:div>
                                            <w:div w:id="250093481">
                                              <w:marLeft w:val="0"/>
                                              <w:marRight w:val="0"/>
                                              <w:marTop w:val="0"/>
                                              <w:marBottom w:val="0"/>
                                              <w:divBdr>
                                                <w:top w:val="none" w:sz="0" w:space="0" w:color="auto"/>
                                                <w:left w:val="none" w:sz="0" w:space="0" w:color="auto"/>
                                                <w:bottom w:val="none" w:sz="0" w:space="0" w:color="auto"/>
                                                <w:right w:val="none" w:sz="0" w:space="0" w:color="auto"/>
                                              </w:divBdr>
                                            </w:div>
                                            <w:div w:id="558130129">
                                              <w:marLeft w:val="0"/>
                                              <w:marRight w:val="0"/>
                                              <w:marTop w:val="0"/>
                                              <w:marBottom w:val="0"/>
                                              <w:divBdr>
                                                <w:top w:val="none" w:sz="0" w:space="0" w:color="auto"/>
                                                <w:left w:val="none" w:sz="0" w:space="0" w:color="auto"/>
                                                <w:bottom w:val="none" w:sz="0" w:space="0" w:color="auto"/>
                                                <w:right w:val="none" w:sz="0" w:space="0" w:color="auto"/>
                                              </w:divBdr>
                                            </w:div>
                                            <w:div w:id="1897932423">
                                              <w:marLeft w:val="0"/>
                                              <w:marRight w:val="0"/>
                                              <w:marTop w:val="0"/>
                                              <w:marBottom w:val="0"/>
                                              <w:divBdr>
                                                <w:top w:val="none" w:sz="0" w:space="0" w:color="auto"/>
                                                <w:left w:val="none" w:sz="0" w:space="0" w:color="auto"/>
                                                <w:bottom w:val="none" w:sz="0" w:space="0" w:color="auto"/>
                                                <w:right w:val="none" w:sz="0" w:space="0" w:color="auto"/>
                                              </w:divBdr>
                                            </w:div>
                                            <w:div w:id="766270982">
                                              <w:marLeft w:val="0"/>
                                              <w:marRight w:val="0"/>
                                              <w:marTop w:val="0"/>
                                              <w:marBottom w:val="0"/>
                                              <w:divBdr>
                                                <w:top w:val="none" w:sz="0" w:space="0" w:color="auto"/>
                                                <w:left w:val="none" w:sz="0" w:space="0" w:color="auto"/>
                                                <w:bottom w:val="none" w:sz="0" w:space="0" w:color="auto"/>
                                                <w:right w:val="none" w:sz="0" w:space="0" w:color="auto"/>
                                              </w:divBdr>
                                            </w:div>
                                            <w:div w:id="739057901">
                                              <w:marLeft w:val="0"/>
                                              <w:marRight w:val="0"/>
                                              <w:marTop w:val="0"/>
                                              <w:marBottom w:val="0"/>
                                              <w:divBdr>
                                                <w:top w:val="none" w:sz="0" w:space="0" w:color="auto"/>
                                                <w:left w:val="none" w:sz="0" w:space="0" w:color="auto"/>
                                                <w:bottom w:val="none" w:sz="0" w:space="0" w:color="auto"/>
                                                <w:right w:val="none" w:sz="0" w:space="0" w:color="auto"/>
                                              </w:divBdr>
                                            </w:div>
                                            <w:div w:id="861895935">
                                              <w:marLeft w:val="0"/>
                                              <w:marRight w:val="0"/>
                                              <w:marTop w:val="0"/>
                                              <w:marBottom w:val="0"/>
                                              <w:divBdr>
                                                <w:top w:val="none" w:sz="0" w:space="0" w:color="auto"/>
                                                <w:left w:val="none" w:sz="0" w:space="0" w:color="auto"/>
                                                <w:bottom w:val="none" w:sz="0" w:space="0" w:color="auto"/>
                                                <w:right w:val="none" w:sz="0" w:space="0" w:color="auto"/>
                                              </w:divBdr>
                                            </w:div>
                                            <w:div w:id="2131314579">
                                              <w:marLeft w:val="0"/>
                                              <w:marRight w:val="0"/>
                                              <w:marTop w:val="0"/>
                                              <w:marBottom w:val="0"/>
                                              <w:divBdr>
                                                <w:top w:val="none" w:sz="0" w:space="0" w:color="auto"/>
                                                <w:left w:val="none" w:sz="0" w:space="0" w:color="auto"/>
                                                <w:bottom w:val="none" w:sz="0" w:space="0" w:color="auto"/>
                                                <w:right w:val="none" w:sz="0" w:space="0" w:color="auto"/>
                                              </w:divBdr>
                                            </w:div>
                                            <w:div w:id="1913614844">
                                              <w:marLeft w:val="0"/>
                                              <w:marRight w:val="0"/>
                                              <w:marTop w:val="0"/>
                                              <w:marBottom w:val="0"/>
                                              <w:divBdr>
                                                <w:top w:val="none" w:sz="0" w:space="0" w:color="auto"/>
                                                <w:left w:val="none" w:sz="0" w:space="0" w:color="auto"/>
                                                <w:bottom w:val="none" w:sz="0" w:space="0" w:color="auto"/>
                                                <w:right w:val="none" w:sz="0" w:space="0" w:color="auto"/>
                                              </w:divBdr>
                                            </w:div>
                                            <w:div w:id="1881086053">
                                              <w:marLeft w:val="0"/>
                                              <w:marRight w:val="0"/>
                                              <w:marTop w:val="0"/>
                                              <w:marBottom w:val="0"/>
                                              <w:divBdr>
                                                <w:top w:val="none" w:sz="0" w:space="0" w:color="auto"/>
                                                <w:left w:val="none" w:sz="0" w:space="0" w:color="auto"/>
                                                <w:bottom w:val="none" w:sz="0" w:space="0" w:color="auto"/>
                                                <w:right w:val="none" w:sz="0" w:space="0" w:color="auto"/>
                                              </w:divBdr>
                                            </w:div>
                                            <w:div w:id="1561745337">
                                              <w:marLeft w:val="0"/>
                                              <w:marRight w:val="0"/>
                                              <w:marTop w:val="0"/>
                                              <w:marBottom w:val="0"/>
                                              <w:divBdr>
                                                <w:top w:val="none" w:sz="0" w:space="0" w:color="auto"/>
                                                <w:left w:val="none" w:sz="0" w:space="0" w:color="auto"/>
                                                <w:bottom w:val="none" w:sz="0" w:space="0" w:color="auto"/>
                                                <w:right w:val="none" w:sz="0" w:space="0" w:color="auto"/>
                                              </w:divBdr>
                                            </w:div>
                                            <w:div w:id="79495869">
                                              <w:marLeft w:val="0"/>
                                              <w:marRight w:val="0"/>
                                              <w:marTop w:val="0"/>
                                              <w:marBottom w:val="0"/>
                                              <w:divBdr>
                                                <w:top w:val="none" w:sz="0" w:space="0" w:color="auto"/>
                                                <w:left w:val="none" w:sz="0" w:space="0" w:color="auto"/>
                                                <w:bottom w:val="none" w:sz="0" w:space="0" w:color="auto"/>
                                                <w:right w:val="none" w:sz="0" w:space="0" w:color="auto"/>
                                              </w:divBdr>
                                            </w:div>
                                            <w:div w:id="588126084">
                                              <w:marLeft w:val="0"/>
                                              <w:marRight w:val="0"/>
                                              <w:marTop w:val="0"/>
                                              <w:marBottom w:val="0"/>
                                              <w:divBdr>
                                                <w:top w:val="none" w:sz="0" w:space="0" w:color="auto"/>
                                                <w:left w:val="none" w:sz="0" w:space="0" w:color="auto"/>
                                                <w:bottom w:val="none" w:sz="0" w:space="0" w:color="auto"/>
                                                <w:right w:val="none" w:sz="0" w:space="0" w:color="auto"/>
                                              </w:divBdr>
                                            </w:div>
                                            <w:div w:id="881088794">
                                              <w:marLeft w:val="0"/>
                                              <w:marRight w:val="0"/>
                                              <w:marTop w:val="0"/>
                                              <w:marBottom w:val="0"/>
                                              <w:divBdr>
                                                <w:top w:val="none" w:sz="0" w:space="0" w:color="auto"/>
                                                <w:left w:val="none" w:sz="0" w:space="0" w:color="auto"/>
                                                <w:bottom w:val="none" w:sz="0" w:space="0" w:color="auto"/>
                                                <w:right w:val="none" w:sz="0" w:space="0" w:color="auto"/>
                                              </w:divBdr>
                                            </w:div>
                                            <w:div w:id="1669988657">
                                              <w:marLeft w:val="0"/>
                                              <w:marRight w:val="0"/>
                                              <w:marTop w:val="0"/>
                                              <w:marBottom w:val="0"/>
                                              <w:divBdr>
                                                <w:top w:val="none" w:sz="0" w:space="0" w:color="auto"/>
                                                <w:left w:val="none" w:sz="0" w:space="0" w:color="auto"/>
                                                <w:bottom w:val="none" w:sz="0" w:space="0" w:color="auto"/>
                                                <w:right w:val="none" w:sz="0" w:space="0" w:color="auto"/>
                                              </w:divBdr>
                                            </w:div>
                                            <w:div w:id="1088622672">
                                              <w:marLeft w:val="0"/>
                                              <w:marRight w:val="0"/>
                                              <w:marTop w:val="0"/>
                                              <w:marBottom w:val="0"/>
                                              <w:divBdr>
                                                <w:top w:val="none" w:sz="0" w:space="0" w:color="auto"/>
                                                <w:left w:val="none" w:sz="0" w:space="0" w:color="auto"/>
                                                <w:bottom w:val="none" w:sz="0" w:space="0" w:color="auto"/>
                                                <w:right w:val="none" w:sz="0" w:space="0" w:color="auto"/>
                                              </w:divBdr>
                                            </w:div>
                                            <w:div w:id="1315840986">
                                              <w:marLeft w:val="0"/>
                                              <w:marRight w:val="0"/>
                                              <w:marTop w:val="0"/>
                                              <w:marBottom w:val="0"/>
                                              <w:divBdr>
                                                <w:top w:val="none" w:sz="0" w:space="0" w:color="auto"/>
                                                <w:left w:val="none" w:sz="0" w:space="0" w:color="auto"/>
                                                <w:bottom w:val="none" w:sz="0" w:space="0" w:color="auto"/>
                                                <w:right w:val="none" w:sz="0" w:space="0" w:color="auto"/>
                                              </w:divBdr>
                                            </w:div>
                                            <w:div w:id="1982034837">
                                              <w:marLeft w:val="0"/>
                                              <w:marRight w:val="0"/>
                                              <w:marTop w:val="0"/>
                                              <w:marBottom w:val="0"/>
                                              <w:divBdr>
                                                <w:top w:val="none" w:sz="0" w:space="0" w:color="auto"/>
                                                <w:left w:val="none" w:sz="0" w:space="0" w:color="auto"/>
                                                <w:bottom w:val="none" w:sz="0" w:space="0" w:color="auto"/>
                                                <w:right w:val="none" w:sz="0" w:space="0" w:color="auto"/>
                                              </w:divBdr>
                                            </w:div>
                                            <w:div w:id="1059011836">
                                              <w:marLeft w:val="0"/>
                                              <w:marRight w:val="0"/>
                                              <w:marTop w:val="0"/>
                                              <w:marBottom w:val="0"/>
                                              <w:divBdr>
                                                <w:top w:val="none" w:sz="0" w:space="0" w:color="auto"/>
                                                <w:left w:val="none" w:sz="0" w:space="0" w:color="auto"/>
                                                <w:bottom w:val="none" w:sz="0" w:space="0" w:color="auto"/>
                                                <w:right w:val="none" w:sz="0" w:space="0" w:color="auto"/>
                                              </w:divBdr>
                                            </w:div>
                                            <w:div w:id="975182869">
                                              <w:marLeft w:val="0"/>
                                              <w:marRight w:val="0"/>
                                              <w:marTop w:val="0"/>
                                              <w:marBottom w:val="0"/>
                                              <w:divBdr>
                                                <w:top w:val="none" w:sz="0" w:space="0" w:color="auto"/>
                                                <w:left w:val="none" w:sz="0" w:space="0" w:color="auto"/>
                                                <w:bottom w:val="none" w:sz="0" w:space="0" w:color="auto"/>
                                                <w:right w:val="none" w:sz="0" w:space="0" w:color="auto"/>
                                              </w:divBdr>
                                            </w:div>
                                            <w:div w:id="1864200213">
                                              <w:marLeft w:val="0"/>
                                              <w:marRight w:val="0"/>
                                              <w:marTop w:val="0"/>
                                              <w:marBottom w:val="0"/>
                                              <w:divBdr>
                                                <w:top w:val="none" w:sz="0" w:space="0" w:color="auto"/>
                                                <w:left w:val="none" w:sz="0" w:space="0" w:color="auto"/>
                                                <w:bottom w:val="none" w:sz="0" w:space="0" w:color="auto"/>
                                                <w:right w:val="none" w:sz="0" w:space="0" w:color="auto"/>
                                              </w:divBdr>
                                            </w:div>
                                            <w:div w:id="1939210828">
                                              <w:marLeft w:val="0"/>
                                              <w:marRight w:val="0"/>
                                              <w:marTop w:val="0"/>
                                              <w:marBottom w:val="0"/>
                                              <w:divBdr>
                                                <w:top w:val="none" w:sz="0" w:space="0" w:color="auto"/>
                                                <w:left w:val="none" w:sz="0" w:space="0" w:color="auto"/>
                                                <w:bottom w:val="none" w:sz="0" w:space="0" w:color="auto"/>
                                                <w:right w:val="none" w:sz="0" w:space="0" w:color="auto"/>
                                              </w:divBdr>
                                            </w:div>
                                            <w:div w:id="322584251">
                                              <w:marLeft w:val="0"/>
                                              <w:marRight w:val="0"/>
                                              <w:marTop w:val="0"/>
                                              <w:marBottom w:val="0"/>
                                              <w:divBdr>
                                                <w:top w:val="none" w:sz="0" w:space="0" w:color="auto"/>
                                                <w:left w:val="none" w:sz="0" w:space="0" w:color="auto"/>
                                                <w:bottom w:val="none" w:sz="0" w:space="0" w:color="auto"/>
                                                <w:right w:val="none" w:sz="0" w:space="0" w:color="auto"/>
                                              </w:divBdr>
                                            </w:div>
                                            <w:div w:id="366834893">
                                              <w:marLeft w:val="0"/>
                                              <w:marRight w:val="0"/>
                                              <w:marTop w:val="0"/>
                                              <w:marBottom w:val="0"/>
                                              <w:divBdr>
                                                <w:top w:val="none" w:sz="0" w:space="0" w:color="auto"/>
                                                <w:left w:val="none" w:sz="0" w:space="0" w:color="auto"/>
                                                <w:bottom w:val="none" w:sz="0" w:space="0" w:color="auto"/>
                                                <w:right w:val="none" w:sz="0" w:space="0" w:color="auto"/>
                                              </w:divBdr>
                                            </w:div>
                                            <w:div w:id="2059667860">
                                              <w:marLeft w:val="0"/>
                                              <w:marRight w:val="0"/>
                                              <w:marTop w:val="0"/>
                                              <w:marBottom w:val="0"/>
                                              <w:divBdr>
                                                <w:top w:val="none" w:sz="0" w:space="0" w:color="auto"/>
                                                <w:left w:val="none" w:sz="0" w:space="0" w:color="auto"/>
                                                <w:bottom w:val="none" w:sz="0" w:space="0" w:color="auto"/>
                                                <w:right w:val="none" w:sz="0" w:space="0" w:color="auto"/>
                                              </w:divBdr>
                                            </w:div>
                                            <w:div w:id="8335144">
                                              <w:marLeft w:val="0"/>
                                              <w:marRight w:val="0"/>
                                              <w:marTop w:val="0"/>
                                              <w:marBottom w:val="0"/>
                                              <w:divBdr>
                                                <w:top w:val="none" w:sz="0" w:space="0" w:color="auto"/>
                                                <w:left w:val="none" w:sz="0" w:space="0" w:color="auto"/>
                                                <w:bottom w:val="none" w:sz="0" w:space="0" w:color="auto"/>
                                                <w:right w:val="none" w:sz="0" w:space="0" w:color="auto"/>
                                              </w:divBdr>
                                            </w:div>
                                            <w:div w:id="566762298">
                                              <w:marLeft w:val="0"/>
                                              <w:marRight w:val="0"/>
                                              <w:marTop w:val="0"/>
                                              <w:marBottom w:val="0"/>
                                              <w:divBdr>
                                                <w:top w:val="none" w:sz="0" w:space="0" w:color="auto"/>
                                                <w:left w:val="none" w:sz="0" w:space="0" w:color="auto"/>
                                                <w:bottom w:val="none" w:sz="0" w:space="0" w:color="auto"/>
                                                <w:right w:val="none" w:sz="0" w:space="0" w:color="auto"/>
                                              </w:divBdr>
                                            </w:div>
                                            <w:div w:id="11998778">
                                              <w:marLeft w:val="0"/>
                                              <w:marRight w:val="0"/>
                                              <w:marTop w:val="0"/>
                                              <w:marBottom w:val="0"/>
                                              <w:divBdr>
                                                <w:top w:val="none" w:sz="0" w:space="0" w:color="auto"/>
                                                <w:left w:val="none" w:sz="0" w:space="0" w:color="auto"/>
                                                <w:bottom w:val="none" w:sz="0" w:space="0" w:color="auto"/>
                                                <w:right w:val="none" w:sz="0" w:space="0" w:color="auto"/>
                                              </w:divBdr>
                                            </w:div>
                                            <w:div w:id="756095403">
                                              <w:marLeft w:val="0"/>
                                              <w:marRight w:val="0"/>
                                              <w:marTop w:val="0"/>
                                              <w:marBottom w:val="0"/>
                                              <w:divBdr>
                                                <w:top w:val="none" w:sz="0" w:space="0" w:color="auto"/>
                                                <w:left w:val="none" w:sz="0" w:space="0" w:color="auto"/>
                                                <w:bottom w:val="none" w:sz="0" w:space="0" w:color="auto"/>
                                                <w:right w:val="none" w:sz="0" w:space="0" w:color="auto"/>
                                              </w:divBdr>
                                            </w:div>
                                            <w:div w:id="880942776">
                                              <w:marLeft w:val="0"/>
                                              <w:marRight w:val="0"/>
                                              <w:marTop w:val="0"/>
                                              <w:marBottom w:val="0"/>
                                              <w:divBdr>
                                                <w:top w:val="none" w:sz="0" w:space="0" w:color="auto"/>
                                                <w:left w:val="none" w:sz="0" w:space="0" w:color="auto"/>
                                                <w:bottom w:val="none" w:sz="0" w:space="0" w:color="auto"/>
                                                <w:right w:val="none" w:sz="0" w:space="0" w:color="auto"/>
                                              </w:divBdr>
                                            </w:div>
                                            <w:div w:id="74521290">
                                              <w:marLeft w:val="0"/>
                                              <w:marRight w:val="0"/>
                                              <w:marTop w:val="0"/>
                                              <w:marBottom w:val="0"/>
                                              <w:divBdr>
                                                <w:top w:val="none" w:sz="0" w:space="0" w:color="auto"/>
                                                <w:left w:val="none" w:sz="0" w:space="0" w:color="auto"/>
                                                <w:bottom w:val="none" w:sz="0" w:space="0" w:color="auto"/>
                                                <w:right w:val="none" w:sz="0" w:space="0" w:color="auto"/>
                                              </w:divBdr>
                                            </w:div>
                                            <w:div w:id="890463208">
                                              <w:marLeft w:val="0"/>
                                              <w:marRight w:val="0"/>
                                              <w:marTop w:val="0"/>
                                              <w:marBottom w:val="0"/>
                                              <w:divBdr>
                                                <w:top w:val="none" w:sz="0" w:space="0" w:color="auto"/>
                                                <w:left w:val="none" w:sz="0" w:space="0" w:color="auto"/>
                                                <w:bottom w:val="none" w:sz="0" w:space="0" w:color="auto"/>
                                                <w:right w:val="none" w:sz="0" w:space="0" w:color="auto"/>
                                              </w:divBdr>
                                            </w:div>
                                            <w:div w:id="1902791431">
                                              <w:marLeft w:val="0"/>
                                              <w:marRight w:val="0"/>
                                              <w:marTop w:val="0"/>
                                              <w:marBottom w:val="0"/>
                                              <w:divBdr>
                                                <w:top w:val="none" w:sz="0" w:space="0" w:color="auto"/>
                                                <w:left w:val="none" w:sz="0" w:space="0" w:color="auto"/>
                                                <w:bottom w:val="none" w:sz="0" w:space="0" w:color="auto"/>
                                                <w:right w:val="none" w:sz="0" w:space="0" w:color="auto"/>
                                              </w:divBdr>
                                            </w:div>
                                            <w:div w:id="1567885136">
                                              <w:marLeft w:val="0"/>
                                              <w:marRight w:val="0"/>
                                              <w:marTop w:val="0"/>
                                              <w:marBottom w:val="0"/>
                                              <w:divBdr>
                                                <w:top w:val="none" w:sz="0" w:space="0" w:color="auto"/>
                                                <w:left w:val="none" w:sz="0" w:space="0" w:color="auto"/>
                                                <w:bottom w:val="none" w:sz="0" w:space="0" w:color="auto"/>
                                                <w:right w:val="none" w:sz="0" w:space="0" w:color="auto"/>
                                              </w:divBdr>
                                            </w:div>
                                            <w:div w:id="275068049">
                                              <w:marLeft w:val="0"/>
                                              <w:marRight w:val="0"/>
                                              <w:marTop w:val="0"/>
                                              <w:marBottom w:val="0"/>
                                              <w:divBdr>
                                                <w:top w:val="none" w:sz="0" w:space="0" w:color="auto"/>
                                                <w:left w:val="none" w:sz="0" w:space="0" w:color="auto"/>
                                                <w:bottom w:val="none" w:sz="0" w:space="0" w:color="auto"/>
                                                <w:right w:val="none" w:sz="0" w:space="0" w:color="auto"/>
                                              </w:divBdr>
                                            </w:div>
                                            <w:div w:id="701829927">
                                              <w:marLeft w:val="0"/>
                                              <w:marRight w:val="0"/>
                                              <w:marTop w:val="0"/>
                                              <w:marBottom w:val="0"/>
                                              <w:divBdr>
                                                <w:top w:val="none" w:sz="0" w:space="0" w:color="auto"/>
                                                <w:left w:val="none" w:sz="0" w:space="0" w:color="auto"/>
                                                <w:bottom w:val="none" w:sz="0" w:space="0" w:color="auto"/>
                                                <w:right w:val="none" w:sz="0" w:space="0" w:color="auto"/>
                                              </w:divBdr>
                                            </w:div>
                                            <w:div w:id="1127894607">
                                              <w:marLeft w:val="0"/>
                                              <w:marRight w:val="0"/>
                                              <w:marTop w:val="0"/>
                                              <w:marBottom w:val="0"/>
                                              <w:divBdr>
                                                <w:top w:val="none" w:sz="0" w:space="0" w:color="auto"/>
                                                <w:left w:val="none" w:sz="0" w:space="0" w:color="auto"/>
                                                <w:bottom w:val="none" w:sz="0" w:space="0" w:color="auto"/>
                                                <w:right w:val="none" w:sz="0" w:space="0" w:color="auto"/>
                                              </w:divBdr>
                                            </w:div>
                                            <w:div w:id="1286303892">
                                              <w:marLeft w:val="0"/>
                                              <w:marRight w:val="0"/>
                                              <w:marTop w:val="0"/>
                                              <w:marBottom w:val="0"/>
                                              <w:divBdr>
                                                <w:top w:val="none" w:sz="0" w:space="0" w:color="auto"/>
                                                <w:left w:val="none" w:sz="0" w:space="0" w:color="auto"/>
                                                <w:bottom w:val="none" w:sz="0" w:space="0" w:color="auto"/>
                                                <w:right w:val="none" w:sz="0" w:space="0" w:color="auto"/>
                                              </w:divBdr>
                                            </w:div>
                                            <w:div w:id="163711392">
                                              <w:marLeft w:val="0"/>
                                              <w:marRight w:val="0"/>
                                              <w:marTop w:val="0"/>
                                              <w:marBottom w:val="0"/>
                                              <w:divBdr>
                                                <w:top w:val="none" w:sz="0" w:space="0" w:color="auto"/>
                                                <w:left w:val="none" w:sz="0" w:space="0" w:color="auto"/>
                                                <w:bottom w:val="none" w:sz="0" w:space="0" w:color="auto"/>
                                                <w:right w:val="none" w:sz="0" w:space="0" w:color="auto"/>
                                              </w:divBdr>
                                            </w:div>
                                            <w:div w:id="1308366083">
                                              <w:marLeft w:val="0"/>
                                              <w:marRight w:val="0"/>
                                              <w:marTop w:val="0"/>
                                              <w:marBottom w:val="0"/>
                                              <w:divBdr>
                                                <w:top w:val="none" w:sz="0" w:space="0" w:color="auto"/>
                                                <w:left w:val="none" w:sz="0" w:space="0" w:color="auto"/>
                                                <w:bottom w:val="none" w:sz="0" w:space="0" w:color="auto"/>
                                                <w:right w:val="none" w:sz="0" w:space="0" w:color="auto"/>
                                              </w:divBdr>
                                            </w:div>
                                            <w:div w:id="505285301">
                                              <w:marLeft w:val="0"/>
                                              <w:marRight w:val="0"/>
                                              <w:marTop w:val="0"/>
                                              <w:marBottom w:val="0"/>
                                              <w:divBdr>
                                                <w:top w:val="none" w:sz="0" w:space="0" w:color="auto"/>
                                                <w:left w:val="none" w:sz="0" w:space="0" w:color="auto"/>
                                                <w:bottom w:val="none" w:sz="0" w:space="0" w:color="auto"/>
                                                <w:right w:val="none" w:sz="0" w:space="0" w:color="auto"/>
                                              </w:divBdr>
                                            </w:div>
                                            <w:div w:id="1326208877">
                                              <w:marLeft w:val="0"/>
                                              <w:marRight w:val="0"/>
                                              <w:marTop w:val="0"/>
                                              <w:marBottom w:val="0"/>
                                              <w:divBdr>
                                                <w:top w:val="none" w:sz="0" w:space="0" w:color="auto"/>
                                                <w:left w:val="none" w:sz="0" w:space="0" w:color="auto"/>
                                                <w:bottom w:val="none" w:sz="0" w:space="0" w:color="auto"/>
                                                <w:right w:val="none" w:sz="0" w:space="0" w:color="auto"/>
                                              </w:divBdr>
                                            </w:div>
                                            <w:div w:id="322974995">
                                              <w:marLeft w:val="0"/>
                                              <w:marRight w:val="0"/>
                                              <w:marTop w:val="0"/>
                                              <w:marBottom w:val="0"/>
                                              <w:divBdr>
                                                <w:top w:val="none" w:sz="0" w:space="0" w:color="auto"/>
                                                <w:left w:val="none" w:sz="0" w:space="0" w:color="auto"/>
                                                <w:bottom w:val="none" w:sz="0" w:space="0" w:color="auto"/>
                                                <w:right w:val="none" w:sz="0" w:space="0" w:color="auto"/>
                                              </w:divBdr>
                                            </w:div>
                                            <w:div w:id="696271796">
                                              <w:marLeft w:val="0"/>
                                              <w:marRight w:val="0"/>
                                              <w:marTop w:val="0"/>
                                              <w:marBottom w:val="0"/>
                                              <w:divBdr>
                                                <w:top w:val="none" w:sz="0" w:space="0" w:color="auto"/>
                                                <w:left w:val="none" w:sz="0" w:space="0" w:color="auto"/>
                                                <w:bottom w:val="none" w:sz="0" w:space="0" w:color="auto"/>
                                                <w:right w:val="none" w:sz="0" w:space="0" w:color="auto"/>
                                              </w:divBdr>
                                            </w:div>
                                            <w:div w:id="1901936981">
                                              <w:marLeft w:val="0"/>
                                              <w:marRight w:val="0"/>
                                              <w:marTop w:val="0"/>
                                              <w:marBottom w:val="0"/>
                                              <w:divBdr>
                                                <w:top w:val="none" w:sz="0" w:space="0" w:color="auto"/>
                                                <w:left w:val="none" w:sz="0" w:space="0" w:color="auto"/>
                                                <w:bottom w:val="none" w:sz="0" w:space="0" w:color="auto"/>
                                                <w:right w:val="none" w:sz="0" w:space="0" w:color="auto"/>
                                              </w:divBdr>
                                            </w:div>
                                            <w:div w:id="1808549552">
                                              <w:marLeft w:val="0"/>
                                              <w:marRight w:val="0"/>
                                              <w:marTop w:val="0"/>
                                              <w:marBottom w:val="0"/>
                                              <w:divBdr>
                                                <w:top w:val="none" w:sz="0" w:space="0" w:color="auto"/>
                                                <w:left w:val="none" w:sz="0" w:space="0" w:color="auto"/>
                                                <w:bottom w:val="none" w:sz="0" w:space="0" w:color="auto"/>
                                                <w:right w:val="none" w:sz="0" w:space="0" w:color="auto"/>
                                              </w:divBdr>
                                            </w:div>
                                            <w:div w:id="1508254764">
                                              <w:marLeft w:val="0"/>
                                              <w:marRight w:val="0"/>
                                              <w:marTop w:val="0"/>
                                              <w:marBottom w:val="0"/>
                                              <w:divBdr>
                                                <w:top w:val="none" w:sz="0" w:space="0" w:color="auto"/>
                                                <w:left w:val="none" w:sz="0" w:space="0" w:color="auto"/>
                                                <w:bottom w:val="none" w:sz="0" w:space="0" w:color="auto"/>
                                                <w:right w:val="none" w:sz="0" w:space="0" w:color="auto"/>
                                              </w:divBdr>
                                            </w:div>
                                            <w:div w:id="810708936">
                                              <w:marLeft w:val="0"/>
                                              <w:marRight w:val="0"/>
                                              <w:marTop w:val="0"/>
                                              <w:marBottom w:val="0"/>
                                              <w:divBdr>
                                                <w:top w:val="none" w:sz="0" w:space="0" w:color="auto"/>
                                                <w:left w:val="none" w:sz="0" w:space="0" w:color="auto"/>
                                                <w:bottom w:val="none" w:sz="0" w:space="0" w:color="auto"/>
                                                <w:right w:val="none" w:sz="0" w:space="0" w:color="auto"/>
                                              </w:divBdr>
                                            </w:div>
                                            <w:div w:id="99182034">
                                              <w:marLeft w:val="0"/>
                                              <w:marRight w:val="0"/>
                                              <w:marTop w:val="0"/>
                                              <w:marBottom w:val="0"/>
                                              <w:divBdr>
                                                <w:top w:val="none" w:sz="0" w:space="0" w:color="auto"/>
                                                <w:left w:val="none" w:sz="0" w:space="0" w:color="auto"/>
                                                <w:bottom w:val="none" w:sz="0" w:space="0" w:color="auto"/>
                                                <w:right w:val="none" w:sz="0" w:space="0" w:color="auto"/>
                                              </w:divBdr>
                                            </w:div>
                                            <w:div w:id="1263686552">
                                              <w:marLeft w:val="0"/>
                                              <w:marRight w:val="0"/>
                                              <w:marTop w:val="0"/>
                                              <w:marBottom w:val="0"/>
                                              <w:divBdr>
                                                <w:top w:val="none" w:sz="0" w:space="0" w:color="auto"/>
                                                <w:left w:val="none" w:sz="0" w:space="0" w:color="auto"/>
                                                <w:bottom w:val="none" w:sz="0" w:space="0" w:color="auto"/>
                                                <w:right w:val="none" w:sz="0" w:space="0" w:color="auto"/>
                                              </w:divBdr>
                                            </w:div>
                                            <w:div w:id="2132896406">
                                              <w:marLeft w:val="0"/>
                                              <w:marRight w:val="0"/>
                                              <w:marTop w:val="0"/>
                                              <w:marBottom w:val="0"/>
                                              <w:divBdr>
                                                <w:top w:val="none" w:sz="0" w:space="0" w:color="auto"/>
                                                <w:left w:val="none" w:sz="0" w:space="0" w:color="auto"/>
                                                <w:bottom w:val="none" w:sz="0" w:space="0" w:color="auto"/>
                                                <w:right w:val="none" w:sz="0" w:space="0" w:color="auto"/>
                                              </w:divBdr>
                                            </w:div>
                                            <w:div w:id="419182196">
                                              <w:marLeft w:val="0"/>
                                              <w:marRight w:val="0"/>
                                              <w:marTop w:val="0"/>
                                              <w:marBottom w:val="0"/>
                                              <w:divBdr>
                                                <w:top w:val="none" w:sz="0" w:space="0" w:color="auto"/>
                                                <w:left w:val="none" w:sz="0" w:space="0" w:color="auto"/>
                                                <w:bottom w:val="none" w:sz="0" w:space="0" w:color="auto"/>
                                                <w:right w:val="none" w:sz="0" w:space="0" w:color="auto"/>
                                              </w:divBdr>
                                            </w:div>
                                            <w:div w:id="641085600">
                                              <w:marLeft w:val="0"/>
                                              <w:marRight w:val="0"/>
                                              <w:marTop w:val="0"/>
                                              <w:marBottom w:val="0"/>
                                              <w:divBdr>
                                                <w:top w:val="none" w:sz="0" w:space="0" w:color="auto"/>
                                                <w:left w:val="none" w:sz="0" w:space="0" w:color="auto"/>
                                                <w:bottom w:val="none" w:sz="0" w:space="0" w:color="auto"/>
                                                <w:right w:val="none" w:sz="0" w:space="0" w:color="auto"/>
                                              </w:divBdr>
                                            </w:div>
                                            <w:div w:id="197818420">
                                              <w:marLeft w:val="0"/>
                                              <w:marRight w:val="0"/>
                                              <w:marTop w:val="0"/>
                                              <w:marBottom w:val="0"/>
                                              <w:divBdr>
                                                <w:top w:val="none" w:sz="0" w:space="0" w:color="auto"/>
                                                <w:left w:val="none" w:sz="0" w:space="0" w:color="auto"/>
                                                <w:bottom w:val="none" w:sz="0" w:space="0" w:color="auto"/>
                                                <w:right w:val="none" w:sz="0" w:space="0" w:color="auto"/>
                                              </w:divBdr>
                                            </w:div>
                                            <w:div w:id="537161253">
                                              <w:marLeft w:val="0"/>
                                              <w:marRight w:val="0"/>
                                              <w:marTop w:val="0"/>
                                              <w:marBottom w:val="0"/>
                                              <w:divBdr>
                                                <w:top w:val="none" w:sz="0" w:space="0" w:color="auto"/>
                                                <w:left w:val="none" w:sz="0" w:space="0" w:color="auto"/>
                                                <w:bottom w:val="none" w:sz="0" w:space="0" w:color="auto"/>
                                                <w:right w:val="none" w:sz="0" w:space="0" w:color="auto"/>
                                              </w:divBdr>
                                            </w:div>
                                            <w:div w:id="1026492181">
                                              <w:marLeft w:val="0"/>
                                              <w:marRight w:val="0"/>
                                              <w:marTop w:val="0"/>
                                              <w:marBottom w:val="0"/>
                                              <w:divBdr>
                                                <w:top w:val="none" w:sz="0" w:space="0" w:color="auto"/>
                                                <w:left w:val="none" w:sz="0" w:space="0" w:color="auto"/>
                                                <w:bottom w:val="none" w:sz="0" w:space="0" w:color="auto"/>
                                                <w:right w:val="none" w:sz="0" w:space="0" w:color="auto"/>
                                              </w:divBdr>
                                            </w:div>
                                            <w:div w:id="1022243786">
                                              <w:marLeft w:val="0"/>
                                              <w:marRight w:val="0"/>
                                              <w:marTop w:val="0"/>
                                              <w:marBottom w:val="0"/>
                                              <w:divBdr>
                                                <w:top w:val="none" w:sz="0" w:space="0" w:color="auto"/>
                                                <w:left w:val="none" w:sz="0" w:space="0" w:color="auto"/>
                                                <w:bottom w:val="none" w:sz="0" w:space="0" w:color="auto"/>
                                                <w:right w:val="none" w:sz="0" w:space="0" w:color="auto"/>
                                              </w:divBdr>
                                            </w:div>
                                            <w:div w:id="1448308856">
                                              <w:marLeft w:val="0"/>
                                              <w:marRight w:val="0"/>
                                              <w:marTop w:val="0"/>
                                              <w:marBottom w:val="0"/>
                                              <w:divBdr>
                                                <w:top w:val="none" w:sz="0" w:space="0" w:color="auto"/>
                                                <w:left w:val="none" w:sz="0" w:space="0" w:color="auto"/>
                                                <w:bottom w:val="none" w:sz="0" w:space="0" w:color="auto"/>
                                                <w:right w:val="none" w:sz="0" w:space="0" w:color="auto"/>
                                              </w:divBdr>
                                            </w:div>
                                            <w:div w:id="1558929707">
                                              <w:marLeft w:val="0"/>
                                              <w:marRight w:val="0"/>
                                              <w:marTop w:val="0"/>
                                              <w:marBottom w:val="0"/>
                                              <w:divBdr>
                                                <w:top w:val="none" w:sz="0" w:space="0" w:color="auto"/>
                                                <w:left w:val="none" w:sz="0" w:space="0" w:color="auto"/>
                                                <w:bottom w:val="none" w:sz="0" w:space="0" w:color="auto"/>
                                                <w:right w:val="none" w:sz="0" w:space="0" w:color="auto"/>
                                              </w:divBdr>
                                            </w:div>
                                            <w:div w:id="1267663729">
                                              <w:marLeft w:val="0"/>
                                              <w:marRight w:val="0"/>
                                              <w:marTop w:val="0"/>
                                              <w:marBottom w:val="0"/>
                                              <w:divBdr>
                                                <w:top w:val="none" w:sz="0" w:space="0" w:color="auto"/>
                                                <w:left w:val="none" w:sz="0" w:space="0" w:color="auto"/>
                                                <w:bottom w:val="none" w:sz="0" w:space="0" w:color="auto"/>
                                                <w:right w:val="none" w:sz="0" w:space="0" w:color="auto"/>
                                              </w:divBdr>
                                            </w:div>
                                            <w:div w:id="335151564">
                                              <w:marLeft w:val="0"/>
                                              <w:marRight w:val="0"/>
                                              <w:marTop w:val="0"/>
                                              <w:marBottom w:val="0"/>
                                              <w:divBdr>
                                                <w:top w:val="none" w:sz="0" w:space="0" w:color="auto"/>
                                                <w:left w:val="none" w:sz="0" w:space="0" w:color="auto"/>
                                                <w:bottom w:val="none" w:sz="0" w:space="0" w:color="auto"/>
                                                <w:right w:val="none" w:sz="0" w:space="0" w:color="auto"/>
                                              </w:divBdr>
                                            </w:div>
                                            <w:div w:id="2112314389">
                                              <w:marLeft w:val="0"/>
                                              <w:marRight w:val="0"/>
                                              <w:marTop w:val="0"/>
                                              <w:marBottom w:val="0"/>
                                              <w:divBdr>
                                                <w:top w:val="none" w:sz="0" w:space="0" w:color="auto"/>
                                                <w:left w:val="none" w:sz="0" w:space="0" w:color="auto"/>
                                                <w:bottom w:val="none" w:sz="0" w:space="0" w:color="auto"/>
                                                <w:right w:val="none" w:sz="0" w:space="0" w:color="auto"/>
                                              </w:divBdr>
                                            </w:div>
                                            <w:div w:id="779570242">
                                              <w:marLeft w:val="0"/>
                                              <w:marRight w:val="0"/>
                                              <w:marTop w:val="0"/>
                                              <w:marBottom w:val="0"/>
                                              <w:divBdr>
                                                <w:top w:val="none" w:sz="0" w:space="0" w:color="auto"/>
                                                <w:left w:val="none" w:sz="0" w:space="0" w:color="auto"/>
                                                <w:bottom w:val="none" w:sz="0" w:space="0" w:color="auto"/>
                                                <w:right w:val="none" w:sz="0" w:space="0" w:color="auto"/>
                                              </w:divBdr>
                                            </w:div>
                                            <w:div w:id="694382964">
                                              <w:marLeft w:val="0"/>
                                              <w:marRight w:val="0"/>
                                              <w:marTop w:val="0"/>
                                              <w:marBottom w:val="0"/>
                                              <w:divBdr>
                                                <w:top w:val="none" w:sz="0" w:space="0" w:color="auto"/>
                                                <w:left w:val="none" w:sz="0" w:space="0" w:color="auto"/>
                                                <w:bottom w:val="none" w:sz="0" w:space="0" w:color="auto"/>
                                                <w:right w:val="none" w:sz="0" w:space="0" w:color="auto"/>
                                              </w:divBdr>
                                            </w:div>
                                            <w:div w:id="569732321">
                                              <w:marLeft w:val="0"/>
                                              <w:marRight w:val="0"/>
                                              <w:marTop w:val="0"/>
                                              <w:marBottom w:val="0"/>
                                              <w:divBdr>
                                                <w:top w:val="none" w:sz="0" w:space="0" w:color="auto"/>
                                                <w:left w:val="none" w:sz="0" w:space="0" w:color="auto"/>
                                                <w:bottom w:val="none" w:sz="0" w:space="0" w:color="auto"/>
                                                <w:right w:val="none" w:sz="0" w:space="0" w:color="auto"/>
                                              </w:divBdr>
                                            </w:div>
                                            <w:div w:id="290480856">
                                              <w:marLeft w:val="0"/>
                                              <w:marRight w:val="0"/>
                                              <w:marTop w:val="0"/>
                                              <w:marBottom w:val="0"/>
                                              <w:divBdr>
                                                <w:top w:val="none" w:sz="0" w:space="0" w:color="auto"/>
                                                <w:left w:val="none" w:sz="0" w:space="0" w:color="auto"/>
                                                <w:bottom w:val="none" w:sz="0" w:space="0" w:color="auto"/>
                                                <w:right w:val="none" w:sz="0" w:space="0" w:color="auto"/>
                                              </w:divBdr>
                                            </w:div>
                                            <w:div w:id="428699551">
                                              <w:marLeft w:val="0"/>
                                              <w:marRight w:val="0"/>
                                              <w:marTop w:val="0"/>
                                              <w:marBottom w:val="0"/>
                                              <w:divBdr>
                                                <w:top w:val="none" w:sz="0" w:space="0" w:color="auto"/>
                                                <w:left w:val="none" w:sz="0" w:space="0" w:color="auto"/>
                                                <w:bottom w:val="none" w:sz="0" w:space="0" w:color="auto"/>
                                                <w:right w:val="none" w:sz="0" w:space="0" w:color="auto"/>
                                              </w:divBdr>
                                            </w:div>
                                            <w:div w:id="1062755500">
                                              <w:marLeft w:val="0"/>
                                              <w:marRight w:val="0"/>
                                              <w:marTop w:val="0"/>
                                              <w:marBottom w:val="0"/>
                                              <w:divBdr>
                                                <w:top w:val="none" w:sz="0" w:space="0" w:color="auto"/>
                                                <w:left w:val="none" w:sz="0" w:space="0" w:color="auto"/>
                                                <w:bottom w:val="none" w:sz="0" w:space="0" w:color="auto"/>
                                                <w:right w:val="none" w:sz="0" w:space="0" w:color="auto"/>
                                              </w:divBdr>
                                            </w:div>
                                            <w:div w:id="1762796778">
                                              <w:marLeft w:val="0"/>
                                              <w:marRight w:val="0"/>
                                              <w:marTop w:val="0"/>
                                              <w:marBottom w:val="0"/>
                                              <w:divBdr>
                                                <w:top w:val="none" w:sz="0" w:space="0" w:color="auto"/>
                                                <w:left w:val="none" w:sz="0" w:space="0" w:color="auto"/>
                                                <w:bottom w:val="none" w:sz="0" w:space="0" w:color="auto"/>
                                                <w:right w:val="none" w:sz="0" w:space="0" w:color="auto"/>
                                              </w:divBdr>
                                            </w:div>
                                            <w:div w:id="1031418372">
                                              <w:marLeft w:val="0"/>
                                              <w:marRight w:val="0"/>
                                              <w:marTop w:val="0"/>
                                              <w:marBottom w:val="0"/>
                                              <w:divBdr>
                                                <w:top w:val="none" w:sz="0" w:space="0" w:color="auto"/>
                                                <w:left w:val="none" w:sz="0" w:space="0" w:color="auto"/>
                                                <w:bottom w:val="none" w:sz="0" w:space="0" w:color="auto"/>
                                                <w:right w:val="none" w:sz="0" w:space="0" w:color="auto"/>
                                              </w:divBdr>
                                            </w:div>
                                            <w:div w:id="1377698009">
                                              <w:marLeft w:val="0"/>
                                              <w:marRight w:val="0"/>
                                              <w:marTop w:val="0"/>
                                              <w:marBottom w:val="0"/>
                                              <w:divBdr>
                                                <w:top w:val="none" w:sz="0" w:space="0" w:color="auto"/>
                                                <w:left w:val="none" w:sz="0" w:space="0" w:color="auto"/>
                                                <w:bottom w:val="none" w:sz="0" w:space="0" w:color="auto"/>
                                                <w:right w:val="none" w:sz="0" w:space="0" w:color="auto"/>
                                              </w:divBdr>
                                            </w:div>
                                            <w:div w:id="2083134166">
                                              <w:marLeft w:val="0"/>
                                              <w:marRight w:val="0"/>
                                              <w:marTop w:val="0"/>
                                              <w:marBottom w:val="0"/>
                                              <w:divBdr>
                                                <w:top w:val="none" w:sz="0" w:space="0" w:color="auto"/>
                                                <w:left w:val="none" w:sz="0" w:space="0" w:color="auto"/>
                                                <w:bottom w:val="none" w:sz="0" w:space="0" w:color="auto"/>
                                                <w:right w:val="none" w:sz="0" w:space="0" w:color="auto"/>
                                              </w:divBdr>
                                            </w:div>
                                            <w:div w:id="301467290">
                                              <w:marLeft w:val="0"/>
                                              <w:marRight w:val="0"/>
                                              <w:marTop w:val="0"/>
                                              <w:marBottom w:val="0"/>
                                              <w:divBdr>
                                                <w:top w:val="none" w:sz="0" w:space="0" w:color="auto"/>
                                                <w:left w:val="none" w:sz="0" w:space="0" w:color="auto"/>
                                                <w:bottom w:val="none" w:sz="0" w:space="0" w:color="auto"/>
                                                <w:right w:val="none" w:sz="0" w:space="0" w:color="auto"/>
                                              </w:divBdr>
                                            </w:div>
                                            <w:div w:id="1003625708">
                                              <w:marLeft w:val="0"/>
                                              <w:marRight w:val="0"/>
                                              <w:marTop w:val="0"/>
                                              <w:marBottom w:val="0"/>
                                              <w:divBdr>
                                                <w:top w:val="none" w:sz="0" w:space="0" w:color="auto"/>
                                                <w:left w:val="none" w:sz="0" w:space="0" w:color="auto"/>
                                                <w:bottom w:val="none" w:sz="0" w:space="0" w:color="auto"/>
                                                <w:right w:val="none" w:sz="0" w:space="0" w:color="auto"/>
                                              </w:divBdr>
                                            </w:div>
                                            <w:div w:id="646202532">
                                              <w:marLeft w:val="0"/>
                                              <w:marRight w:val="0"/>
                                              <w:marTop w:val="0"/>
                                              <w:marBottom w:val="0"/>
                                              <w:divBdr>
                                                <w:top w:val="none" w:sz="0" w:space="0" w:color="auto"/>
                                                <w:left w:val="none" w:sz="0" w:space="0" w:color="auto"/>
                                                <w:bottom w:val="none" w:sz="0" w:space="0" w:color="auto"/>
                                                <w:right w:val="none" w:sz="0" w:space="0" w:color="auto"/>
                                              </w:divBdr>
                                            </w:div>
                                            <w:div w:id="1405950523">
                                              <w:marLeft w:val="0"/>
                                              <w:marRight w:val="0"/>
                                              <w:marTop w:val="0"/>
                                              <w:marBottom w:val="0"/>
                                              <w:divBdr>
                                                <w:top w:val="none" w:sz="0" w:space="0" w:color="auto"/>
                                                <w:left w:val="none" w:sz="0" w:space="0" w:color="auto"/>
                                                <w:bottom w:val="none" w:sz="0" w:space="0" w:color="auto"/>
                                                <w:right w:val="none" w:sz="0" w:space="0" w:color="auto"/>
                                              </w:divBdr>
                                            </w:div>
                                            <w:div w:id="1244754500">
                                              <w:marLeft w:val="0"/>
                                              <w:marRight w:val="0"/>
                                              <w:marTop w:val="0"/>
                                              <w:marBottom w:val="0"/>
                                              <w:divBdr>
                                                <w:top w:val="none" w:sz="0" w:space="0" w:color="auto"/>
                                                <w:left w:val="none" w:sz="0" w:space="0" w:color="auto"/>
                                                <w:bottom w:val="none" w:sz="0" w:space="0" w:color="auto"/>
                                                <w:right w:val="none" w:sz="0" w:space="0" w:color="auto"/>
                                              </w:divBdr>
                                            </w:div>
                                            <w:div w:id="878661853">
                                              <w:marLeft w:val="0"/>
                                              <w:marRight w:val="0"/>
                                              <w:marTop w:val="0"/>
                                              <w:marBottom w:val="0"/>
                                              <w:divBdr>
                                                <w:top w:val="none" w:sz="0" w:space="0" w:color="auto"/>
                                                <w:left w:val="none" w:sz="0" w:space="0" w:color="auto"/>
                                                <w:bottom w:val="none" w:sz="0" w:space="0" w:color="auto"/>
                                                <w:right w:val="none" w:sz="0" w:space="0" w:color="auto"/>
                                              </w:divBdr>
                                            </w:div>
                                            <w:div w:id="1492332416">
                                              <w:marLeft w:val="0"/>
                                              <w:marRight w:val="0"/>
                                              <w:marTop w:val="0"/>
                                              <w:marBottom w:val="0"/>
                                              <w:divBdr>
                                                <w:top w:val="none" w:sz="0" w:space="0" w:color="auto"/>
                                                <w:left w:val="none" w:sz="0" w:space="0" w:color="auto"/>
                                                <w:bottom w:val="none" w:sz="0" w:space="0" w:color="auto"/>
                                                <w:right w:val="none" w:sz="0" w:space="0" w:color="auto"/>
                                              </w:divBdr>
                                            </w:div>
                                            <w:div w:id="1184170079">
                                              <w:marLeft w:val="0"/>
                                              <w:marRight w:val="0"/>
                                              <w:marTop w:val="0"/>
                                              <w:marBottom w:val="0"/>
                                              <w:divBdr>
                                                <w:top w:val="none" w:sz="0" w:space="0" w:color="auto"/>
                                                <w:left w:val="none" w:sz="0" w:space="0" w:color="auto"/>
                                                <w:bottom w:val="none" w:sz="0" w:space="0" w:color="auto"/>
                                                <w:right w:val="none" w:sz="0" w:space="0" w:color="auto"/>
                                              </w:divBdr>
                                            </w:div>
                                            <w:div w:id="1245190614">
                                              <w:marLeft w:val="0"/>
                                              <w:marRight w:val="0"/>
                                              <w:marTop w:val="0"/>
                                              <w:marBottom w:val="0"/>
                                              <w:divBdr>
                                                <w:top w:val="none" w:sz="0" w:space="0" w:color="auto"/>
                                                <w:left w:val="none" w:sz="0" w:space="0" w:color="auto"/>
                                                <w:bottom w:val="none" w:sz="0" w:space="0" w:color="auto"/>
                                                <w:right w:val="none" w:sz="0" w:space="0" w:color="auto"/>
                                              </w:divBdr>
                                            </w:div>
                                            <w:div w:id="748892891">
                                              <w:marLeft w:val="0"/>
                                              <w:marRight w:val="0"/>
                                              <w:marTop w:val="0"/>
                                              <w:marBottom w:val="0"/>
                                              <w:divBdr>
                                                <w:top w:val="none" w:sz="0" w:space="0" w:color="auto"/>
                                                <w:left w:val="none" w:sz="0" w:space="0" w:color="auto"/>
                                                <w:bottom w:val="none" w:sz="0" w:space="0" w:color="auto"/>
                                                <w:right w:val="none" w:sz="0" w:space="0" w:color="auto"/>
                                              </w:divBdr>
                                            </w:div>
                                            <w:div w:id="142742380">
                                              <w:marLeft w:val="0"/>
                                              <w:marRight w:val="0"/>
                                              <w:marTop w:val="0"/>
                                              <w:marBottom w:val="0"/>
                                              <w:divBdr>
                                                <w:top w:val="none" w:sz="0" w:space="0" w:color="auto"/>
                                                <w:left w:val="none" w:sz="0" w:space="0" w:color="auto"/>
                                                <w:bottom w:val="none" w:sz="0" w:space="0" w:color="auto"/>
                                                <w:right w:val="none" w:sz="0" w:space="0" w:color="auto"/>
                                              </w:divBdr>
                                            </w:div>
                                            <w:div w:id="427625694">
                                              <w:marLeft w:val="0"/>
                                              <w:marRight w:val="0"/>
                                              <w:marTop w:val="0"/>
                                              <w:marBottom w:val="0"/>
                                              <w:divBdr>
                                                <w:top w:val="none" w:sz="0" w:space="0" w:color="auto"/>
                                                <w:left w:val="none" w:sz="0" w:space="0" w:color="auto"/>
                                                <w:bottom w:val="none" w:sz="0" w:space="0" w:color="auto"/>
                                                <w:right w:val="none" w:sz="0" w:space="0" w:color="auto"/>
                                              </w:divBdr>
                                            </w:div>
                                            <w:div w:id="678772575">
                                              <w:marLeft w:val="0"/>
                                              <w:marRight w:val="0"/>
                                              <w:marTop w:val="0"/>
                                              <w:marBottom w:val="0"/>
                                              <w:divBdr>
                                                <w:top w:val="none" w:sz="0" w:space="0" w:color="auto"/>
                                                <w:left w:val="none" w:sz="0" w:space="0" w:color="auto"/>
                                                <w:bottom w:val="none" w:sz="0" w:space="0" w:color="auto"/>
                                                <w:right w:val="none" w:sz="0" w:space="0" w:color="auto"/>
                                              </w:divBdr>
                                            </w:div>
                                            <w:div w:id="1207185821">
                                              <w:marLeft w:val="0"/>
                                              <w:marRight w:val="0"/>
                                              <w:marTop w:val="0"/>
                                              <w:marBottom w:val="0"/>
                                              <w:divBdr>
                                                <w:top w:val="none" w:sz="0" w:space="0" w:color="auto"/>
                                                <w:left w:val="none" w:sz="0" w:space="0" w:color="auto"/>
                                                <w:bottom w:val="none" w:sz="0" w:space="0" w:color="auto"/>
                                                <w:right w:val="none" w:sz="0" w:space="0" w:color="auto"/>
                                              </w:divBdr>
                                            </w:div>
                                            <w:div w:id="2104953663">
                                              <w:marLeft w:val="0"/>
                                              <w:marRight w:val="0"/>
                                              <w:marTop w:val="0"/>
                                              <w:marBottom w:val="0"/>
                                              <w:divBdr>
                                                <w:top w:val="none" w:sz="0" w:space="0" w:color="auto"/>
                                                <w:left w:val="none" w:sz="0" w:space="0" w:color="auto"/>
                                                <w:bottom w:val="none" w:sz="0" w:space="0" w:color="auto"/>
                                                <w:right w:val="none" w:sz="0" w:space="0" w:color="auto"/>
                                              </w:divBdr>
                                            </w:div>
                                            <w:div w:id="87701143">
                                              <w:marLeft w:val="0"/>
                                              <w:marRight w:val="0"/>
                                              <w:marTop w:val="0"/>
                                              <w:marBottom w:val="0"/>
                                              <w:divBdr>
                                                <w:top w:val="none" w:sz="0" w:space="0" w:color="auto"/>
                                                <w:left w:val="none" w:sz="0" w:space="0" w:color="auto"/>
                                                <w:bottom w:val="none" w:sz="0" w:space="0" w:color="auto"/>
                                                <w:right w:val="none" w:sz="0" w:space="0" w:color="auto"/>
                                              </w:divBdr>
                                            </w:div>
                                            <w:div w:id="1747803908">
                                              <w:marLeft w:val="0"/>
                                              <w:marRight w:val="0"/>
                                              <w:marTop w:val="0"/>
                                              <w:marBottom w:val="0"/>
                                              <w:divBdr>
                                                <w:top w:val="none" w:sz="0" w:space="0" w:color="auto"/>
                                                <w:left w:val="none" w:sz="0" w:space="0" w:color="auto"/>
                                                <w:bottom w:val="none" w:sz="0" w:space="0" w:color="auto"/>
                                                <w:right w:val="none" w:sz="0" w:space="0" w:color="auto"/>
                                              </w:divBdr>
                                            </w:div>
                                            <w:div w:id="950354813">
                                              <w:marLeft w:val="0"/>
                                              <w:marRight w:val="0"/>
                                              <w:marTop w:val="0"/>
                                              <w:marBottom w:val="0"/>
                                              <w:divBdr>
                                                <w:top w:val="none" w:sz="0" w:space="0" w:color="auto"/>
                                                <w:left w:val="none" w:sz="0" w:space="0" w:color="auto"/>
                                                <w:bottom w:val="none" w:sz="0" w:space="0" w:color="auto"/>
                                                <w:right w:val="none" w:sz="0" w:space="0" w:color="auto"/>
                                              </w:divBdr>
                                            </w:div>
                                            <w:div w:id="511801492">
                                              <w:marLeft w:val="0"/>
                                              <w:marRight w:val="0"/>
                                              <w:marTop w:val="0"/>
                                              <w:marBottom w:val="0"/>
                                              <w:divBdr>
                                                <w:top w:val="none" w:sz="0" w:space="0" w:color="auto"/>
                                                <w:left w:val="none" w:sz="0" w:space="0" w:color="auto"/>
                                                <w:bottom w:val="none" w:sz="0" w:space="0" w:color="auto"/>
                                                <w:right w:val="none" w:sz="0" w:space="0" w:color="auto"/>
                                              </w:divBdr>
                                            </w:div>
                                            <w:div w:id="2035689749">
                                              <w:marLeft w:val="0"/>
                                              <w:marRight w:val="0"/>
                                              <w:marTop w:val="0"/>
                                              <w:marBottom w:val="0"/>
                                              <w:divBdr>
                                                <w:top w:val="none" w:sz="0" w:space="0" w:color="auto"/>
                                                <w:left w:val="none" w:sz="0" w:space="0" w:color="auto"/>
                                                <w:bottom w:val="none" w:sz="0" w:space="0" w:color="auto"/>
                                                <w:right w:val="none" w:sz="0" w:space="0" w:color="auto"/>
                                              </w:divBdr>
                                            </w:div>
                                            <w:div w:id="387993002">
                                              <w:marLeft w:val="0"/>
                                              <w:marRight w:val="0"/>
                                              <w:marTop w:val="0"/>
                                              <w:marBottom w:val="0"/>
                                              <w:divBdr>
                                                <w:top w:val="none" w:sz="0" w:space="0" w:color="auto"/>
                                                <w:left w:val="none" w:sz="0" w:space="0" w:color="auto"/>
                                                <w:bottom w:val="none" w:sz="0" w:space="0" w:color="auto"/>
                                                <w:right w:val="none" w:sz="0" w:space="0" w:color="auto"/>
                                              </w:divBdr>
                                            </w:div>
                                            <w:div w:id="2142336502">
                                              <w:marLeft w:val="0"/>
                                              <w:marRight w:val="0"/>
                                              <w:marTop w:val="0"/>
                                              <w:marBottom w:val="0"/>
                                              <w:divBdr>
                                                <w:top w:val="none" w:sz="0" w:space="0" w:color="auto"/>
                                                <w:left w:val="none" w:sz="0" w:space="0" w:color="auto"/>
                                                <w:bottom w:val="none" w:sz="0" w:space="0" w:color="auto"/>
                                                <w:right w:val="none" w:sz="0" w:space="0" w:color="auto"/>
                                              </w:divBdr>
                                            </w:div>
                                            <w:div w:id="132796857">
                                              <w:marLeft w:val="0"/>
                                              <w:marRight w:val="0"/>
                                              <w:marTop w:val="0"/>
                                              <w:marBottom w:val="0"/>
                                              <w:divBdr>
                                                <w:top w:val="none" w:sz="0" w:space="0" w:color="auto"/>
                                                <w:left w:val="none" w:sz="0" w:space="0" w:color="auto"/>
                                                <w:bottom w:val="none" w:sz="0" w:space="0" w:color="auto"/>
                                                <w:right w:val="none" w:sz="0" w:space="0" w:color="auto"/>
                                              </w:divBdr>
                                            </w:div>
                                            <w:div w:id="1252394366">
                                              <w:marLeft w:val="0"/>
                                              <w:marRight w:val="0"/>
                                              <w:marTop w:val="0"/>
                                              <w:marBottom w:val="0"/>
                                              <w:divBdr>
                                                <w:top w:val="none" w:sz="0" w:space="0" w:color="auto"/>
                                                <w:left w:val="none" w:sz="0" w:space="0" w:color="auto"/>
                                                <w:bottom w:val="none" w:sz="0" w:space="0" w:color="auto"/>
                                                <w:right w:val="none" w:sz="0" w:space="0" w:color="auto"/>
                                              </w:divBdr>
                                            </w:div>
                                            <w:div w:id="1073547738">
                                              <w:marLeft w:val="0"/>
                                              <w:marRight w:val="0"/>
                                              <w:marTop w:val="0"/>
                                              <w:marBottom w:val="0"/>
                                              <w:divBdr>
                                                <w:top w:val="none" w:sz="0" w:space="0" w:color="auto"/>
                                                <w:left w:val="none" w:sz="0" w:space="0" w:color="auto"/>
                                                <w:bottom w:val="none" w:sz="0" w:space="0" w:color="auto"/>
                                                <w:right w:val="none" w:sz="0" w:space="0" w:color="auto"/>
                                              </w:divBdr>
                                            </w:div>
                                            <w:div w:id="1974754375">
                                              <w:marLeft w:val="0"/>
                                              <w:marRight w:val="0"/>
                                              <w:marTop w:val="0"/>
                                              <w:marBottom w:val="0"/>
                                              <w:divBdr>
                                                <w:top w:val="none" w:sz="0" w:space="0" w:color="auto"/>
                                                <w:left w:val="none" w:sz="0" w:space="0" w:color="auto"/>
                                                <w:bottom w:val="none" w:sz="0" w:space="0" w:color="auto"/>
                                                <w:right w:val="none" w:sz="0" w:space="0" w:color="auto"/>
                                              </w:divBdr>
                                            </w:div>
                                          </w:divsChild>
                                        </w:div>
                                        <w:div w:id="847208024">
                                          <w:marLeft w:val="0"/>
                                          <w:marRight w:val="0"/>
                                          <w:marTop w:val="0"/>
                                          <w:marBottom w:val="0"/>
                                          <w:divBdr>
                                            <w:top w:val="none" w:sz="0" w:space="0" w:color="auto"/>
                                            <w:left w:val="none" w:sz="0" w:space="0" w:color="auto"/>
                                            <w:bottom w:val="none" w:sz="0" w:space="0" w:color="auto"/>
                                            <w:right w:val="none" w:sz="0" w:space="0" w:color="auto"/>
                                          </w:divBdr>
                                          <w:divsChild>
                                            <w:div w:id="832455687">
                                              <w:marLeft w:val="0"/>
                                              <w:marRight w:val="0"/>
                                              <w:marTop w:val="0"/>
                                              <w:marBottom w:val="0"/>
                                              <w:divBdr>
                                                <w:top w:val="none" w:sz="0" w:space="0" w:color="auto"/>
                                                <w:left w:val="none" w:sz="0" w:space="0" w:color="auto"/>
                                                <w:bottom w:val="none" w:sz="0" w:space="0" w:color="auto"/>
                                                <w:right w:val="none" w:sz="0" w:space="0" w:color="auto"/>
                                              </w:divBdr>
                                            </w:div>
                                            <w:div w:id="1460565855">
                                              <w:marLeft w:val="0"/>
                                              <w:marRight w:val="0"/>
                                              <w:marTop w:val="0"/>
                                              <w:marBottom w:val="0"/>
                                              <w:divBdr>
                                                <w:top w:val="none" w:sz="0" w:space="0" w:color="auto"/>
                                                <w:left w:val="none" w:sz="0" w:space="0" w:color="auto"/>
                                                <w:bottom w:val="none" w:sz="0" w:space="0" w:color="auto"/>
                                                <w:right w:val="none" w:sz="0" w:space="0" w:color="auto"/>
                                              </w:divBdr>
                                            </w:div>
                                            <w:div w:id="333457562">
                                              <w:marLeft w:val="0"/>
                                              <w:marRight w:val="0"/>
                                              <w:marTop w:val="0"/>
                                              <w:marBottom w:val="0"/>
                                              <w:divBdr>
                                                <w:top w:val="none" w:sz="0" w:space="0" w:color="auto"/>
                                                <w:left w:val="none" w:sz="0" w:space="0" w:color="auto"/>
                                                <w:bottom w:val="none" w:sz="0" w:space="0" w:color="auto"/>
                                                <w:right w:val="none" w:sz="0" w:space="0" w:color="auto"/>
                                              </w:divBdr>
                                            </w:div>
                                            <w:div w:id="987443504">
                                              <w:marLeft w:val="0"/>
                                              <w:marRight w:val="0"/>
                                              <w:marTop w:val="0"/>
                                              <w:marBottom w:val="0"/>
                                              <w:divBdr>
                                                <w:top w:val="none" w:sz="0" w:space="0" w:color="auto"/>
                                                <w:left w:val="none" w:sz="0" w:space="0" w:color="auto"/>
                                                <w:bottom w:val="none" w:sz="0" w:space="0" w:color="auto"/>
                                                <w:right w:val="none" w:sz="0" w:space="0" w:color="auto"/>
                                              </w:divBdr>
                                            </w:div>
                                            <w:div w:id="542787024">
                                              <w:marLeft w:val="0"/>
                                              <w:marRight w:val="0"/>
                                              <w:marTop w:val="0"/>
                                              <w:marBottom w:val="0"/>
                                              <w:divBdr>
                                                <w:top w:val="none" w:sz="0" w:space="0" w:color="auto"/>
                                                <w:left w:val="none" w:sz="0" w:space="0" w:color="auto"/>
                                                <w:bottom w:val="none" w:sz="0" w:space="0" w:color="auto"/>
                                                <w:right w:val="none" w:sz="0" w:space="0" w:color="auto"/>
                                              </w:divBdr>
                                            </w:div>
                                            <w:div w:id="1650859393">
                                              <w:marLeft w:val="0"/>
                                              <w:marRight w:val="0"/>
                                              <w:marTop w:val="0"/>
                                              <w:marBottom w:val="0"/>
                                              <w:divBdr>
                                                <w:top w:val="none" w:sz="0" w:space="0" w:color="auto"/>
                                                <w:left w:val="none" w:sz="0" w:space="0" w:color="auto"/>
                                                <w:bottom w:val="none" w:sz="0" w:space="0" w:color="auto"/>
                                                <w:right w:val="none" w:sz="0" w:space="0" w:color="auto"/>
                                              </w:divBdr>
                                            </w:div>
                                            <w:div w:id="1611662480">
                                              <w:marLeft w:val="0"/>
                                              <w:marRight w:val="0"/>
                                              <w:marTop w:val="0"/>
                                              <w:marBottom w:val="0"/>
                                              <w:divBdr>
                                                <w:top w:val="none" w:sz="0" w:space="0" w:color="auto"/>
                                                <w:left w:val="none" w:sz="0" w:space="0" w:color="auto"/>
                                                <w:bottom w:val="none" w:sz="0" w:space="0" w:color="auto"/>
                                                <w:right w:val="none" w:sz="0" w:space="0" w:color="auto"/>
                                              </w:divBdr>
                                            </w:div>
                                            <w:div w:id="55249294">
                                              <w:marLeft w:val="0"/>
                                              <w:marRight w:val="0"/>
                                              <w:marTop w:val="0"/>
                                              <w:marBottom w:val="0"/>
                                              <w:divBdr>
                                                <w:top w:val="none" w:sz="0" w:space="0" w:color="auto"/>
                                                <w:left w:val="none" w:sz="0" w:space="0" w:color="auto"/>
                                                <w:bottom w:val="none" w:sz="0" w:space="0" w:color="auto"/>
                                                <w:right w:val="none" w:sz="0" w:space="0" w:color="auto"/>
                                              </w:divBdr>
                                            </w:div>
                                            <w:div w:id="650867190">
                                              <w:marLeft w:val="0"/>
                                              <w:marRight w:val="0"/>
                                              <w:marTop w:val="0"/>
                                              <w:marBottom w:val="0"/>
                                              <w:divBdr>
                                                <w:top w:val="none" w:sz="0" w:space="0" w:color="auto"/>
                                                <w:left w:val="none" w:sz="0" w:space="0" w:color="auto"/>
                                                <w:bottom w:val="none" w:sz="0" w:space="0" w:color="auto"/>
                                                <w:right w:val="none" w:sz="0" w:space="0" w:color="auto"/>
                                              </w:divBdr>
                                            </w:div>
                                            <w:div w:id="142741470">
                                              <w:marLeft w:val="0"/>
                                              <w:marRight w:val="0"/>
                                              <w:marTop w:val="0"/>
                                              <w:marBottom w:val="0"/>
                                              <w:divBdr>
                                                <w:top w:val="none" w:sz="0" w:space="0" w:color="auto"/>
                                                <w:left w:val="none" w:sz="0" w:space="0" w:color="auto"/>
                                                <w:bottom w:val="none" w:sz="0" w:space="0" w:color="auto"/>
                                                <w:right w:val="none" w:sz="0" w:space="0" w:color="auto"/>
                                              </w:divBdr>
                                            </w:div>
                                            <w:div w:id="902790717">
                                              <w:marLeft w:val="0"/>
                                              <w:marRight w:val="0"/>
                                              <w:marTop w:val="0"/>
                                              <w:marBottom w:val="0"/>
                                              <w:divBdr>
                                                <w:top w:val="none" w:sz="0" w:space="0" w:color="auto"/>
                                                <w:left w:val="none" w:sz="0" w:space="0" w:color="auto"/>
                                                <w:bottom w:val="none" w:sz="0" w:space="0" w:color="auto"/>
                                                <w:right w:val="none" w:sz="0" w:space="0" w:color="auto"/>
                                              </w:divBdr>
                                            </w:div>
                                            <w:div w:id="341594501">
                                              <w:marLeft w:val="0"/>
                                              <w:marRight w:val="0"/>
                                              <w:marTop w:val="0"/>
                                              <w:marBottom w:val="0"/>
                                              <w:divBdr>
                                                <w:top w:val="none" w:sz="0" w:space="0" w:color="auto"/>
                                                <w:left w:val="none" w:sz="0" w:space="0" w:color="auto"/>
                                                <w:bottom w:val="none" w:sz="0" w:space="0" w:color="auto"/>
                                                <w:right w:val="none" w:sz="0" w:space="0" w:color="auto"/>
                                              </w:divBdr>
                                            </w:div>
                                            <w:div w:id="1812870623">
                                              <w:marLeft w:val="0"/>
                                              <w:marRight w:val="0"/>
                                              <w:marTop w:val="0"/>
                                              <w:marBottom w:val="0"/>
                                              <w:divBdr>
                                                <w:top w:val="none" w:sz="0" w:space="0" w:color="auto"/>
                                                <w:left w:val="none" w:sz="0" w:space="0" w:color="auto"/>
                                                <w:bottom w:val="none" w:sz="0" w:space="0" w:color="auto"/>
                                                <w:right w:val="none" w:sz="0" w:space="0" w:color="auto"/>
                                              </w:divBdr>
                                            </w:div>
                                            <w:div w:id="1338997160">
                                              <w:marLeft w:val="0"/>
                                              <w:marRight w:val="0"/>
                                              <w:marTop w:val="0"/>
                                              <w:marBottom w:val="0"/>
                                              <w:divBdr>
                                                <w:top w:val="none" w:sz="0" w:space="0" w:color="auto"/>
                                                <w:left w:val="none" w:sz="0" w:space="0" w:color="auto"/>
                                                <w:bottom w:val="none" w:sz="0" w:space="0" w:color="auto"/>
                                                <w:right w:val="none" w:sz="0" w:space="0" w:color="auto"/>
                                              </w:divBdr>
                                            </w:div>
                                            <w:div w:id="1109350412">
                                              <w:marLeft w:val="0"/>
                                              <w:marRight w:val="0"/>
                                              <w:marTop w:val="0"/>
                                              <w:marBottom w:val="0"/>
                                              <w:divBdr>
                                                <w:top w:val="none" w:sz="0" w:space="0" w:color="auto"/>
                                                <w:left w:val="none" w:sz="0" w:space="0" w:color="auto"/>
                                                <w:bottom w:val="none" w:sz="0" w:space="0" w:color="auto"/>
                                                <w:right w:val="none" w:sz="0" w:space="0" w:color="auto"/>
                                              </w:divBdr>
                                            </w:div>
                                            <w:div w:id="1756046966">
                                              <w:marLeft w:val="0"/>
                                              <w:marRight w:val="0"/>
                                              <w:marTop w:val="0"/>
                                              <w:marBottom w:val="0"/>
                                              <w:divBdr>
                                                <w:top w:val="none" w:sz="0" w:space="0" w:color="auto"/>
                                                <w:left w:val="none" w:sz="0" w:space="0" w:color="auto"/>
                                                <w:bottom w:val="none" w:sz="0" w:space="0" w:color="auto"/>
                                                <w:right w:val="none" w:sz="0" w:space="0" w:color="auto"/>
                                              </w:divBdr>
                                            </w:div>
                                            <w:div w:id="427849595">
                                              <w:marLeft w:val="0"/>
                                              <w:marRight w:val="0"/>
                                              <w:marTop w:val="0"/>
                                              <w:marBottom w:val="0"/>
                                              <w:divBdr>
                                                <w:top w:val="none" w:sz="0" w:space="0" w:color="auto"/>
                                                <w:left w:val="none" w:sz="0" w:space="0" w:color="auto"/>
                                                <w:bottom w:val="none" w:sz="0" w:space="0" w:color="auto"/>
                                                <w:right w:val="none" w:sz="0" w:space="0" w:color="auto"/>
                                              </w:divBdr>
                                            </w:div>
                                            <w:div w:id="1692490529">
                                              <w:marLeft w:val="0"/>
                                              <w:marRight w:val="0"/>
                                              <w:marTop w:val="0"/>
                                              <w:marBottom w:val="0"/>
                                              <w:divBdr>
                                                <w:top w:val="none" w:sz="0" w:space="0" w:color="auto"/>
                                                <w:left w:val="none" w:sz="0" w:space="0" w:color="auto"/>
                                                <w:bottom w:val="none" w:sz="0" w:space="0" w:color="auto"/>
                                                <w:right w:val="none" w:sz="0" w:space="0" w:color="auto"/>
                                              </w:divBdr>
                                            </w:div>
                                            <w:div w:id="578252595">
                                              <w:marLeft w:val="0"/>
                                              <w:marRight w:val="0"/>
                                              <w:marTop w:val="0"/>
                                              <w:marBottom w:val="0"/>
                                              <w:divBdr>
                                                <w:top w:val="none" w:sz="0" w:space="0" w:color="auto"/>
                                                <w:left w:val="none" w:sz="0" w:space="0" w:color="auto"/>
                                                <w:bottom w:val="none" w:sz="0" w:space="0" w:color="auto"/>
                                                <w:right w:val="none" w:sz="0" w:space="0" w:color="auto"/>
                                              </w:divBdr>
                                            </w:div>
                                            <w:div w:id="674966195">
                                              <w:marLeft w:val="0"/>
                                              <w:marRight w:val="0"/>
                                              <w:marTop w:val="0"/>
                                              <w:marBottom w:val="0"/>
                                              <w:divBdr>
                                                <w:top w:val="none" w:sz="0" w:space="0" w:color="auto"/>
                                                <w:left w:val="none" w:sz="0" w:space="0" w:color="auto"/>
                                                <w:bottom w:val="none" w:sz="0" w:space="0" w:color="auto"/>
                                                <w:right w:val="none" w:sz="0" w:space="0" w:color="auto"/>
                                              </w:divBdr>
                                            </w:div>
                                            <w:div w:id="727187875">
                                              <w:marLeft w:val="0"/>
                                              <w:marRight w:val="0"/>
                                              <w:marTop w:val="0"/>
                                              <w:marBottom w:val="0"/>
                                              <w:divBdr>
                                                <w:top w:val="none" w:sz="0" w:space="0" w:color="auto"/>
                                                <w:left w:val="none" w:sz="0" w:space="0" w:color="auto"/>
                                                <w:bottom w:val="none" w:sz="0" w:space="0" w:color="auto"/>
                                                <w:right w:val="none" w:sz="0" w:space="0" w:color="auto"/>
                                              </w:divBdr>
                                            </w:div>
                                            <w:div w:id="1590577055">
                                              <w:marLeft w:val="0"/>
                                              <w:marRight w:val="0"/>
                                              <w:marTop w:val="0"/>
                                              <w:marBottom w:val="0"/>
                                              <w:divBdr>
                                                <w:top w:val="none" w:sz="0" w:space="0" w:color="auto"/>
                                                <w:left w:val="none" w:sz="0" w:space="0" w:color="auto"/>
                                                <w:bottom w:val="none" w:sz="0" w:space="0" w:color="auto"/>
                                                <w:right w:val="none" w:sz="0" w:space="0" w:color="auto"/>
                                              </w:divBdr>
                                            </w:div>
                                            <w:div w:id="806775558">
                                              <w:marLeft w:val="0"/>
                                              <w:marRight w:val="0"/>
                                              <w:marTop w:val="0"/>
                                              <w:marBottom w:val="0"/>
                                              <w:divBdr>
                                                <w:top w:val="none" w:sz="0" w:space="0" w:color="auto"/>
                                                <w:left w:val="none" w:sz="0" w:space="0" w:color="auto"/>
                                                <w:bottom w:val="none" w:sz="0" w:space="0" w:color="auto"/>
                                                <w:right w:val="none" w:sz="0" w:space="0" w:color="auto"/>
                                              </w:divBdr>
                                            </w:div>
                                            <w:div w:id="1738164134">
                                              <w:marLeft w:val="0"/>
                                              <w:marRight w:val="0"/>
                                              <w:marTop w:val="0"/>
                                              <w:marBottom w:val="0"/>
                                              <w:divBdr>
                                                <w:top w:val="none" w:sz="0" w:space="0" w:color="auto"/>
                                                <w:left w:val="none" w:sz="0" w:space="0" w:color="auto"/>
                                                <w:bottom w:val="none" w:sz="0" w:space="0" w:color="auto"/>
                                                <w:right w:val="none" w:sz="0" w:space="0" w:color="auto"/>
                                              </w:divBdr>
                                            </w:div>
                                            <w:div w:id="1248610305">
                                              <w:marLeft w:val="0"/>
                                              <w:marRight w:val="0"/>
                                              <w:marTop w:val="0"/>
                                              <w:marBottom w:val="0"/>
                                              <w:divBdr>
                                                <w:top w:val="none" w:sz="0" w:space="0" w:color="auto"/>
                                                <w:left w:val="none" w:sz="0" w:space="0" w:color="auto"/>
                                                <w:bottom w:val="none" w:sz="0" w:space="0" w:color="auto"/>
                                                <w:right w:val="none" w:sz="0" w:space="0" w:color="auto"/>
                                              </w:divBdr>
                                            </w:div>
                                            <w:div w:id="1916279658">
                                              <w:marLeft w:val="0"/>
                                              <w:marRight w:val="0"/>
                                              <w:marTop w:val="0"/>
                                              <w:marBottom w:val="0"/>
                                              <w:divBdr>
                                                <w:top w:val="none" w:sz="0" w:space="0" w:color="auto"/>
                                                <w:left w:val="none" w:sz="0" w:space="0" w:color="auto"/>
                                                <w:bottom w:val="none" w:sz="0" w:space="0" w:color="auto"/>
                                                <w:right w:val="none" w:sz="0" w:space="0" w:color="auto"/>
                                              </w:divBdr>
                                            </w:div>
                                            <w:div w:id="862283345">
                                              <w:marLeft w:val="0"/>
                                              <w:marRight w:val="0"/>
                                              <w:marTop w:val="0"/>
                                              <w:marBottom w:val="0"/>
                                              <w:divBdr>
                                                <w:top w:val="none" w:sz="0" w:space="0" w:color="auto"/>
                                                <w:left w:val="none" w:sz="0" w:space="0" w:color="auto"/>
                                                <w:bottom w:val="none" w:sz="0" w:space="0" w:color="auto"/>
                                                <w:right w:val="none" w:sz="0" w:space="0" w:color="auto"/>
                                              </w:divBdr>
                                            </w:div>
                                            <w:div w:id="1259949488">
                                              <w:marLeft w:val="0"/>
                                              <w:marRight w:val="0"/>
                                              <w:marTop w:val="0"/>
                                              <w:marBottom w:val="0"/>
                                              <w:divBdr>
                                                <w:top w:val="none" w:sz="0" w:space="0" w:color="auto"/>
                                                <w:left w:val="none" w:sz="0" w:space="0" w:color="auto"/>
                                                <w:bottom w:val="none" w:sz="0" w:space="0" w:color="auto"/>
                                                <w:right w:val="none" w:sz="0" w:space="0" w:color="auto"/>
                                              </w:divBdr>
                                            </w:div>
                                            <w:div w:id="2122652429">
                                              <w:marLeft w:val="0"/>
                                              <w:marRight w:val="0"/>
                                              <w:marTop w:val="0"/>
                                              <w:marBottom w:val="0"/>
                                              <w:divBdr>
                                                <w:top w:val="none" w:sz="0" w:space="0" w:color="auto"/>
                                                <w:left w:val="none" w:sz="0" w:space="0" w:color="auto"/>
                                                <w:bottom w:val="none" w:sz="0" w:space="0" w:color="auto"/>
                                                <w:right w:val="none" w:sz="0" w:space="0" w:color="auto"/>
                                              </w:divBdr>
                                            </w:div>
                                            <w:div w:id="1186089895">
                                              <w:marLeft w:val="0"/>
                                              <w:marRight w:val="0"/>
                                              <w:marTop w:val="0"/>
                                              <w:marBottom w:val="0"/>
                                              <w:divBdr>
                                                <w:top w:val="none" w:sz="0" w:space="0" w:color="auto"/>
                                                <w:left w:val="none" w:sz="0" w:space="0" w:color="auto"/>
                                                <w:bottom w:val="none" w:sz="0" w:space="0" w:color="auto"/>
                                                <w:right w:val="none" w:sz="0" w:space="0" w:color="auto"/>
                                              </w:divBdr>
                                            </w:div>
                                            <w:div w:id="1752266385">
                                              <w:marLeft w:val="0"/>
                                              <w:marRight w:val="0"/>
                                              <w:marTop w:val="0"/>
                                              <w:marBottom w:val="0"/>
                                              <w:divBdr>
                                                <w:top w:val="none" w:sz="0" w:space="0" w:color="auto"/>
                                                <w:left w:val="none" w:sz="0" w:space="0" w:color="auto"/>
                                                <w:bottom w:val="none" w:sz="0" w:space="0" w:color="auto"/>
                                                <w:right w:val="none" w:sz="0" w:space="0" w:color="auto"/>
                                              </w:divBdr>
                                            </w:div>
                                            <w:div w:id="1305115627">
                                              <w:marLeft w:val="0"/>
                                              <w:marRight w:val="0"/>
                                              <w:marTop w:val="0"/>
                                              <w:marBottom w:val="0"/>
                                              <w:divBdr>
                                                <w:top w:val="none" w:sz="0" w:space="0" w:color="auto"/>
                                                <w:left w:val="none" w:sz="0" w:space="0" w:color="auto"/>
                                                <w:bottom w:val="none" w:sz="0" w:space="0" w:color="auto"/>
                                                <w:right w:val="none" w:sz="0" w:space="0" w:color="auto"/>
                                              </w:divBdr>
                                            </w:div>
                                            <w:div w:id="5139222">
                                              <w:marLeft w:val="0"/>
                                              <w:marRight w:val="0"/>
                                              <w:marTop w:val="0"/>
                                              <w:marBottom w:val="0"/>
                                              <w:divBdr>
                                                <w:top w:val="none" w:sz="0" w:space="0" w:color="auto"/>
                                                <w:left w:val="none" w:sz="0" w:space="0" w:color="auto"/>
                                                <w:bottom w:val="none" w:sz="0" w:space="0" w:color="auto"/>
                                                <w:right w:val="none" w:sz="0" w:space="0" w:color="auto"/>
                                              </w:divBdr>
                                            </w:div>
                                            <w:div w:id="1623221657">
                                              <w:marLeft w:val="0"/>
                                              <w:marRight w:val="0"/>
                                              <w:marTop w:val="0"/>
                                              <w:marBottom w:val="0"/>
                                              <w:divBdr>
                                                <w:top w:val="none" w:sz="0" w:space="0" w:color="auto"/>
                                                <w:left w:val="none" w:sz="0" w:space="0" w:color="auto"/>
                                                <w:bottom w:val="none" w:sz="0" w:space="0" w:color="auto"/>
                                                <w:right w:val="none" w:sz="0" w:space="0" w:color="auto"/>
                                              </w:divBdr>
                                            </w:div>
                                            <w:div w:id="972439432">
                                              <w:marLeft w:val="0"/>
                                              <w:marRight w:val="0"/>
                                              <w:marTop w:val="0"/>
                                              <w:marBottom w:val="0"/>
                                              <w:divBdr>
                                                <w:top w:val="none" w:sz="0" w:space="0" w:color="auto"/>
                                                <w:left w:val="none" w:sz="0" w:space="0" w:color="auto"/>
                                                <w:bottom w:val="none" w:sz="0" w:space="0" w:color="auto"/>
                                                <w:right w:val="none" w:sz="0" w:space="0" w:color="auto"/>
                                              </w:divBdr>
                                            </w:div>
                                            <w:div w:id="1723287849">
                                              <w:marLeft w:val="0"/>
                                              <w:marRight w:val="0"/>
                                              <w:marTop w:val="0"/>
                                              <w:marBottom w:val="0"/>
                                              <w:divBdr>
                                                <w:top w:val="none" w:sz="0" w:space="0" w:color="auto"/>
                                                <w:left w:val="none" w:sz="0" w:space="0" w:color="auto"/>
                                                <w:bottom w:val="none" w:sz="0" w:space="0" w:color="auto"/>
                                                <w:right w:val="none" w:sz="0" w:space="0" w:color="auto"/>
                                              </w:divBdr>
                                            </w:div>
                                            <w:div w:id="1488520583">
                                              <w:marLeft w:val="0"/>
                                              <w:marRight w:val="0"/>
                                              <w:marTop w:val="0"/>
                                              <w:marBottom w:val="0"/>
                                              <w:divBdr>
                                                <w:top w:val="none" w:sz="0" w:space="0" w:color="auto"/>
                                                <w:left w:val="none" w:sz="0" w:space="0" w:color="auto"/>
                                                <w:bottom w:val="none" w:sz="0" w:space="0" w:color="auto"/>
                                                <w:right w:val="none" w:sz="0" w:space="0" w:color="auto"/>
                                              </w:divBdr>
                                            </w:div>
                                            <w:div w:id="139151168">
                                              <w:marLeft w:val="0"/>
                                              <w:marRight w:val="0"/>
                                              <w:marTop w:val="0"/>
                                              <w:marBottom w:val="0"/>
                                              <w:divBdr>
                                                <w:top w:val="none" w:sz="0" w:space="0" w:color="auto"/>
                                                <w:left w:val="none" w:sz="0" w:space="0" w:color="auto"/>
                                                <w:bottom w:val="none" w:sz="0" w:space="0" w:color="auto"/>
                                                <w:right w:val="none" w:sz="0" w:space="0" w:color="auto"/>
                                              </w:divBdr>
                                            </w:div>
                                            <w:div w:id="210921368">
                                              <w:marLeft w:val="0"/>
                                              <w:marRight w:val="0"/>
                                              <w:marTop w:val="0"/>
                                              <w:marBottom w:val="0"/>
                                              <w:divBdr>
                                                <w:top w:val="none" w:sz="0" w:space="0" w:color="auto"/>
                                                <w:left w:val="none" w:sz="0" w:space="0" w:color="auto"/>
                                                <w:bottom w:val="none" w:sz="0" w:space="0" w:color="auto"/>
                                                <w:right w:val="none" w:sz="0" w:space="0" w:color="auto"/>
                                              </w:divBdr>
                                            </w:div>
                                          </w:divsChild>
                                        </w:div>
                                        <w:div w:id="533159836">
                                          <w:marLeft w:val="0"/>
                                          <w:marRight w:val="0"/>
                                          <w:marTop w:val="0"/>
                                          <w:marBottom w:val="0"/>
                                          <w:divBdr>
                                            <w:top w:val="none" w:sz="0" w:space="0" w:color="auto"/>
                                            <w:left w:val="none" w:sz="0" w:space="0" w:color="auto"/>
                                            <w:bottom w:val="none" w:sz="0" w:space="0" w:color="auto"/>
                                            <w:right w:val="none" w:sz="0" w:space="0" w:color="auto"/>
                                          </w:divBdr>
                                          <w:divsChild>
                                            <w:div w:id="1862930294">
                                              <w:marLeft w:val="0"/>
                                              <w:marRight w:val="0"/>
                                              <w:marTop w:val="0"/>
                                              <w:marBottom w:val="0"/>
                                              <w:divBdr>
                                                <w:top w:val="none" w:sz="0" w:space="0" w:color="auto"/>
                                                <w:left w:val="none" w:sz="0" w:space="0" w:color="auto"/>
                                                <w:bottom w:val="none" w:sz="0" w:space="0" w:color="auto"/>
                                                <w:right w:val="none" w:sz="0" w:space="0" w:color="auto"/>
                                              </w:divBdr>
                                            </w:div>
                                            <w:div w:id="731007382">
                                              <w:marLeft w:val="0"/>
                                              <w:marRight w:val="0"/>
                                              <w:marTop w:val="0"/>
                                              <w:marBottom w:val="0"/>
                                              <w:divBdr>
                                                <w:top w:val="none" w:sz="0" w:space="0" w:color="auto"/>
                                                <w:left w:val="none" w:sz="0" w:space="0" w:color="auto"/>
                                                <w:bottom w:val="none" w:sz="0" w:space="0" w:color="auto"/>
                                                <w:right w:val="none" w:sz="0" w:space="0" w:color="auto"/>
                                              </w:divBdr>
                                            </w:div>
                                            <w:div w:id="230502887">
                                              <w:marLeft w:val="0"/>
                                              <w:marRight w:val="0"/>
                                              <w:marTop w:val="0"/>
                                              <w:marBottom w:val="0"/>
                                              <w:divBdr>
                                                <w:top w:val="none" w:sz="0" w:space="0" w:color="auto"/>
                                                <w:left w:val="none" w:sz="0" w:space="0" w:color="auto"/>
                                                <w:bottom w:val="none" w:sz="0" w:space="0" w:color="auto"/>
                                                <w:right w:val="none" w:sz="0" w:space="0" w:color="auto"/>
                                              </w:divBdr>
                                            </w:div>
                                            <w:div w:id="2036497449">
                                              <w:marLeft w:val="0"/>
                                              <w:marRight w:val="0"/>
                                              <w:marTop w:val="0"/>
                                              <w:marBottom w:val="0"/>
                                              <w:divBdr>
                                                <w:top w:val="none" w:sz="0" w:space="0" w:color="auto"/>
                                                <w:left w:val="none" w:sz="0" w:space="0" w:color="auto"/>
                                                <w:bottom w:val="none" w:sz="0" w:space="0" w:color="auto"/>
                                                <w:right w:val="none" w:sz="0" w:space="0" w:color="auto"/>
                                              </w:divBdr>
                                            </w:div>
                                            <w:div w:id="1626424265">
                                              <w:marLeft w:val="0"/>
                                              <w:marRight w:val="0"/>
                                              <w:marTop w:val="0"/>
                                              <w:marBottom w:val="0"/>
                                              <w:divBdr>
                                                <w:top w:val="none" w:sz="0" w:space="0" w:color="auto"/>
                                                <w:left w:val="none" w:sz="0" w:space="0" w:color="auto"/>
                                                <w:bottom w:val="none" w:sz="0" w:space="0" w:color="auto"/>
                                                <w:right w:val="none" w:sz="0" w:space="0" w:color="auto"/>
                                              </w:divBdr>
                                            </w:div>
                                            <w:div w:id="90400964">
                                              <w:marLeft w:val="0"/>
                                              <w:marRight w:val="0"/>
                                              <w:marTop w:val="0"/>
                                              <w:marBottom w:val="0"/>
                                              <w:divBdr>
                                                <w:top w:val="none" w:sz="0" w:space="0" w:color="auto"/>
                                                <w:left w:val="none" w:sz="0" w:space="0" w:color="auto"/>
                                                <w:bottom w:val="none" w:sz="0" w:space="0" w:color="auto"/>
                                                <w:right w:val="none" w:sz="0" w:space="0" w:color="auto"/>
                                              </w:divBdr>
                                            </w:div>
                                            <w:div w:id="1559704213">
                                              <w:marLeft w:val="0"/>
                                              <w:marRight w:val="0"/>
                                              <w:marTop w:val="0"/>
                                              <w:marBottom w:val="0"/>
                                              <w:divBdr>
                                                <w:top w:val="none" w:sz="0" w:space="0" w:color="auto"/>
                                                <w:left w:val="none" w:sz="0" w:space="0" w:color="auto"/>
                                                <w:bottom w:val="none" w:sz="0" w:space="0" w:color="auto"/>
                                                <w:right w:val="none" w:sz="0" w:space="0" w:color="auto"/>
                                              </w:divBdr>
                                            </w:div>
                                            <w:div w:id="159391225">
                                              <w:marLeft w:val="0"/>
                                              <w:marRight w:val="0"/>
                                              <w:marTop w:val="0"/>
                                              <w:marBottom w:val="0"/>
                                              <w:divBdr>
                                                <w:top w:val="none" w:sz="0" w:space="0" w:color="auto"/>
                                                <w:left w:val="none" w:sz="0" w:space="0" w:color="auto"/>
                                                <w:bottom w:val="none" w:sz="0" w:space="0" w:color="auto"/>
                                                <w:right w:val="none" w:sz="0" w:space="0" w:color="auto"/>
                                              </w:divBdr>
                                            </w:div>
                                            <w:div w:id="1915508257">
                                              <w:marLeft w:val="0"/>
                                              <w:marRight w:val="0"/>
                                              <w:marTop w:val="0"/>
                                              <w:marBottom w:val="0"/>
                                              <w:divBdr>
                                                <w:top w:val="none" w:sz="0" w:space="0" w:color="auto"/>
                                                <w:left w:val="none" w:sz="0" w:space="0" w:color="auto"/>
                                                <w:bottom w:val="none" w:sz="0" w:space="0" w:color="auto"/>
                                                <w:right w:val="none" w:sz="0" w:space="0" w:color="auto"/>
                                              </w:divBdr>
                                            </w:div>
                                            <w:div w:id="1139490299">
                                              <w:marLeft w:val="0"/>
                                              <w:marRight w:val="0"/>
                                              <w:marTop w:val="0"/>
                                              <w:marBottom w:val="0"/>
                                              <w:divBdr>
                                                <w:top w:val="none" w:sz="0" w:space="0" w:color="auto"/>
                                                <w:left w:val="none" w:sz="0" w:space="0" w:color="auto"/>
                                                <w:bottom w:val="none" w:sz="0" w:space="0" w:color="auto"/>
                                                <w:right w:val="none" w:sz="0" w:space="0" w:color="auto"/>
                                              </w:divBdr>
                                            </w:div>
                                            <w:div w:id="1906262601">
                                              <w:marLeft w:val="0"/>
                                              <w:marRight w:val="0"/>
                                              <w:marTop w:val="0"/>
                                              <w:marBottom w:val="0"/>
                                              <w:divBdr>
                                                <w:top w:val="none" w:sz="0" w:space="0" w:color="auto"/>
                                                <w:left w:val="none" w:sz="0" w:space="0" w:color="auto"/>
                                                <w:bottom w:val="none" w:sz="0" w:space="0" w:color="auto"/>
                                                <w:right w:val="none" w:sz="0" w:space="0" w:color="auto"/>
                                              </w:divBdr>
                                            </w:div>
                                            <w:div w:id="23872457">
                                              <w:marLeft w:val="0"/>
                                              <w:marRight w:val="0"/>
                                              <w:marTop w:val="0"/>
                                              <w:marBottom w:val="0"/>
                                              <w:divBdr>
                                                <w:top w:val="none" w:sz="0" w:space="0" w:color="auto"/>
                                                <w:left w:val="none" w:sz="0" w:space="0" w:color="auto"/>
                                                <w:bottom w:val="none" w:sz="0" w:space="0" w:color="auto"/>
                                                <w:right w:val="none" w:sz="0" w:space="0" w:color="auto"/>
                                              </w:divBdr>
                                            </w:div>
                                            <w:div w:id="342753385">
                                              <w:marLeft w:val="0"/>
                                              <w:marRight w:val="0"/>
                                              <w:marTop w:val="0"/>
                                              <w:marBottom w:val="0"/>
                                              <w:divBdr>
                                                <w:top w:val="none" w:sz="0" w:space="0" w:color="auto"/>
                                                <w:left w:val="none" w:sz="0" w:space="0" w:color="auto"/>
                                                <w:bottom w:val="none" w:sz="0" w:space="0" w:color="auto"/>
                                                <w:right w:val="none" w:sz="0" w:space="0" w:color="auto"/>
                                              </w:divBdr>
                                            </w:div>
                                            <w:div w:id="896009023">
                                              <w:marLeft w:val="0"/>
                                              <w:marRight w:val="0"/>
                                              <w:marTop w:val="0"/>
                                              <w:marBottom w:val="0"/>
                                              <w:divBdr>
                                                <w:top w:val="none" w:sz="0" w:space="0" w:color="auto"/>
                                                <w:left w:val="none" w:sz="0" w:space="0" w:color="auto"/>
                                                <w:bottom w:val="none" w:sz="0" w:space="0" w:color="auto"/>
                                                <w:right w:val="none" w:sz="0" w:space="0" w:color="auto"/>
                                              </w:divBdr>
                                            </w:div>
                                            <w:div w:id="144661315">
                                              <w:marLeft w:val="0"/>
                                              <w:marRight w:val="0"/>
                                              <w:marTop w:val="0"/>
                                              <w:marBottom w:val="0"/>
                                              <w:divBdr>
                                                <w:top w:val="none" w:sz="0" w:space="0" w:color="auto"/>
                                                <w:left w:val="none" w:sz="0" w:space="0" w:color="auto"/>
                                                <w:bottom w:val="none" w:sz="0" w:space="0" w:color="auto"/>
                                                <w:right w:val="none" w:sz="0" w:space="0" w:color="auto"/>
                                              </w:divBdr>
                                            </w:div>
                                            <w:div w:id="761949664">
                                              <w:marLeft w:val="0"/>
                                              <w:marRight w:val="0"/>
                                              <w:marTop w:val="0"/>
                                              <w:marBottom w:val="0"/>
                                              <w:divBdr>
                                                <w:top w:val="none" w:sz="0" w:space="0" w:color="auto"/>
                                                <w:left w:val="none" w:sz="0" w:space="0" w:color="auto"/>
                                                <w:bottom w:val="none" w:sz="0" w:space="0" w:color="auto"/>
                                                <w:right w:val="none" w:sz="0" w:space="0" w:color="auto"/>
                                              </w:divBdr>
                                            </w:div>
                                            <w:div w:id="1539272824">
                                              <w:marLeft w:val="0"/>
                                              <w:marRight w:val="0"/>
                                              <w:marTop w:val="0"/>
                                              <w:marBottom w:val="0"/>
                                              <w:divBdr>
                                                <w:top w:val="none" w:sz="0" w:space="0" w:color="auto"/>
                                                <w:left w:val="none" w:sz="0" w:space="0" w:color="auto"/>
                                                <w:bottom w:val="none" w:sz="0" w:space="0" w:color="auto"/>
                                                <w:right w:val="none" w:sz="0" w:space="0" w:color="auto"/>
                                              </w:divBdr>
                                            </w:div>
                                            <w:div w:id="1519733311">
                                              <w:marLeft w:val="0"/>
                                              <w:marRight w:val="0"/>
                                              <w:marTop w:val="0"/>
                                              <w:marBottom w:val="0"/>
                                              <w:divBdr>
                                                <w:top w:val="none" w:sz="0" w:space="0" w:color="auto"/>
                                                <w:left w:val="none" w:sz="0" w:space="0" w:color="auto"/>
                                                <w:bottom w:val="none" w:sz="0" w:space="0" w:color="auto"/>
                                                <w:right w:val="none" w:sz="0" w:space="0" w:color="auto"/>
                                              </w:divBdr>
                                            </w:div>
                                            <w:div w:id="2108309906">
                                              <w:marLeft w:val="0"/>
                                              <w:marRight w:val="0"/>
                                              <w:marTop w:val="0"/>
                                              <w:marBottom w:val="0"/>
                                              <w:divBdr>
                                                <w:top w:val="none" w:sz="0" w:space="0" w:color="auto"/>
                                                <w:left w:val="none" w:sz="0" w:space="0" w:color="auto"/>
                                                <w:bottom w:val="none" w:sz="0" w:space="0" w:color="auto"/>
                                                <w:right w:val="none" w:sz="0" w:space="0" w:color="auto"/>
                                              </w:divBdr>
                                            </w:div>
                                            <w:div w:id="151990896">
                                              <w:marLeft w:val="0"/>
                                              <w:marRight w:val="0"/>
                                              <w:marTop w:val="0"/>
                                              <w:marBottom w:val="0"/>
                                              <w:divBdr>
                                                <w:top w:val="none" w:sz="0" w:space="0" w:color="auto"/>
                                                <w:left w:val="none" w:sz="0" w:space="0" w:color="auto"/>
                                                <w:bottom w:val="none" w:sz="0" w:space="0" w:color="auto"/>
                                                <w:right w:val="none" w:sz="0" w:space="0" w:color="auto"/>
                                              </w:divBdr>
                                            </w:div>
                                            <w:div w:id="66806884">
                                              <w:marLeft w:val="0"/>
                                              <w:marRight w:val="0"/>
                                              <w:marTop w:val="0"/>
                                              <w:marBottom w:val="0"/>
                                              <w:divBdr>
                                                <w:top w:val="none" w:sz="0" w:space="0" w:color="auto"/>
                                                <w:left w:val="none" w:sz="0" w:space="0" w:color="auto"/>
                                                <w:bottom w:val="none" w:sz="0" w:space="0" w:color="auto"/>
                                                <w:right w:val="none" w:sz="0" w:space="0" w:color="auto"/>
                                              </w:divBdr>
                                            </w:div>
                                            <w:div w:id="2089306789">
                                              <w:marLeft w:val="0"/>
                                              <w:marRight w:val="0"/>
                                              <w:marTop w:val="0"/>
                                              <w:marBottom w:val="0"/>
                                              <w:divBdr>
                                                <w:top w:val="none" w:sz="0" w:space="0" w:color="auto"/>
                                                <w:left w:val="none" w:sz="0" w:space="0" w:color="auto"/>
                                                <w:bottom w:val="none" w:sz="0" w:space="0" w:color="auto"/>
                                                <w:right w:val="none" w:sz="0" w:space="0" w:color="auto"/>
                                              </w:divBdr>
                                            </w:div>
                                            <w:div w:id="787168176">
                                              <w:marLeft w:val="0"/>
                                              <w:marRight w:val="0"/>
                                              <w:marTop w:val="0"/>
                                              <w:marBottom w:val="0"/>
                                              <w:divBdr>
                                                <w:top w:val="none" w:sz="0" w:space="0" w:color="auto"/>
                                                <w:left w:val="none" w:sz="0" w:space="0" w:color="auto"/>
                                                <w:bottom w:val="none" w:sz="0" w:space="0" w:color="auto"/>
                                                <w:right w:val="none" w:sz="0" w:space="0" w:color="auto"/>
                                              </w:divBdr>
                                            </w:div>
                                            <w:div w:id="1577788158">
                                              <w:marLeft w:val="0"/>
                                              <w:marRight w:val="0"/>
                                              <w:marTop w:val="0"/>
                                              <w:marBottom w:val="0"/>
                                              <w:divBdr>
                                                <w:top w:val="none" w:sz="0" w:space="0" w:color="auto"/>
                                                <w:left w:val="none" w:sz="0" w:space="0" w:color="auto"/>
                                                <w:bottom w:val="none" w:sz="0" w:space="0" w:color="auto"/>
                                                <w:right w:val="none" w:sz="0" w:space="0" w:color="auto"/>
                                              </w:divBdr>
                                            </w:div>
                                            <w:div w:id="1921136715">
                                              <w:marLeft w:val="0"/>
                                              <w:marRight w:val="0"/>
                                              <w:marTop w:val="0"/>
                                              <w:marBottom w:val="0"/>
                                              <w:divBdr>
                                                <w:top w:val="none" w:sz="0" w:space="0" w:color="auto"/>
                                                <w:left w:val="none" w:sz="0" w:space="0" w:color="auto"/>
                                                <w:bottom w:val="none" w:sz="0" w:space="0" w:color="auto"/>
                                                <w:right w:val="none" w:sz="0" w:space="0" w:color="auto"/>
                                              </w:divBdr>
                                            </w:div>
                                            <w:div w:id="464157820">
                                              <w:marLeft w:val="0"/>
                                              <w:marRight w:val="0"/>
                                              <w:marTop w:val="0"/>
                                              <w:marBottom w:val="0"/>
                                              <w:divBdr>
                                                <w:top w:val="none" w:sz="0" w:space="0" w:color="auto"/>
                                                <w:left w:val="none" w:sz="0" w:space="0" w:color="auto"/>
                                                <w:bottom w:val="none" w:sz="0" w:space="0" w:color="auto"/>
                                                <w:right w:val="none" w:sz="0" w:space="0" w:color="auto"/>
                                              </w:divBdr>
                                            </w:div>
                                            <w:div w:id="1143348770">
                                              <w:marLeft w:val="0"/>
                                              <w:marRight w:val="0"/>
                                              <w:marTop w:val="0"/>
                                              <w:marBottom w:val="0"/>
                                              <w:divBdr>
                                                <w:top w:val="none" w:sz="0" w:space="0" w:color="auto"/>
                                                <w:left w:val="none" w:sz="0" w:space="0" w:color="auto"/>
                                                <w:bottom w:val="none" w:sz="0" w:space="0" w:color="auto"/>
                                                <w:right w:val="none" w:sz="0" w:space="0" w:color="auto"/>
                                              </w:divBdr>
                                            </w:div>
                                            <w:div w:id="277881567">
                                              <w:marLeft w:val="0"/>
                                              <w:marRight w:val="0"/>
                                              <w:marTop w:val="0"/>
                                              <w:marBottom w:val="0"/>
                                              <w:divBdr>
                                                <w:top w:val="none" w:sz="0" w:space="0" w:color="auto"/>
                                                <w:left w:val="none" w:sz="0" w:space="0" w:color="auto"/>
                                                <w:bottom w:val="none" w:sz="0" w:space="0" w:color="auto"/>
                                                <w:right w:val="none" w:sz="0" w:space="0" w:color="auto"/>
                                              </w:divBdr>
                                            </w:div>
                                            <w:div w:id="1494301378">
                                              <w:marLeft w:val="0"/>
                                              <w:marRight w:val="0"/>
                                              <w:marTop w:val="0"/>
                                              <w:marBottom w:val="0"/>
                                              <w:divBdr>
                                                <w:top w:val="none" w:sz="0" w:space="0" w:color="auto"/>
                                                <w:left w:val="none" w:sz="0" w:space="0" w:color="auto"/>
                                                <w:bottom w:val="none" w:sz="0" w:space="0" w:color="auto"/>
                                                <w:right w:val="none" w:sz="0" w:space="0" w:color="auto"/>
                                              </w:divBdr>
                                            </w:div>
                                            <w:div w:id="861211683">
                                              <w:marLeft w:val="0"/>
                                              <w:marRight w:val="0"/>
                                              <w:marTop w:val="0"/>
                                              <w:marBottom w:val="0"/>
                                              <w:divBdr>
                                                <w:top w:val="none" w:sz="0" w:space="0" w:color="auto"/>
                                                <w:left w:val="none" w:sz="0" w:space="0" w:color="auto"/>
                                                <w:bottom w:val="none" w:sz="0" w:space="0" w:color="auto"/>
                                                <w:right w:val="none" w:sz="0" w:space="0" w:color="auto"/>
                                              </w:divBdr>
                                            </w:div>
                                            <w:div w:id="587544756">
                                              <w:marLeft w:val="0"/>
                                              <w:marRight w:val="0"/>
                                              <w:marTop w:val="0"/>
                                              <w:marBottom w:val="0"/>
                                              <w:divBdr>
                                                <w:top w:val="none" w:sz="0" w:space="0" w:color="auto"/>
                                                <w:left w:val="none" w:sz="0" w:space="0" w:color="auto"/>
                                                <w:bottom w:val="none" w:sz="0" w:space="0" w:color="auto"/>
                                                <w:right w:val="none" w:sz="0" w:space="0" w:color="auto"/>
                                              </w:divBdr>
                                            </w:div>
                                            <w:div w:id="1846431329">
                                              <w:marLeft w:val="0"/>
                                              <w:marRight w:val="0"/>
                                              <w:marTop w:val="0"/>
                                              <w:marBottom w:val="0"/>
                                              <w:divBdr>
                                                <w:top w:val="none" w:sz="0" w:space="0" w:color="auto"/>
                                                <w:left w:val="none" w:sz="0" w:space="0" w:color="auto"/>
                                                <w:bottom w:val="none" w:sz="0" w:space="0" w:color="auto"/>
                                                <w:right w:val="none" w:sz="0" w:space="0" w:color="auto"/>
                                              </w:divBdr>
                                            </w:div>
                                            <w:div w:id="2065255905">
                                              <w:marLeft w:val="0"/>
                                              <w:marRight w:val="0"/>
                                              <w:marTop w:val="0"/>
                                              <w:marBottom w:val="0"/>
                                              <w:divBdr>
                                                <w:top w:val="none" w:sz="0" w:space="0" w:color="auto"/>
                                                <w:left w:val="none" w:sz="0" w:space="0" w:color="auto"/>
                                                <w:bottom w:val="none" w:sz="0" w:space="0" w:color="auto"/>
                                                <w:right w:val="none" w:sz="0" w:space="0" w:color="auto"/>
                                              </w:divBdr>
                                            </w:div>
                                            <w:div w:id="1103459124">
                                              <w:marLeft w:val="0"/>
                                              <w:marRight w:val="0"/>
                                              <w:marTop w:val="0"/>
                                              <w:marBottom w:val="0"/>
                                              <w:divBdr>
                                                <w:top w:val="none" w:sz="0" w:space="0" w:color="auto"/>
                                                <w:left w:val="none" w:sz="0" w:space="0" w:color="auto"/>
                                                <w:bottom w:val="none" w:sz="0" w:space="0" w:color="auto"/>
                                                <w:right w:val="none" w:sz="0" w:space="0" w:color="auto"/>
                                              </w:divBdr>
                                            </w:div>
                                            <w:div w:id="1159348074">
                                              <w:marLeft w:val="0"/>
                                              <w:marRight w:val="0"/>
                                              <w:marTop w:val="0"/>
                                              <w:marBottom w:val="0"/>
                                              <w:divBdr>
                                                <w:top w:val="none" w:sz="0" w:space="0" w:color="auto"/>
                                                <w:left w:val="none" w:sz="0" w:space="0" w:color="auto"/>
                                                <w:bottom w:val="none" w:sz="0" w:space="0" w:color="auto"/>
                                                <w:right w:val="none" w:sz="0" w:space="0" w:color="auto"/>
                                              </w:divBdr>
                                            </w:div>
                                            <w:div w:id="1791244495">
                                              <w:marLeft w:val="0"/>
                                              <w:marRight w:val="0"/>
                                              <w:marTop w:val="0"/>
                                              <w:marBottom w:val="0"/>
                                              <w:divBdr>
                                                <w:top w:val="none" w:sz="0" w:space="0" w:color="auto"/>
                                                <w:left w:val="none" w:sz="0" w:space="0" w:color="auto"/>
                                                <w:bottom w:val="none" w:sz="0" w:space="0" w:color="auto"/>
                                                <w:right w:val="none" w:sz="0" w:space="0" w:color="auto"/>
                                              </w:divBdr>
                                            </w:div>
                                            <w:div w:id="2009480119">
                                              <w:marLeft w:val="0"/>
                                              <w:marRight w:val="0"/>
                                              <w:marTop w:val="0"/>
                                              <w:marBottom w:val="0"/>
                                              <w:divBdr>
                                                <w:top w:val="none" w:sz="0" w:space="0" w:color="auto"/>
                                                <w:left w:val="none" w:sz="0" w:space="0" w:color="auto"/>
                                                <w:bottom w:val="none" w:sz="0" w:space="0" w:color="auto"/>
                                                <w:right w:val="none" w:sz="0" w:space="0" w:color="auto"/>
                                              </w:divBdr>
                                            </w:div>
                                            <w:div w:id="57898327">
                                              <w:marLeft w:val="0"/>
                                              <w:marRight w:val="0"/>
                                              <w:marTop w:val="0"/>
                                              <w:marBottom w:val="0"/>
                                              <w:divBdr>
                                                <w:top w:val="none" w:sz="0" w:space="0" w:color="auto"/>
                                                <w:left w:val="none" w:sz="0" w:space="0" w:color="auto"/>
                                                <w:bottom w:val="none" w:sz="0" w:space="0" w:color="auto"/>
                                                <w:right w:val="none" w:sz="0" w:space="0" w:color="auto"/>
                                              </w:divBdr>
                                            </w:div>
                                            <w:div w:id="1216312490">
                                              <w:marLeft w:val="0"/>
                                              <w:marRight w:val="0"/>
                                              <w:marTop w:val="0"/>
                                              <w:marBottom w:val="0"/>
                                              <w:divBdr>
                                                <w:top w:val="none" w:sz="0" w:space="0" w:color="auto"/>
                                                <w:left w:val="none" w:sz="0" w:space="0" w:color="auto"/>
                                                <w:bottom w:val="none" w:sz="0" w:space="0" w:color="auto"/>
                                                <w:right w:val="none" w:sz="0" w:space="0" w:color="auto"/>
                                              </w:divBdr>
                                            </w:div>
                                            <w:div w:id="1496725767">
                                              <w:marLeft w:val="0"/>
                                              <w:marRight w:val="0"/>
                                              <w:marTop w:val="0"/>
                                              <w:marBottom w:val="0"/>
                                              <w:divBdr>
                                                <w:top w:val="none" w:sz="0" w:space="0" w:color="auto"/>
                                                <w:left w:val="none" w:sz="0" w:space="0" w:color="auto"/>
                                                <w:bottom w:val="none" w:sz="0" w:space="0" w:color="auto"/>
                                                <w:right w:val="none" w:sz="0" w:space="0" w:color="auto"/>
                                              </w:divBdr>
                                            </w:div>
                                            <w:div w:id="1319189085">
                                              <w:marLeft w:val="0"/>
                                              <w:marRight w:val="0"/>
                                              <w:marTop w:val="0"/>
                                              <w:marBottom w:val="0"/>
                                              <w:divBdr>
                                                <w:top w:val="none" w:sz="0" w:space="0" w:color="auto"/>
                                                <w:left w:val="none" w:sz="0" w:space="0" w:color="auto"/>
                                                <w:bottom w:val="none" w:sz="0" w:space="0" w:color="auto"/>
                                                <w:right w:val="none" w:sz="0" w:space="0" w:color="auto"/>
                                              </w:divBdr>
                                            </w:div>
                                            <w:div w:id="698971726">
                                              <w:marLeft w:val="0"/>
                                              <w:marRight w:val="0"/>
                                              <w:marTop w:val="0"/>
                                              <w:marBottom w:val="0"/>
                                              <w:divBdr>
                                                <w:top w:val="none" w:sz="0" w:space="0" w:color="auto"/>
                                                <w:left w:val="none" w:sz="0" w:space="0" w:color="auto"/>
                                                <w:bottom w:val="none" w:sz="0" w:space="0" w:color="auto"/>
                                                <w:right w:val="none" w:sz="0" w:space="0" w:color="auto"/>
                                              </w:divBdr>
                                            </w:div>
                                            <w:div w:id="1001201039">
                                              <w:marLeft w:val="0"/>
                                              <w:marRight w:val="0"/>
                                              <w:marTop w:val="0"/>
                                              <w:marBottom w:val="0"/>
                                              <w:divBdr>
                                                <w:top w:val="none" w:sz="0" w:space="0" w:color="auto"/>
                                                <w:left w:val="none" w:sz="0" w:space="0" w:color="auto"/>
                                                <w:bottom w:val="none" w:sz="0" w:space="0" w:color="auto"/>
                                                <w:right w:val="none" w:sz="0" w:space="0" w:color="auto"/>
                                              </w:divBdr>
                                            </w:div>
                                            <w:div w:id="2055883482">
                                              <w:marLeft w:val="0"/>
                                              <w:marRight w:val="0"/>
                                              <w:marTop w:val="0"/>
                                              <w:marBottom w:val="0"/>
                                              <w:divBdr>
                                                <w:top w:val="none" w:sz="0" w:space="0" w:color="auto"/>
                                                <w:left w:val="none" w:sz="0" w:space="0" w:color="auto"/>
                                                <w:bottom w:val="none" w:sz="0" w:space="0" w:color="auto"/>
                                                <w:right w:val="none" w:sz="0" w:space="0" w:color="auto"/>
                                              </w:divBdr>
                                            </w:div>
                                            <w:div w:id="785344849">
                                              <w:marLeft w:val="0"/>
                                              <w:marRight w:val="0"/>
                                              <w:marTop w:val="0"/>
                                              <w:marBottom w:val="0"/>
                                              <w:divBdr>
                                                <w:top w:val="none" w:sz="0" w:space="0" w:color="auto"/>
                                                <w:left w:val="none" w:sz="0" w:space="0" w:color="auto"/>
                                                <w:bottom w:val="none" w:sz="0" w:space="0" w:color="auto"/>
                                                <w:right w:val="none" w:sz="0" w:space="0" w:color="auto"/>
                                              </w:divBdr>
                                            </w:div>
                                            <w:div w:id="1722247605">
                                              <w:marLeft w:val="0"/>
                                              <w:marRight w:val="0"/>
                                              <w:marTop w:val="0"/>
                                              <w:marBottom w:val="0"/>
                                              <w:divBdr>
                                                <w:top w:val="none" w:sz="0" w:space="0" w:color="auto"/>
                                                <w:left w:val="none" w:sz="0" w:space="0" w:color="auto"/>
                                                <w:bottom w:val="none" w:sz="0" w:space="0" w:color="auto"/>
                                                <w:right w:val="none" w:sz="0" w:space="0" w:color="auto"/>
                                              </w:divBdr>
                                            </w:div>
                                            <w:div w:id="1941720883">
                                              <w:marLeft w:val="0"/>
                                              <w:marRight w:val="0"/>
                                              <w:marTop w:val="0"/>
                                              <w:marBottom w:val="0"/>
                                              <w:divBdr>
                                                <w:top w:val="none" w:sz="0" w:space="0" w:color="auto"/>
                                                <w:left w:val="none" w:sz="0" w:space="0" w:color="auto"/>
                                                <w:bottom w:val="none" w:sz="0" w:space="0" w:color="auto"/>
                                                <w:right w:val="none" w:sz="0" w:space="0" w:color="auto"/>
                                              </w:divBdr>
                                            </w:div>
                                            <w:div w:id="2029717718">
                                              <w:marLeft w:val="0"/>
                                              <w:marRight w:val="0"/>
                                              <w:marTop w:val="0"/>
                                              <w:marBottom w:val="0"/>
                                              <w:divBdr>
                                                <w:top w:val="none" w:sz="0" w:space="0" w:color="auto"/>
                                                <w:left w:val="none" w:sz="0" w:space="0" w:color="auto"/>
                                                <w:bottom w:val="none" w:sz="0" w:space="0" w:color="auto"/>
                                                <w:right w:val="none" w:sz="0" w:space="0" w:color="auto"/>
                                              </w:divBdr>
                                            </w:div>
                                            <w:div w:id="2116560368">
                                              <w:marLeft w:val="0"/>
                                              <w:marRight w:val="0"/>
                                              <w:marTop w:val="0"/>
                                              <w:marBottom w:val="0"/>
                                              <w:divBdr>
                                                <w:top w:val="none" w:sz="0" w:space="0" w:color="auto"/>
                                                <w:left w:val="none" w:sz="0" w:space="0" w:color="auto"/>
                                                <w:bottom w:val="none" w:sz="0" w:space="0" w:color="auto"/>
                                                <w:right w:val="none" w:sz="0" w:space="0" w:color="auto"/>
                                              </w:divBdr>
                                            </w:div>
                                            <w:div w:id="1938169536">
                                              <w:marLeft w:val="0"/>
                                              <w:marRight w:val="0"/>
                                              <w:marTop w:val="0"/>
                                              <w:marBottom w:val="0"/>
                                              <w:divBdr>
                                                <w:top w:val="none" w:sz="0" w:space="0" w:color="auto"/>
                                                <w:left w:val="none" w:sz="0" w:space="0" w:color="auto"/>
                                                <w:bottom w:val="none" w:sz="0" w:space="0" w:color="auto"/>
                                                <w:right w:val="none" w:sz="0" w:space="0" w:color="auto"/>
                                              </w:divBdr>
                                            </w:div>
                                            <w:div w:id="699740677">
                                              <w:marLeft w:val="0"/>
                                              <w:marRight w:val="0"/>
                                              <w:marTop w:val="0"/>
                                              <w:marBottom w:val="0"/>
                                              <w:divBdr>
                                                <w:top w:val="none" w:sz="0" w:space="0" w:color="auto"/>
                                                <w:left w:val="none" w:sz="0" w:space="0" w:color="auto"/>
                                                <w:bottom w:val="none" w:sz="0" w:space="0" w:color="auto"/>
                                                <w:right w:val="none" w:sz="0" w:space="0" w:color="auto"/>
                                              </w:divBdr>
                                            </w:div>
                                            <w:div w:id="1911499194">
                                              <w:marLeft w:val="0"/>
                                              <w:marRight w:val="0"/>
                                              <w:marTop w:val="0"/>
                                              <w:marBottom w:val="0"/>
                                              <w:divBdr>
                                                <w:top w:val="none" w:sz="0" w:space="0" w:color="auto"/>
                                                <w:left w:val="none" w:sz="0" w:space="0" w:color="auto"/>
                                                <w:bottom w:val="none" w:sz="0" w:space="0" w:color="auto"/>
                                                <w:right w:val="none" w:sz="0" w:space="0" w:color="auto"/>
                                              </w:divBdr>
                                            </w:div>
                                            <w:div w:id="1323850107">
                                              <w:marLeft w:val="0"/>
                                              <w:marRight w:val="0"/>
                                              <w:marTop w:val="0"/>
                                              <w:marBottom w:val="0"/>
                                              <w:divBdr>
                                                <w:top w:val="none" w:sz="0" w:space="0" w:color="auto"/>
                                                <w:left w:val="none" w:sz="0" w:space="0" w:color="auto"/>
                                                <w:bottom w:val="none" w:sz="0" w:space="0" w:color="auto"/>
                                                <w:right w:val="none" w:sz="0" w:space="0" w:color="auto"/>
                                              </w:divBdr>
                                            </w:div>
                                            <w:div w:id="1924290374">
                                              <w:marLeft w:val="0"/>
                                              <w:marRight w:val="0"/>
                                              <w:marTop w:val="0"/>
                                              <w:marBottom w:val="0"/>
                                              <w:divBdr>
                                                <w:top w:val="none" w:sz="0" w:space="0" w:color="auto"/>
                                                <w:left w:val="none" w:sz="0" w:space="0" w:color="auto"/>
                                                <w:bottom w:val="none" w:sz="0" w:space="0" w:color="auto"/>
                                                <w:right w:val="none" w:sz="0" w:space="0" w:color="auto"/>
                                              </w:divBdr>
                                            </w:div>
                                            <w:div w:id="758793405">
                                              <w:marLeft w:val="0"/>
                                              <w:marRight w:val="0"/>
                                              <w:marTop w:val="0"/>
                                              <w:marBottom w:val="0"/>
                                              <w:divBdr>
                                                <w:top w:val="none" w:sz="0" w:space="0" w:color="auto"/>
                                                <w:left w:val="none" w:sz="0" w:space="0" w:color="auto"/>
                                                <w:bottom w:val="none" w:sz="0" w:space="0" w:color="auto"/>
                                                <w:right w:val="none" w:sz="0" w:space="0" w:color="auto"/>
                                              </w:divBdr>
                                            </w:div>
                                            <w:div w:id="571308949">
                                              <w:marLeft w:val="0"/>
                                              <w:marRight w:val="0"/>
                                              <w:marTop w:val="0"/>
                                              <w:marBottom w:val="0"/>
                                              <w:divBdr>
                                                <w:top w:val="none" w:sz="0" w:space="0" w:color="auto"/>
                                                <w:left w:val="none" w:sz="0" w:space="0" w:color="auto"/>
                                                <w:bottom w:val="none" w:sz="0" w:space="0" w:color="auto"/>
                                                <w:right w:val="none" w:sz="0" w:space="0" w:color="auto"/>
                                              </w:divBdr>
                                            </w:div>
                                            <w:div w:id="1027633428">
                                              <w:marLeft w:val="0"/>
                                              <w:marRight w:val="0"/>
                                              <w:marTop w:val="0"/>
                                              <w:marBottom w:val="0"/>
                                              <w:divBdr>
                                                <w:top w:val="none" w:sz="0" w:space="0" w:color="auto"/>
                                                <w:left w:val="none" w:sz="0" w:space="0" w:color="auto"/>
                                                <w:bottom w:val="none" w:sz="0" w:space="0" w:color="auto"/>
                                                <w:right w:val="none" w:sz="0" w:space="0" w:color="auto"/>
                                              </w:divBdr>
                                            </w:div>
                                            <w:div w:id="702480661">
                                              <w:marLeft w:val="0"/>
                                              <w:marRight w:val="0"/>
                                              <w:marTop w:val="0"/>
                                              <w:marBottom w:val="0"/>
                                              <w:divBdr>
                                                <w:top w:val="none" w:sz="0" w:space="0" w:color="auto"/>
                                                <w:left w:val="none" w:sz="0" w:space="0" w:color="auto"/>
                                                <w:bottom w:val="none" w:sz="0" w:space="0" w:color="auto"/>
                                                <w:right w:val="none" w:sz="0" w:space="0" w:color="auto"/>
                                              </w:divBdr>
                                            </w:div>
                                            <w:div w:id="463350630">
                                              <w:marLeft w:val="0"/>
                                              <w:marRight w:val="0"/>
                                              <w:marTop w:val="0"/>
                                              <w:marBottom w:val="0"/>
                                              <w:divBdr>
                                                <w:top w:val="none" w:sz="0" w:space="0" w:color="auto"/>
                                                <w:left w:val="none" w:sz="0" w:space="0" w:color="auto"/>
                                                <w:bottom w:val="none" w:sz="0" w:space="0" w:color="auto"/>
                                                <w:right w:val="none" w:sz="0" w:space="0" w:color="auto"/>
                                              </w:divBdr>
                                            </w:div>
                                            <w:div w:id="2145418073">
                                              <w:marLeft w:val="0"/>
                                              <w:marRight w:val="0"/>
                                              <w:marTop w:val="0"/>
                                              <w:marBottom w:val="0"/>
                                              <w:divBdr>
                                                <w:top w:val="none" w:sz="0" w:space="0" w:color="auto"/>
                                                <w:left w:val="none" w:sz="0" w:space="0" w:color="auto"/>
                                                <w:bottom w:val="none" w:sz="0" w:space="0" w:color="auto"/>
                                                <w:right w:val="none" w:sz="0" w:space="0" w:color="auto"/>
                                              </w:divBdr>
                                            </w:div>
                                            <w:div w:id="525556950">
                                              <w:marLeft w:val="0"/>
                                              <w:marRight w:val="0"/>
                                              <w:marTop w:val="0"/>
                                              <w:marBottom w:val="0"/>
                                              <w:divBdr>
                                                <w:top w:val="none" w:sz="0" w:space="0" w:color="auto"/>
                                                <w:left w:val="none" w:sz="0" w:space="0" w:color="auto"/>
                                                <w:bottom w:val="none" w:sz="0" w:space="0" w:color="auto"/>
                                                <w:right w:val="none" w:sz="0" w:space="0" w:color="auto"/>
                                              </w:divBdr>
                                            </w:div>
                                            <w:div w:id="705251797">
                                              <w:marLeft w:val="0"/>
                                              <w:marRight w:val="0"/>
                                              <w:marTop w:val="0"/>
                                              <w:marBottom w:val="0"/>
                                              <w:divBdr>
                                                <w:top w:val="none" w:sz="0" w:space="0" w:color="auto"/>
                                                <w:left w:val="none" w:sz="0" w:space="0" w:color="auto"/>
                                                <w:bottom w:val="none" w:sz="0" w:space="0" w:color="auto"/>
                                                <w:right w:val="none" w:sz="0" w:space="0" w:color="auto"/>
                                              </w:divBdr>
                                            </w:div>
                                            <w:div w:id="234701762">
                                              <w:marLeft w:val="0"/>
                                              <w:marRight w:val="0"/>
                                              <w:marTop w:val="0"/>
                                              <w:marBottom w:val="0"/>
                                              <w:divBdr>
                                                <w:top w:val="none" w:sz="0" w:space="0" w:color="auto"/>
                                                <w:left w:val="none" w:sz="0" w:space="0" w:color="auto"/>
                                                <w:bottom w:val="none" w:sz="0" w:space="0" w:color="auto"/>
                                                <w:right w:val="none" w:sz="0" w:space="0" w:color="auto"/>
                                              </w:divBdr>
                                            </w:div>
                                            <w:div w:id="365637585">
                                              <w:marLeft w:val="0"/>
                                              <w:marRight w:val="0"/>
                                              <w:marTop w:val="0"/>
                                              <w:marBottom w:val="0"/>
                                              <w:divBdr>
                                                <w:top w:val="none" w:sz="0" w:space="0" w:color="auto"/>
                                                <w:left w:val="none" w:sz="0" w:space="0" w:color="auto"/>
                                                <w:bottom w:val="none" w:sz="0" w:space="0" w:color="auto"/>
                                                <w:right w:val="none" w:sz="0" w:space="0" w:color="auto"/>
                                              </w:divBdr>
                                            </w:div>
                                            <w:div w:id="1971857460">
                                              <w:marLeft w:val="0"/>
                                              <w:marRight w:val="0"/>
                                              <w:marTop w:val="0"/>
                                              <w:marBottom w:val="0"/>
                                              <w:divBdr>
                                                <w:top w:val="none" w:sz="0" w:space="0" w:color="auto"/>
                                                <w:left w:val="none" w:sz="0" w:space="0" w:color="auto"/>
                                                <w:bottom w:val="none" w:sz="0" w:space="0" w:color="auto"/>
                                                <w:right w:val="none" w:sz="0" w:space="0" w:color="auto"/>
                                              </w:divBdr>
                                            </w:div>
                                            <w:div w:id="1925644474">
                                              <w:marLeft w:val="0"/>
                                              <w:marRight w:val="0"/>
                                              <w:marTop w:val="0"/>
                                              <w:marBottom w:val="0"/>
                                              <w:divBdr>
                                                <w:top w:val="none" w:sz="0" w:space="0" w:color="auto"/>
                                                <w:left w:val="none" w:sz="0" w:space="0" w:color="auto"/>
                                                <w:bottom w:val="none" w:sz="0" w:space="0" w:color="auto"/>
                                                <w:right w:val="none" w:sz="0" w:space="0" w:color="auto"/>
                                              </w:divBdr>
                                            </w:div>
                                            <w:div w:id="1876232829">
                                              <w:marLeft w:val="0"/>
                                              <w:marRight w:val="0"/>
                                              <w:marTop w:val="0"/>
                                              <w:marBottom w:val="0"/>
                                              <w:divBdr>
                                                <w:top w:val="none" w:sz="0" w:space="0" w:color="auto"/>
                                                <w:left w:val="none" w:sz="0" w:space="0" w:color="auto"/>
                                                <w:bottom w:val="none" w:sz="0" w:space="0" w:color="auto"/>
                                                <w:right w:val="none" w:sz="0" w:space="0" w:color="auto"/>
                                              </w:divBdr>
                                            </w:div>
                                            <w:div w:id="1444811652">
                                              <w:marLeft w:val="0"/>
                                              <w:marRight w:val="0"/>
                                              <w:marTop w:val="0"/>
                                              <w:marBottom w:val="0"/>
                                              <w:divBdr>
                                                <w:top w:val="none" w:sz="0" w:space="0" w:color="auto"/>
                                                <w:left w:val="none" w:sz="0" w:space="0" w:color="auto"/>
                                                <w:bottom w:val="none" w:sz="0" w:space="0" w:color="auto"/>
                                                <w:right w:val="none" w:sz="0" w:space="0" w:color="auto"/>
                                              </w:divBdr>
                                            </w:div>
                                            <w:div w:id="1166744775">
                                              <w:marLeft w:val="0"/>
                                              <w:marRight w:val="0"/>
                                              <w:marTop w:val="0"/>
                                              <w:marBottom w:val="0"/>
                                              <w:divBdr>
                                                <w:top w:val="none" w:sz="0" w:space="0" w:color="auto"/>
                                                <w:left w:val="none" w:sz="0" w:space="0" w:color="auto"/>
                                                <w:bottom w:val="none" w:sz="0" w:space="0" w:color="auto"/>
                                                <w:right w:val="none" w:sz="0" w:space="0" w:color="auto"/>
                                              </w:divBdr>
                                            </w:div>
                                            <w:div w:id="540633260">
                                              <w:marLeft w:val="0"/>
                                              <w:marRight w:val="0"/>
                                              <w:marTop w:val="0"/>
                                              <w:marBottom w:val="0"/>
                                              <w:divBdr>
                                                <w:top w:val="none" w:sz="0" w:space="0" w:color="auto"/>
                                                <w:left w:val="none" w:sz="0" w:space="0" w:color="auto"/>
                                                <w:bottom w:val="none" w:sz="0" w:space="0" w:color="auto"/>
                                                <w:right w:val="none" w:sz="0" w:space="0" w:color="auto"/>
                                              </w:divBdr>
                                            </w:div>
                                            <w:div w:id="738210091">
                                              <w:marLeft w:val="0"/>
                                              <w:marRight w:val="0"/>
                                              <w:marTop w:val="0"/>
                                              <w:marBottom w:val="0"/>
                                              <w:divBdr>
                                                <w:top w:val="none" w:sz="0" w:space="0" w:color="auto"/>
                                                <w:left w:val="none" w:sz="0" w:space="0" w:color="auto"/>
                                                <w:bottom w:val="none" w:sz="0" w:space="0" w:color="auto"/>
                                                <w:right w:val="none" w:sz="0" w:space="0" w:color="auto"/>
                                              </w:divBdr>
                                            </w:div>
                                            <w:div w:id="1237206809">
                                              <w:marLeft w:val="0"/>
                                              <w:marRight w:val="0"/>
                                              <w:marTop w:val="0"/>
                                              <w:marBottom w:val="0"/>
                                              <w:divBdr>
                                                <w:top w:val="none" w:sz="0" w:space="0" w:color="auto"/>
                                                <w:left w:val="none" w:sz="0" w:space="0" w:color="auto"/>
                                                <w:bottom w:val="none" w:sz="0" w:space="0" w:color="auto"/>
                                                <w:right w:val="none" w:sz="0" w:space="0" w:color="auto"/>
                                              </w:divBdr>
                                            </w:div>
                                            <w:div w:id="720179976">
                                              <w:marLeft w:val="0"/>
                                              <w:marRight w:val="0"/>
                                              <w:marTop w:val="0"/>
                                              <w:marBottom w:val="0"/>
                                              <w:divBdr>
                                                <w:top w:val="none" w:sz="0" w:space="0" w:color="auto"/>
                                                <w:left w:val="none" w:sz="0" w:space="0" w:color="auto"/>
                                                <w:bottom w:val="none" w:sz="0" w:space="0" w:color="auto"/>
                                                <w:right w:val="none" w:sz="0" w:space="0" w:color="auto"/>
                                              </w:divBdr>
                                            </w:div>
                                            <w:div w:id="545800389">
                                              <w:marLeft w:val="0"/>
                                              <w:marRight w:val="0"/>
                                              <w:marTop w:val="0"/>
                                              <w:marBottom w:val="0"/>
                                              <w:divBdr>
                                                <w:top w:val="none" w:sz="0" w:space="0" w:color="auto"/>
                                                <w:left w:val="none" w:sz="0" w:space="0" w:color="auto"/>
                                                <w:bottom w:val="none" w:sz="0" w:space="0" w:color="auto"/>
                                                <w:right w:val="none" w:sz="0" w:space="0" w:color="auto"/>
                                              </w:divBdr>
                                            </w:div>
                                            <w:div w:id="1433434622">
                                              <w:marLeft w:val="0"/>
                                              <w:marRight w:val="0"/>
                                              <w:marTop w:val="0"/>
                                              <w:marBottom w:val="0"/>
                                              <w:divBdr>
                                                <w:top w:val="none" w:sz="0" w:space="0" w:color="auto"/>
                                                <w:left w:val="none" w:sz="0" w:space="0" w:color="auto"/>
                                                <w:bottom w:val="none" w:sz="0" w:space="0" w:color="auto"/>
                                                <w:right w:val="none" w:sz="0" w:space="0" w:color="auto"/>
                                              </w:divBdr>
                                            </w:div>
                                            <w:div w:id="713190610">
                                              <w:marLeft w:val="0"/>
                                              <w:marRight w:val="0"/>
                                              <w:marTop w:val="0"/>
                                              <w:marBottom w:val="0"/>
                                              <w:divBdr>
                                                <w:top w:val="none" w:sz="0" w:space="0" w:color="auto"/>
                                                <w:left w:val="none" w:sz="0" w:space="0" w:color="auto"/>
                                                <w:bottom w:val="none" w:sz="0" w:space="0" w:color="auto"/>
                                                <w:right w:val="none" w:sz="0" w:space="0" w:color="auto"/>
                                              </w:divBdr>
                                            </w:div>
                                            <w:div w:id="1343358633">
                                              <w:marLeft w:val="0"/>
                                              <w:marRight w:val="0"/>
                                              <w:marTop w:val="0"/>
                                              <w:marBottom w:val="0"/>
                                              <w:divBdr>
                                                <w:top w:val="none" w:sz="0" w:space="0" w:color="auto"/>
                                                <w:left w:val="none" w:sz="0" w:space="0" w:color="auto"/>
                                                <w:bottom w:val="none" w:sz="0" w:space="0" w:color="auto"/>
                                                <w:right w:val="none" w:sz="0" w:space="0" w:color="auto"/>
                                              </w:divBdr>
                                            </w:div>
                                            <w:div w:id="2064133366">
                                              <w:marLeft w:val="0"/>
                                              <w:marRight w:val="0"/>
                                              <w:marTop w:val="0"/>
                                              <w:marBottom w:val="0"/>
                                              <w:divBdr>
                                                <w:top w:val="none" w:sz="0" w:space="0" w:color="auto"/>
                                                <w:left w:val="none" w:sz="0" w:space="0" w:color="auto"/>
                                                <w:bottom w:val="none" w:sz="0" w:space="0" w:color="auto"/>
                                                <w:right w:val="none" w:sz="0" w:space="0" w:color="auto"/>
                                              </w:divBdr>
                                            </w:div>
                                            <w:div w:id="1626236929">
                                              <w:marLeft w:val="0"/>
                                              <w:marRight w:val="0"/>
                                              <w:marTop w:val="0"/>
                                              <w:marBottom w:val="0"/>
                                              <w:divBdr>
                                                <w:top w:val="none" w:sz="0" w:space="0" w:color="auto"/>
                                                <w:left w:val="none" w:sz="0" w:space="0" w:color="auto"/>
                                                <w:bottom w:val="none" w:sz="0" w:space="0" w:color="auto"/>
                                                <w:right w:val="none" w:sz="0" w:space="0" w:color="auto"/>
                                              </w:divBdr>
                                            </w:div>
                                            <w:div w:id="229969109">
                                              <w:marLeft w:val="0"/>
                                              <w:marRight w:val="0"/>
                                              <w:marTop w:val="0"/>
                                              <w:marBottom w:val="0"/>
                                              <w:divBdr>
                                                <w:top w:val="none" w:sz="0" w:space="0" w:color="auto"/>
                                                <w:left w:val="none" w:sz="0" w:space="0" w:color="auto"/>
                                                <w:bottom w:val="none" w:sz="0" w:space="0" w:color="auto"/>
                                                <w:right w:val="none" w:sz="0" w:space="0" w:color="auto"/>
                                              </w:divBdr>
                                            </w:div>
                                            <w:div w:id="1566377041">
                                              <w:marLeft w:val="0"/>
                                              <w:marRight w:val="0"/>
                                              <w:marTop w:val="0"/>
                                              <w:marBottom w:val="0"/>
                                              <w:divBdr>
                                                <w:top w:val="none" w:sz="0" w:space="0" w:color="auto"/>
                                                <w:left w:val="none" w:sz="0" w:space="0" w:color="auto"/>
                                                <w:bottom w:val="none" w:sz="0" w:space="0" w:color="auto"/>
                                                <w:right w:val="none" w:sz="0" w:space="0" w:color="auto"/>
                                              </w:divBdr>
                                            </w:div>
                                            <w:div w:id="233975091">
                                              <w:marLeft w:val="0"/>
                                              <w:marRight w:val="0"/>
                                              <w:marTop w:val="0"/>
                                              <w:marBottom w:val="0"/>
                                              <w:divBdr>
                                                <w:top w:val="none" w:sz="0" w:space="0" w:color="auto"/>
                                                <w:left w:val="none" w:sz="0" w:space="0" w:color="auto"/>
                                                <w:bottom w:val="none" w:sz="0" w:space="0" w:color="auto"/>
                                                <w:right w:val="none" w:sz="0" w:space="0" w:color="auto"/>
                                              </w:divBdr>
                                            </w:div>
                                            <w:div w:id="358089706">
                                              <w:marLeft w:val="0"/>
                                              <w:marRight w:val="0"/>
                                              <w:marTop w:val="0"/>
                                              <w:marBottom w:val="0"/>
                                              <w:divBdr>
                                                <w:top w:val="none" w:sz="0" w:space="0" w:color="auto"/>
                                                <w:left w:val="none" w:sz="0" w:space="0" w:color="auto"/>
                                                <w:bottom w:val="none" w:sz="0" w:space="0" w:color="auto"/>
                                                <w:right w:val="none" w:sz="0" w:space="0" w:color="auto"/>
                                              </w:divBdr>
                                            </w:div>
                                            <w:div w:id="585699442">
                                              <w:marLeft w:val="0"/>
                                              <w:marRight w:val="0"/>
                                              <w:marTop w:val="0"/>
                                              <w:marBottom w:val="0"/>
                                              <w:divBdr>
                                                <w:top w:val="none" w:sz="0" w:space="0" w:color="auto"/>
                                                <w:left w:val="none" w:sz="0" w:space="0" w:color="auto"/>
                                                <w:bottom w:val="none" w:sz="0" w:space="0" w:color="auto"/>
                                                <w:right w:val="none" w:sz="0" w:space="0" w:color="auto"/>
                                              </w:divBdr>
                                            </w:div>
                                            <w:div w:id="1904875736">
                                              <w:marLeft w:val="0"/>
                                              <w:marRight w:val="0"/>
                                              <w:marTop w:val="0"/>
                                              <w:marBottom w:val="0"/>
                                              <w:divBdr>
                                                <w:top w:val="none" w:sz="0" w:space="0" w:color="auto"/>
                                                <w:left w:val="none" w:sz="0" w:space="0" w:color="auto"/>
                                                <w:bottom w:val="none" w:sz="0" w:space="0" w:color="auto"/>
                                                <w:right w:val="none" w:sz="0" w:space="0" w:color="auto"/>
                                              </w:divBdr>
                                            </w:div>
                                            <w:div w:id="600336209">
                                              <w:marLeft w:val="0"/>
                                              <w:marRight w:val="0"/>
                                              <w:marTop w:val="0"/>
                                              <w:marBottom w:val="0"/>
                                              <w:divBdr>
                                                <w:top w:val="none" w:sz="0" w:space="0" w:color="auto"/>
                                                <w:left w:val="none" w:sz="0" w:space="0" w:color="auto"/>
                                                <w:bottom w:val="none" w:sz="0" w:space="0" w:color="auto"/>
                                                <w:right w:val="none" w:sz="0" w:space="0" w:color="auto"/>
                                              </w:divBdr>
                                            </w:div>
                                            <w:div w:id="954022850">
                                              <w:marLeft w:val="0"/>
                                              <w:marRight w:val="0"/>
                                              <w:marTop w:val="0"/>
                                              <w:marBottom w:val="0"/>
                                              <w:divBdr>
                                                <w:top w:val="none" w:sz="0" w:space="0" w:color="auto"/>
                                                <w:left w:val="none" w:sz="0" w:space="0" w:color="auto"/>
                                                <w:bottom w:val="none" w:sz="0" w:space="0" w:color="auto"/>
                                                <w:right w:val="none" w:sz="0" w:space="0" w:color="auto"/>
                                              </w:divBdr>
                                            </w:div>
                                            <w:div w:id="162473020">
                                              <w:marLeft w:val="0"/>
                                              <w:marRight w:val="0"/>
                                              <w:marTop w:val="0"/>
                                              <w:marBottom w:val="0"/>
                                              <w:divBdr>
                                                <w:top w:val="none" w:sz="0" w:space="0" w:color="auto"/>
                                                <w:left w:val="none" w:sz="0" w:space="0" w:color="auto"/>
                                                <w:bottom w:val="none" w:sz="0" w:space="0" w:color="auto"/>
                                                <w:right w:val="none" w:sz="0" w:space="0" w:color="auto"/>
                                              </w:divBdr>
                                            </w:div>
                                            <w:div w:id="486627752">
                                              <w:marLeft w:val="0"/>
                                              <w:marRight w:val="0"/>
                                              <w:marTop w:val="0"/>
                                              <w:marBottom w:val="0"/>
                                              <w:divBdr>
                                                <w:top w:val="none" w:sz="0" w:space="0" w:color="auto"/>
                                                <w:left w:val="none" w:sz="0" w:space="0" w:color="auto"/>
                                                <w:bottom w:val="none" w:sz="0" w:space="0" w:color="auto"/>
                                                <w:right w:val="none" w:sz="0" w:space="0" w:color="auto"/>
                                              </w:divBdr>
                                            </w:div>
                                            <w:div w:id="850946154">
                                              <w:marLeft w:val="0"/>
                                              <w:marRight w:val="0"/>
                                              <w:marTop w:val="0"/>
                                              <w:marBottom w:val="0"/>
                                              <w:divBdr>
                                                <w:top w:val="none" w:sz="0" w:space="0" w:color="auto"/>
                                                <w:left w:val="none" w:sz="0" w:space="0" w:color="auto"/>
                                                <w:bottom w:val="none" w:sz="0" w:space="0" w:color="auto"/>
                                                <w:right w:val="none" w:sz="0" w:space="0" w:color="auto"/>
                                              </w:divBdr>
                                            </w:div>
                                            <w:div w:id="1380323278">
                                              <w:marLeft w:val="0"/>
                                              <w:marRight w:val="0"/>
                                              <w:marTop w:val="0"/>
                                              <w:marBottom w:val="0"/>
                                              <w:divBdr>
                                                <w:top w:val="none" w:sz="0" w:space="0" w:color="auto"/>
                                                <w:left w:val="none" w:sz="0" w:space="0" w:color="auto"/>
                                                <w:bottom w:val="none" w:sz="0" w:space="0" w:color="auto"/>
                                                <w:right w:val="none" w:sz="0" w:space="0" w:color="auto"/>
                                              </w:divBdr>
                                            </w:div>
                                            <w:div w:id="1800370784">
                                              <w:marLeft w:val="0"/>
                                              <w:marRight w:val="0"/>
                                              <w:marTop w:val="0"/>
                                              <w:marBottom w:val="0"/>
                                              <w:divBdr>
                                                <w:top w:val="none" w:sz="0" w:space="0" w:color="auto"/>
                                                <w:left w:val="none" w:sz="0" w:space="0" w:color="auto"/>
                                                <w:bottom w:val="none" w:sz="0" w:space="0" w:color="auto"/>
                                                <w:right w:val="none" w:sz="0" w:space="0" w:color="auto"/>
                                              </w:divBdr>
                                            </w:div>
                                            <w:div w:id="1528979514">
                                              <w:marLeft w:val="0"/>
                                              <w:marRight w:val="0"/>
                                              <w:marTop w:val="0"/>
                                              <w:marBottom w:val="0"/>
                                              <w:divBdr>
                                                <w:top w:val="none" w:sz="0" w:space="0" w:color="auto"/>
                                                <w:left w:val="none" w:sz="0" w:space="0" w:color="auto"/>
                                                <w:bottom w:val="none" w:sz="0" w:space="0" w:color="auto"/>
                                                <w:right w:val="none" w:sz="0" w:space="0" w:color="auto"/>
                                              </w:divBdr>
                                            </w:div>
                                            <w:div w:id="991710728">
                                              <w:marLeft w:val="0"/>
                                              <w:marRight w:val="0"/>
                                              <w:marTop w:val="0"/>
                                              <w:marBottom w:val="0"/>
                                              <w:divBdr>
                                                <w:top w:val="none" w:sz="0" w:space="0" w:color="auto"/>
                                                <w:left w:val="none" w:sz="0" w:space="0" w:color="auto"/>
                                                <w:bottom w:val="none" w:sz="0" w:space="0" w:color="auto"/>
                                                <w:right w:val="none" w:sz="0" w:space="0" w:color="auto"/>
                                              </w:divBdr>
                                            </w:div>
                                            <w:div w:id="791553966">
                                              <w:marLeft w:val="0"/>
                                              <w:marRight w:val="0"/>
                                              <w:marTop w:val="0"/>
                                              <w:marBottom w:val="0"/>
                                              <w:divBdr>
                                                <w:top w:val="none" w:sz="0" w:space="0" w:color="auto"/>
                                                <w:left w:val="none" w:sz="0" w:space="0" w:color="auto"/>
                                                <w:bottom w:val="none" w:sz="0" w:space="0" w:color="auto"/>
                                                <w:right w:val="none" w:sz="0" w:space="0" w:color="auto"/>
                                              </w:divBdr>
                                            </w:div>
                                            <w:div w:id="1344478295">
                                              <w:marLeft w:val="0"/>
                                              <w:marRight w:val="0"/>
                                              <w:marTop w:val="0"/>
                                              <w:marBottom w:val="0"/>
                                              <w:divBdr>
                                                <w:top w:val="none" w:sz="0" w:space="0" w:color="auto"/>
                                                <w:left w:val="none" w:sz="0" w:space="0" w:color="auto"/>
                                                <w:bottom w:val="none" w:sz="0" w:space="0" w:color="auto"/>
                                                <w:right w:val="none" w:sz="0" w:space="0" w:color="auto"/>
                                              </w:divBdr>
                                            </w:div>
                                            <w:div w:id="1280797359">
                                              <w:marLeft w:val="0"/>
                                              <w:marRight w:val="0"/>
                                              <w:marTop w:val="0"/>
                                              <w:marBottom w:val="0"/>
                                              <w:divBdr>
                                                <w:top w:val="none" w:sz="0" w:space="0" w:color="auto"/>
                                                <w:left w:val="none" w:sz="0" w:space="0" w:color="auto"/>
                                                <w:bottom w:val="none" w:sz="0" w:space="0" w:color="auto"/>
                                                <w:right w:val="none" w:sz="0" w:space="0" w:color="auto"/>
                                              </w:divBdr>
                                            </w:div>
                                            <w:div w:id="1660384552">
                                              <w:marLeft w:val="0"/>
                                              <w:marRight w:val="0"/>
                                              <w:marTop w:val="0"/>
                                              <w:marBottom w:val="0"/>
                                              <w:divBdr>
                                                <w:top w:val="none" w:sz="0" w:space="0" w:color="auto"/>
                                                <w:left w:val="none" w:sz="0" w:space="0" w:color="auto"/>
                                                <w:bottom w:val="none" w:sz="0" w:space="0" w:color="auto"/>
                                                <w:right w:val="none" w:sz="0" w:space="0" w:color="auto"/>
                                              </w:divBdr>
                                            </w:div>
                                            <w:div w:id="833569239">
                                              <w:marLeft w:val="0"/>
                                              <w:marRight w:val="0"/>
                                              <w:marTop w:val="0"/>
                                              <w:marBottom w:val="0"/>
                                              <w:divBdr>
                                                <w:top w:val="none" w:sz="0" w:space="0" w:color="auto"/>
                                                <w:left w:val="none" w:sz="0" w:space="0" w:color="auto"/>
                                                <w:bottom w:val="none" w:sz="0" w:space="0" w:color="auto"/>
                                                <w:right w:val="none" w:sz="0" w:space="0" w:color="auto"/>
                                              </w:divBdr>
                                            </w:div>
                                            <w:div w:id="57363629">
                                              <w:marLeft w:val="0"/>
                                              <w:marRight w:val="0"/>
                                              <w:marTop w:val="0"/>
                                              <w:marBottom w:val="0"/>
                                              <w:divBdr>
                                                <w:top w:val="none" w:sz="0" w:space="0" w:color="auto"/>
                                                <w:left w:val="none" w:sz="0" w:space="0" w:color="auto"/>
                                                <w:bottom w:val="none" w:sz="0" w:space="0" w:color="auto"/>
                                                <w:right w:val="none" w:sz="0" w:space="0" w:color="auto"/>
                                              </w:divBdr>
                                            </w:div>
                                            <w:div w:id="960185452">
                                              <w:marLeft w:val="0"/>
                                              <w:marRight w:val="0"/>
                                              <w:marTop w:val="0"/>
                                              <w:marBottom w:val="0"/>
                                              <w:divBdr>
                                                <w:top w:val="none" w:sz="0" w:space="0" w:color="auto"/>
                                                <w:left w:val="none" w:sz="0" w:space="0" w:color="auto"/>
                                                <w:bottom w:val="none" w:sz="0" w:space="0" w:color="auto"/>
                                                <w:right w:val="none" w:sz="0" w:space="0" w:color="auto"/>
                                              </w:divBdr>
                                            </w:div>
                                            <w:div w:id="2135059134">
                                              <w:marLeft w:val="0"/>
                                              <w:marRight w:val="0"/>
                                              <w:marTop w:val="0"/>
                                              <w:marBottom w:val="0"/>
                                              <w:divBdr>
                                                <w:top w:val="none" w:sz="0" w:space="0" w:color="auto"/>
                                                <w:left w:val="none" w:sz="0" w:space="0" w:color="auto"/>
                                                <w:bottom w:val="none" w:sz="0" w:space="0" w:color="auto"/>
                                                <w:right w:val="none" w:sz="0" w:space="0" w:color="auto"/>
                                              </w:divBdr>
                                            </w:div>
                                            <w:div w:id="816579074">
                                              <w:marLeft w:val="0"/>
                                              <w:marRight w:val="0"/>
                                              <w:marTop w:val="0"/>
                                              <w:marBottom w:val="0"/>
                                              <w:divBdr>
                                                <w:top w:val="none" w:sz="0" w:space="0" w:color="auto"/>
                                                <w:left w:val="none" w:sz="0" w:space="0" w:color="auto"/>
                                                <w:bottom w:val="none" w:sz="0" w:space="0" w:color="auto"/>
                                                <w:right w:val="none" w:sz="0" w:space="0" w:color="auto"/>
                                              </w:divBdr>
                                            </w:div>
                                            <w:div w:id="489441351">
                                              <w:marLeft w:val="0"/>
                                              <w:marRight w:val="0"/>
                                              <w:marTop w:val="0"/>
                                              <w:marBottom w:val="0"/>
                                              <w:divBdr>
                                                <w:top w:val="none" w:sz="0" w:space="0" w:color="auto"/>
                                                <w:left w:val="none" w:sz="0" w:space="0" w:color="auto"/>
                                                <w:bottom w:val="none" w:sz="0" w:space="0" w:color="auto"/>
                                                <w:right w:val="none" w:sz="0" w:space="0" w:color="auto"/>
                                              </w:divBdr>
                                            </w:div>
                                            <w:div w:id="2053921954">
                                              <w:marLeft w:val="0"/>
                                              <w:marRight w:val="0"/>
                                              <w:marTop w:val="0"/>
                                              <w:marBottom w:val="0"/>
                                              <w:divBdr>
                                                <w:top w:val="none" w:sz="0" w:space="0" w:color="auto"/>
                                                <w:left w:val="none" w:sz="0" w:space="0" w:color="auto"/>
                                                <w:bottom w:val="none" w:sz="0" w:space="0" w:color="auto"/>
                                                <w:right w:val="none" w:sz="0" w:space="0" w:color="auto"/>
                                              </w:divBdr>
                                            </w:div>
                                            <w:div w:id="1245341192">
                                              <w:marLeft w:val="0"/>
                                              <w:marRight w:val="0"/>
                                              <w:marTop w:val="0"/>
                                              <w:marBottom w:val="0"/>
                                              <w:divBdr>
                                                <w:top w:val="none" w:sz="0" w:space="0" w:color="auto"/>
                                                <w:left w:val="none" w:sz="0" w:space="0" w:color="auto"/>
                                                <w:bottom w:val="none" w:sz="0" w:space="0" w:color="auto"/>
                                                <w:right w:val="none" w:sz="0" w:space="0" w:color="auto"/>
                                              </w:divBdr>
                                            </w:div>
                                            <w:div w:id="2031176819">
                                              <w:marLeft w:val="0"/>
                                              <w:marRight w:val="0"/>
                                              <w:marTop w:val="0"/>
                                              <w:marBottom w:val="0"/>
                                              <w:divBdr>
                                                <w:top w:val="none" w:sz="0" w:space="0" w:color="auto"/>
                                                <w:left w:val="none" w:sz="0" w:space="0" w:color="auto"/>
                                                <w:bottom w:val="none" w:sz="0" w:space="0" w:color="auto"/>
                                                <w:right w:val="none" w:sz="0" w:space="0" w:color="auto"/>
                                              </w:divBdr>
                                            </w:div>
                                            <w:div w:id="149827746">
                                              <w:marLeft w:val="0"/>
                                              <w:marRight w:val="0"/>
                                              <w:marTop w:val="0"/>
                                              <w:marBottom w:val="0"/>
                                              <w:divBdr>
                                                <w:top w:val="none" w:sz="0" w:space="0" w:color="auto"/>
                                                <w:left w:val="none" w:sz="0" w:space="0" w:color="auto"/>
                                                <w:bottom w:val="none" w:sz="0" w:space="0" w:color="auto"/>
                                                <w:right w:val="none" w:sz="0" w:space="0" w:color="auto"/>
                                              </w:divBdr>
                                            </w:div>
                                            <w:div w:id="1239487084">
                                              <w:marLeft w:val="0"/>
                                              <w:marRight w:val="0"/>
                                              <w:marTop w:val="0"/>
                                              <w:marBottom w:val="0"/>
                                              <w:divBdr>
                                                <w:top w:val="none" w:sz="0" w:space="0" w:color="auto"/>
                                                <w:left w:val="none" w:sz="0" w:space="0" w:color="auto"/>
                                                <w:bottom w:val="none" w:sz="0" w:space="0" w:color="auto"/>
                                                <w:right w:val="none" w:sz="0" w:space="0" w:color="auto"/>
                                              </w:divBdr>
                                            </w:div>
                                            <w:div w:id="1362124147">
                                              <w:marLeft w:val="0"/>
                                              <w:marRight w:val="0"/>
                                              <w:marTop w:val="0"/>
                                              <w:marBottom w:val="0"/>
                                              <w:divBdr>
                                                <w:top w:val="none" w:sz="0" w:space="0" w:color="auto"/>
                                                <w:left w:val="none" w:sz="0" w:space="0" w:color="auto"/>
                                                <w:bottom w:val="none" w:sz="0" w:space="0" w:color="auto"/>
                                                <w:right w:val="none" w:sz="0" w:space="0" w:color="auto"/>
                                              </w:divBdr>
                                            </w:div>
                                            <w:div w:id="668602980">
                                              <w:marLeft w:val="0"/>
                                              <w:marRight w:val="0"/>
                                              <w:marTop w:val="0"/>
                                              <w:marBottom w:val="0"/>
                                              <w:divBdr>
                                                <w:top w:val="none" w:sz="0" w:space="0" w:color="auto"/>
                                                <w:left w:val="none" w:sz="0" w:space="0" w:color="auto"/>
                                                <w:bottom w:val="none" w:sz="0" w:space="0" w:color="auto"/>
                                                <w:right w:val="none" w:sz="0" w:space="0" w:color="auto"/>
                                              </w:divBdr>
                                            </w:div>
                                            <w:div w:id="30543991">
                                              <w:marLeft w:val="0"/>
                                              <w:marRight w:val="0"/>
                                              <w:marTop w:val="0"/>
                                              <w:marBottom w:val="0"/>
                                              <w:divBdr>
                                                <w:top w:val="none" w:sz="0" w:space="0" w:color="auto"/>
                                                <w:left w:val="none" w:sz="0" w:space="0" w:color="auto"/>
                                                <w:bottom w:val="none" w:sz="0" w:space="0" w:color="auto"/>
                                                <w:right w:val="none" w:sz="0" w:space="0" w:color="auto"/>
                                              </w:divBdr>
                                            </w:div>
                                            <w:div w:id="746222647">
                                              <w:marLeft w:val="0"/>
                                              <w:marRight w:val="0"/>
                                              <w:marTop w:val="0"/>
                                              <w:marBottom w:val="0"/>
                                              <w:divBdr>
                                                <w:top w:val="none" w:sz="0" w:space="0" w:color="auto"/>
                                                <w:left w:val="none" w:sz="0" w:space="0" w:color="auto"/>
                                                <w:bottom w:val="none" w:sz="0" w:space="0" w:color="auto"/>
                                                <w:right w:val="none" w:sz="0" w:space="0" w:color="auto"/>
                                              </w:divBdr>
                                            </w:div>
                                            <w:div w:id="150483831">
                                              <w:marLeft w:val="0"/>
                                              <w:marRight w:val="0"/>
                                              <w:marTop w:val="0"/>
                                              <w:marBottom w:val="0"/>
                                              <w:divBdr>
                                                <w:top w:val="none" w:sz="0" w:space="0" w:color="auto"/>
                                                <w:left w:val="none" w:sz="0" w:space="0" w:color="auto"/>
                                                <w:bottom w:val="none" w:sz="0" w:space="0" w:color="auto"/>
                                                <w:right w:val="none" w:sz="0" w:space="0" w:color="auto"/>
                                              </w:divBdr>
                                            </w:div>
                                            <w:div w:id="54395617">
                                              <w:marLeft w:val="0"/>
                                              <w:marRight w:val="0"/>
                                              <w:marTop w:val="0"/>
                                              <w:marBottom w:val="0"/>
                                              <w:divBdr>
                                                <w:top w:val="none" w:sz="0" w:space="0" w:color="auto"/>
                                                <w:left w:val="none" w:sz="0" w:space="0" w:color="auto"/>
                                                <w:bottom w:val="none" w:sz="0" w:space="0" w:color="auto"/>
                                                <w:right w:val="none" w:sz="0" w:space="0" w:color="auto"/>
                                              </w:divBdr>
                                            </w:div>
                                            <w:div w:id="25721486">
                                              <w:marLeft w:val="0"/>
                                              <w:marRight w:val="0"/>
                                              <w:marTop w:val="0"/>
                                              <w:marBottom w:val="0"/>
                                              <w:divBdr>
                                                <w:top w:val="none" w:sz="0" w:space="0" w:color="auto"/>
                                                <w:left w:val="none" w:sz="0" w:space="0" w:color="auto"/>
                                                <w:bottom w:val="none" w:sz="0" w:space="0" w:color="auto"/>
                                                <w:right w:val="none" w:sz="0" w:space="0" w:color="auto"/>
                                              </w:divBdr>
                                            </w:div>
                                            <w:div w:id="1305963380">
                                              <w:marLeft w:val="0"/>
                                              <w:marRight w:val="0"/>
                                              <w:marTop w:val="0"/>
                                              <w:marBottom w:val="0"/>
                                              <w:divBdr>
                                                <w:top w:val="none" w:sz="0" w:space="0" w:color="auto"/>
                                                <w:left w:val="none" w:sz="0" w:space="0" w:color="auto"/>
                                                <w:bottom w:val="none" w:sz="0" w:space="0" w:color="auto"/>
                                                <w:right w:val="none" w:sz="0" w:space="0" w:color="auto"/>
                                              </w:divBdr>
                                            </w:div>
                                            <w:div w:id="1815023841">
                                              <w:marLeft w:val="0"/>
                                              <w:marRight w:val="0"/>
                                              <w:marTop w:val="0"/>
                                              <w:marBottom w:val="0"/>
                                              <w:divBdr>
                                                <w:top w:val="none" w:sz="0" w:space="0" w:color="auto"/>
                                                <w:left w:val="none" w:sz="0" w:space="0" w:color="auto"/>
                                                <w:bottom w:val="none" w:sz="0" w:space="0" w:color="auto"/>
                                                <w:right w:val="none" w:sz="0" w:space="0" w:color="auto"/>
                                              </w:divBdr>
                                            </w:div>
                                            <w:div w:id="525413110">
                                              <w:marLeft w:val="0"/>
                                              <w:marRight w:val="0"/>
                                              <w:marTop w:val="0"/>
                                              <w:marBottom w:val="0"/>
                                              <w:divBdr>
                                                <w:top w:val="none" w:sz="0" w:space="0" w:color="auto"/>
                                                <w:left w:val="none" w:sz="0" w:space="0" w:color="auto"/>
                                                <w:bottom w:val="none" w:sz="0" w:space="0" w:color="auto"/>
                                                <w:right w:val="none" w:sz="0" w:space="0" w:color="auto"/>
                                              </w:divBdr>
                                            </w:div>
                                            <w:div w:id="598023413">
                                              <w:marLeft w:val="0"/>
                                              <w:marRight w:val="0"/>
                                              <w:marTop w:val="0"/>
                                              <w:marBottom w:val="0"/>
                                              <w:divBdr>
                                                <w:top w:val="none" w:sz="0" w:space="0" w:color="auto"/>
                                                <w:left w:val="none" w:sz="0" w:space="0" w:color="auto"/>
                                                <w:bottom w:val="none" w:sz="0" w:space="0" w:color="auto"/>
                                                <w:right w:val="none" w:sz="0" w:space="0" w:color="auto"/>
                                              </w:divBdr>
                                            </w:div>
                                            <w:div w:id="1730151030">
                                              <w:marLeft w:val="0"/>
                                              <w:marRight w:val="0"/>
                                              <w:marTop w:val="0"/>
                                              <w:marBottom w:val="0"/>
                                              <w:divBdr>
                                                <w:top w:val="none" w:sz="0" w:space="0" w:color="auto"/>
                                                <w:left w:val="none" w:sz="0" w:space="0" w:color="auto"/>
                                                <w:bottom w:val="none" w:sz="0" w:space="0" w:color="auto"/>
                                                <w:right w:val="none" w:sz="0" w:space="0" w:color="auto"/>
                                              </w:divBdr>
                                            </w:div>
                                            <w:div w:id="2059011093">
                                              <w:marLeft w:val="0"/>
                                              <w:marRight w:val="0"/>
                                              <w:marTop w:val="0"/>
                                              <w:marBottom w:val="0"/>
                                              <w:divBdr>
                                                <w:top w:val="none" w:sz="0" w:space="0" w:color="auto"/>
                                                <w:left w:val="none" w:sz="0" w:space="0" w:color="auto"/>
                                                <w:bottom w:val="none" w:sz="0" w:space="0" w:color="auto"/>
                                                <w:right w:val="none" w:sz="0" w:space="0" w:color="auto"/>
                                              </w:divBdr>
                                            </w:div>
                                            <w:div w:id="809522662">
                                              <w:marLeft w:val="0"/>
                                              <w:marRight w:val="0"/>
                                              <w:marTop w:val="0"/>
                                              <w:marBottom w:val="0"/>
                                              <w:divBdr>
                                                <w:top w:val="none" w:sz="0" w:space="0" w:color="auto"/>
                                                <w:left w:val="none" w:sz="0" w:space="0" w:color="auto"/>
                                                <w:bottom w:val="none" w:sz="0" w:space="0" w:color="auto"/>
                                                <w:right w:val="none" w:sz="0" w:space="0" w:color="auto"/>
                                              </w:divBdr>
                                            </w:div>
                                            <w:div w:id="158931029">
                                              <w:marLeft w:val="0"/>
                                              <w:marRight w:val="0"/>
                                              <w:marTop w:val="0"/>
                                              <w:marBottom w:val="0"/>
                                              <w:divBdr>
                                                <w:top w:val="none" w:sz="0" w:space="0" w:color="auto"/>
                                                <w:left w:val="none" w:sz="0" w:space="0" w:color="auto"/>
                                                <w:bottom w:val="none" w:sz="0" w:space="0" w:color="auto"/>
                                                <w:right w:val="none" w:sz="0" w:space="0" w:color="auto"/>
                                              </w:divBdr>
                                            </w:div>
                                            <w:div w:id="1923486975">
                                              <w:marLeft w:val="0"/>
                                              <w:marRight w:val="0"/>
                                              <w:marTop w:val="0"/>
                                              <w:marBottom w:val="0"/>
                                              <w:divBdr>
                                                <w:top w:val="none" w:sz="0" w:space="0" w:color="auto"/>
                                                <w:left w:val="none" w:sz="0" w:space="0" w:color="auto"/>
                                                <w:bottom w:val="none" w:sz="0" w:space="0" w:color="auto"/>
                                                <w:right w:val="none" w:sz="0" w:space="0" w:color="auto"/>
                                              </w:divBdr>
                                            </w:div>
                                            <w:div w:id="383407457">
                                              <w:marLeft w:val="0"/>
                                              <w:marRight w:val="0"/>
                                              <w:marTop w:val="0"/>
                                              <w:marBottom w:val="0"/>
                                              <w:divBdr>
                                                <w:top w:val="none" w:sz="0" w:space="0" w:color="auto"/>
                                                <w:left w:val="none" w:sz="0" w:space="0" w:color="auto"/>
                                                <w:bottom w:val="none" w:sz="0" w:space="0" w:color="auto"/>
                                                <w:right w:val="none" w:sz="0" w:space="0" w:color="auto"/>
                                              </w:divBdr>
                                            </w:div>
                                            <w:div w:id="2072345096">
                                              <w:marLeft w:val="0"/>
                                              <w:marRight w:val="0"/>
                                              <w:marTop w:val="0"/>
                                              <w:marBottom w:val="0"/>
                                              <w:divBdr>
                                                <w:top w:val="none" w:sz="0" w:space="0" w:color="auto"/>
                                                <w:left w:val="none" w:sz="0" w:space="0" w:color="auto"/>
                                                <w:bottom w:val="none" w:sz="0" w:space="0" w:color="auto"/>
                                                <w:right w:val="none" w:sz="0" w:space="0" w:color="auto"/>
                                              </w:divBdr>
                                            </w:div>
                                            <w:div w:id="776096908">
                                              <w:marLeft w:val="0"/>
                                              <w:marRight w:val="0"/>
                                              <w:marTop w:val="0"/>
                                              <w:marBottom w:val="0"/>
                                              <w:divBdr>
                                                <w:top w:val="none" w:sz="0" w:space="0" w:color="auto"/>
                                                <w:left w:val="none" w:sz="0" w:space="0" w:color="auto"/>
                                                <w:bottom w:val="none" w:sz="0" w:space="0" w:color="auto"/>
                                                <w:right w:val="none" w:sz="0" w:space="0" w:color="auto"/>
                                              </w:divBdr>
                                            </w:div>
                                            <w:div w:id="1117987968">
                                              <w:marLeft w:val="0"/>
                                              <w:marRight w:val="0"/>
                                              <w:marTop w:val="0"/>
                                              <w:marBottom w:val="0"/>
                                              <w:divBdr>
                                                <w:top w:val="none" w:sz="0" w:space="0" w:color="auto"/>
                                                <w:left w:val="none" w:sz="0" w:space="0" w:color="auto"/>
                                                <w:bottom w:val="none" w:sz="0" w:space="0" w:color="auto"/>
                                                <w:right w:val="none" w:sz="0" w:space="0" w:color="auto"/>
                                              </w:divBdr>
                                            </w:div>
                                            <w:div w:id="1721131079">
                                              <w:marLeft w:val="0"/>
                                              <w:marRight w:val="0"/>
                                              <w:marTop w:val="0"/>
                                              <w:marBottom w:val="0"/>
                                              <w:divBdr>
                                                <w:top w:val="none" w:sz="0" w:space="0" w:color="auto"/>
                                                <w:left w:val="none" w:sz="0" w:space="0" w:color="auto"/>
                                                <w:bottom w:val="none" w:sz="0" w:space="0" w:color="auto"/>
                                                <w:right w:val="none" w:sz="0" w:space="0" w:color="auto"/>
                                              </w:divBdr>
                                            </w:div>
                                            <w:div w:id="696470561">
                                              <w:marLeft w:val="0"/>
                                              <w:marRight w:val="0"/>
                                              <w:marTop w:val="0"/>
                                              <w:marBottom w:val="0"/>
                                              <w:divBdr>
                                                <w:top w:val="none" w:sz="0" w:space="0" w:color="auto"/>
                                                <w:left w:val="none" w:sz="0" w:space="0" w:color="auto"/>
                                                <w:bottom w:val="none" w:sz="0" w:space="0" w:color="auto"/>
                                                <w:right w:val="none" w:sz="0" w:space="0" w:color="auto"/>
                                              </w:divBdr>
                                            </w:div>
                                            <w:div w:id="935017140">
                                              <w:marLeft w:val="0"/>
                                              <w:marRight w:val="0"/>
                                              <w:marTop w:val="0"/>
                                              <w:marBottom w:val="0"/>
                                              <w:divBdr>
                                                <w:top w:val="none" w:sz="0" w:space="0" w:color="auto"/>
                                                <w:left w:val="none" w:sz="0" w:space="0" w:color="auto"/>
                                                <w:bottom w:val="none" w:sz="0" w:space="0" w:color="auto"/>
                                                <w:right w:val="none" w:sz="0" w:space="0" w:color="auto"/>
                                              </w:divBdr>
                                            </w:div>
                                            <w:div w:id="572471847">
                                              <w:marLeft w:val="0"/>
                                              <w:marRight w:val="0"/>
                                              <w:marTop w:val="0"/>
                                              <w:marBottom w:val="0"/>
                                              <w:divBdr>
                                                <w:top w:val="none" w:sz="0" w:space="0" w:color="auto"/>
                                                <w:left w:val="none" w:sz="0" w:space="0" w:color="auto"/>
                                                <w:bottom w:val="none" w:sz="0" w:space="0" w:color="auto"/>
                                                <w:right w:val="none" w:sz="0" w:space="0" w:color="auto"/>
                                              </w:divBdr>
                                            </w:div>
                                            <w:div w:id="91518235">
                                              <w:marLeft w:val="0"/>
                                              <w:marRight w:val="0"/>
                                              <w:marTop w:val="0"/>
                                              <w:marBottom w:val="0"/>
                                              <w:divBdr>
                                                <w:top w:val="none" w:sz="0" w:space="0" w:color="auto"/>
                                                <w:left w:val="none" w:sz="0" w:space="0" w:color="auto"/>
                                                <w:bottom w:val="none" w:sz="0" w:space="0" w:color="auto"/>
                                                <w:right w:val="none" w:sz="0" w:space="0" w:color="auto"/>
                                              </w:divBdr>
                                            </w:div>
                                            <w:div w:id="621963690">
                                              <w:marLeft w:val="0"/>
                                              <w:marRight w:val="0"/>
                                              <w:marTop w:val="0"/>
                                              <w:marBottom w:val="0"/>
                                              <w:divBdr>
                                                <w:top w:val="none" w:sz="0" w:space="0" w:color="auto"/>
                                                <w:left w:val="none" w:sz="0" w:space="0" w:color="auto"/>
                                                <w:bottom w:val="none" w:sz="0" w:space="0" w:color="auto"/>
                                                <w:right w:val="none" w:sz="0" w:space="0" w:color="auto"/>
                                              </w:divBdr>
                                            </w:div>
                                            <w:div w:id="1234045030">
                                              <w:marLeft w:val="0"/>
                                              <w:marRight w:val="0"/>
                                              <w:marTop w:val="0"/>
                                              <w:marBottom w:val="0"/>
                                              <w:divBdr>
                                                <w:top w:val="none" w:sz="0" w:space="0" w:color="auto"/>
                                                <w:left w:val="none" w:sz="0" w:space="0" w:color="auto"/>
                                                <w:bottom w:val="none" w:sz="0" w:space="0" w:color="auto"/>
                                                <w:right w:val="none" w:sz="0" w:space="0" w:color="auto"/>
                                              </w:divBdr>
                                            </w:div>
                                            <w:div w:id="1133138695">
                                              <w:marLeft w:val="0"/>
                                              <w:marRight w:val="0"/>
                                              <w:marTop w:val="0"/>
                                              <w:marBottom w:val="0"/>
                                              <w:divBdr>
                                                <w:top w:val="none" w:sz="0" w:space="0" w:color="auto"/>
                                                <w:left w:val="none" w:sz="0" w:space="0" w:color="auto"/>
                                                <w:bottom w:val="none" w:sz="0" w:space="0" w:color="auto"/>
                                                <w:right w:val="none" w:sz="0" w:space="0" w:color="auto"/>
                                              </w:divBdr>
                                            </w:div>
                                            <w:div w:id="1516772705">
                                              <w:marLeft w:val="0"/>
                                              <w:marRight w:val="0"/>
                                              <w:marTop w:val="0"/>
                                              <w:marBottom w:val="0"/>
                                              <w:divBdr>
                                                <w:top w:val="none" w:sz="0" w:space="0" w:color="auto"/>
                                                <w:left w:val="none" w:sz="0" w:space="0" w:color="auto"/>
                                                <w:bottom w:val="none" w:sz="0" w:space="0" w:color="auto"/>
                                                <w:right w:val="none" w:sz="0" w:space="0" w:color="auto"/>
                                              </w:divBdr>
                                            </w:div>
                                            <w:div w:id="884637109">
                                              <w:marLeft w:val="0"/>
                                              <w:marRight w:val="0"/>
                                              <w:marTop w:val="0"/>
                                              <w:marBottom w:val="0"/>
                                              <w:divBdr>
                                                <w:top w:val="none" w:sz="0" w:space="0" w:color="auto"/>
                                                <w:left w:val="none" w:sz="0" w:space="0" w:color="auto"/>
                                                <w:bottom w:val="none" w:sz="0" w:space="0" w:color="auto"/>
                                                <w:right w:val="none" w:sz="0" w:space="0" w:color="auto"/>
                                              </w:divBdr>
                                            </w:div>
                                            <w:div w:id="789980560">
                                              <w:marLeft w:val="0"/>
                                              <w:marRight w:val="0"/>
                                              <w:marTop w:val="0"/>
                                              <w:marBottom w:val="0"/>
                                              <w:divBdr>
                                                <w:top w:val="none" w:sz="0" w:space="0" w:color="auto"/>
                                                <w:left w:val="none" w:sz="0" w:space="0" w:color="auto"/>
                                                <w:bottom w:val="none" w:sz="0" w:space="0" w:color="auto"/>
                                                <w:right w:val="none" w:sz="0" w:space="0" w:color="auto"/>
                                              </w:divBdr>
                                            </w:div>
                                            <w:div w:id="610816746">
                                              <w:marLeft w:val="0"/>
                                              <w:marRight w:val="0"/>
                                              <w:marTop w:val="0"/>
                                              <w:marBottom w:val="0"/>
                                              <w:divBdr>
                                                <w:top w:val="none" w:sz="0" w:space="0" w:color="auto"/>
                                                <w:left w:val="none" w:sz="0" w:space="0" w:color="auto"/>
                                                <w:bottom w:val="none" w:sz="0" w:space="0" w:color="auto"/>
                                                <w:right w:val="none" w:sz="0" w:space="0" w:color="auto"/>
                                              </w:divBdr>
                                            </w:div>
                                            <w:div w:id="122236553">
                                              <w:marLeft w:val="0"/>
                                              <w:marRight w:val="0"/>
                                              <w:marTop w:val="0"/>
                                              <w:marBottom w:val="0"/>
                                              <w:divBdr>
                                                <w:top w:val="none" w:sz="0" w:space="0" w:color="auto"/>
                                                <w:left w:val="none" w:sz="0" w:space="0" w:color="auto"/>
                                                <w:bottom w:val="none" w:sz="0" w:space="0" w:color="auto"/>
                                                <w:right w:val="none" w:sz="0" w:space="0" w:color="auto"/>
                                              </w:divBdr>
                                            </w:div>
                                            <w:div w:id="1181433937">
                                              <w:marLeft w:val="0"/>
                                              <w:marRight w:val="0"/>
                                              <w:marTop w:val="0"/>
                                              <w:marBottom w:val="0"/>
                                              <w:divBdr>
                                                <w:top w:val="none" w:sz="0" w:space="0" w:color="auto"/>
                                                <w:left w:val="none" w:sz="0" w:space="0" w:color="auto"/>
                                                <w:bottom w:val="none" w:sz="0" w:space="0" w:color="auto"/>
                                                <w:right w:val="none" w:sz="0" w:space="0" w:color="auto"/>
                                              </w:divBdr>
                                            </w:div>
                                            <w:div w:id="15930101">
                                              <w:marLeft w:val="0"/>
                                              <w:marRight w:val="0"/>
                                              <w:marTop w:val="0"/>
                                              <w:marBottom w:val="0"/>
                                              <w:divBdr>
                                                <w:top w:val="none" w:sz="0" w:space="0" w:color="auto"/>
                                                <w:left w:val="none" w:sz="0" w:space="0" w:color="auto"/>
                                                <w:bottom w:val="none" w:sz="0" w:space="0" w:color="auto"/>
                                                <w:right w:val="none" w:sz="0" w:space="0" w:color="auto"/>
                                              </w:divBdr>
                                            </w:div>
                                            <w:div w:id="1267493946">
                                              <w:marLeft w:val="0"/>
                                              <w:marRight w:val="0"/>
                                              <w:marTop w:val="0"/>
                                              <w:marBottom w:val="0"/>
                                              <w:divBdr>
                                                <w:top w:val="none" w:sz="0" w:space="0" w:color="auto"/>
                                                <w:left w:val="none" w:sz="0" w:space="0" w:color="auto"/>
                                                <w:bottom w:val="none" w:sz="0" w:space="0" w:color="auto"/>
                                                <w:right w:val="none" w:sz="0" w:space="0" w:color="auto"/>
                                              </w:divBdr>
                                            </w:div>
                                            <w:div w:id="483739308">
                                              <w:marLeft w:val="0"/>
                                              <w:marRight w:val="0"/>
                                              <w:marTop w:val="0"/>
                                              <w:marBottom w:val="0"/>
                                              <w:divBdr>
                                                <w:top w:val="none" w:sz="0" w:space="0" w:color="auto"/>
                                                <w:left w:val="none" w:sz="0" w:space="0" w:color="auto"/>
                                                <w:bottom w:val="none" w:sz="0" w:space="0" w:color="auto"/>
                                                <w:right w:val="none" w:sz="0" w:space="0" w:color="auto"/>
                                              </w:divBdr>
                                            </w:div>
                                            <w:div w:id="1076904944">
                                              <w:marLeft w:val="0"/>
                                              <w:marRight w:val="0"/>
                                              <w:marTop w:val="0"/>
                                              <w:marBottom w:val="0"/>
                                              <w:divBdr>
                                                <w:top w:val="none" w:sz="0" w:space="0" w:color="auto"/>
                                                <w:left w:val="none" w:sz="0" w:space="0" w:color="auto"/>
                                                <w:bottom w:val="none" w:sz="0" w:space="0" w:color="auto"/>
                                                <w:right w:val="none" w:sz="0" w:space="0" w:color="auto"/>
                                              </w:divBdr>
                                            </w:div>
                                            <w:div w:id="2041468876">
                                              <w:marLeft w:val="0"/>
                                              <w:marRight w:val="0"/>
                                              <w:marTop w:val="0"/>
                                              <w:marBottom w:val="0"/>
                                              <w:divBdr>
                                                <w:top w:val="none" w:sz="0" w:space="0" w:color="auto"/>
                                                <w:left w:val="none" w:sz="0" w:space="0" w:color="auto"/>
                                                <w:bottom w:val="none" w:sz="0" w:space="0" w:color="auto"/>
                                                <w:right w:val="none" w:sz="0" w:space="0" w:color="auto"/>
                                              </w:divBdr>
                                            </w:div>
                                            <w:div w:id="1313561450">
                                              <w:marLeft w:val="0"/>
                                              <w:marRight w:val="0"/>
                                              <w:marTop w:val="0"/>
                                              <w:marBottom w:val="0"/>
                                              <w:divBdr>
                                                <w:top w:val="none" w:sz="0" w:space="0" w:color="auto"/>
                                                <w:left w:val="none" w:sz="0" w:space="0" w:color="auto"/>
                                                <w:bottom w:val="none" w:sz="0" w:space="0" w:color="auto"/>
                                                <w:right w:val="none" w:sz="0" w:space="0" w:color="auto"/>
                                              </w:divBdr>
                                            </w:div>
                                            <w:div w:id="223831447">
                                              <w:marLeft w:val="0"/>
                                              <w:marRight w:val="0"/>
                                              <w:marTop w:val="0"/>
                                              <w:marBottom w:val="0"/>
                                              <w:divBdr>
                                                <w:top w:val="none" w:sz="0" w:space="0" w:color="auto"/>
                                                <w:left w:val="none" w:sz="0" w:space="0" w:color="auto"/>
                                                <w:bottom w:val="none" w:sz="0" w:space="0" w:color="auto"/>
                                                <w:right w:val="none" w:sz="0" w:space="0" w:color="auto"/>
                                              </w:divBdr>
                                            </w:div>
                                            <w:div w:id="1863668408">
                                              <w:marLeft w:val="0"/>
                                              <w:marRight w:val="0"/>
                                              <w:marTop w:val="0"/>
                                              <w:marBottom w:val="0"/>
                                              <w:divBdr>
                                                <w:top w:val="none" w:sz="0" w:space="0" w:color="auto"/>
                                                <w:left w:val="none" w:sz="0" w:space="0" w:color="auto"/>
                                                <w:bottom w:val="none" w:sz="0" w:space="0" w:color="auto"/>
                                                <w:right w:val="none" w:sz="0" w:space="0" w:color="auto"/>
                                              </w:divBdr>
                                            </w:div>
                                            <w:div w:id="2106224737">
                                              <w:marLeft w:val="0"/>
                                              <w:marRight w:val="0"/>
                                              <w:marTop w:val="0"/>
                                              <w:marBottom w:val="0"/>
                                              <w:divBdr>
                                                <w:top w:val="none" w:sz="0" w:space="0" w:color="auto"/>
                                                <w:left w:val="none" w:sz="0" w:space="0" w:color="auto"/>
                                                <w:bottom w:val="none" w:sz="0" w:space="0" w:color="auto"/>
                                                <w:right w:val="none" w:sz="0" w:space="0" w:color="auto"/>
                                              </w:divBdr>
                                            </w:div>
                                            <w:div w:id="1575892256">
                                              <w:marLeft w:val="0"/>
                                              <w:marRight w:val="0"/>
                                              <w:marTop w:val="0"/>
                                              <w:marBottom w:val="0"/>
                                              <w:divBdr>
                                                <w:top w:val="none" w:sz="0" w:space="0" w:color="auto"/>
                                                <w:left w:val="none" w:sz="0" w:space="0" w:color="auto"/>
                                                <w:bottom w:val="none" w:sz="0" w:space="0" w:color="auto"/>
                                                <w:right w:val="none" w:sz="0" w:space="0" w:color="auto"/>
                                              </w:divBdr>
                                            </w:div>
                                            <w:div w:id="903375594">
                                              <w:marLeft w:val="0"/>
                                              <w:marRight w:val="0"/>
                                              <w:marTop w:val="0"/>
                                              <w:marBottom w:val="0"/>
                                              <w:divBdr>
                                                <w:top w:val="none" w:sz="0" w:space="0" w:color="auto"/>
                                                <w:left w:val="none" w:sz="0" w:space="0" w:color="auto"/>
                                                <w:bottom w:val="none" w:sz="0" w:space="0" w:color="auto"/>
                                                <w:right w:val="none" w:sz="0" w:space="0" w:color="auto"/>
                                              </w:divBdr>
                                            </w:div>
                                            <w:div w:id="1175262659">
                                              <w:marLeft w:val="0"/>
                                              <w:marRight w:val="0"/>
                                              <w:marTop w:val="0"/>
                                              <w:marBottom w:val="0"/>
                                              <w:divBdr>
                                                <w:top w:val="none" w:sz="0" w:space="0" w:color="auto"/>
                                                <w:left w:val="none" w:sz="0" w:space="0" w:color="auto"/>
                                                <w:bottom w:val="none" w:sz="0" w:space="0" w:color="auto"/>
                                                <w:right w:val="none" w:sz="0" w:space="0" w:color="auto"/>
                                              </w:divBdr>
                                            </w:div>
                                            <w:div w:id="1642735900">
                                              <w:marLeft w:val="0"/>
                                              <w:marRight w:val="0"/>
                                              <w:marTop w:val="0"/>
                                              <w:marBottom w:val="0"/>
                                              <w:divBdr>
                                                <w:top w:val="none" w:sz="0" w:space="0" w:color="auto"/>
                                                <w:left w:val="none" w:sz="0" w:space="0" w:color="auto"/>
                                                <w:bottom w:val="none" w:sz="0" w:space="0" w:color="auto"/>
                                                <w:right w:val="none" w:sz="0" w:space="0" w:color="auto"/>
                                              </w:divBdr>
                                            </w:div>
                                            <w:div w:id="515340999">
                                              <w:marLeft w:val="0"/>
                                              <w:marRight w:val="0"/>
                                              <w:marTop w:val="0"/>
                                              <w:marBottom w:val="0"/>
                                              <w:divBdr>
                                                <w:top w:val="none" w:sz="0" w:space="0" w:color="auto"/>
                                                <w:left w:val="none" w:sz="0" w:space="0" w:color="auto"/>
                                                <w:bottom w:val="none" w:sz="0" w:space="0" w:color="auto"/>
                                                <w:right w:val="none" w:sz="0" w:space="0" w:color="auto"/>
                                              </w:divBdr>
                                            </w:div>
                                            <w:div w:id="1231619290">
                                              <w:marLeft w:val="0"/>
                                              <w:marRight w:val="0"/>
                                              <w:marTop w:val="0"/>
                                              <w:marBottom w:val="0"/>
                                              <w:divBdr>
                                                <w:top w:val="none" w:sz="0" w:space="0" w:color="auto"/>
                                                <w:left w:val="none" w:sz="0" w:space="0" w:color="auto"/>
                                                <w:bottom w:val="none" w:sz="0" w:space="0" w:color="auto"/>
                                                <w:right w:val="none" w:sz="0" w:space="0" w:color="auto"/>
                                              </w:divBdr>
                                            </w:div>
                                            <w:div w:id="506605016">
                                              <w:marLeft w:val="0"/>
                                              <w:marRight w:val="0"/>
                                              <w:marTop w:val="0"/>
                                              <w:marBottom w:val="0"/>
                                              <w:divBdr>
                                                <w:top w:val="none" w:sz="0" w:space="0" w:color="auto"/>
                                                <w:left w:val="none" w:sz="0" w:space="0" w:color="auto"/>
                                                <w:bottom w:val="none" w:sz="0" w:space="0" w:color="auto"/>
                                                <w:right w:val="none" w:sz="0" w:space="0" w:color="auto"/>
                                              </w:divBdr>
                                            </w:div>
                                            <w:div w:id="1392315828">
                                              <w:marLeft w:val="0"/>
                                              <w:marRight w:val="0"/>
                                              <w:marTop w:val="0"/>
                                              <w:marBottom w:val="0"/>
                                              <w:divBdr>
                                                <w:top w:val="none" w:sz="0" w:space="0" w:color="auto"/>
                                                <w:left w:val="none" w:sz="0" w:space="0" w:color="auto"/>
                                                <w:bottom w:val="none" w:sz="0" w:space="0" w:color="auto"/>
                                                <w:right w:val="none" w:sz="0" w:space="0" w:color="auto"/>
                                              </w:divBdr>
                                            </w:div>
                                            <w:div w:id="1006791627">
                                              <w:marLeft w:val="0"/>
                                              <w:marRight w:val="0"/>
                                              <w:marTop w:val="0"/>
                                              <w:marBottom w:val="0"/>
                                              <w:divBdr>
                                                <w:top w:val="none" w:sz="0" w:space="0" w:color="auto"/>
                                                <w:left w:val="none" w:sz="0" w:space="0" w:color="auto"/>
                                                <w:bottom w:val="none" w:sz="0" w:space="0" w:color="auto"/>
                                                <w:right w:val="none" w:sz="0" w:space="0" w:color="auto"/>
                                              </w:divBdr>
                                            </w:div>
                                            <w:div w:id="97600438">
                                              <w:marLeft w:val="0"/>
                                              <w:marRight w:val="0"/>
                                              <w:marTop w:val="0"/>
                                              <w:marBottom w:val="0"/>
                                              <w:divBdr>
                                                <w:top w:val="none" w:sz="0" w:space="0" w:color="auto"/>
                                                <w:left w:val="none" w:sz="0" w:space="0" w:color="auto"/>
                                                <w:bottom w:val="none" w:sz="0" w:space="0" w:color="auto"/>
                                                <w:right w:val="none" w:sz="0" w:space="0" w:color="auto"/>
                                              </w:divBdr>
                                            </w:div>
                                            <w:div w:id="779030955">
                                              <w:marLeft w:val="0"/>
                                              <w:marRight w:val="0"/>
                                              <w:marTop w:val="0"/>
                                              <w:marBottom w:val="0"/>
                                              <w:divBdr>
                                                <w:top w:val="none" w:sz="0" w:space="0" w:color="auto"/>
                                                <w:left w:val="none" w:sz="0" w:space="0" w:color="auto"/>
                                                <w:bottom w:val="none" w:sz="0" w:space="0" w:color="auto"/>
                                                <w:right w:val="none" w:sz="0" w:space="0" w:color="auto"/>
                                              </w:divBdr>
                                            </w:div>
                                            <w:div w:id="1461461804">
                                              <w:marLeft w:val="0"/>
                                              <w:marRight w:val="0"/>
                                              <w:marTop w:val="0"/>
                                              <w:marBottom w:val="0"/>
                                              <w:divBdr>
                                                <w:top w:val="none" w:sz="0" w:space="0" w:color="auto"/>
                                                <w:left w:val="none" w:sz="0" w:space="0" w:color="auto"/>
                                                <w:bottom w:val="none" w:sz="0" w:space="0" w:color="auto"/>
                                                <w:right w:val="none" w:sz="0" w:space="0" w:color="auto"/>
                                              </w:divBdr>
                                            </w:div>
                                            <w:div w:id="1768117550">
                                              <w:marLeft w:val="0"/>
                                              <w:marRight w:val="0"/>
                                              <w:marTop w:val="0"/>
                                              <w:marBottom w:val="0"/>
                                              <w:divBdr>
                                                <w:top w:val="none" w:sz="0" w:space="0" w:color="auto"/>
                                                <w:left w:val="none" w:sz="0" w:space="0" w:color="auto"/>
                                                <w:bottom w:val="none" w:sz="0" w:space="0" w:color="auto"/>
                                                <w:right w:val="none" w:sz="0" w:space="0" w:color="auto"/>
                                              </w:divBdr>
                                            </w:div>
                                          </w:divsChild>
                                        </w:div>
                                        <w:div w:id="1490056452">
                                          <w:marLeft w:val="0"/>
                                          <w:marRight w:val="0"/>
                                          <w:marTop w:val="0"/>
                                          <w:marBottom w:val="0"/>
                                          <w:divBdr>
                                            <w:top w:val="none" w:sz="0" w:space="0" w:color="auto"/>
                                            <w:left w:val="none" w:sz="0" w:space="0" w:color="auto"/>
                                            <w:bottom w:val="none" w:sz="0" w:space="0" w:color="auto"/>
                                            <w:right w:val="none" w:sz="0" w:space="0" w:color="auto"/>
                                          </w:divBdr>
                                          <w:divsChild>
                                            <w:div w:id="437143130">
                                              <w:marLeft w:val="0"/>
                                              <w:marRight w:val="0"/>
                                              <w:marTop w:val="0"/>
                                              <w:marBottom w:val="0"/>
                                              <w:divBdr>
                                                <w:top w:val="none" w:sz="0" w:space="0" w:color="auto"/>
                                                <w:left w:val="none" w:sz="0" w:space="0" w:color="auto"/>
                                                <w:bottom w:val="none" w:sz="0" w:space="0" w:color="auto"/>
                                                <w:right w:val="none" w:sz="0" w:space="0" w:color="auto"/>
                                              </w:divBdr>
                                            </w:div>
                                            <w:div w:id="95945214">
                                              <w:marLeft w:val="0"/>
                                              <w:marRight w:val="0"/>
                                              <w:marTop w:val="0"/>
                                              <w:marBottom w:val="0"/>
                                              <w:divBdr>
                                                <w:top w:val="none" w:sz="0" w:space="0" w:color="auto"/>
                                                <w:left w:val="none" w:sz="0" w:space="0" w:color="auto"/>
                                                <w:bottom w:val="none" w:sz="0" w:space="0" w:color="auto"/>
                                                <w:right w:val="none" w:sz="0" w:space="0" w:color="auto"/>
                                              </w:divBdr>
                                            </w:div>
                                            <w:div w:id="94907642">
                                              <w:marLeft w:val="0"/>
                                              <w:marRight w:val="0"/>
                                              <w:marTop w:val="0"/>
                                              <w:marBottom w:val="0"/>
                                              <w:divBdr>
                                                <w:top w:val="none" w:sz="0" w:space="0" w:color="auto"/>
                                                <w:left w:val="none" w:sz="0" w:space="0" w:color="auto"/>
                                                <w:bottom w:val="none" w:sz="0" w:space="0" w:color="auto"/>
                                                <w:right w:val="none" w:sz="0" w:space="0" w:color="auto"/>
                                              </w:divBdr>
                                            </w:div>
                                            <w:div w:id="38097338">
                                              <w:marLeft w:val="0"/>
                                              <w:marRight w:val="0"/>
                                              <w:marTop w:val="0"/>
                                              <w:marBottom w:val="0"/>
                                              <w:divBdr>
                                                <w:top w:val="none" w:sz="0" w:space="0" w:color="auto"/>
                                                <w:left w:val="none" w:sz="0" w:space="0" w:color="auto"/>
                                                <w:bottom w:val="none" w:sz="0" w:space="0" w:color="auto"/>
                                                <w:right w:val="none" w:sz="0" w:space="0" w:color="auto"/>
                                              </w:divBdr>
                                            </w:div>
                                            <w:div w:id="2026133654">
                                              <w:marLeft w:val="0"/>
                                              <w:marRight w:val="0"/>
                                              <w:marTop w:val="0"/>
                                              <w:marBottom w:val="0"/>
                                              <w:divBdr>
                                                <w:top w:val="none" w:sz="0" w:space="0" w:color="auto"/>
                                                <w:left w:val="none" w:sz="0" w:space="0" w:color="auto"/>
                                                <w:bottom w:val="none" w:sz="0" w:space="0" w:color="auto"/>
                                                <w:right w:val="none" w:sz="0" w:space="0" w:color="auto"/>
                                              </w:divBdr>
                                            </w:div>
                                            <w:div w:id="320475249">
                                              <w:marLeft w:val="0"/>
                                              <w:marRight w:val="0"/>
                                              <w:marTop w:val="0"/>
                                              <w:marBottom w:val="0"/>
                                              <w:divBdr>
                                                <w:top w:val="none" w:sz="0" w:space="0" w:color="auto"/>
                                                <w:left w:val="none" w:sz="0" w:space="0" w:color="auto"/>
                                                <w:bottom w:val="none" w:sz="0" w:space="0" w:color="auto"/>
                                                <w:right w:val="none" w:sz="0" w:space="0" w:color="auto"/>
                                              </w:divBdr>
                                            </w:div>
                                            <w:div w:id="1144393849">
                                              <w:marLeft w:val="0"/>
                                              <w:marRight w:val="0"/>
                                              <w:marTop w:val="0"/>
                                              <w:marBottom w:val="0"/>
                                              <w:divBdr>
                                                <w:top w:val="none" w:sz="0" w:space="0" w:color="auto"/>
                                                <w:left w:val="none" w:sz="0" w:space="0" w:color="auto"/>
                                                <w:bottom w:val="none" w:sz="0" w:space="0" w:color="auto"/>
                                                <w:right w:val="none" w:sz="0" w:space="0" w:color="auto"/>
                                              </w:divBdr>
                                            </w:div>
                                            <w:div w:id="31465947">
                                              <w:marLeft w:val="0"/>
                                              <w:marRight w:val="0"/>
                                              <w:marTop w:val="0"/>
                                              <w:marBottom w:val="0"/>
                                              <w:divBdr>
                                                <w:top w:val="none" w:sz="0" w:space="0" w:color="auto"/>
                                                <w:left w:val="none" w:sz="0" w:space="0" w:color="auto"/>
                                                <w:bottom w:val="none" w:sz="0" w:space="0" w:color="auto"/>
                                                <w:right w:val="none" w:sz="0" w:space="0" w:color="auto"/>
                                              </w:divBdr>
                                            </w:div>
                                            <w:div w:id="1675496271">
                                              <w:marLeft w:val="0"/>
                                              <w:marRight w:val="0"/>
                                              <w:marTop w:val="0"/>
                                              <w:marBottom w:val="0"/>
                                              <w:divBdr>
                                                <w:top w:val="none" w:sz="0" w:space="0" w:color="auto"/>
                                                <w:left w:val="none" w:sz="0" w:space="0" w:color="auto"/>
                                                <w:bottom w:val="none" w:sz="0" w:space="0" w:color="auto"/>
                                                <w:right w:val="none" w:sz="0" w:space="0" w:color="auto"/>
                                              </w:divBdr>
                                            </w:div>
                                            <w:div w:id="1601328995">
                                              <w:marLeft w:val="0"/>
                                              <w:marRight w:val="0"/>
                                              <w:marTop w:val="0"/>
                                              <w:marBottom w:val="0"/>
                                              <w:divBdr>
                                                <w:top w:val="none" w:sz="0" w:space="0" w:color="auto"/>
                                                <w:left w:val="none" w:sz="0" w:space="0" w:color="auto"/>
                                                <w:bottom w:val="none" w:sz="0" w:space="0" w:color="auto"/>
                                                <w:right w:val="none" w:sz="0" w:space="0" w:color="auto"/>
                                              </w:divBdr>
                                            </w:div>
                                            <w:div w:id="221522611">
                                              <w:marLeft w:val="0"/>
                                              <w:marRight w:val="0"/>
                                              <w:marTop w:val="0"/>
                                              <w:marBottom w:val="0"/>
                                              <w:divBdr>
                                                <w:top w:val="none" w:sz="0" w:space="0" w:color="auto"/>
                                                <w:left w:val="none" w:sz="0" w:space="0" w:color="auto"/>
                                                <w:bottom w:val="none" w:sz="0" w:space="0" w:color="auto"/>
                                                <w:right w:val="none" w:sz="0" w:space="0" w:color="auto"/>
                                              </w:divBdr>
                                            </w:div>
                                            <w:div w:id="810637545">
                                              <w:marLeft w:val="0"/>
                                              <w:marRight w:val="0"/>
                                              <w:marTop w:val="0"/>
                                              <w:marBottom w:val="0"/>
                                              <w:divBdr>
                                                <w:top w:val="none" w:sz="0" w:space="0" w:color="auto"/>
                                                <w:left w:val="none" w:sz="0" w:space="0" w:color="auto"/>
                                                <w:bottom w:val="none" w:sz="0" w:space="0" w:color="auto"/>
                                                <w:right w:val="none" w:sz="0" w:space="0" w:color="auto"/>
                                              </w:divBdr>
                                            </w:div>
                                            <w:div w:id="1975594463">
                                              <w:marLeft w:val="0"/>
                                              <w:marRight w:val="0"/>
                                              <w:marTop w:val="0"/>
                                              <w:marBottom w:val="0"/>
                                              <w:divBdr>
                                                <w:top w:val="none" w:sz="0" w:space="0" w:color="auto"/>
                                                <w:left w:val="none" w:sz="0" w:space="0" w:color="auto"/>
                                                <w:bottom w:val="none" w:sz="0" w:space="0" w:color="auto"/>
                                                <w:right w:val="none" w:sz="0" w:space="0" w:color="auto"/>
                                              </w:divBdr>
                                            </w:div>
                                            <w:div w:id="1588340752">
                                              <w:marLeft w:val="0"/>
                                              <w:marRight w:val="0"/>
                                              <w:marTop w:val="0"/>
                                              <w:marBottom w:val="0"/>
                                              <w:divBdr>
                                                <w:top w:val="none" w:sz="0" w:space="0" w:color="auto"/>
                                                <w:left w:val="none" w:sz="0" w:space="0" w:color="auto"/>
                                                <w:bottom w:val="none" w:sz="0" w:space="0" w:color="auto"/>
                                                <w:right w:val="none" w:sz="0" w:space="0" w:color="auto"/>
                                              </w:divBdr>
                                            </w:div>
                                            <w:div w:id="1973708997">
                                              <w:marLeft w:val="0"/>
                                              <w:marRight w:val="0"/>
                                              <w:marTop w:val="0"/>
                                              <w:marBottom w:val="0"/>
                                              <w:divBdr>
                                                <w:top w:val="none" w:sz="0" w:space="0" w:color="auto"/>
                                                <w:left w:val="none" w:sz="0" w:space="0" w:color="auto"/>
                                                <w:bottom w:val="none" w:sz="0" w:space="0" w:color="auto"/>
                                                <w:right w:val="none" w:sz="0" w:space="0" w:color="auto"/>
                                              </w:divBdr>
                                            </w:div>
                                            <w:div w:id="1861315516">
                                              <w:marLeft w:val="0"/>
                                              <w:marRight w:val="0"/>
                                              <w:marTop w:val="0"/>
                                              <w:marBottom w:val="0"/>
                                              <w:divBdr>
                                                <w:top w:val="none" w:sz="0" w:space="0" w:color="auto"/>
                                                <w:left w:val="none" w:sz="0" w:space="0" w:color="auto"/>
                                                <w:bottom w:val="none" w:sz="0" w:space="0" w:color="auto"/>
                                                <w:right w:val="none" w:sz="0" w:space="0" w:color="auto"/>
                                              </w:divBdr>
                                            </w:div>
                                            <w:div w:id="1110516449">
                                              <w:marLeft w:val="0"/>
                                              <w:marRight w:val="0"/>
                                              <w:marTop w:val="0"/>
                                              <w:marBottom w:val="0"/>
                                              <w:divBdr>
                                                <w:top w:val="none" w:sz="0" w:space="0" w:color="auto"/>
                                                <w:left w:val="none" w:sz="0" w:space="0" w:color="auto"/>
                                                <w:bottom w:val="none" w:sz="0" w:space="0" w:color="auto"/>
                                                <w:right w:val="none" w:sz="0" w:space="0" w:color="auto"/>
                                              </w:divBdr>
                                            </w:div>
                                            <w:div w:id="293105118">
                                              <w:marLeft w:val="0"/>
                                              <w:marRight w:val="0"/>
                                              <w:marTop w:val="0"/>
                                              <w:marBottom w:val="0"/>
                                              <w:divBdr>
                                                <w:top w:val="none" w:sz="0" w:space="0" w:color="auto"/>
                                                <w:left w:val="none" w:sz="0" w:space="0" w:color="auto"/>
                                                <w:bottom w:val="none" w:sz="0" w:space="0" w:color="auto"/>
                                                <w:right w:val="none" w:sz="0" w:space="0" w:color="auto"/>
                                              </w:divBdr>
                                            </w:div>
                                            <w:div w:id="166753811">
                                              <w:marLeft w:val="0"/>
                                              <w:marRight w:val="0"/>
                                              <w:marTop w:val="0"/>
                                              <w:marBottom w:val="0"/>
                                              <w:divBdr>
                                                <w:top w:val="none" w:sz="0" w:space="0" w:color="auto"/>
                                                <w:left w:val="none" w:sz="0" w:space="0" w:color="auto"/>
                                                <w:bottom w:val="none" w:sz="0" w:space="0" w:color="auto"/>
                                                <w:right w:val="none" w:sz="0" w:space="0" w:color="auto"/>
                                              </w:divBdr>
                                            </w:div>
                                            <w:div w:id="1557159288">
                                              <w:marLeft w:val="0"/>
                                              <w:marRight w:val="0"/>
                                              <w:marTop w:val="0"/>
                                              <w:marBottom w:val="0"/>
                                              <w:divBdr>
                                                <w:top w:val="none" w:sz="0" w:space="0" w:color="auto"/>
                                                <w:left w:val="none" w:sz="0" w:space="0" w:color="auto"/>
                                                <w:bottom w:val="none" w:sz="0" w:space="0" w:color="auto"/>
                                                <w:right w:val="none" w:sz="0" w:space="0" w:color="auto"/>
                                              </w:divBdr>
                                            </w:div>
                                            <w:div w:id="1632130995">
                                              <w:marLeft w:val="0"/>
                                              <w:marRight w:val="0"/>
                                              <w:marTop w:val="0"/>
                                              <w:marBottom w:val="0"/>
                                              <w:divBdr>
                                                <w:top w:val="none" w:sz="0" w:space="0" w:color="auto"/>
                                                <w:left w:val="none" w:sz="0" w:space="0" w:color="auto"/>
                                                <w:bottom w:val="none" w:sz="0" w:space="0" w:color="auto"/>
                                                <w:right w:val="none" w:sz="0" w:space="0" w:color="auto"/>
                                              </w:divBdr>
                                            </w:div>
                                            <w:div w:id="402723530">
                                              <w:marLeft w:val="0"/>
                                              <w:marRight w:val="0"/>
                                              <w:marTop w:val="0"/>
                                              <w:marBottom w:val="0"/>
                                              <w:divBdr>
                                                <w:top w:val="none" w:sz="0" w:space="0" w:color="auto"/>
                                                <w:left w:val="none" w:sz="0" w:space="0" w:color="auto"/>
                                                <w:bottom w:val="none" w:sz="0" w:space="0" w:color="auto"/>
                                                <w:right w:val="none" w:sz="0" w:space="0" w:color="auto"/>
                                              </w:divBdr>
                                            </w:div>
                                            <w:div w:id="1507674499">
                                              <w:marLeft w:val="0"/>
                                              <w:marRight w:val="0"/>
                                              <w:marTop w:val="0"/>
                                              <w:marBottom w:val="0"/>
                                              <w:divBdr>
                                                <w:top w:val="none" w:sz="0" w:space="0" w:color="auto"/>
                                                <w:left w:val="none" w:sz="0" w:space="0" w:color="auto"/>
                                                <w:bottom w:val="none" w:sz="0" w:space="0" w:color="auto"/>
                                                <w:right w:val="none" w:sz="0" w:space="0" w:color="auto"/>
                                              </w:divBdr>
                                            </w:div>
                                            <w:div w:id="1421416345">
                                              <w:marLeft w:val="0"/>
                                              <w:marRight w:val="0"/>
                                              <w:marTop w:val="0"/>
                                              <w:marBottom w:val="0"/>
                                              <w:divBdr>
                                                <w:top w:val="none" w:sz="0" w:space="0" w:color="auto"/>
                                                <w:left w:val="none" w:sz="0" w:space="0" w:color="auto"/>
                                                <w:bottom w:val="none" w:sz="0" w:space="0" w:color="auto"/>
                                                <w:right w:val="none" w:sz="0" w:space="0" w:color="auto"/>
                                              </w:divBdr>
                                            </w:div>
                                            <w:div w:id="1607812026">
                                              <w:marLeft w:val="0"/>
                                              <w:marRight w:val="0"/>
                                              <w:marTop w:val="0"/>
                                              <w:marBottom w:val="0"/>
                                              <w:divBdr>
                                                <w:top w:val="none" w:sz="0" w:space="0" w:color="auto"/>
                                                <w:left w:val="none" w:sz="0" w:space="0" w:color="auto"/>
                                                <w:bottom w:val="none" w:sz="0" w:space="0" w:color="auto"/>
                                                <w:right w:val="none" w:sz="0" w:space="0" w:color="auto"/>
                                              </w:divBdr>
                                            </w:div>
                                            <w:div w:id="1213924317">
                                              <w:marLeft w:val="0"/>
                                              <w:marRight w:val="0"/>
                                              <w:marTop w:val="0"/>
                                              <w:marBottom w:val="0"/>
                                              <w:divBdr>
                                                <w:top w:val="none" w:sz="0" w:space="0" w:color="auto"/>
                                                <w:left w:val="none" w:sz="0" w:space="0" w:color="auto"/>
                                                <w:bottom w:val="none" w:sz="0" w:space="0" w:color="auto"/>
                                                <w:right w:val="none" w:sz="0" w:space="0" w:color="auto"/>
                                              </w:divBdr>
                                            </w:div>
                                            <w:div w:id="1000351296">
                                              <w:marLeft w:val="0"/>
                                              <w:marRight w:val="0"/>
                                              <w:marTop w:val="0"/>
                                              <w:marBottom w:val="0"/>
                                              <w:divBdr>
                                                <w:top w:val="none" w:sz="0" w:space="0" w:color="auto"/>
                                                <w:left w:val="none" w:sz="0" w:space="0" w:color="auto"/>
                                                <w:bottom w:val="none" w:sz="0" w:space="0" w:color="auto"/>
                                                <w:right w:val="none" w:sz="0" w:space="0" w:color="auto"/>
                                              </w:divBdr>
                                            </w:div>
                                            <w:div w:id="122159399">
                                              <w:marLeft w:val="0"/>
                                              <w:marRight w:val="0"/>
                                              <w:marTop w:val="0"/>
                                              <w:marBottom w:val="0"/>
                                              <w:divBdr>
                                                <w:top w:val="none" w:sz="0" w:space="0" w:color="auto"/>
                                                <w:left w:val="none" w:sz="0" w:space="0" w:color="auto"/>
                                                <w:bottom w:val="none" w:sz="0" w:space="0" w:color="auto"/>
                                                <w:right w:val="none" w:sz="0" w:space="0" w:color="auto"/>
                                              </w:divBdr>
                                            </w:div>
                                            <w:div w:id="780758120">
                                              <w:marLeft w:val="0"/>
                                              <w:marRight w:val="0"/>
                                              <w:marTop w:val="0"/>
                                              <w:marBottom w:val="0"/>
                                              <w:divBdr>
                                                <w:top w:val="none" w:sz="0" w:space="0" w:color="auto"/>
                                                <w:left w:val="none" w:sz="0" w:space="0" w:color="auto"/>
                                                <w:bottom w:val="none" w:sz="0" w:space="0" w:color="auto"/>
                                                <w:right w:val="none" w:sz="0" w:space="0" w:color="auto"/>
                                              </w:divBdr>
                                            </w:div>
                                            <w:div w:id="2060278475">
                                              <w:marLeft w:val="0"/>
                                              <w:marRight w:val="0"/>
                                              <w:marTop w:val="0"/>
                                              <w:marBottom w:val="0"/>
                                              <w:divBdr>
                                                <w:top w:val="none" w:sz="0" w:space="0" w:color="auto"/>
                                                <w:left w:val="none" w:sz="0" w:space="0" w:color="auto"/>
                                                <w:bottom w:val="none" w:sz="0" w:space="0" w:color="auto"/>
                                                <w:right w:val="none" w:sz="0" w:space="0" w:color="auto"/>
                                              </w:divBdr>
                                            </w:div>
                                            <w:div w:id="1271161828">
                                              <w:marLeft w:val="0"/>
                                              <w:marRight w:val="0"/>
                                              <w:marTop w:val="0"/>
                                              <w:marBottom w:val="0"/>
                                              <w:divBdr>
                                                <w:top w:val="none" w:sz="0" w:space="0" w:color="auto"/>
                                                <w:left w:val="none" w:sz="0" w:space="0" w:color="auto"/>
                                                <w:bottom w:val="none" w:sz="0" w:space="0" w:color="auto"/>
                                                <w:right w:val="none" w:sz="0" w:space="0" w:color="auto"/>
                                              </w:divBdr>
                                            </w:div>
                                            <w:div w:id="1350376163">
                                              <w:marLeft w:val="0"/>
                                              <w:marRight w:val="0"/>
                                              <w:marTop w:val="0"/>
                                              <w:marBottom w:val="0"/>
                                              <w:divBdr>
                                                <w:top w:val="none" w:sz="0" w:space="0" w:color="auto"/>
                                                <w:left w:val="none" w:sz="0" w:space="0" w:color="auto"/>
                                                <w:bottom w:val="none" w:sz="0" w:space="0" w:color="auto"/>
                                                <w:right w:val="none" w:sz="0" w:space="0" w:color="auto"/>
                                              </w:divBdr>
                                            </w:div>
                                            <w:div w:id="137957518">
                                              <w:marLeft w:val="0"/>
                                              <w:marRight w:val="0"/>
                                              <w:marTop w:val="0"/>
                                              <w:marBottom w:val="0"/>
                                              <w:divBdr>
                                                <w:top w:val="none" w:sz="0" w:space="0" w:color="auto"/>
                                                <w:left w:val="none" w:sz="0" w:space="0" w:color="auto"/>
                                                <w:bottom w:val="none" w:sz="0" w:space="0" w:color="auto"/>
                                                <w:right w:val="none" w:sz="0" w:space="0" w:color="auto"/>
                                              </w:divBdr>
                                            </w:div>
                                            <w:div w:id="450511272">
                                              <w:marLeft w:val="0"/>
                                              <w:marRight w:val="0"/>
                                              <w:marTop w:val="0"/>
                                              <w:marBottom w:val="0"/>
                                              <w:divBdr>
                                                <w:top w:val="none" w:sz="0" w:space="0" w:color="auto"/>
                                                <w:left w:val="none" w:sz="0" w:space="0" w:color="auto"/>
                                                <w:bottom w:val="none" w:sz="0" w:space="0" w:color="auto"/>
                                                <w:right w:val="none" w:sz="0" w:space="0" w:color="auto"/>
                                              </w:divBdr>
                                            </w:div>
                                            <w:div w:id="1872763803">
                                              <w:marLeft w:val="0"/>
                                              <w:marRight w:val="0"/>
                                              <w:marTop w:val="0"/>
                                              <w:marBottom w:val="0"/>
                                              <w:divBdr>
                                                <w:top w:val="none" w:sz="0" w:space="0" w:color="auto"/>
                                                <w:left w:val="none" w:sz="0" w:space="0" w:color="auto"/>
                                                <w:bottom w:val="none" w:sz="0" w:space="0" w:color="auto"/>
                                                <w:right w:val="none" w:sz="0" w:space="0" w:color="auto"/>
                                              </w:divBdr>
                                            </w:div>
                                            <w:div w:id="666401469">
                                              <w:marLeft w:val="0"/>
                                              <w:marRight w:val="0"/>
                                              <w:marTop w:val="0"/>
                                              <w:marBottom w:val="0"/>
                                              <w:divBdr>
                                                <w:top w:val="none" w:sz="0" w:space="0" w:color="auto"/>
                                                <w:left w:val="none" w:sz="0" w:space="0" w:color="auto"/>
                                                <w:bottom w:val="none" w:sz="0" w:space="0" w:color="auto"/>
                                                <w:right w:val="none" w:sz="0" w:space="0" w:color="auto"/>
                                              </w:divBdr>
                                            </w:div>
                                            <w:div w:id="1541355880">
                                              <w:marLeft w:val="0"/>
                                              <w:marRight w:val="0"/>
                                              <w:marTop w:val="0"/>
                                              <w:marBottom w:val="0"/>
                                              <w:divBdr>
                                                <w:top w:val="none" w:sz="0" w:space="0" w:color="auto"/>
                                                <w:left w:val="none" w:sz="0" w:space="0" w:color="auto"/>
                                                <w:bottom w:val="none" w:sz="0" w:space="0" w:color="auto"/>
                                                <w:right w:val="none" w:sz="0" w:space="0" w:color="auto"/>
                                              </w:divBdr>
                                            </w:div>
                                            <w:div w:id="1726293640">
                                              <w:marLeft w:val="0"/>
                                              <w:marRight w:val="0"/>
                                              <w:marTop w:val="0"/>
                                              <w:marBottom w:val="0"/>
                                              <w:divBdr>
                                                <w:top w:val="none" w:sz="0" w:space="0" w:color="auto"/>
                                                <w:left w:val="none" w:sz="0" w:space="0" w:color="auto"/>
                                                <w:bottom w:val="none" w:sz="0" w:space="0" w:color="auto"/>
                                                <w:right w:val="none" w:sz="0" w:space="0" w:color="auto"/>
                                              </w:divBdr>
                                            </w:div>
                                            <w:div w:id="1264921637">
                                              <w:marLeft w:val="0"/>
                                              <w:marRight w:val="0"/>
                                              <w:marTop w:val="0"/>
                                              <w:marBottom w:val="0"/>
                                              <w:divBdr>
                                                <w:top w:val="none" w:sz="0" w:space="0" w:color="auto"/>
                                                <w:left w:val="none" w:sz="0" w:space="0" w:color="auto"/>
                                                <w:bottom w:val="none" w:sz="0" w:space="0" w:color="auto"/>
                                                <w:right w:val="none" w:sz="0" w:space="0" w:color="auto"/>
                                              </w:divBdr>
                                            </w:div>
                                            <w:div w:id="492645479">
                                              <w:marLeft w:val="0"/>
                                              <w:marRight w:val="0"/>
                                              <w:marTop w:val="0"/>
                                              <w:marBottom w:val="0"/>
                                              <w:divBdr>
                                                <w:top w:val="none" w:sz="0" w:space="0" w:color="auto"/>
                                                <w:left w:val="none" w:sz="0" w:space="0" w:color="auto"/>
                                                <w:bottom w:val="none" w:sz="0" w:space="0" w:color="auto"/>
                                                <w:right w:val="none" w:sz="0" w:space="0" w:color="auto"/>
                                              </w:divBdr>
                                            </w:div>
                                            <w:div w:id="182204926">
                                              <w:marLeft w:val="0"/>
                                              <w:marRight w:val="0"/>
                                              <w:marTop w:val="0"/>
                                              <w:marBottom w:val="0"/>
                                              <w:divBdr>
                                                <w:top w:val="none" w:sz="0" w:space="0" w:color="auto"/>
                                                <w:left w:val="none" w:sz="0" w:space="0" w:color="auto"/>
                                                <w:bottom w:val="none" w:sz="0" w:space="0" w:color="auto"/>
                                                <w:right w:val="none" w:sz="0" w:space="0" w:color="auto"/>
                                              </w:divBdr>
                                            </w:div>
                                            <w:div w:id="1289968507">
                                              <w:marLeft w:val="0"/>
                                              <w:marRight w:val="0"/>
                                              <w:marTop w:val="0"/>
                                              <w:marBottom w:val="0"/>
                                              <w:divBdr>
                                                <w:top w:val="none" w:sz="0" w:space="0" w:color="auto"/>
                                                <w:left w:val="none" w:sz="0" w:space="0" w:color="auto"/>
                                                <w:bottom w:val="none" w:sz="0" w:space="0" w:color="auto"/>
                                                <w:right w:val="none" w:sz="0" w:space="0" w:color="auto"/>
                                              </w:divBdr>
                                            </w:div>
                                            <w:div w:id="802620177">
                                              <w:marLeft w:val="0"/>
                                              <w:marRight w:val="0"/>
                                              <w:marTop w:val="0"/>
                                              <w:marBottom w:val="0"/>
                                              <w:divBdr>
                                                <w:top w:val="none" w:sz="0" w:space="0" w:color="auto"/>
                                                <w:left w:val="none" w:sz="0" w:space="0" w:color="auto"/>
                                                <w:bottom w:val="none" w:sz="0" w:space="0" w:color="auto"/>
                                                <w:right w:val="none" w:sz="0" w:space="0" w:color="auto"/>
                                              </w:divBdr>
                                            </w:div>
                                            <w:div w:id="834761754">
                                              <w:marLeft w:val="0"/>
                                              <w:marRight w:val="0"/>
                                              <w:marTop w:val="0"/>
                                              <w:marBottom w:val="0"/>
                                              <w:divBdr>
                                                <w:top w:val="none" w:sz="0" w:space="0" w:color="auto"/>
                                                <w:left w:val="none" w:sz="0" w:space="0" w:color="auto"/>
                                                <w:bottom w:val="none" w:sz="0" w:space="0" w:color="auto"/>
                                                <w:right w:val="none" w:sz="0" w:space="0" w:color="auto"/>
                                              </w:divBdr>
                                            </w:div>
                                          </w:divsChild>
                                        </w:div>
                                        <w:div w:id="404029703">
                                          <w:marLeft w:val="0"/>
                                          <w:marRight w:val="0"/>
                                          <w:marTop w:val="0"/>
                                          <w:marBottom w:val="0"/>
                                          <w:divBdr>
                                            <w:top w:val="none" w:sz="0" w:space="0" w:color="auto"/>
                                            <w:left w:val="none" w:sz="0" w:space="0" w:color="auto"/>
                                            <w:bottom w:val="none" w:sz="0" w:space="0" w:color="auto"/>
                                            <w:right w:val="none" w:sz="0" w:space="0" w:color="auto"/>
                                          </w:divBdr>
                                          <w:divsChild>
                                            <w:div w:id="1028291228">
                                              <w:marLeft w:val="0"/>
                                              <w:marRight w:val="0"/>
                                              <w:marTop w:val="0"/>
                                              <w:marBottom w:val="0"/>
                                              <w:divBdr>
                                                <w:top w:val="none" w:sz="0" w:space="0" w:color="auto"/>
                                                <w:left w:val="none" w:sz="0" w:space="0" w:color="auto"/>
                                                <w:bottom w:val="none" w:sz="0" w:space="0" w:color="auto"/>
                                                <w:right w:val="none" w:sz="0" w:space="0" w:color="auto"/>
                                              </w:divBdr>
                                            </w:div>
                                            <w:div w:id="1563980140">
                                              <w:marLeft w:val="0"/>
                                              <w:marRight w:val="0"/>
                                              <w:marTop w:val="0"/>
                                              <w:marBottom w:val="0"/>
                                              <w:divBdr>
                                                <w:top w:val="none" w:sz="0" w:space="0" w:color="auto"/>
                                                <w:left w:val="none" w:sz="0" w:space="0" w:color="auto"/>
                                                <w:bottom w:val="none" w:sz="0" w:space="0" w:color="auto"/>
                                                <w:right w:val="none" w:sz="0" w:space="0" w:color="auto"/>
                                              </w:divBdr>
                                            </w:div>
                                            <w:div w:id="1862431006">
                                              <w:marLeft w:val="0"/>
                                              <w:marRight w:val="0"/>
                                              <w:marTop w:val="0"/>
                                              <w:marBottom w:val="0"/>
                                              <w:divBdr>
                                                <w:top w:val="none" w:sz="0" w:space="0" w:color="auto"/>
                                                <w:left w:val="none" w:sz="0" w:space="0" w:color="auto"/>
                                                <w:bottom w:val="none" w:sz="0" w:space="0" w:color="auto"/>
                                                <w:right w:val="none" w:sz="0" w:space="0" w:color="auto"/>
                                              </w:divBdr>
                                            </w:div>
                                            <w:div w:id="1183393959">
                                              <w:marLeft w:val="0"/>
                                              <w:marRight w:val="0"/>
                                              <w:marTop w:val="0"/>
                                              <w:marBottom w:val="0"/>
                                              <w:divBdr>
                                                <w:top w:val="none" w:sz="0" w:space="0" w:color="auto"/>
                                                <w:left w:val="none" w:sz="0" w:space="0" w:color="auto"/>
                                                <w:bottom w:val="none" w:sz="0" w:space="0" w:color="auto"/>
                                                <w:right w:val="none" w:sz="0" w:space="0" w:color="auto"/>
                                              </w:divBdr>
                                            </w:div>
                                            <w:div w:id="309142875">
                                              <w:marLeft w:val="0"/>
                                              <w:marRight w:val="0"/>
                                              <w:marTop w:val="0"/>
                                              <w:marBottom w:val="0"/>
                                              <w:divBdr>
                                                <w:top w:val="none" w:sz="0" w:space="0" w:color="auto"/>
                                                <w:left w:val="none" w:sz="0" w:space="0" w:color="auto"/>
                                                <w:bottom w:val="none" w:sz="0" w:space="0" w:color="auto"/>
                                                <w:right w:val="none" w:sz="0" w:space="0" w:color="auto"/>
                                              </w:divBdr>
                                            </w:div>
                                            <w:div w:id="903948039">
                                              <w:marLeft w:val="0"/>
                                              <w:marRight w:val="0"/>
                                              <w:marTop w:val="0"/>
                                              <w:marBottom w:val="0"/>
                                              <w:divBdr>
                                                <w:top w:val="none" w:sz="0" w:space="0" w:color="auto"/>
                                                <w:left w:val="none" w:sz="0" w:space="0" w:color="auto"/>
                                                <w:bottom w:val="none" w:sz="0" w:space="0" w:color="auto"/>
                                                <w:right w:val="none" w:sz="0" w:space="0" w:color="auto"/>
                                              </w:divBdr>
                                            </w:div>
                                            <w:div w:id="1207060794">
                                              <w:marLeft w:val="0"/>
                                              <w:marRight w:val="0"/>
                                              <w:marTop w:val="0"/>
                                              <w:marBottom w:val="0"/>
                                              <w:divBdr>
                                                <w:top w:val="none" w:sz="0" w:space="0" w:color="auto"/>
                                                <w:left w:val="none" w:sz="0" w:space="0" w:color="auto"/>
                                                <w:bottom w:val="none" w:sz="0" w:space="0" w:color="auto"/>
                                                <w:right w:val="none" w:sz="0" w:space="0" w:color="auto"/>
                                              </w:divBdr>
                                            </w:div>
                                            <w:div w:id="1453982136">
                                              <w:marLeft w:val="0"/>
                                              <w:marRight w:val="0"/>
                                              <w:marTop w:val="0"/>
                                              <w:marBottom w:val="0"/>
                                              <w:divBdr>
                                                <w:top w:val="none" w:sz="0" w:space="0" w:color="auto"/>
                                                <w:left w:val="none" w:sz="0" w:space="0" w:color="auto"/>
                                                <w:bottom w:val="none" w:sz="0" w:space="0" w:color="auto"/>
                                                <w:right w:val="none" w:sz="0" w:space="0" w:color="auto"/>
                                              </w:divBdr>
                                            </w:div>
                                            <w:div w:id="144132566">
                                              <w:marLeft w:val="0"/>
                                              <w:marRight w:val="0"/>
                                              <w:marTop w:val="0"/>
                                              <w:marBottom w:val="0"/>
                                              <w:divBdr>
                                                <w:top w:val="none" w:sz="0" w:space="0" w:color="auto"/>
                                                <w:left w:val="none" w:sz="0" w:space="0" w:color="auto"/>
                                                <w:bottom w:val="none" w:sz="0" w:space="0" w:color="auto"/>
                                                <w:right w:val="none" w:sz="0" w:space="0" w:color="auto"/>
                                              </w:divBdr>
                                            </w:div>
                                            <w:div w:id="589966958">
                                              <w:marLeft w:val="0"/>
                                              <w:marRight w:val="0"/>
                                              <w:marTop w:val="0"/>
                                              <w:marBottom w:val="0"/>
                                              <w:divBdr>
                                                <w:top w:val="none" w:sz="0" w:space="0" w:color="auto"/>
                                                <w:left w:val="none" w:sz="0" w:space="0" w:color="auto"/>
                                                <w:bottom w:val="none" w:sz="0" w:space="0" w:color="auto"/>
                                                <w:right w:val="none" w:sz="0" w:space="0" w:color="auto"/>
                                              </w:divBdr>
                                            </w:div>
                                            <w:div w:id="1347056617">
                                              <w:marLeft w:val="0"/>
                                              <w:marRight w:val="0"/>
                                              <w:marTop w:val="0"/>
                                              <w:marBottom w:val="0"/>
                                              <w:divBdr>
                                                <w:top w:val="none" w:sz="0" w:space="0" w:color="auto"/>
                                                <w:left w:val="none" w:sz="0" w:space="0" w:color="auto"/>
                                                <w:bottom w:val="none" w:sz="0" w:space="0" w:color="auto"/>
                                                <w:right w:val="none" w:sz="0" w:space="0" w:color="auto"/>
                                              </w:divBdr>
                                            </w:div>
                                            <w:div w:id="1450321087">
                                              <w:marLeft w:val="0"/>
                                              <w:marRight w:val="0"/>
                                              <w:marTop w:val="0"/>
                                              <w:marBottom w:val="0"/>
                                              <w:divBdr>
                                                <w:top w:val="none" w:sz="0" w:space="0" w:color="auto"/>
                                                <w:left w:val="none" w:sz="0" w:space="0" w:color="auto"/>
                                                <w:bottom w:val="none" w:sz="0" w:space="0" w:color="auto"/>
                                                <w:right w:val="none" w:sz="0" w:space="0" w:color="auto"/>
                                              </w:divBdr>
                                            </w:div>
                                            <w:div w:id="1210873450">
                                              <w:marLeft w:val="0"/>
                                              <w:marRight w:val="0"/>
                                              <w:marTop w:val="0"/>
                                              <w:marBottom w:val="0"/>
                                              <w:divBdr>
                                                <w:top w:val="none" w:sz="0" w:space="0" w:color="auto"/>
                                                <w:left w:val="none" w:sz="0" w:space="0" w:color="auto"/>
                                                <w:bottom w:val="none" w:sz="0" w:space="0" w:color="auto"/>
                                                <w:right w:val="none" w:sz="0" w:space="0" w:color="auto"/>
                                              </w:divBdr>
                                            </w:div>
                                            <w:div w:id="2020278650">
                                              <w:marLeft w:val="0"/>
                                              <w:marRight w:val="0"/>
                                              <w:marTop w:val="0"/>
                                              <w:marBottom w:val="0"/>
                                              <w:divBdr>
                                                <w:top w:val="none" w:sz="0" w:space="0" w:color="auto"/>
                                                <w:left w:val="none" w:sz="0" w:space="0" w:color="auto"/>
                                                <w:bottom w:val="none" w:sz="0" w:space="0" w:color="auto"/>
                                                <w:right w:val="none" w:sz="0" w:space="0" w:color="auto"/>
                                              </w:divBdr>
                                            </w:div>
                                            <w:div w:id="729310428">
                                              <w:marLeft w:val="0"/>
                                              <w:marRight w:val="0"/>
                                              <w:marTop w:val="0"/>
                                              <w:marBottom w:val="0"/>
                                              <w:divBdr>
                                                <w:top w:val="none" w:sz="0" w:space="0" w:color="auto"/>
                                                <w:left w:val="none" w:sz="0" w:space="0" w:color="auto"/>
                                                <w:bottom w:val="none" w:sz="0" w:space="0" w:color="auto"/>
                                                <w:right w:val="none" w:sz="0" w:space="0" w:color="auto"/>
                                              </w:divBdr>
                                            </w:div>
                                          </w:divsChild>
                                        </w:div>
                                        <w:div w:id="794521303">
                                          <w:marLeft w:val="0"/>
                                          <w:marRight w:val="0"/>
                                          <w:marTop w:val="0"/>
                                          <w:marBottom w:val="0"/>
                                          <w:divBdr>
                                            <w:top w:val="none" w:sz="0" w:space="0" w:color="auto"/>
                                            <w:left w:val="none" w:sz="0" w:space="0" w:color="auto"/>
                                            <w:bottom w:val="none" w:sz="0" w:space="0" w:color="auto"/>
                                            <w:right w:val="none" w:sz="0" w:space="0" w:color="auto"/>
                                          </w:divBdr>
                                          <w:divsChild>
                                            <w:div w:id="71322069">
                                              <w:marLeft w:val="0"/>
                                              <w:marRight w:val="0"/>
                                              <w:marTop w:val="0"/>
                                              <w:marBottom w:val="0"/>
                                              <w:divBdr>
                                                <w:top w:val="none" w:sz="0" w:space="0" w:color="auto"/>
                                                <w:left w:val="none" w:sz="0" w:space="0" w:color="auto"/>
                                                <w:bottom w:val="none" w:sz="0" w:space="0" w:color="auto"/>
                                                <w:right w:val="none" w:sz="0" w:space="0" w:color="auto"/>
                                              </w:divBdr>
                                            </w:div>
                                            <w:div w:id="369888459">
                                              <w:marLeft w:val="0"/>
                                              <w:marRight w:val="0"/>
                                              <w:marTop w:val="0"/>
                                              <w:marBottom w:val="0"/>
                                              <w:divBdr>
                                                <w:top w:val="none" w:sz="0" w:space="0" w:color="auto"/>
                                                <w:left w:val="none" w:sz="0" w:space="0" w:color="auto"/>
                                                <w:bottom w:val="none" w:sz="0" w:space="0" w:color="auto"/>
                                                <w:right w:val="none" w:sz="0" w:space="0" w:color="auto"/>
                                              </w:divBdr>
                                            </w:div>
                                            <w:div w:id="1672558717">
                                              <w:marLeft w:val="0"/>
                                              <w:marRight w:val="0"/>
                                              <w:marTop w:val="0"/>
                                              <w:marBottom w:val="0"/>
                                              <w:divBdr>
                                                <w:top w:val="none" w:sz="0" w:space="0" w:color="auto"/>
                                                <w:left w:val="none" w:sz="0" w:space="0" w:color="auto"/>
                                                <w:bottom w:val="none" w:sz="0" w:space="0" w:color="auto"/>
                                                <w:right w:val="none" w:sz="0" w:space="0" w:color="auto"/>
                                              </w:divBdr>
                                            </w:div>
                                            <w:div w:id="965503882">
                                              <w:marLeft w:val="0"/>
                                              <w:marRight w:val="0"/>
                                              <w:marTop w:val="0"/>
                                              <w:marBottom w:val="0"/>
                                              <w:divBdr>
                                                <w:top w:val="none" w:sz="0" w:space="0" w:color="auto"/>
                                                <w:left w:val="none" w:sz="0" w:space="0" w:color="auto"/>
                                                <w:bottom w:val="none" w:sz="0" w:space="0" w:color="auto"/>
                                                <w:right w:val="none" w:sz="0" w:space="0" w:color="auto"/>
                                              </w:divBdr>
                                            </w:div>
                                            <w:div w:id="606696146">
                                              <w:marLeft w:val="0"/>
                                              <w:marRight w:val="0"/>
                                              <w:marTop w:val="0"/>
                                              <w:marBottom w:val="0"/>
                                              <w:divBdr>
                                                <w:top w:val="none" w:sz="0" w:space="0" w:color="auto"/>
                                                <w:left w:val="none" w:sz="0" w:space="0" w:color="auto"/>
                                                <w:bottom w:val="none" w:sz="0" w:space="0" w:color="auto"/>
                                                <w:right w:val="none" w:sz="0" w:space="0" w:color="auto"/>
                                              </w:divBdr>
                                            </w:div>
                                            <w:div w:id="517740828">
                                              <w:marLeft w:val="0"/>
                                              <w:marRight w:val="0"/>
                                              <w:marTop w:val="0"/>
                                              <w:marBottom w:val="0"/>
                                              <w:divBdr>
                                                <w:top w:val="none" w:sz="0" w:space="0" w:color="auto"/>
                                                <w:left w:val="none" w:sz="0" w:space="0" w:color="auto"/>
                                                <w:bottom w:val="none" w:sz="0" w:space="0" w:color="auto"/>
                                                <w:right w:val="none" w:sz="0" w:space="0" w:color="auto"/>
                                              </w:divBdr>
                                            </w:div>
                                            <w:div w:id="1664702561">
                                              <w:marLeft w:val="0"/>
                                              <w:marRight w:val="0"/>
                                              <w:marTop w:val="0"/>
                                              <w:marBottom w:val="0"/>
                                              <w:divBdr>
                                                <w:top w:val="none" w:sz="0" w:space="0" w:color="auto"/>
                                                <w:left w:val="none" w:sz="0" w:space="0" w:color="auto"/>
                                                <w:bottom w:val="none" w:sz="0" w:space="0" w:color="auto"/>
                                                <w:right w:val="none" w:sz="0" w:space="0" w:color="auto"/>
                                              </w:divBdr>
                                            </w:div>
                                            <w:div w:id="764611951">
                                              <w:marLeft w:val="0"/>
                                              <w:marRight w:val="0"/>
                                              <w:marTop w:val="0"/>
                                              <w:marBottom w:val="0"/>
                                              <w:divBdr>
                                                <w:top w:val="none" w:sz="0" w:space="0" w:color="auto"/>
                                                <w:left w:val="none" w:sz="0" w:space="0" w:color="auto"/>
                                                <w:bottom w:val="none" w:sz="0" w:space="0" w:color="auto"/>
                                                <w:right w:val="none" w:sz="0" w:space="0" w:color="auto"/>
                                              </w:divBdr>
                                            </w:div>
                                            <w:div w:id="1599633881">
                                              <w:marLeft w:val="0"/>
                                              <w:marRight w:val="0"/>
                                              <w:marTop w:val="0"/>
                                              <w:marBottom w:val="0"/>
                                              <w:divBdr>
                                                <w:top w:val="none" w:sz="0" w:space="0" w:color="auto"/>
                                                <w:left w:val="none" w:sz="0" w:space="0" w:color="auto"/>
                                                <w:bottom w:val="none" w:sz="0" w:space="0" w:color="auto"/>
                                                <w:right w:val="none" w:sz="0" w:space="0" w:color="auto"/>
                                              </w:divBdr>
                                            </w:div>
                                            <w:div w:id="340283010">
                                              <w:marLeft w:val="0"/>
                                              <w:marRight w:val="0"/>
                                              <w:marTop w:val="0"/>
                                              <w:marBottom w:val="0"/>
                                              <w:divBdr>
                                                <w:top w:val="none" w:sz="0" w:space="0" w:color="auto"/>
                                                <w:left w:val="none" w:sz="0" w:space="0" w:color="auto"/>
                                                <w:bottom w:val="none" w:sz="0" w:space="0" w:color="auto"/>
                                                <w:right w:val="none" w:sz="0" w:space="0" w:color="auto"/>
                                              </w:divBdr>
                                            </w:div>
                                            <w:div w:id="2050103687">
                                              <w:marLeft w:val="0"/>
                                              <w:marRight w:val="0"/>
                                              <w:marTop w:val="0"/>
                                              <w:marBottom w:val="0"/>
                                              <w:divBdr>
                                                <w:top w:val="none" w:sz="0" w:space="0" w:color="auto"/>
                                                <w:left w:val="none" w:sz="0" w:space="0" w:color="auto"/>
                                                <w:bottom w:val="none" w:sz="0" w:space="0" w:color="auto"/>
                                                <w:right w:val="none" w:sz="0" w:space="0" w:color="auto"/>
                                              </w:divBdr>
                                            </w:div>
                                            <w:div w:id="1914390132">
                                              <w:marLeft w:val="0"/>
                                              <w:marRight w:val="0"/>
                                              <w:marTop w:val="0"/>
                                              <w:marBottom w:val="0"/>
                                              <w:divBdr>
                                                <w:top w:val="none" w:sz="0" w:space="0" w:color="auto"/>
                                                <w:left w:val="none" w:sz="0" w:space="0" w:color="auto"/>
                                                <w:bottom w:val="none" w:sz="0" w:space="0" w:color="auto"/>
                                                <w:right w:val="none" w:sz="0" w:space="0" w:color="auto"/>
                                              </w:divBdr>
                                            </w:div>
                                            <w:div w:id="1824082509">
                                              <w:marLeft w:val="0"/>
                                              <w:marRight w:val="0"/>
                                              <w:marTop w:val="0"/>
                                              <w:marBottom w:val="0"/>
                                              <w:divBdr>
                                                <w:top w:val="none" w:sz="0" w:space="0" w:color="auto"/>
                                                <w:left w:val="none" w:sz="0" w:space="0" w:color="auto"/>
                                                <w:bottom w:val="none" w:sz="0" w:space="0" w:color="auto"/>
                                                <w:right w:val="none" w:sz="0" w:space="0" w:color="auto"/>
                                              </w:divBdr>
                                            </w:div>
                                            <w:div w:id="221671740">
                                              <w:marLeft w:val="0"/>
                                              <w:marRight w:val="0"/>
                                              <w:marTop w:val="0"/>
                                              <w:marBottom w:val="0"/>
                                              <w:divBdr>
                                                <w:top w:val="none" w:sz="0" w:space="0" w:color="auto"/>
                                                <w:left w:val="none" w:sz="0" w:space="0" w:color="auto"/>
                                                <w:bottom w:val="none" w:sz="0" w:space="0" w:color="auto"/>
                                                <w:right w:val="none" w:sz="0" w:space="0" w:color="auto"/>
                                              </w:divBdr>
                                            </w:div>
                                            <w:div w:id="561521322">
                                              <w:marLeft w:val="0"/>
                                              <w:marRight w:val="0"/>
                                              <w:marTop w:val="0"/>
                                              <w:marBottom w:val="0"/>
                                              <w:divBdr>
                                                <w:top w:val="none" w:sz="0" w:space="0" w:color="auto"/>
                                                <w:left w:val="none" w:sz="0" w:space="0" w:color="auto"/>
                                                <w:bottom w:val="none" w:sz="0" w:space="0" w:color="auto"/>
                                                <w:right w:val="none" w:sz="0" w:space="0" w:color="auto"/>
                                              </w:divBdr>
                                            </w:div>
                                            <w:div w:id="1877087128">
                                              <w:marLeft w:val="0"/>
                                              <w:marRight w:val="0"/>
                                              <w:marTop w:val="0"/>
                                              <w:marBottom w:val="0"/>
                                              <w:divBdr>
                                                <w:top w:val="none" w:sz="0" w:space="0" w:color="auto"/>
                                                <w:left w:val="none" w:sz="0" w:space="0" w:color="auto"/>
                                                <w:bottom w:val="none" w:sz="0" w:space="0" w:color="auto"/>
                                                <w:right w:val="none" w:sz="0" w:space="0" w:color="auto"/>
                                              </w:divBdr>
                                            </w:div>
                                            <w:div w:id="1309629786">
                                              <w:marLeft w:val="0"/>
                                              <w:marRight w:val="0"/>
                                              <w:marTop w:val="0"/>
                                              <w:marBottom w:val="0"/>
                                              <w:divBdr>
                                                <w:top w:val="none" w:sz="0" w:space="0" w:color="auto"/>
                                                <w:left w:val="none" w:sz="0" w:space="0" w:color="auto"/>
                                                <w:bottom w:val="none" w:sz="0" w:space="0" w:color="auto"/>
                                                <w:right w:val="none" w:sz="0" w:space="0" w:color="auto"/>
                                              </w:divBdr>
                                            </w:div>
                                            <w:div w:id="1960721276">
                                              <w:marLeft w:val="0"/>
                                              <w:marRight w:val="0"/>
                                              <w:marTop w:val="0"/>
                                              <w:marBottom w:val="0"/>
                                              <w:divBdr>
                                                <w:top w:val="none" w:sz="0" w:space="0" w:color="auto"/>
                                                <w:left w:val="none" w:sz="0" w:space="0" w:color="auto"/>
                                                <w:bottom w:val="none" w:sz="0" w:space="0" w:color="auto"/>
                                                <w:right w:val="none" w:sz="0" w:space="0" w:color="auto"/>
                                              </w:divBdr>
                                            </w:div>
                                            <w:div w:id="683360407">
                                              <w:marLeft w:val="0"/>
                                              <w:marRight w:val="0"/>
                                              <w:marTop w:val="0"/>
                                              <w:marBottom w:val="0"/>
                                              <w:divBdr>
                                                <w:top w:val="none" w:sz="0" w:space="0" w:color="auto"/>
                                                <w:left w:val="none" w:sz="0" w:space="0" w:color="auto"/>
                                                <w:bottom w:val="none" w:sz="0" w:space="0" w:color="auto"/>
                                                <w:right w:val="none" w:sz="0" w:space="0" w:color="auto"/>
                                              </w:divBdr>
                                            </w:div>
                                            <w:div w:id="1915578679">
                                              <w:marLeft w:val="0"/>
                                              <w:marRight w:val="0"/>
                                              <w:marTop w:val="0"/>
                                              <w:marBottom w:val="0"/>
                                              <w:divBdr>
                                                <w:top w:val="none" w:sz="0" w:space="0" w:color="auto"/>
                                                <w:left w:val="none" w:sz="0" w:space="0" w:color="auto"/>
                                                <w:bottom w:val="none" w:sz="0" w:space="0" w:color="auto"/>
                                                <w:right w:val="none" w:sz="0" w:space="0" w:color="auto"/>
                                              </w:divBdr>
                                            </w:div>
                                            <w:div w:id="363218225">
                                              <w:marLeft w:val="0"/>
                                              <w:marRight w:val="0"/>
                                              <w:marTop w:val="0"/>
                                              <w:marBottom w:val="0"/>
                                              <w:divBdr>
                                                <w:top w:val="none" w:sz="0" w:space="0" w:color="auto"/>
                                                <w:left w:val="none" w:sz="0" w:space="0" w:color="auto"/>
                                                <w:bottom w:val="none" w:sz="0" w:space="0" w:color="auto"/>
                                                <w:right w:val="none" w:sz="0" w:space="0" w:color="auto"/>
                                              </w:divBdr>
                                            </w:div>
                                            <w:div w:id="327102397">
                                              <w:marLeft w:val="0"/>
                                              <w:marRight w:val="0"/>
                                              <w:marTop w:val="0"/>
                                              <w:marBottom w:val="0"/>
                                              <w:divBdr>
                                                <w:top w:val="none" w:sz="0" w:space="0" w:color="auto"/>
                                                <w:left w:val="none" w:sz="0" w:space="0" w:color="auto"/>
                                                <w:bottom w:val="none" w:sz="0" w:space="0" w:color="auto"/>
                                                <w:right w:val="none" w:sz="0" w:space="0" w:color="auto"/>
                                              </w:divBdr>
                                            </w:div>
                                            <w:div w:id="51932369">
                                              <w:marLeft w:val="0"/>
                                              <w:marRight w:val="0"/>
                                              <w:marTop w:val="0"/>
                                              <w:marBottom w:val="0"/>
                                              <w:divBdr>
                                                <w:top w:val="none" w:sz="0" w:space="0" w:color="auto"/>
                                                <w:left w:val="none" w:sz="0" w:space="0" w:color="auto"/>
                                                <w:bottom w:val="none" w:sz="0" w:space="0" w:color="auto"/>
                                                <w:right w:val="none" w:sz="0" w:space="0" w:color="auto"/>
                                              </w:divBdr>
                                            </w:div>
                                            <w:div w:id="1153327985">
                                              <w:marLeft w:val="0"/>
                                              <w:marRight w:val="0"/>
                                              <w:marTop w:val="0"/>
                                              <w:marBottom w:val="0"/>
                                              <w:divBdr>
                                                <w:top w:val="none" w:sz="0" w:space="0" w:color="auto"/>
                                                <w:left w:val="none" w:sz="0" w:space="0" w:color="auto"/>
                                                <w:bottom w:val="none" w:sz="0" w:space="0" w:color="auto"/>
                                                <w:right w:val="none" w:sz="0" w:space="0" w:color="auto"/>
                                              </w:divBdr>
                                            </w:div>
                                            <w:div w:id="241641423">
                                              <w:marLeft w:val="0"/>
                                              <w:marRight w:val="0"/>
                                              <w:marTop w:val="0"/>
                                              <w:marBottom w:val="0"/>
                                              <w:divBdr>
                                                <w:top w:val="none" w:sz="0" w:space="0" w:color="auto"/>
                                                <w:left w:val="none" w:sz="0" w:space="0" w:color="auto"/>
                                                <w:bottom w:val="none" w:sz="0" w:space="0" w:color="auto"/>
                                                <w:right w:val="none" w:sz="0" w:space="0" w:color="auto"/>
                                              </w:divBdr>
                                            </w:div>
                                            <w:div w:id="872229191">
                                              <w:marLeft w:val="0"/>
                                              <w:marRight w:val="0"/>
                                              <w:marTop w:val="0"/>
                                              <w:marBottom w:val="0"/>
                                              <w:divBdr>
                                                <w:top w:val="none" w:sz="0" w:space="0" w:color="auto"/>
                                                <w:left w:val="none" w:sz="0" w:space="0" w:color="auto"/>
                                                <w:bottom w:val="none" w:sz="0" w:space="0" w:color="auto"/>
                                                <w:right w:val="none" w:sz="0" w:space="0" w:color="auto"/>
                                              </w:divBdr>
                                            </w:div>
                                          </w:divsChild>
                                        </w:div>
                                        <w:div w:id="1809012865">
                                          <w:marLeft w:val="0"/>
                                          <w:marRight w:val="0"/>
                                          <w:marTop w:val="0"/>
                                          <w:marBottom w:val="0"/>
                                          <w:divBdr>
                                            <w:top w:val="none" w:sz="0" w:space="0" w:color="auto"/>
                                            <w:left w:val="none" w:sz="0" w:space="0" w:color="auto"/>
                                            <w:bottom w:val="none" w:sz="0" w:space="0" w:color="auto"/>
                                            <w:right w:val="none" w:sz="0" w:space="0" w:color="auto"/>
                                          </w:divBdr>
                                          <w:divsChild>
                                            <w:div w:id="1195732460">
                                              <w:marLeft w:val="0"/>
                                              <w:marRight w:val="0"/>
                                              <w:marTop w:val="0"/>
                                              <w:marBottom w:val="0"/>
                                              <w:divBdr>
                                                <w:top w:val="none" w:sz="0" w:space="0" w:color="auto"/>
                                                <w:left w:val="none" w:sz="0" w:space="0" w:color="auto"/>
                                                <w:bottom w:val="none" w:sz="0" w:space="0" w:color="auto"/>
                                                <w:right w:val="none" w:sz="0" w:space="0" w:color="auto"/>
                                              </w:divBdr>
                                            </w:div>
                                            <w:div w:id="506293809">
                                              <w:marLeft w:val="0"/>
                                              <w:marRight w:val="0"/>
                                              <w:marTop w:val="0"/>
                                              <w:marBottom w:val="0"/>
                                              <w:divBdr>
                                                <w:top w:val="none" w:sz="0" w:space="0" w:color="auto"/>
                                                <w:left w:val="none" w:sz="0" w:space="0" w:color="auto"/>
                                                <w:bottom w:val="none" w:sz="0" w:space="0" w:color="auto"/>
                                                <w:right w:val="none" w:sz="0" w:space="0" w:color="auto"/>
                                              </w:divBdr>
                                            </w:div>
                                            <w:div w:id="1775440717">
                                              <w:marLeft w:val="0"/>
                                              <w:marRight w:val="0"/>
                                              <w:marTop w:val="0"/>
                                              <w:marBottom w:val="0"/>
                                              <w:divBdr>
                                                <w:top w:val="none" w:sz="0" w:space="0" w:color="auto"/>
                                                <w:left w:val="none" w:sz="0" w:space="0" w:color="auto"/>
                                                <w:bottom w:val="none" w:sz="0" w:space="0" w:color="auto"/>
                                                <w:right w:val="none" w:sz="0" w:space="0" w:color="auto"/>
                                              </w:divBdr>
                                            </w:div>
                                            <w:div w:id="2090879139">
                                              <w:marLeft w:val="0"/>
                                              <w:marRight w:val="0"/>
                                              <w:marTop w:val="0"/>
                                              <w:marBottom w:val="0"/>
                                              <w:divBdr>
                                                <w:top w:val="none" w:sz="0" w:space="0" w:color="auto"/>
                                                <w:left w:val="none" w:sz="0" w:space="0" w:color="auto"/>
                                                <w:bottom w:val="none" w:sz="0" w:space="0" w:color="auto"/>
                                                <w:right w:val="none" w:sz="0" w:space="0" w:color="auto"/>
                                              </w:divBdr>
                                            </w:div>
                                            <w:div w:id="543366503">
                                              <w:marLeft w:val="0"/>
                                              <w:marRight w:val="0"/>
                                              <w:marTop w:val="0"/>
                                              <w:marBottom w:val="0"/>
                                              <w:divBdr>
                                                <w:top w:val="none" w:sz="0" w:space="0" w:color="auto"/>
                                                <w:left w:val="none" w:sz="0" w:space="0" w:color="auto"/>
                                                <w:bottom w:val="none" w:sz="0" w:space="0" w:color="auto"/>
                                                <w:right w:val="none" w:sz="0" w:space="0" w:color="auto"/>
                                              </w:divBdr>
                                            </w:div>
                                            <w:div w:id="150676288">
                                              <w:marLeft w:val="0"/>
                                              <w:marRight w:val="0"/>
                                              <w:marTop w:val="0"/>
                                              <w:marBottom w:val="0"/>
                                              <w:divBdr>
                                                <w:top w:val="none" w:sz="0" w:space="0" w:color="auto"/>
                                                <w:left w:val="none" w:sz="0" w:space="0" w:color="auto"/>
                                                <w:bottom w:val="none" w:sz="0" w:space="0" w:color="auto"/>
                                                <w:right w:val="none" w:sz="0" w:space="0" w:color="auto"/>
                                              </w:divBdr>
                                            </w:div>
                                            <w:div w:id="1782451470">
                                              <w:marLeft w:val="0"/>
                                              <w:marRight w:val="0"/>
                                              <w:marTop w:val="0"/>
                                              <w:marBottom w:val="0"/>
                                              <w:divBdr>
                                                <w:top w:val="none" w:sz="0" w:space="0" w:color="auto"/>
                                                <w:left w:val="none" w:sz="0" w:space="0" w:color="auto"/>
                                                <w:bottom w:val="none" w:sz="0" w:space="0" w:color="auto"/>
                                                <w:right w:val="none" w:sz="0" w:space="0" w:color="auto"/>
                                              </w:divBdr>
                                            </w:div>
                                            <w:div w:id="1806313653">
                                              <w:marLeft w:val="0"/>
                                              <w:marRight w:val="0"/>
                                              <w:marTop w:val="0"/>
                                              <w:marBottom w:val="0"/>
                                              <w:divBdr>
                                                <w:top w:val="none" w:sz="0" w:space="0" w:color="auto"/>
                                                <w:left w:val="none" w:sz="0" w:space="0" w:color="auto"/>
                                                <w:bottom w:val="none" w:sz="0" w:space="0" w:color="auto"/>
                                                <w:right w:val="none" w:sz="0" w:space="0" w:color="auto"/>
                                              </w:divBdr>
                                            </w:div>
                                            <w:div w:id="916865993">
                                              <w:marLeft w:val="0"/>
                                              <w:marRight w:val="0"/>
                                              <w:marTop w:val="0"/>
                                              <w:marBottom w:val="0"/>
                                              <w:divBdr>
                                                <w:top w:val="none" w:sz="0" w:space="0" w:color="auto"/>
                                                <w:left w:val="none" w:sz="0" w:space="0" w:color="auto"/>
                                                <w:bottom w:val="none" w:sz="0" w:space="0" w:color="auto"/>
                                                <w:right w:val="none" w:sz="0" w:space="0" w:color="auto"/>
                                              </w:divBdr>
                                            </w:div>
                                            <w:div w:id="608976206">
                                              <w:marLeft w:val="0"/>
                                              <w:marRight w:val="0"/>
                                              <w:marTop w:val="0"/>
                                              <w:marBottom w:val="0"/>
                                              <w:divBdr>
                                                <w:top w:val="none" w:sz="0" w:space="0" w:color="auto"/>
                                                <w:left w:val="none" w:sz="0" w:space="0" w:color="auto"/>
                                                <w:bottom w:val="none" w:sz="0" w:space="0" w:color="auto"/>
                                                <w:right w:val="none" w:sz="0" w:space="0" w:color="auto"/>
                                              </w:divBdr>
                                            </w:div>
                                            <w:div w:id="1692147799">
                                              <w:marLeft w:val="0"/>
                                              <w:marRight w:val="0"/>
                                              <w:marTop w:val="0"/>
                                              <w:marBottom w:val="0"/>
                                              <w:divBdr>
                                                <w:top w:val="none" w:sz="0" w:space="0" w:color="auto"/>
                                                <w:left w:val="none" w:sz="0" w:space="0" w:color="auto"/>
                                                <w:bottom w:val="none" w:sz="0" w:space="0" w:color="auto"/>
                                                <w:right w:val="none" w:sz="0" w:space="0" w:color="auto"/>
                                              </w:divBdr>
                                            </w:div>
                                            <w:div w:id="1063865761">
                                              <w:marLeft w:val="0"/>
                                              <w:marRight w:val="0"/>
                                              <w:marTop w:val="0"/>
                                              <w:marBottom w:val="0"/>
                                              <w:divBdr>
                                                <w:top w:val="none" w:sz="0" w:space="0" w:color="auto"/>
                                                <w:left w:val="none" w:sz="0" w:space="0" w:color="auto"/>
                                                <w:bottom w:val="none" w:sz="0" w:space="0" w:color="auto"/>
                                                <w:right w:val="none" w:sz="0" w:space="0" w:color="auto"/>
                                              </w:divBdr>
                                            </w:div>
                                            <w:div w:id="1203327244">
                                              <w:marLeft w:val="0"/>
                                              <w:marRight w:val="0"/>
                                              <w:marTop w:val="0"/>
                                              <w:marBottom w:val="0"/>
                                              <w:divBdr>
                                                <w:top w:val="none" w:sz="0" w:space="0" w:color="auto"/>
                                                <w:left w:val="none" w:sz="0" w:space="0" w:color="auto"/>
                                                <w:bottom w:val="none" w:sz="0" w:space="0" w:color="auto"/>
                                                <w:right w:val="none" w:sz="0" w:space="0" w:color="auto"/>
                                              </w:divBdr>
                                            </w:div>
                                            <w:div w:id="1744180768">
                                              <w:marLeft w:val="0"/>
                                              <w:marRight w:val="0"/>
                                              <w:marTop w:val="0"/>
                                              <w:marBottom w:val="0"/>
                                              <w:divBdr>
                                                <w:top w:val="none" w:sz="0" w:space="0" w:color="auto"/>
                                                <w:left w:val="none" w:sz="0" w:space="0" w:color="auto"/>
                                                <w:bottom w:val="none" w:sz="0" w:space="0" w:color="auto"/>
                                                <w:right w:val="none" w:sz="0" w:space="0" w:color="auto"/>
                                              </w:divBdr>
                                            </w:div>
                                            <w:div w:id="1672875350">
                                              <w:marLeft w:val="0"/>
                                              <w:marRight w:val="0"/>
                                              <w:marTop w:val="0"/>
                                              <w:marBottom w:val="0"/>
                                              <w:divBdr>
                                                <w:top w:val="none" w:sz="0" w:space="0" w:color="auto"/>
                                                <w:left w:val="none" w:sz="0" w:space="0" w:color="auto"/>
                                                <w:bottom w:val="none" w:sz="0" w:space="0" w:color="auto"/>
                                                <w:right w:val="none" w:sz="0" w:space="0" w:color="auto"/>
                                              </w:divBdr>
                                            </w:div>
                                            <w:div w:id="632710554">
                                              <w:marLeft w:val="0"/>
                                              <w:marRight w:val="0"/>
                                              <w:marTop w:val="0"/>
                                              <w:marBottom w:val="0"/>
                                              <w:divBdr>
                                                <w:top w:val="none" w:sz="0" w:space="0" w:color="auto"/>
                                                <w:left w:val="none" w:sz="0" w:space="0" w:color="auto"/>
                                                <w:bottom w:val="none" w:sz="0" w:space="0" w:color="auto"/>
                                                <w:right w:val="none" w:sz="0" w:space="0" w:color="auto"/>
                                              </w:divBdr>
                                            </w:div>
                                            <w:div w:id="1735002188">
                                              <w:marLeft w:val="0"/>
                                              <w:marRight w:val="0"/>
                                              <w:marTop w:val="0"/>
                                              <w:marBottom w:val="0"/>
                                              <w:divBdr>
                                                <w:top w:val="none" w:sz="0" w:space="0" w:color="auto"/>
                                                <w:left w:val="none" w:sz="0" w:space="0" w:color="auto"/>
                                                <w:bottom w:val="none" w:sz="0" w:space="0" w:color="auto"/>
                                                <w:right w:val="none" w:sz="0" w:space="0" w:color="auto"/>
                                              </w:divBdr>
                                            </w:div>
                                            <w:div w:id="1735079159">
                                              <w:marLeft w:val="0"/>
                                              <w:marRight w:val="0"/>
                                              <w:marTop w:val="0"/>
                                              <w:marBottom w:val="0"/>
                                              <w:divBdr>
                                                <w:top w:val="none" w:sz="0" w:space="0" w:color="auto"/>
                                                <w:left w:val="none" w:sz="0" w:space="0" w:color="auto"/>
                                                <w:bottom w:val="none" w:sz="0" w:space="0" w:color="auto"/>
                                                <w:right w:val="none" w:sz="0" w:space="0" w:color="auto"/>
                                              </w:divBdr>
                                            </w:div>
                                            <w:div w:id="244996020">
                                              <w:marLeft w:val="0"/>
                                              <w:marRight w:val="0"/>
                                              <w:marTop w:val="0"/>
                                              <w:marBottom w:val="0"/>
                                              <w:divBdr>
                                                <w:top w:val="none" w:sz="0" w:space="0" w:color="auto"/>
                                                <w:left w:val="none" w:sz="0" w:space="0" w:color="auto"/>
                                                <w:bottom w:val="none" w:sz="0" w:space="0" w:color="auto"/>
                                                <w:right w:val="none" w:sz="0" w:space="0" w:color="auto"/>
                                              </w:divBdr>
                                            </w:div>
                                            <w:div w:id="737629414">
                                              <w:marLeft w:val="0"/>
                                              <w:marRight w:val="0"/>
                                              <w:marTop w:val="0"/>
                                              <w:marBottom w:val="0"/>
                                              <w:divBdr>
                                                <w:top w:val="none" w:sz="0" w:space="0" w:color="auto"/>
                                                <w:left w:val="none" w:sz="0" w:space="0" w:color="auto"/>
                                                <w:bottom w:val="none" w:sz="0" w:space="0" w:color="auto"/>
                                                <w:right w:val="none" w:sz="0" w:space="0" w:color="auto"/>
                                              </w:divBdr>
                                            </w:div>
                                            <w:div w:id="674381369">
                                              <w:marLeft w:val="0"/>
                                              <w:marRight w:val="0"/>
                                              <w:marTop w:val="0"/>
                                              <w:marBottom w:val="0"/>
                                              <w:divBdr>
                                                <w:top w:val="none" w:sz="0" w:space="0" w:color="auto"/>
                                                <w:left w:val="none" w:sz="0" w:space="0" w:color="auto"/>
                                                <w:bottom w:val="none" w:sz="0" w:space="0" w:color="auto"/>
                                                <w:right w:val="none" w:sz="0" w:space="0" w:color="auto"/>
                                              </w:divBdr>
                                            </w:div>
                                            <w:div w:id="509418241">
                                              <w:marLeft w:val="0"/>
                                              <w:marRight w:val="0"/>
                                              <w:marTop w:val="0"/>
                                              <w:marBottom w:val="0"/>
                                              <w:divBdr>
                                                <w:top w:val="none" w:sz="0" w:space="0" w:color="auto"/>
                                                <w:left w:val="none" w:sz="0" w:space="0" w:color="auto"/>
                                                <w:bottom w:val="none" w:sz="0" w:space="0" w:color="auto"/>
                                                <w:right w:val="none" w:sz="0" w:space="0" w:color="auto"/>
                                              </w:divBdr>
                                            </w:div>
                                            <w:div w:id="2039041391">
                                              <w:marLeft w:val="0"/>
                                              <w:marRight w:val="0"/>
                                              <w:marTop w:val="0"/>
                                              <w:marBottom w:val="0"/>
                                              <w:divBdr>
                                                <w:top w:val="none" w:sz="0" w:space="0" w:color="auto"/>
                                                <w:left w:val="none" w:sz="0" w:space="0" w:color="auto"/>
                                                <w:bottom w:val="none" w:sz="0" w:space="0" w:color="auto"/>
                                                <w:right w:val="none" w:sz="0" w:space="0" w:color="auto"/>
                                              </w:divBdr>
                                            </w:div>
                                            <w:div w:id="1140851307">
                                              <w:marLeft w:val="0"/>
                                              <w:marRight w:val="0"/>
                                              <w:marTop w:val="0"/>
                                              <w:marBottom w:val="0"/>
                                              <w:divBdr>
                                                <w:top w:val="none" w:sz="0" w:space="0" w:color="auto"/>
                                                <w:left w:val="none" w:sz="0" w:space="0" w:color="auto"/>
                                                <w:bottom w:val="none" w:sz="0" w:space="0" w:color="auto"/>
                                                <w:right w:val="none" w:sz="0" w:space="0" w:color="auto"/>
                                              </w:divBdr>
                                            </w:div>
                                            <w:div w:id="1434209216">
                                              <w:marLeft w:val="0"/>
                                              <w:marRight w:val="0"/>
                                              <w:marTop w:val="0"/>
                                              <w:marBottom w:val="0"/>
                                              <w:divBdr>
                                                <w:top w:val="none" w:sz="0" w:space="0" w:color="auto"/>
                                                <w:left w:val="none" w:sz="0" w:space="0" w:color="auto"/>
                                                <w:bottom w:val="none" w:sz="0" w:space="0" w:color="auto"/>
                                                <w:right w:val="none" w:sz="0" w:space="0" w:color="auto"/>
                                              </w:divBdr>
                                            </w:div>
                                            <w:div w:id="291521569">
                                              <w:marLeft w:val="0"/>
                                              <w:marRight w:val="0"/>
                                              <w:marTop w:val="0"/>
                                              <w:marBottom w:val="0"/>
                                              <w:divBdr>
                                                <w:top w:val="none" w:sz="0" w:space="0" w:color="auto"/>
                                                <w:left w:val="none" w:sz="0" w:space="0" w:color="auto"/>
                                                <w:bottom w:val="none" w:sz="0" w:space="0" w:color="auto"/>
                                                <w:right w:val="none" w:sz="0" w:space="0" w:color="auto"/>
                                              </w:divBdr>
                                            </w:div>
                                            <w:div w:id="1383745657">
                                              <w:marLeft w:val="0"/>
                                              <w:marRight w:val="0"/>
                                              <w:marTop w:val="0"/>
                                              <w:marBottom w:val="0"/>
                                              <w:divBdr>
                                                <w:top w:val="none" w:sz="0" w:space="0" w:color="auto"/>
                                                <w:left w:val="none" w:sz="0" w:space="0" w:color="auto"/>
                                                <w:bottom w:val="none" w:sz="0" w:space="0" w:color="auto"/>
                                                <w:right w:val="none" w:sz="0" w:space="0" w:color="auto"/>
                                              </w:divBdr>
                                            </w:div>
                                            <w:div w:id="1807503545">
                                              <w:marLeft w:val="0"/>
                                              <w:marRight w:val="0"/>
                                              <w:marTop w:val="0"/>
                                              <w:marBottom w:val="0"/>
                                              <w:divBdr>
                                                <w:top w:val="none" w:sz="0" w:space="0" w:color="auto"/>
                                                <w:left w:val="none" w:sz="0" w:space="0" w:color="auto"/>
                                                <w:bottom w:val="none" w:sz="0" w:space="0" w:color="auto"/>
                                                <w:right w:val="none" w:sz="0" w:space="0" w:color="auto"/>
                                              </w:divBdr>
                                            </w:div>
                                            <w:div w:id="1628857258">
                                              <w:marLeft w:val="0"/>
                                              <w:marRight w:val="0"/>
                                              <w:marTop w:val="0"/>
                                              <w:marBottom w:val="0"/>
                                              <w:divBdr>
                                                <w:top w:val="none" w:sz="0" w:space="0" w:color="auto"/>
                                                <w:left w:val="none" w:sz="0" w:space="0" w:color="auto"/>
                                                <w:bottom w:val="none" w:sz="0" w:space="0" w:color="auto"/>
                                                <w:right w:val="none" w:sz="0" w:space="0" w:color="auto"/>
                                              </w:divBdr>
                                            </w:div>
                                            <w:div w:id="364598626">
                                              <w:marLeft w:val="0"/>
                                              <w:marRight w:val="0"/>
                                              <w:marTop w:val="0"/>
                                              <w:marBottom w:val="0"/>
                                              <w:divBdr>
                                                <w:top w:val="none" w:sz="0" w:space="0" w:color="auto"/>
                                                <w:left w:val="none" w:sz="0" w:space="0" w:color="auto"/>
                                                <w:bottom w:val="none" w:sz="0" w:space="0" w:color="auto"/>
                                                <w:right w:val="none" w:sz="0" w:space="0" w:color="auto"/>
                                              </w:divBdr>
                                            </w:div>
                                            <w:div w:id="1029645058">
                                              <w:marLeft w:val="0"/>
                                              <w:marRight w:val="0"/>
                                              <w:marTop w:val="0"/>
                                              <w:marBottom w:val="0"/>
                                              <w:divBdr>
                                                <w:top w:val="none" w:sz="0" w:space="0" w:color="auto"/>
                                                <w:left w:val="none" w:sz="0" w:space="0" w:color="auto"/>
                                                <w:bottom w:val="none" w:sz="0" w:space="0" w:color="auto"/>
                                                <w:right w:val="none" w:sz="0" w:space="0" w:color="auto"/>
                                              </w:divBdr>
                                            </w:div>
                                            <w:div w:id="161361551">
                                              <w:marLeft w:val="0"/>
                                              <w:marRight w:val="0"/>
                                              <w:marTop w:val="0"/>
                                              <w:marBottom w:val="0"/>
                                              <w:divBdr>
                                                <w:top w:val="none" w:sz="0" w:space="0" w:color="auto"/>
                                                <w:left w:val="none" w:sz="0" w:space="0" w:color="auto"/>
                                                <w:bottom w:val="none" w:sz="0" w:space="0" w:color="auto"/>
                                                <w:right w:val="none" w:sz="0" w:space="0" w:color="auto"/>
                                              </w:divBdr>
                                            </w:div>
                                            <w:div w:id="1114786053">
                                              <w:marLeft w:val="0"/>
                                              <w:marRight w:val="0"/>
                                              <w:marTop w:val="0"/>
                                              <w:marBottom w:val="0"/>
                                              <w:divBdr>
                                                <w:top w:val="none" w:sz="0" w:space="0" w:color="auto"/>
                                                <w:left w:val="none" w:sz="0" w:space="0" w:color="auto"/>
                                                <w:bottom w:val="none" w:sz="0" w:space="0" w:color="auto"/>
                                                <w:right w:val="none" w:sz="0" w:space="0" w:color="auto"/>
                                              </w:divBdr>
                                            </w:div>
                                            <w:div w:id="1550611932">
                                              <w:marLeft w:val="0"/>
                                              <w:marRight w:val="0"/>
                                              <w:marTop w:val="0"/>
                                              <w:marBottom w:val="0"/>
                                              <w:divBdr>
                                                <w:top w:val="none" w:sz="0" w:space="0" w:color="auto"/>
                                                <w:left w:val="none" w:sz="0" w:space="0" w:color="auto"/>
                                                <w:bottom w:val="none" w:sz="0" w:space="0" w:color="auto"/>
                                                <w:right w:val="none" w:sz="0" w:space="0" w:color="auto"/>
                                              </w:divBdr>
                                            </w:div>
                                            <w:div w:id="869492309">
                                              <w:marLeft w:val="0"/>
                                              <w:marRight w:val="0"/>
                                              <w:marTop w:val="0"/>
                                              <w:marBottom w:val="0"/>
                                              <w:divBdr>
                                                <w:top w:val="none" w:sz="0" w:space="0" w:color="auto"/>
                                                <w:left w:val="none" w:sz="0" w:space="0" w:color="auto"/>
                                                <w:bottom w:val="none" w:sz="0" w:space="0" w:color="auto"/>
                                                <w:right w:val="none" w:sz="0" w:space="0" w:color="auto"/>
                                              </w:divBdr>
                                            </w:div>
                                            <w:div w:id="2131128277">
                                              <w:marLeft w:val="0"/>
                                              <w:marRight w:val="0"/>
                                              <w:marTop w:val="0"/>
                                              <w:marBottom w:val="0"/>
                                              <w:divBdr>
                                                <w:top w:val="none" w:sz="0" w:space="0" w:color="auto"/>
                                                <w:left w:val="none" w:sz="0" w:space="0" w:color="auto"/>
                                                <w:bottom w:val="none" w:sz="0" w:space="0" w:color="auto"/>
                                                <w:right w:val="none" w:sz="0" w:space="0" w:color="auto"/>
                                              </w:divBdr>
                                            </w:div>
                                            <w:div w:id="1527717453">
                                              <w:marLeft w:val="0"/>
                                              <w:marRight w:val="0"/>
                                              <w:marTop w:val="0"/>
                                              <w:marBottom w:val="0"/>
                                              <w:divBdr>
                                                <w:top w:val="none" w:sz="0" w:space="0" w:color="auto"/>
                                                <w:left w:val="none" w:sz="0" w:space="0" w:color="auto"/>
                                                <w:bottom w:val="none" w:sz="0" w:space="0" w:color="auto"/>
                                                <w:right w:val="none" w:sz="0" w:space="0" w:color="auto"/>
                                              </w:divBdr>
                                            </w:div>
                                            <w:div w:id="22484377">
                                              <w:marLeft w:val="0"/>
                                              <w:marRight w:val="0"/>
                                              <w:marTop w:val="0"/>
                                              <w:marBottom w:val="0"/>
                                              <w:divBdr>
                                                <w:top w:val="none" w:sz="0" w:space="0" w:color="auto"/>
                                                <w:left w:val="none" w:sz="0" w:space="0" w:color="auto"/>
                                                <w:bottom w:val="none" w:sz="0" w:space="0" w:color="auto"/>
                                                <w:right w:val="none" w:sz="0" w:space="0" w:color="auto"/>
                                              </w:divBdr>
                                            </w:div>
                                          </w:divsChild>
                                        </w:div>
                                        <w:div w:id="22024866">
                                          <w:marLeft w:val="0"/>
                                          <w:marRight w:val="0"/>
                                          <w:marTop w:val="0"/>
                                          <w:marBottom w:val="0"/>
                                          <w:divBdr>
                                            <w:top w:val="none" w:sz="0" w:space="0" w:color="auto"/>
                                            <w:left w:val="none" w:sz="0" w:space="0" w:color="auto"/>
                                            <w:bottom w:val="none" w:sz="0" w:space="0" w:color="auto"/>
                                            <w:right w:val="none" w:sz="0" w:space="0" w:color="auto"/>
                                          </w:divBdr>
                                          <w:divsChild>
                                            <w:div w:id="2110470781">
                                              <w:marLeft w:val="0"/>
                                              <w:marRight w:val="0"/>
                                              <w:marTop w:val="0"/>
                                              <w:marBottom w:val="0"/>
                                              <w:divBdr>
                                                <w:top w:val="none" w:sz="0" w:space="0" w:color="auto"/>
                                                <w:left w:val="none" w:sz="0" w:space="0" w:color="auto"/>
                                                <w:bottom w:val="none" w:sz="0" w:space="0" w:color="auto"/>
                                                <w:right w:val="none" w:sz="0" w:space="0" w:color="auto"/>
                                              </w:divBdr>
                                            </w:div>
                                            <w:div w:id="2043819619">
                                              <w:marLeft w:val="0"/>
                                              <w:marRight w:val="0"/>
                                              <w:marTop w:val="0"/>
                                              <w:marBottom w:val="0"/>
                                              <w:divBdr>
                                                <w:top w:val="none" w:sz="0" w:space="0" w:color="auto"/>
                                                <w:left w:val="none" w:sz="0" w:space="0" w:color="auto"/>
                                                <w:bottom w:val="none" w:sz="0" w:space="0" w:color="auto"/>
                                                <w:right w:val="none" w:sz="0" w:space="0" w:color="auto"/>
                                              </w:divBdr>
                                            </w:div>
                                            <w:div w:id="2057001993">
                                              <w:marLeft w:val="0"/>
                                              <w:marRight w:val="0"/>
                                              <w:marTop w:val="0"/>
                                              <w:marBottom w:val="0"/>
                                              <w:divBdr>
                                                <w:top w:val="none" w:sz="0" w:space="0" w:color="auto"/>
                                                <w:left w:val="none" w:sz="0" w:space="0" w:color="auto"/>
                                                <w:bottom w:val="none" w:sz="0" w:space="0" w:color="auto"/>
                                                <w:right w:val="none" w:sz="0" w:space="0" w:color="auto"/>
                                              </w:divBdr>
                                            </w:div>
                                            <w:div w:id="1981762747">
                                              <w:marLeft w:val="0"/>
                                              <w:marRight w:val="0"/>
                                              <w:marTop w:val="0"/>
                                              <w:marBottom w:val="0"/>
                                              <w:divBdr>
                                                <w:top w:val="none" w:sz="0" w:space="0" w:color="auto"/>
                                                <w:left w:val="none" w:sz="0" w:space="0" w:color="auto"/>
                                                <w:bottom w:val="none" w:sz="0" w:space="0" w:color="auto"/>
                                                <w:right w:val="none" w:sz="0" w:space="0" w:color="auto"/>
                                              </w:divBdr>
                                            </w:div>
                                            <w:div w:id="1341393438">
                                              <w:marLeft w:val="0"/>
                                              <w:marRight w:val="0"/>
                                              <w:marTop w:val="0"/>
                                              <w:marBottom w:val="0"/>
                                              <w:divBdr>
                                                <w:top w:val="none" w:sz="0" w:space="0" w:color="auto"/>
                                                <w:left w:val="none" w:sz="0" w:space="0" w:color="auto"/>
                                                <w:bottom w:val="none" w:sz="0" w:space="0" w:color="auto"/>
                                                <w:right w:val="none" w:sz="0" w:space="0" w:color="auto"/>
                                              </w:divBdr>
                                            </w:div>
                                            <w:div w:id="829298353">
                                              <w:marLeft w:val="0"/>
                                              <w:marRight w:val="0"/>
                                              <w:marTop w:val="0"/>
                                              <w:marBottom w:val="0"/>
                                              <w:divBdr>
                                                <w:top w:val="none" w:sz="0" w:space="0" w:color="auto"/>
                                                <w:left w:val="none" w:sz="0" w:space="0" w:color="auto"/>
                                                <w:bottom w:val="none" w:sz="0" w:space="0" w:color="auto"/>
                                                <w:right w:val="none" w:sz="0" w:space="0" w:color="auto"/>
                                              </w:divBdr>
                                            </w:div>
                                            <w:div w:id="325287155">
                                              <w:marLeft w:val="0"/>
                                              <w:marRight w:val="0"/>
                                              <w:marTop w:val="0"/>
                                              <w:marBottom w:val="0"/>
                                              <w:divBdr>
                                                <w:top w:val="none" w:sz="0" w:space="0" w:color="auto"/>
                                                <w:left w:val="none" w:sz="0" w:space="0" w:color="auto"/>
                                                <w:bottom w:val="none" w:sz="0" w:space="0" w:color="auto"/>
                                                <w:right w:val="none" w:sz="0" w:space="0" w:color="auto"/>
                                              </w:divBdr>
                                            </w:div>
                                            <w:div w:id="724987873">
                                              <w:marLeft w:val="0"/>
                                              <w:marRight w:val="0"/>
                                              <w:marTop w:val="0"/>
                                              <w:marBottom w:val="0"/>
                                              <w:divBdr>
                                                <w:top w:val="none" w:sz="0" w:space="0" w:color="auto"/>
                                                <w:left w:val="none" w:sz="0" w:space="0" w:color="auto"/>
                                                <w:bottom w:val="none" w:sz="0" w:space="0" w:color="auto"/>
                                                <w:right w:val="none" w:sz="0" w:space="0" w:color="auto"/>
                                              </w:divBdr>
                                            </w:div>
                                            <w:div w:id="993682283">
                                              <w:marLeft w:val="0"/>
                                              <w:marRight w:val="0"/>
                                              <w:marTop w:val="0"/>
                                              <w:marBottom w:val="0"/>
                                              <w:divBdr>
                                                <w:top w:val="none" w:sz="0" w:space="0" w:color="auto"/>
                                                <w:left w:val="none" w:sz="0" w:space="0" w:color="auto"/>
                                                <w:bottom w:val="none" w:sz="0" w:space="0" w:color="auto"/>
                                                <w:right w:val="none" w:sz="0" w:space="0" w:color="auto"/>
                                              </w:divBdr>
                                            </w:div>
                                            <w:div w:id="717164773">
                                              <w:marLeft w:val="0"/>
                                              <w:marRight w:val="0"/>
                                              <w:marTop w:val="0"/>
                                              <w:marBottom w:val="0"/>
                                              <w:divBdr>
                                                <w:top w:val="none" w:sz="0" w:space="0" w:color="auto"/>
                                                <w:left w:val="none" w:sz="0" w:space="0" w:color="auto"/>
                                                <w:bottom w:val="none" w:sz="0" w:space="0" w:color="auto"/>
                                                <w:right w:val="none" w:sz="0" w:space="0" w:color="auto"/>
                                              </w:divBdr>
                                            </w:div>
                                            <w:div w:id="566957969">
                                              <w:marLeft w:val="0"/>
                                              <w:marRight w:val="0"/>
                                              <w:marTop w:val="0"/>
                                              <w:marBottom w:val="0"/>
                                              <w:divBdr>
                                                <w:top w:val="none" w:sz="0" w:space="0" w:color="auto"/>
                                                <w:left w:val="none" w:sz="0" w:space="0" w:color="auto"/>
                                                <w:bottom w:val="none" w:sz="0" w:space="0" w:color="auto"/>
                                                <w:right w:val="none" w:sz="0" w:space="0" w:color="auto"/>
                                              </w:divBdr>
                                            </w:div>
                                            <w:div w:id="696933174">
                                              <w:marLeft w:val="0"/>
                                              <w:marRight w:val="0"/>
                                              <w:marTop w:val="0"/>
                                              <w:marBottom w:val="0"/>
                                              <w:divBdr>
                                                <w:top w:val="none" w:sz="0" w:space="0" w:color="auto"/>
                                                <w:left w:val="none" w:sz="0" w:space="0" w:color="auto"/>
                                                <w:bottom w:val="none" w:sz="0" w:space="0" w:color="auto"/>
                                                <w:right w:val="none" w:sz="0" w:space="0" w:color="auto"/>
                                              </w:divBdr>
                                            </w:div>
                                            <w:div w:id="1451362587">
                                              <w:marLeft w:val="0"/>
                                              <w:marRight w:val="0"/>
                                              <w:marTop w:val="0"/>
                                              <w:marBottom w:val="0"/>
                                              <w:divBdr>
                                                <w:top w:val="none" w:sz="0" w:space="0" w:color="auto"/>
                                                <w:left w:val="none" w:sz="0" w:space="0" w:color="auto"/>
                                                <w:bottom w:val="none" w:sz="0" w:space="0" w:color="auto"/>
                                                <w:right w:val="none" w:sz="0" w:space="0" w:color="auto"/>
                                              </w:divBdr>
                                            </w:div>
                                            <w:div w:id="1761948877">
                                              <w:marLeft w:val="0"/>
                                              <w:marRight w:val="0"/>
                                              <w:marTop w:val="0"/>
                                              <w:marBottom w:val="0"/>
                                              <w:divBdr>
                                                <w:top w:val="none" w:sz="0" w:space="0" w:color="auto"/>
                                                <w:left w:val="none" w:sz="0" w:space="0" w:color="auto"/>
                                                <w:bottom w:val="none" w:sz="0" w:space="0" w:color="auto"/>
                                                <w:right w:val="none" w:sz="0" w:space="0" w:color="auto"/>
                                              </w:divBdr>
                                            </w:div>
                                            <w:div w:id="709456837">
                                              <w:marLeft w:val="0"/>
                                              <w:marRight w:val="0"/>
                                              <w:marTop w:val="0"/>
                                              <w:marBottom w:val="0"/>
                                              <w:divBdr>
                                                <w:top w:val="none" w:sz="0" w:space="0" w:color="auto"/>
                                                <w:left w:val="none" w:sz="0" w:space="0" w:color="auto"/>
                                                <w:bottom w:val="none" w:sz="0" w:space="0" w:color="auto"/>
                                                <w:right w:val="none" w:sz="0" w:space="0" w:color="auto"/>
                                              </w:divBdr>
                                            </w:div>
                                            <w:div w:id="20399976">
                                              <w:marLeft w:val="0"/>
                                              <w:marRight w:val="0"/>
                                              <w:marTop w:val="0"/>
                                              <w:marBottom w:val="0"/>
                                              <w:divBdr>
                                                <w:top w:val="none" w:sz="0" w:space="0" w:color="auto"/>
                                                <w:left w:val="none" w:sz="0" w:space="0" w:color="auto"/>
                                                <w:bottom w:val="none" w:sz="0" w:space="0" w:color="auto"/>
                                                <w:right w:val="none" w:sz="0" w:space="0" w:color="auto"/>
                                              </w:divBdr>
                                            </w:div>
                                            <w:div w:id="257491315">
                                              <w:marLeft w:val="0"/>
                                              <w:marRight w:val="0"/>
                                              <w:marTop w:val="0"/>
                                              <w:marBottom w:val="0"/>
                                              <w:divBdr>
                                                <w:top w:val="none" w:sz="0" w:space="0" w:color="auto"/>
                                                <w:left w:val="none" w:sz="0" w:space="0" w:color="auto"/>
                                                <w:bottom w:val="none" w:sz="0" w:space="0" w:color="auto"/>
                                                <w:right w:val="none" w:sz="0" w:space="0" w:color="auto"/>
                                              </w:divBdr>
                                            </w:div>
                                            <w:div w:id="324017806">
                                              <w:marLeft w:val="0"/>
                                              <w:marRight w:val="0"/>
                                              <w:marTop w:val="0"/>
                                              <w:marBottom w:val="0"/>
                                              <w:divBdr>
                                                <w:top w:val="none" w:sz="0" w:space="0" w:color="auto"/>
                                                <w:left w:val="none" w:sz="0" w:space="0" w:color="auto"/>
                                                <w:bottom w:val="none" w:sz="0" w:space="0" w:color="auto"/>
                                                <w:right w:val="none" w:sz="0" w:space="0" w:color="auto"/>
                                              </w:divBdr>
                                            </w:div>
                                            <w:div w:id="821774166">
                                              <w:marLeft w:val="0"/>
                                              <w:marRight w:val="0"/>
                                              <w:marTop w:val="0"/>
                                              <w:marBottom w:val="0"/>
                                              <w:divBdr>
                                                <w:top w:val="none" w:sz="0" w:space="0" w:color="auto"/>
                                                <w:left w:val="none" w:sz="0" w:space="0" w:color="auto"/>
                                                <w:bottom w:val="none" w:sz="0" w:space="0" w:color="auto"/>
                                                <w:right w:val="none" w:sz="0" w:space="0" w:color="auto"/>
                                              </w:divBdr>
                                            </w:div>
                                          </w:divsChild>
                                        </w:div>
                                        <w:div w:id="1011957898">
                                          <w:marLeft w:val="0"/>
                                          <w:marRight w:val="0"/>
                                          <w:marTop w:val="0"/>
                                          <w:marBottom w:val="0"/>
                                          <w:divBdr>
                                            <w:top w:val="none" w:sz="0" w:space="0" w:color="auto"/>
                                            <w:left w:val="none" w:sz="0" w:space="0" w:color="auto"/>
                                            <w:bottom w:val="none" w:sz="0" w:space="0" w:color="auto"/>
                                            <w:right w:val="none" w:sz="0" w:space="0" w:color="auto"/>
                                          </w:divBdr>
                                          <w:divsChild>
                                            <w:div w:id="1804957110">
                                              <w:marLeft w:val="0"/>
                                              <w:marRight w:val="0"/>
                                              <w:marTop w:val="0"/>
                                              <w:marBottom w:val="0"/>
                                              <w:divBdr>
                                                <w:top w:val="none" w:sz="0" w:space="0" w:color="auto"/>
                                                <w:left w:val="none" w:sz="0" w:space="0" w:color="auto"/>
                                                <w:bottom w:val="none" w:sz="0" w:space="0" w:color="auto"/>
                                                <w:right w:val="none" w:sz="0" w:space="0" w:color="auto"/>
                                              </w:divBdr>
                                            </w:div>
                                            <w:div w:id="5183482">
                                              <w:marLeft w:val="0"/>
                                              <w:marRight w:val="0"/>
                                              <w:marTop w:val="0"/>
                                              <w:marBottom w:val="0"/>
                                              <w:divBdr>
                                                <w:top w:val="none" w:sz="0" w:space="0" w:color="auto"/>
                                                <w:left w:val="none" w:sz="0" w:space="0" w:color="auto"/>
                                                <w:bottom w:val="none" w:sz="0" w:space="0" w:color="auto"/>
                                                <w:right w:val="none" w:sz="0" w:space="0" w:color="auto"/>
                                              </w:divBdr>
                                            </w:div>
                                            <w:div w:id="1738629223">
                                              <w:marLeft w:val="0"/>
                                              <w:marRight w:val="0"/>
                                              <w:marTop w:val="0"/>
                                              <w:marBottom w:val="0"/>
                                              <w:divBdr>
                                                <w:top w:val="none" w:sz="0" w:space="0" w:color="auto"/>
                                                <w:left w:val="none" w:sz="0" w:space="0" w:color="auto"/>
                                                <w:bottom w:val="none" w:sz="0" w:space="0" w:color="auto"/>
                                                <w:right w:val="none" w:sz="0" w:space="0" w:color="auto"/>
                                              </w:divBdr>
                                            </w:div>
                                            <w:div w:id="1931888401">
                                              <w:marLeft w:val="0"/>
                                              <w:marRight w:val="0"/>
                                              <w:marTop w:val="0"/>
                                              <w:marBottom w:val="0"/>
                                              <w:divBdr>
                                                <w:top w:val="none" w:sz="0" w:space="0" w:color="auto"/>
                                                <w:left w:val="none" w:sz="0" w:space="0" w:color="auto"/>
                                                <w:bottom w:val="none" w:sz="0" w:space="0" w:color="auto"/>
                                                <w:right w:val="none" w:sz="0" w:space="0" w:color="auto"/>
                                              </w:divBdr>
                                            </w:div>
                                            <w:div w:id="1689333949">
                                              <w:marLeft w:val="0"/>
                                              <w:marRight w:val="0"/>
                                              <w:marTop w:val="0"/>
                                              <w:marBottom w:val="0"/>
                                              <w:divBdr>
                                                <w:top w:val="none" w:sz="0" w:space="0" w:color="auto"/>
                                                <w:left w:val="none" w:sz="0" w:space="0" w:color="auto"/>
                                                <w:bottom w:val="none" w:sz="0" w:space="0" w:color="auto"/>
                                                <w:right w:val="none" w:sz="0" w:space="0" w:color="auto"/>
                                              </w:divBdr>
                                            </w:div>
                                            <w:div w:id="1420760450">
                                              <w:marLeft w:val="0"/>
                                              <w:marRight w:val="0"/>
                                              <w:marTop w:val="0"/>
                                              <w:marBottom w:val="0"/>
                                              <w:divBdr>
                                                <w:top w:val="none" w:sz="0" w:space="0" w:color="auto"/>
                                                <w:left w:val="none" w:sz="0" w:space="0" w:color="auto"/>
                                                <w:bottom w:val="none" w:sz="0" w:space="0" w:color="auto"/>
                                                <w:right w:val="none" w:sz="0" w:space="0" w:color="auto"/>
                                              </w:divBdr>
                                            </w:div>
                                            <w:div w:id="701437874">
                                              <w:marLeft w:val="0"/>
                                              <w:marRight w:val="0"/>
                                              <w:marTop w:val="0"/>
                                              <w:marBottom w:val="0"/>
                                              <w:divBdr>
                                                <w:top w:val="none" w:sz="0" w:space="0" w:color="auto"/>
                                                <w:left w:val="none" w:sz="0" w:space="0" w:color="auto"/>
                                                <w:bottom w:val="none" w:sz="0" w:space="0" w:color="auto"/>
                                                <w:right w:val="none" w:sz="0" w:space="0" w:color="auto"/>
                                              </w:divBdr>
                                            </w:div>
                                            <w:div w:id="431121937">
                                              <w:marLeft w:val="0"/>
                                              <w:marRight w:val="0"/>
                                              <w:marTop w:val="0"/>
                                              <w:marBottom w:val="0"/>
                                              <w:divBdr>
                                                <w:top w:val="none" w:sz="0" w:space="0" w:color="auto"/>
                                                <w:left w:val="none" w:sz="0" w:space="0" w:color="auto"/>
                                                <w:bottom w:val="none" w:sz="0" w:space="0" w:color="auto"/>
                                                <w:right w:val="none" w:sz="0" w:space="0" w:color="auto"/>
                                              </w:divBdr>
                                            </w:div>
                                          </w:divsChild>
                                        </w:div>
                                        <w:div w:id="1309438629">
                                          <w:marLeft w:val="0"/>
                                          <w:marRight w:val="0"/>
                                          <w:marTop w:val="0"/>
                                          <w:marBottom w:val="0"/>
                                          <w:divBdr>
                                            <w:top w:val="none" w:sz="0" w:space="0" w:color="auto"/>
                                            <w:left w:val="none" w:sz="0" w:space="0" w:color="auto"/>
                                            <w:bottom w:val="none" w:sz="0" w:space="0" w:color="auto"/>
                                            <w:right w:val="none" w:sz="0" w:space="0" w:color="auto"/>
                                          </w:divBdr>
                                          <w:divsChild>
                                            <w:div w:id="55513462">
                                              <w:marLeft w:val="0"/>
                                              <w:marRight w:val="0"/>
                                              <w:marTop w:val="0"/>
                                              <w:marBottom w:val="0"/>
                                              <w:divBdr>
                                                <w:top w:val="none" w:sz="0" w:space="0" w:color="auto"/>
                                                <w:left w:val="none" w:sz="0" w:space="0" w:color="auto"/>
                                                <w:bottom w:val="none" w:sz="0" w:space="0" w:color="auto"/>
                                                <w:right w:val="none" w:sz="0" w:space="0" w:color="auto"/>
                                              </w:divBdr>
                                            </w:div>
                                            <w:div w:id="1588272871">
                                              <w:marLeft w:val="0"/>
                                              <w:marRight w:val="0"/>
                                              <w:marTop w:val="0"/>
                                              <w:marBottom w:val="0"/>
                                              <w:divBdr>
                                                <w:top w:val="none" w:sz="0" w:space="0" w:color="auto"/>
                                                <w:left w:val="none" w:sz="0" w:space="0" w:color="auto"/>
                                                <w:bottom w:val="none" w:sz="0" w:space="0" w:color="auto"/>
                                                <w:right w:val="none" w:sz="0" w:space="0" w:color="auto"/>
                                              </w:divBdr>
                                            </w:div>
                                            <w:div w:id="457996487">
                                              <w:marLeft w:val="0"/>
                                              <w:marRight w:val="0"/>
                                              <w:marTop w:val="0"/>
                                              <w:marBottom w:val="0"/>
                                              <w:divBdr>
                                                <w:top w:val="none" w:sz="0" w:space="0" w:color="auto"/>
                                                <w:left w:val="none" w:sz="0" w:space="0" w:color="auto"/>
                                                <w:bottom w:val="none" w:sz="0" w:space="0" w:color="auto"/>
                                                <w:right w:val="none" w:sz="0" w:space="0" w:color="auto"/>
                                              </w:divBdr>
                                            </w:div>
                                            <w:div w:id="79134605">
                                              <w:marLeft w:val="0"/>
                                              <w:marRight w:val="0"/>
                                              <w:marTop w:val="0"/>
                                              <w:marBottom w:val="0"/>
                                              <w:divBdr>
                                                <w:top w:val="none" w:sz="0" w:space="0" w:color="auto"/>
                                                <w:left w:val="none" w:sz="0" w:space="0" w:color="auto"/>
                                                <w:bottom w:val="none" w:sz="0" w:space="0" w:color="auto"/>
                                                <w:right w:val="none" w:sz="0" w:space="0" w:color="auto"/>
                                              </w:divBdr>
                                            </w:div>
                                            <w:div w:id="57290480">
                                              <w:marLeft w:val="0"/>
                                              <w:marRight w:val="0"/>
                                              <w:marTop w:val="0"/>
                                              <w:marBottom w:val="0"/>
                                              <w:divBdr>
                                                <w:top w:val="none" w:sz="0" w:space="0" w:color="auto"/>
                                                <w:left w:val="none" w:sz="0" w:space="0" w:color="auto"/>
                                                <w:bottom w:val="none" w:sz="0" w:space="0" w:color="auto"/>
                                                <w:right w:val="none" w:sz="0" w:space="0" w:color="auto"/>
                                              </w:divBdr>
                                            </w:div>
                                            <w:div w:id="1142692414">
                                              <w:marLeft w:val="0"/>
                                              <w:marRight w:val="0"/>
                                              <w:marTop w:val="0"/>
                                              <w:marBottom w:val="0"/>
                                              <w:divBdr>
                                                <w:top w:val="none" w:sz="0" w:space="0" w:color="auto"/>
                                                <w:left w:val="none" w:sz="0" w:space="0" w:color="auto"/>
                                                <w:bottom w:val="none" w:sz="0" w:space="0" w:color="auto"/>
                                                <w:right w:val="none" w:sz="0" w:space="0" w:color="auto"/>
                                              </w:divBdr>
                                            </w:div>
                                            <w:div w:id="1462336705">
                                              <w:marLeft w:val="0"/>
                                              <w:marRight w:val="0"/>
                                              <w:marTop w:val="0"/>
                                              <w:marBottom w:val="0"/>
                                              <w:divBdr>
                                                <w:top w:val="none" w:sz="0" w:space="0" w:color="auto"/>
                                                <w:left w:val="none" w:sz="0" w:space="0" w:color="auto"/>
                                                <w:bottom w:val="none" w:sz="0" w:space="0" w:color="auto"/>
                                                <w:right w:val="none" w:sz="0" w:space="0" w:color="auto"/>
                                              </w:divBdr>
                                            </w:div>
                                            <w:div w:id="915045269">
                                              <w:marLeft w:val="0"/>
                                              <w:marRight w:val="0"/>
                                              <w:marTop w:val="0"/>
                                              <w:marBottom w:val="0"/>
                                              <w:divBdr>
                                                <w:top w:val="none" w:sz="0" w:space="0" w:color="auto"/>
                                                <w:left w:val="none" w:sz="0" w:space="0" w:color="auto"/>
                                                <w:bottom w:val="none" w:sz="0" w:space="0" w:color="auto"/>
                                                <w:right w:val="none" w:sz="0" w:space="0" w:color="auto"/>
                                              </w:divBdr>
                                            </w:div>
                                            <w:div w:id="960961038">
                                              <w:marLeft w:val="0"/>
                                              <w:marRight w:val="0"/>
                                              <w:marTop w:val="0"/>
                                              <w:marBottom w:val="0"/>
                                              <w:divBdr>
                                                <w:top w:val="none" w:sz="0" w:space="0" w:color="auto"/>
                                                <w:left w:val="none" w:sz="0" w:space="0" w:color="auto"/>
                                                <w:bottom w:val="none" w:sz="0" w:space="0" w:color="auto"/>
                                                <w:right w:val="none" w:sz="0" w:space="0" w:color="auto"/>
                                              </w:divBdr>
                                            </w:div>
                                            <w:div w:id="665085798">
                                              <w:marLeft w:val="0"/>
                                              <w:marRight w:val="0"/>
                                              <w:marTop w:val="0"/>
                                              <w:marBottom w:val="0"/>
                                              <w:divBdr>
                                                <w:top w:val="none" w:sz="0" w:space="0" w:color="auto"/>
                                                <w:left w:val="none" w:sz="0" w:space="0" w:color="auto"/>
                                                <w:bottom w:val="none" w:sz="0" w:space="0" w:color="auto"/>
                                                <w:right w:val="none" w:sz="0" w:space="0" w:color="auto"/>
                                              </w:divBdr>
                                            </w:div>
                                            <w:div w:id="1719746106">
                                              <w:marLeft w:val="0"/>
                                              <w:marRight w:val="0"/>
                                              <w:marTop w:val="0"/>
                                              <w:marBottom w:val="0"/>
                                              <w:divBdr>
                                                <w:top w:val="none" w:sz="0" w:space="0" w:color="auto"/>
                                                <w:left w:val="none" w:sz="0" w:space="0" w:color="auto"/>
                                                <w:bottom w:val="none" w:sz="0" w:space="0" w:color="auto"/>
                                                <w:right w:val="none" w:sz="0" w:space="0" w:color="auto"/>
                                              </w:divBdr>
                                            </w:div>
                                            <w:div w:id="1302076465">
                                              <w:marLeft w:val="0"/>
                                              <w:marRight w:val="0"/>
                                              <w:marTop w:val="0"/>
                                              <w:marBottom w:val="0"/>
                                              <w:divBdr>
                                                <w:top w:val="none" w:sz="0" w:space="0" w:color="auto"/>
                                                <w:left w:val="none" w:sz="0" w:space="0" w:color="auto"/>
                                                <w:bottom w:val="none" w:sz="0" w:space="0" w:color="auto"/>
                                                <w:right w:val="none" w:sz="0" w:space="0" w:color="auto"/>
                                              </w:divBdr>
                                            </w:div>
                                            <w:div w:id="509029965">
                                              <w:marLeft w:val="0"/>
                                              <w:marRight w:val="0"/>
                                              <w:marTop w:val="0"/>
                                              <w:marBottom w:val="0"/>
                                              <w:divBdr>
                                                <w:top w:val="none" w:sz="0" w:space="0" w:color="auto"/>
                                                <w:left w:val="none" w:sz="0" w:space="0" w:color="auto"/>
                                                <w:bottom w:val="none" w:sz="0" w:space="0" w:color="auto"/>
                                                <w:right w:val="none" w:sz="0" w:space="0" w:color="auto"/>
                                              </w:divBdr>
                                            </w:div>
                                            <w:div w:id="1198589556">
                                              <w:marLeft w:val="0"/>
                                              <w:marRight w:val="0"/>
                                              <w:marTop w:val="0"/>
                                              <w:marBottom w:val="0"/>
                                              <w:divBdr>
                                                <w:top w:val="none" w:sz="0" w:space="0" w:color="auto"/>
                                                <w:left w:val="none" w:sz="0" w:space="0" w:color="auto"/>
                                                <w:bottom w:val="none" w:sz="0" w:space="0" w:color="auto"/>
                                                <w:right w:val="none" w:sz="0" w:space="0" w:color="auto"/>
                                              </w:divBdr>
                                            </w:div>
                                            <w:div w:id="680858664">
                                              <w:marLeft w:val="0"/>
                                              <w:marRight w:val="0"/>
                                              <w:marTop w:val="0"/>
                                              <w:marBottom w:val="0"/>
                                              <w:divBdr>
                                                <w:top w:val="none" w:sz="0" w:space="0" w:color="auto"/>
                                                <w:left w:val="none" w:sz="0" w:space="0" w:color="auto"/>
                                                <w:bottom w:val="none" w:sz="0" w:space="0" w:color="auto"/>
                                                <w:right w:val="none" w:sz="0" w:space="0" w:color="auto"/>
                                              </w:divBdr>
                                            </w:div>
                                            <w:div w:id="1665931532">
                                              <w:marLeft w:val="0"/>
                                              <w:marRight w:val="0"/>
                                              <w:marTop w:val="0"/>
                                              <w:marBottom w:val="0"/>
                                              <w:divBdr>
                                                <w:top w:val="none" w:sz="0" w:space="0" w:color="auto"/>
                                                <w:left w:val="none" w:sz="0" w:space="0" w:color="auto"/>
                                                <w:bottom w:val="none" w:sz="0" w:space="0" w:color="auto"/>
                                                <w:right w:val="none" w:sz="0" w:space="0" w:color="auto"/>
                                              </w:divBdr>
                                            </w:div>
                                            <w:div w:id="1774861179">
                                              <w:marLeft w:val="0"/>
                                              <w:marRight w:val="0"/>
                                              <w:marTop w:val="0"/>
                                              <w:marBottom w:val="0"/>
                                              <w:divBdr>
                                                <w:top w:val="none" w:sz="0" w:space="0" w:color="auto"/>
                                                <w:left w:val="none" w:sz="0" w:space="0" w:color="auto"/>
                                                <w:bottom w:val="none" w:sz="0" w:space="0" w:color="auto"/>
                                                <w:right w:val="none" w:sz="0" w:space="0" w:color="auto"/>
                                              </w:divBdr>
                                            </w:div>
                                            <w:div w:id="120001783">
                                              <w:marLeft w:val="0"/>
                                              <w:marRight w:val="0"/>
                                              <w:marTop w:val="0"/>
                                              <w:marBottom w:val="0"/>
                                              <w:divBdr>
                                                <w:top w:val="none" w:sz="0" w:space="0" w:color="auto"/>
                                                <w:left w:val="none" w:sz="0" w:space="0" w:color="auto"/>
                                                <w:bottom w:val="none" w:sz="0" w:space="0" w:color="auto"/>
                                                <w:right w:val="none" w:sz="0" w:space="0" w:color="auto"/>
                                              </w:divBdr>
                                            </w:div>
                                            <w:div w:id="1699546899">
                                              <w:marLeft w:val="0"/>
                                              <w:marRight w:val="0"/>
                                              <w:marTop w:val="0"/>
                                              <w:marBottom w:val="0"/>
                                              <w:divBdr>
                                                <w:top w:val="none" w:sz="0" w:space="0" w:color="auto"/>
                                                <w:left w:val="none" w:sz="0" w:space="0" w:color="auto"/>
                                                <w:bottom w:val="none" w:sz="0" w:space="0" w:color="auto"/>
                                                <w:right w:val="none" w:sz="0" w:space="0" w:color="auto"/>
                                              </w:divBdr>
                                            </w:div>
                                            <w:div w:id="2138909186">
                                              <w:marLeft w:val="0"/>
                                              <w:marRight w:val="0"/>
                                              <w:marTop w:val="0"/>
                                              <w:marBottom w:val="0"/>
                                              <w:divBdr>
                                                <w:top w:val="none" w:sz="0" w:space="0" w:color="auto"/>
                                                <w:left w:val="none" w:sz="0" w:space="0" w:color="auto"/>
                                                <w:bottom w:val="none" w:sz="0" w:space="0" w:color="auto"/>
                                                <w:right w:val="none" w:sz="0" w:space="0" w:color="auto"/>
                                              </w:divBdr>
                                            </w:div>
                                            <w:div w:id="438567259">
                                              <w:marLeft w:val="0"/>
                                              <w:marRight w:val="0"/>
                                              <w:marTop w:val="0"/>
                                              <w:marBottom w:val="0"/>
                                              <w:divBdr>
                                                <w:top w:val="none" w:sz="0" w:space="0" w:color="auto"/>
                                                <w:left w:val="none" w:sz="0" w:space="0" w:color="auto"/>
                                                <w:bottom w:val="none" w:sz="0" w:space="0" w:color="auto"/>
                                                <w:right w:val="none" w:sz="0" w:space="0" w:color="auto"/>
                                              </w:divBdr>
                                            </w:div>
                                          </w:divsChild>
                                        </w:div>
                                        <w:div w:id="1021662024">
                                          <w:marLeft w:val="0"/>
                                          <w:marRight w:val="0"/>
                                          <w:marTop w:val="0"/>
                                          <w:marBottom w:val="0"/>
                                          <w:divBdr>
                                            <w:top w:val="none" w:sz="0" w:space="0" w:color="auto"/>
                                            <w:left w:val="none" w:sz="0" w:space="0" w:color="auto"/>
                                            <w:bottom w:val="none" w:sz="0" w:space="0" w:color="auto"/>
                                            <w:right w:val="none" w:sz="0" w:space="0" w:color="auto"/>
                                          </w:divBdr>
                                          <w:divsChild>
                                            <w:div w:id="1431505086">
                                              <w:marLeft w:val="0"/>
                                              <w:marRight w:val="0"/>
                                              <w:marTop w:val="0"/>
                                              <w:marBottom w:val="0"/>
                                              <w:divBdr>
                                                <w:top w:val="none" w:sz="0" w:space="0" w:color="auto"/>
                                                <w:left w:val="none" w:sz="0" w:space="0" w:color="auto"/>
                                                <w:bottom w:val="none" w:sz="0" w:space="0" w:color="auto"/>
                                                <w:right w:val="none" w:sz="0" w:space="0" w:color="auto"/>
                                              </w:divBdr>
                                            </w:div>
                                            <w:div w:id="1720321433">
                                              <w:marLeft w:val="0"/>
                                              <w:marRight w:val="0"/>
                                              <w:marTop w:val="0"/>
                                              <w:marBottom w:val="0"/>
                                              <w:divBdr>
                                                <w:top w:val="none" w:sz="0" w:space="0" w:color="auto"/>
                                                <w:left w:val="none" w:sz="0" w:space="0" w:color="auto"/>
                                                <w:bottom w:val="none" w:sz="0" w:space="0" w:color="auto"/>
                                                <w:right w:val="none" w:sz="0" w:space="0" w:color="auto"/>
                                              </w:divBdr>
                                            </w:div>
                                            <w:div w:id="1060905762">
                                              <w:marLeft w:val="0"/>
                                              <w:marRight w:val="0"/>
                                              <w:marTop w:val="0"/>
                                              <w:marBottom w:val="0"/>
                                              <w:divBdr>
                                                <w:top w:val="none" w:sz="0" w:space="0" w:color="auto"/>
                                                <w:left w:val="none" w:sz="0" w:space="0" w:color="auto"/>
                                                <w:bottom w:val="none" w:sz="0" w:space="0" w:color="auto"/>
                                                <w:right w:val="none" w:sz="0" w:space="0" w:color="auto"/>
                                              </w:divBdr>
                                            </w:div>
                                            <w:div w:id="1943874206">
                                              <w:marLeft w:val="0"/>
                                              <w:marRight w:val="0"/>
                                              <w:marTop w:val="0"/>
                                              <w:marBottom w:val="0"/>
                                              <w:divBdr>
                                                <w:top w:val="none" w:sz="0" w:space="0" w:color="auto"/>
                                                <w:left w:val="none" w:sz="0" w:space="0" w:color="auto"/>
                                                <w:bottom w:val="none" w:sz="0" w:space="0" w:color="auto"/>
                                                <w:right w:val="none" w:sz="0" w:space="0" w:color="auto"/>
                                              </w:divBdr>
                                            </w:div>
                                            <w:div w:id="320013133">
                                              <w:marLeft w:val="0"/>
                                              <w:marRight w:val="0"/>
                                              <w:marTop w:val="0"/>
                                              <w:marBottom w:val="0"/>
                                              <w:divBdr>
                                                <w:top w:val="none" w:sz="0" w:space="0" w:color="auto"/>
                                                <w:left w:val="none" w:sz="0" w:space="0" w:color="auto"/>
                                                <w:bottom w:val="none" w:sz="0" w:space="0" w:color="auto"/>
                                                <w:right w:val="none" w:sz="0" w:space="0" w:color="auto"/>
                                              </w:divBdr>
                                            </w:div>
                                            <w:div w:id="556479851">
                                              <w:marLeft w:val="0"/>
                                              <w:marRight w:val="0"/>
                                              <w:marTop w:val="0"/>
                                              <w:marBottom w:val="0"/>
                                              <w:divBdr>
                                                <w:top w:val="none" w:sz="0" w:space="0" w:color="auto"/>
                                                <w:left w:val="none" w:sz="0" w:space="0" w:color="auto"/>
                                                <w:bottom w:val="none" w:sz="0" w:space="0" w:color="auto"/>
                                                <w:right w:val="none" w:sz="0" w:space="0" w:color="auto"/>
                                              </w:divBdr>
                                            </w:div>
                                            <w:div w:id="1765565121">
                                              <w:marLeft w:val="0"/>
                                              <w:marRight w:val="0"/>
                                              <w:marTop w:val="0"/>
                                              <w:marBottom w:val="0"/>
                                              <w:divBdr>
                                                <w:top w:val="none" w:sz="0" w:space="0" w:color="auto"/>
                                                <w:left w:val="none" w:sz="0" w:space="0" w:color="auto"/>
                                                <w:bottom w:val="none" w:sz="0" w:space="0" w:color="auto"/>
                                                <w:right w:val="none" w:sz="0" w:space="0" w:color="auto"/>
                                              </w:divBdr>
                                            </w:div>
                                            <w:div w:id="606934186">
                                              <w:marLeft w:val="0"/>
                                              <w:marRight w:val="0"/>
                                              <w:marTop w:val="0"/>
                                              <w:marBottom w:val="0"/>
                                              <w:divBdr>
                                                <w:top w:val="none" w:sz="0" w:space="0" w:color="auto"/>
                                                <w:left w:val="none" w:sz="0" w:space="0" w:color="auto"/>
                                                <w:bottom w:val="none" w:sz="0" w:space="0" w:color="auto"/>
                                                <w:right w:val="none" w:sz="0" w:space="0" w:color="auto"/>
                                              </w:divBdr>
                                            </w:div>
                                            <w:div w:id="1154568992">
                                              <w:marLeft w:val="0"/>
                                              <w:marRight w:val="0"/>
                                              <w:marTop w:val="0"/>
                                              <w:marBottom w:val="0"/>
                                              <w:divBdr>
                                                <w:top w:val="none" w:sz="0" w:space="0" w:color="auto"/>
                                                <w:left w:val="none" w:sz="0" w:space="0" w:color="auto"/>
                                                <w:bottom w:val="none" w:sz="0" w:space="0" w:color="auto"/>
                                                <w:right w:val="none" w:sz="0" w:space="0" w:color="auto"/>
                                              </w:divBdr>
                                            </w:div>
                                            <w:div w:id="310327652">
                                              <w:marLeft w:val="0"/>
                                              <w:marRight w:val="0"/>
                                              <w:marTop w:val="0"/>
                                              <w:marBottom w:val="0"/>
                                              <w:divBdr>
                                                <w:top w:val="none" w:sz="0" w:space="0" w:color="auto"/>
                                                <w:left w:val="none" w:sz="0" w:space="0" w:color="auto"/>
                                                <w:bottom w:val="none" w:sz="0" w:space="0" w:color="auto"/>
                                                <w:right w:val="none" w:sz="0" w:space="0" w:color="auto"/>
                                              </w:divBdr>
                                            </w:div>
                                            <w:div w:id="1320385940">
                                              <w:marLeft w:val="0"/>
                                              <w:marRight w:val="0"/>
                                              <w:marTop w:val="0"/>
                                              <w:marBottom w:val="0"/>
                                              <w:divBdr>
                                                <w:top w:val="none" w:sz="0" w:space="0" w:color="auto"/>
                                                <w:left w:val="none" w:sz="0" w:space="0" w:color="auto"/>
                                                <w:bottom w:val="none" w:sz="0" w:space="0" w:color="auto"/>
                                                <w:right w:val="none" w:sz="0" w:space="0" w:color="auto"/>
                                              </w:divBdr>
                                            </w:div>
                                            <w:div w:id="1099372965">
                                              <w:marLeft w:val="0"/>
                                              <w:marRight w:val="0"/>
                                              <w:marTop w:val="0"/>
                                              <w:marBottom w:val="0"/>
                                              <w:divBdr>
                                                <w:top w:val="none" w:sz="0" w:space="0" w:color="auto"/>
                                                <w:left w:val="none" w:sz="0" w:space="0" w:color="auto"/>
                                                <w:bottom w:val="none" w:sz="0" w:space="0" w:color="auto"/>
                                                <w:right w:val="none" w:sz="0" w:space="0" w:color="auto"/>
                                              </w:divBdr>
                                            </w:div>
                                            <w:div w:id="1327904857">
                                              <w:marLeft w:val="0"/>
                                              <w:marRight w:val="0"/>
                                              <w:marTop w:val="0"/>
                                              <w:marBottom w:val="0"/>
                                              <w:divBdr>
                                                <w:top w:val="none" w:sz="0" w:space="0" w:color="auto"/>
                                                <w:left w:val="none" w:sz="0" w:space="0" w:color="auto"/>
                                                <w:bottom w:val="none" w:sz="0" w:space="0" w:color="auto"/>
                                                <w:right w:val="none" w:sz="0" w:space="0" w:color="auto"/>
                                              </w:divBdr>
                                            </w:div>
                                            <w:div w:id="1383019010">
                                              <w:marLeft w:val="0"/>
                                              <w:marRight w:val="0"/>
                                              <w:marTop w:val="0"/>
                                              <w:marBottom w:val="0"/>
                                              <w:divBdr>
                                                <w:top w:val="none" w:sz="0" w:space="0" w:color="auto"/>
                                                <w:left w:val="none" w:sz="0" w:space="0" w:color="auto"/>
                                                <w:bottom w:val="none" w:sz="0" w:space="0" w:color="auto"/>
                                                <w:right w:val="none" w:sz="0" w:space="0" w:color="auto"/>
                                              </w:divBdr>
                                            </w:div>
                                            <w:div w:id="2084444819">
                                              <w:marLeft w:val="0"/>
                                              <w:marRight w:val="0"/>
                                              <w:marTop w:val="0"/>
                                              <w:marBottom w:val="0"/>
                                              <w:divBdr>
                                                <w:top w:val="none" w:sz="0" w:space="0" w:color="auto"/>
                                                <w:left w:val="none" w:sz="0" w:space="0" w:color="auto"/>
                                                <w:bottom w:val="none" w:sz="0" w:space="0" w:color="auto"/>
                                                <w:right w:val="none" w:sz="0" w:space="0" w:color="auto"/>
                                              </w:divBdr>
                                            </w:div>
                                            <w:div w:id="217938426">
                                              <w:marLeft w:val="0"/>
                                              <w:marRight w:val="0"/>
                                              <w:marTop w:val="0"/>
                                              <w:marBottom w:val="0"/>
                                              <w:divBdr>
                                                <w:top w:val="none" w:sz="0" w:space="0" w:color="auto"/>
                                                <w:left w:val="none" w:sz="0" w:space="0" w:color="auto"/>
                                                <w:bottom w:val="none" w:sz="0" w:space="0" w:color="auto"/>
                                                <w:right w:val="none" w:sz="0" w:space="0" w:color="auto"/>
                                              </w:divBdr>
                                            </w:div>
                                            <w:div w:id="188884229">
                                              <w:marLeft w:val="0"/>
                                              <w:marRight w:val="0"/>
                                              <w:marTop w:val="0"/>
                                              <w:marBottom w:val="0"/>
                                              <w:divBdr>
                                                <w:top w:val="none" w:sz="0" w:space="0" w:color="auto"/>
                                                <w:left w:val="none" w:sz="0" w:space="0" w:color="auto"/>
                                                <w:bottom w:val="none" w:sz="0" w:space="0" w:color="auto"/>
                                                <w:right w:val="none" w:sz="0" w:space="0" w:color="auto"/>
                                              </w:divBdr>
                                            </w:div>
                                            <w:div w:id="993606199">
                                              <w:marLeft w:val="0"/>
                                              <w:marRight w:val="0"/>
                                              <w:marTop w:val="0"/>
                                              <w:marBottom w:val="0"/>
                                              <w:divBdr>
                                                <w:top w:val="none" w:sz="0" w:space="0" w:color="auto"/>
                                                <w:left w:val="none" w:sz="0" w:space="0" w:color="auto"/>
                                                <w:bottom w:val="none" w:sz="0" w:space="0" w:color="auto"/>
                                                <w:right w:val="none" w:sz="0" w:space="0" w:color="auto"/>
                                              </w:divBdr>
                                            </w:div>
                                            <w:div w:id="1485928668">
                                              <w:marLeft w:val="0"/>
                                              <w:marRight w:val="0"/>
                                              <w:marTop w:val="0"/>
                                              <w:marBottom w:val="0"/>
                                              <w:divBdr>
                                                <w:top w:val="none" w:sz="0" w:space="0" w:color="auto"/>
                                                <w:left w:val="none" w:sz="0" w:space="0" w:color="auto"/>
                                                <w:bottom w:val="none" w:sz="0" w:space="0" w:color="auto"/>
                                                <w:right w:val="none" w:sz="0" w:space="0" w:color="auto"/>
                                              </w:divBdr>
                                            </w:div>
                                            <w:div w:id="931470258">
                                              <w:marLeft w:val="0"/>
                                              <w:marRight w:val="0"/>
                                              <w:marTop w:val="0"/>
                                              <w:marBottom w:val="0"/>
                                              <w:divBdr>
                                                <w:top w:val="none" w:sz="0" w:space="0" w:color="auto"/>
                                                <w:left w:val="none" w:sz="0" w:space="0" w:color="auto"/>
                                                <w:bottom w:val="none" w:sz="0" w:space="0" w:color="auto"/>
                                                <w:right w:val="none" w:sz="0" w:space="0" w:color="auto"/>
                                              </w:divBdr>
                                            </w:div>
                                            <w:div w:id="2072465301">
                                              <w:marLeft w:val="0"/>
                                              <w:marRight w:val="0"/>
                                              <w:marTop w:val="0"/>
                                              <w:marBottom w:val="0"/>
                                              <w:divBdr>
                                                <w:top w:val="none" w:sz="0" w:space="0" w:color="auto"/>
                                                <w:left w:val="none" w:sz="0" w:space="0" w:color="auto"/>
                                                <w:bottom w:val="none" w:sz="0" w:space="0" w:color="auto"/>
                                                <w:right w:val="none" w:sz="0" w:space="0" w:color="auto"/>
                                              </w:divBdr>
                                            </w:div>
                                            <w:div w:id="936330957">
                                              <w:marLeft w:val="0"/>
                                              <w:marRight w:val="0"/>
                                              <w:marTop w:val="0"/>
                                              <w:marBottom w:val="0"/>
                                              <w:divBdr>
                                                <w:top w:val="none" w:sz="0" w:space="0" w:color="auto"/>
                                                <w:left w:val="none" w:sz="0" w:space="0" w:color="auto"/>
                                                <w:bottom w:val="none" w:sz="0" w:space="0" w:color="auto"/>
                                                <w:right w:val="none" w:sz="0" w:space="0" w:color="auto"/>
                                              </w:divBdr>
                                            </w:div>
                                            <w:div w:id="981740520">
                                              <w:marLeft w:val="0"/>
                                              <w:marRight w:val="0"/>
                                              <w:marTop w:val="0"/>
                                              <w:marBottom w:val="0"/>
                                              <w:divBdr>
                                                <w:top w:val="none" w:sz="0" w:space="0" w:color="auto"/>
                                                <w:left w:val="none" w:sz="0" w:space="0" w:color="auto"/>
                                                <w:bottom w:val="none" w:sz="0" w:space="0" w:color="auto"/>
                                                <w:right w:val="none" w:sz="0" w:space="0" w:color="auto"/>
                                              </w:divBdr>
                                            </w:div>
                                            <w:div w:id="183326340">
                                              <w:marLeft w:val="0"/>
                                              <w:marRight w:val="0"/>
                                              <w:marTop w:val="0"/>
                                              <w:marBottom w:val="0"/>
                                              <w:divBdr>
                                                <w:top w:val="none" w:sz="0" w:space="0" w:color="auto"/>
                                                <w:left w:val="none" w:sz="0" w:space="0" w:color="auto"/>
                                                <w:bottom w:val="none" w:sz="0" w:space="0" w:color="auto"/>
                                                <w:right w:val="none" w:sz="0" w:space="0" w:color="auto"/>
                                              </w:divBdr>
                                            </w:div>
                                            <w:div w:id="902907204">
                                              <w:marLeft w:val="0"/>
                                              <w:marRight w:val="0"/>
                                              <w:marTop w:val="0"/>
                                              <w:marBottom w:val="0"/>
                                              <w:divBdr>
                                                <w:top w:val="none" w:sz="0" w:space="0" w:color="auto"/>
                                                <w:left w:val="none" w:sz="0" w:space="0" w:color="auto"/>
                                                <w:bottom w:val="none" w:sz="0" w:space="0" w:color="auto"/>
                                                <w:right w:val="none" w:sz="0" w:space="0" w:color="auto"/>
                                              </w:divBdr>
                                            </w:div>
                                            <w:div w:id="1370767066">
                                              <w:marLeft w:val="0"/>
                                              <w:marRight w:val="0"/>
                                              <w:marTop w:val="0"/>
                                              <w:marBottom w:val="0"/>
                                              <w:divBdr>
                                                <w:top w:val="none" w:sz="0" w:space="0" w:color="auto"/>
                                                <w:left w:val="none" w:sz="0" w:space="0" w:color="auto"/>
                                                <w:bottom w:val="none" w:sz="0" w:space="0" w:color="auto"/>
                                                <w:right w:val="none" w:sz="0" w:space="0" w:color="auto"/>
                                              </w:divBdr>
                                            </w:div>
                                            <w:div w:id="1080105464">
                                              <w:marLeft w:val="0"/>
                                              <w:marRight w:val="0"/>
                                              <w:marTop w:val="0"/>
                                              <w:marBottom w:val="0"/>
                                              <w:divBdr>
                                                <w:top w:val="none" w:sz="0" w:space="0" w:color="auto"/>
                                                <w:left w:val="none" w:sz="0" w:space="0" w:color="auto"/>
                                                <w:bottom w:val="none" w:sz="0" w:space="0" w:color="auto"/>
                                                <w:right w:val="none" w:sz="0" w:space="0" w:color="auto"/>
                                              </w:divBdr>
                                            </w:div>
                                            <w:div w:id="1204443373">
                                              <w:marLeft w:val="0"/>
                                              <w:marRight w:val="0"/>
                                              <w:marTop w:val="0"/>
                                              <w:marBottom w:val="0"/>
                                              <w:divBdr>
                                                <w:top w:val="none" w:sz="0" w:space="0" w:color="auto"/>
                                                <w:left w:val="none" w:sz="0" w:space="0" w:color="auto"/>
                                                <w:bottom w:val="none" w:sz="0" w:space="0" w:color="auto"/>
                                                <w:right w:val="none" w:sz="0" w:space="0" w:color="auto"/>
                                              </w:divBdr>
                                            </w:div>
                                            <w:div w:id="721755259">
                                              <w:marLeft w:val="0"/>
                                              <w:marRight w:val="0"/>
                                              <w:marTop w:val="0"/>
                                              <w:marBottom w:val="0"/>
                                              <w:divBdr>
                                                <w:top w:val="none" w:sz="0" w:space="0" w:color="auto"/>
                                                <w:left w:val="none" w:sz="0" w:space="0" w:color="auto"/>
                                                <w:bottom w:val="none" w:sz="0" w:space="0" w:color="auto"/>
                                                <w:right w:val="none" w:sz="0" w:space="0" w:color="auto"/>
                                              </w:divBdr>
                                            </w:div>
                                            <w:div w:id="1009216385">
                                              <w:marLeft w:val="0"/>
                                              <w:marRight w:val="0"/>
                                              <w:marTop w:val="0"/>
                                              <w:marBottom w:val="0"/>
                                              <w:divBdr>
                                                <w:top w:val="none" w:sz="0" w:space="0" w:color="auto"/>
                                                <w:left w:val="none" w:sz="0" w:space="0" w:color="auto"/>
                                                <w:bottom w:val="none" w:sz="0" w:space="0" w:color="auto"/>
                                                <w:right w:val="none" w:sz="0" w:space="0" w:color="auto"/>
                                              </w:divBdr>
                                            </w:div>
                                            <w:div w:id="1845241554">
                                              <w:marLeft w:val="0"/>
                                              <w:marRight w:val="0"/>
                                              <w:marTop w:val="0"/>
                                              <w:marBottom w:val="0"/>
                                              <w:divBdr>
                                                <w:top w:val="none" w:sz="0" w:space="0" w:color="auto"/>
                                                <w:left w:val="none" w:sz="0" w:space="0" w:color="auto"/>
                                                <w:bottom w:val="none" w:sz="0" w:space="0" w:color="auto"/>
                                                <w:right w:val="none" w:sz="0" w:space="0" w:color="auto"/>
                                              </w:divBdr>
                                            </w:div>
                                            <w:div w:id="1421870658">
                                              <w:marLeft w:val="0"/>
                                              <w:marRight w:val="0"/>
                                              <w:marTop w:val="0"/>
                                              <w:marBottom w:val="0"/>
                                              <w:divBdr>
                                                <w:top w:val="none" w:sz="0" w:space="0" w:color="auto"/>
                                                <w:left w:val="none" w:sz="0" w:space="0" w:color="auto"/>
                                                <w:bottom w:val="none" w:sz="0" w:space="0" w:color="auto"/>
                                                <w:right w:val="none" w:sz="0" w:space="0" w:color="auto"/>
                                              </w:divBdr>
                                            </w:div>
                                            <w:div w:id="588461547">
                                              <w:marLeft w:val="0"/>
                                              <w:marRight w:val="0"/>
                                              <w:marTop w:val="0"/>
                                              <w:marBottom w:val="0"/>
                                              <w:divBdr>
                                                <w:top w:val="none" w:sz="0" w:space="0" w:color="auto"/>
                                                <w:left w:val="none" w:sz="0" w:space="0" w:color="auto"/>
                                                <w:bottom w:val="none" w:sz="0" w:space="0" w:color="auto"/>
                                                <w:right w:val="none" w:sz="0" w:space="0" w:color="auto"/>
                                              </w:divBdr>
                                            </w:div>
                                            <w:div w:id="2122919475">
                                              <w:marLeft w:val="0"/>
                                              <w:marRight w:val="0"/>
                                              <w:marTop w:val="0"/>
                                              <w:marBottom w:val="0"/>
                                              <w:divBdr>
                                                <w:top w:val="none" w:sz="0" w:space="0" w:color="auto"/>
                                                <w:left w:val="none" w:sz="0" w:space="0" w:color="auto"/>
                                                <w:bottom w:val="none" w:sz="0" w:space="0" w:color="auto"/>
                                                <w:right w:val="none" w:sz="0" w:space="0" w:color="auto"/>
                                              </w:divBdr>
                                            </w:div>
                                            <w:div w:id="1739866369">
                                              <w:marLeft w:val="0"/>
                                              <w:marRight w:val="0"/>
                                              <w:marTop w:val="0"/>
                                              <w:marBottom w:val="0"/>
                                              <w:divBdr>
                                                <w:top w:val="none" w:sz="0" w:space="0" w:color="auto"/>
                                                <w:left w:val="none" w:sz="0" w:space="0" w:color="auto"/>
                                                <w:bottom w:val="none" w:sz="0" w:space="0" w:color="auto"/>
                                                <w:right w:val="none" w:sz="0" w:space="0" w:color="auto"/>
                                              </w:divBdr>
                                            </w:div>
                                            <w:div w:id="1840388132">
                                              <w:marLeft w:val="0"/>
                                              <w:marRight w:val="0"/>
                                              <w:marTop w:val="0"/>
                                              <w:marBottom w:val="0"/>
                                              <w:divBdr>
                                                <w:top w:val="none" w:sz="0" w:space="0" w:color="auto"/>
                                                <w:left w:val="none" w:sz="0" w:space="0" w:color="auto"/>
                                                <w:bottom w:val="none" w:sz="0" w:space="0" w:color="auto"/>
                                                <w:right w:val="none" w:sz="0" w:space="0" w:color="auto"/>
                                              </w:divBdr>
                                            </w:div>
                                            <w:div w:id="797189402">
                                              <w:marLeft w:val="0"/>
                                              <w:marRight w:val="0"/>
                                              <w:marTop w:val="0"/>
                                              <w:marBottom w:val="0"/>
                                              <w:divBdr>
                                                <w:top w:val="none" w:sz="0" w:space="0" w:color="auto"/>
                                                <w:left w:val="none" w:sz="0" w:space="0" w:color="auto"/>
                                                <w:bottom w:val="none" w:sz="0" w:space="0" w:color="auto"/>
                                                <w:right w:val="none" w:sz="0" w:space="0" w:color="auto"/>
                                              </w:divBdr>
                                            </w:div>
                                            <w:div w:id="1784113454">
                                              <w:marLeft w:val="0"/>
                                              <w:marRight w:val="0"/>
                                              <w:marTop w:val="0"/>
                                              <w:marBottom w:val="0"/>
                                              <w:divBdr>
                                                <w:top w:val="none" w:sz="0" w:space="0" w:color="auto"/>
                                                <w:left w:val="none" w:sz="0" w:space="0" w:color="auto"/>
                                                <w:bottom w:val="none" w:sz="0" w:space="0" w:color="auto"/>
                                                <w:right w:val="none" w:sz="0" w:space="0" w:color="auto"/>
                                              </w:divBdr>
                                            </w:div>
                                            <w:div w:id="548077683">
                                              <w:marLeft w:val="0"/>
                                              <w:marRight w:val="0"/>
                                              <w:marTop w:val="0"/>
                                              <w:marBottom w:val="0"/>
                                              <w:divBdr>
                                                <w:top w:val="none" w:sz="0" w:space="0" w:color="auto"/>
                                                <w:left w:val="none" w:sz="0" w:space="0" w:color="auto"/>
                                                <w:bottom w:val="none" w:sz="0" w:space="0" w:color="auto"/>
                                                <w:right w:val="none" w:sz="0" w:space="0" w:color="auto"/>
                                              </w:divBdr>
                                            </w:div>
                                            <w:div w:id="1314337316">
                                              <w:marLeft w:val="0"/>
                                              <w:marRight w:val="0"/>
                                              <w:marTop w:val="0"/>
                                              <w:marBottom w:val="0"/>
                                              <w:divBdr>
                                                <w:top w:val="none" w:sz="0" w:space="0" w:color="auto"/>
                                                <w:left w:val="none" w:sz="0" w:space="0" w:color="auto"/>
                                                <w:bottom w:val="none" w:sz="0" w:space="0" w:color="auto"/>
                                                <w:right w:val="none" w:sz="0" w:space="0" w:color="auto"/>
                                              </w:divBdr>
                                            </w:div>
                                            <w:div w:id="355665028">
                                              <w:marLeft w:val="0"/>
                                              <w:marRight w:val="0"/>
                                              <w:marTop w:val="0"/>
                                              <w:marBottom w:val="0"/>
                                              <w:divBdr>
                                                <w:top w:val="none" w:sz="0" w:space="0" w:color="auto"/>
                                                <w:left w:val="none" w:sz="0" w:space="0" w:color="auto"/>
                                                <w:bottom w:val="none" w:sz="0" w:space="0" w:color="auto"/>
                                                <w:right w:val="none" w:sz="0" w:space="0" w:color="auto"/>
                                              </w:divBdr>
                                            </w:div>
                                            <w:div w:id="979504219">
                                              <w:marLeft w:val="0"/>
                                              <w:marRight w:val="0"/>
                                              <w:marTop w:val="0"/>
                                              <w:marBottom w:val="0"/>
                                              <w:divBdr>
                                                <w:top w:val="none" w:sz="0" w:space="0" w:color="auto"/>
                                                <w:left w:val="none" w:sz="0" w:space="0" w:color="auto"/>
                                                <w:bottom w:val="none" w:sz="0" w:space="0" w:color="auto"/>
                                                <w:right w:val="none" w:sz="0" w:space="0" w:color="auto"/>
                                              </w:divBdr>
                                            </w:div>
                                            <w:div w:id="411858758">
                                              <w:marLeft w:val="0"/>
                                              <w:marRight w:val="0"/>
                                              <w:marTop w:val="0"/>
                                              <w:marBottom w:val="0"/>
                                              <w:divBdr>
                                                <w:top w:val="none" w:sz="0" w:space="0" w:color="auto"/>
                                                <w:left w:val="none" w:sz="0" w:space="0" w:color="auto"/>
                                                <w:bottom w:val="none" w:sz="0" w:space="0" w:color="auto"/>
                                                <w:right w:val="none" w:sz="0" w:space="0" w:color="auto"/>
                                              </w:divBdr>
                                            </w:div>
                                            <w:div w:id="1416629838">
                                              <w:marLeft w:val="0"/>
                                              <w:marRight w:val="0"/>
                                              <w:marTop w:val="0"/>
                                              <w:marBottom w:val="0"/>
                                              <w:divBdr>
                                                <w:top w:val="none" w:sz="0" w:space="0" w:color="auto"/>
                                                <w:left w:val="none" w:sz="0" w:space="0" w:color="auto"/>
                                                <w:bottom w:val="none" w:sz="0" w:space="0" w:color="auto"/>
                                                <w:right w:val="none" w:sz="0" w:space="0" w:color="auto"/>
                                              </w:divBdr>
                                            </w:div>
                                            <w:div w:id="1398242134">
                                              <w:marLeft w:val="0"/>
                                              <w:marRight w:val="0"/>
                                              <w:marTop w:val="0"/>
                                              <w:marBottom w:val="0"/>
                                              <w:divBdr>
                                                <w:top w:val="none" w:sz="0" w:space="0" w:color="auto"/>
                                                <w:left w:val="none" w:sz="0" w:space="0" w:color="auto"/>
                                                <w:bottom w:val="none" w:sz="0" w:space="0" w:color="auto"/>
                                                <w:right w:val="none" w:sz="0" w:space="0" w:color="auto"/>
                                              </w:divBdr>
                                            </w:div>
                                            <w:div w:id="1095707167">
                                              <w:marLeft w:val="0"/>
                                              <w:marRight w:val="0"/>
                                              <w:marTop w:val="0"/>
                                              <w:marBottom w:val="0"/>
                                              <w:divBdr>
                                                <w:top w:val="none" w:sz="0" w:space="0" w:color="auto"/>
                                                <w:left w:val="none" w:sz="0" w:space="0" w:color="auto"/>
                                                <w:bottom w:val="none" w:sz="0" w:space="0" w:color="auto"/>
                                                <w:right w:val="none" w:sz="0" w:space="0" w:color="auto"/>
                                              </w:divBdr>
                                            </w:div>
                                            <w:div w:id="1868566738">
                                              <w:marLeft w:val="0"/>
                                              <w:marRight w:val="0"/>
                                              <w:marTop w:val="0"/>
                                              <w:marBottom w:val="0"/>
                                              <w:divBdr>
                                                <w:top w:val="none" w:sz="0" w:space="0" w:color="auto"/>
                                                <w:left w:val="none" w:sz="0" w:space="0" w:color="auto"/>
                                                <w:bottom w:val="none" w:sz="0" w:space="0" w:color="auto"/>
                                                <w:right w:val="none" w:sz="0" w:space="0" w:color="auto"/>
                                              </w:divBdr>
                                            </w:div>
                                            <w:div w:id="1176574610">
                                              <w:marLeft w:val="0"/>
                                              <w:marRight w:val="0"/>
                                              <w:marTop w:val="0"/>
                                              <w:marBottom w:val="0"/>
                                              <w:divBdr>
                                                <w:top w:val="none" w:sz="0" w:space="0" w:color="auto"/>
                                                <w:left w:val="none" w:sz="0" w:space="0" w:color="auto"/>
                                                <w:bottom w:val="none" w:sz="0" w:space="0" w:color="auto"/>
                                                <w:right w:val="none" w:sz="0" w:space="0" w:color="auto"/>
                                              </w:divBdr>
                                            </w:div>
                                            <w:div w:id="1645694831">
                                              <w:marLeft w:val="0"/>
                                              <w:marRight w:val="0"/>
                                              <w:marTop w:val="0"/>
                                              <w:marBottom w:val="0"/>
                                              <w:divBdr>
                                                <w:top w:val="none" w:sz="0" w:space="0" w:color="auto"/>
                                                <w:left w:val="none" w:sz="0" w:space="0" w:color="auto"/>
                                                <w:bottom w:val="none" w:sz="0" w:space="0" w:color="auto"/>
                                                <w:right w:val="none" w:sz="0" w:space="0" w:color="auto"/>
                                              </w:divBdr>
                                            </w:div>
                                            <w:div w:id="2090927952">
                                              <w:marLeft w:val="0"/>
                                              <w:marRight w:val="0"/>
                                              <w:marTop w:val="0"/>
                                              <w:marBottom w:val="0"/>
                                              <w:divBdr>
                                                <w:top w:val="none" w:sz="0" w:space="0" w:color="auto"/>
                                                <w:left w:val="none" w:sz="0" w:space="0" w:color="auto"/>
                                                <w:bottom w:val="none" w:sz="0" w:space="0" w:color="auto"/>
                                                <w:right w:val="none" w:sz="0" w:space="0" w:color="auto"/>
                                              </w:divBdr>
                                            </w:div>
                                            <w:div w:id="136268037">
                                              <w:marLeft w:val="0"/>
                                              <w:marRight w:val="0"/>
                                              <w:marTop w:val="0"/>
                                              <w:marBottom w:val="0"/>
                                              <w:divBdr>
                                                <w:top w:val="none" w:sz="0" w:space="0" w:color="auto"/>
                                                <w:left w:val="none" w:sz="0" w:space="0" w:color="auto"/>
                                                <w:bottom w:val="none" w:sz="0" w:space="0" w:color="auto"/>
                                                <w:right w:val="none" w:sz="0" w:space="0" w:color="auto"/>
                                              </w:divBdr>
                                            </w:div>
                                            <w:div w:id="1942297286">
                                              <w:marLeft w:val="0"/>
                                              <w:marRight w:val="0"/>
                                              <w:marTop w:val="0"/>
                                              <w:marBottom w:val="0"/>
                                              <w:divBdr>
                                                <w:top w:val="none" w:sz="0" w:space="0" w:color="auto"/>
                                                <w:left w:val="none" w:sz="0" w:space="0" w:color="auto"/>
                                                <w:bottom w:val="none" w:sz="0" w:space="0" w:color="auto"/>
                                                <w:right w:val="none" w:sz="0" w:space="0" w:color="auto"/>
                                              </w:divBdr>
                                            </w:div>
                                            <w:div w:id="869151779">
                                              <w:marLeft w:val="0"/>
                                              <w:marRight w:val="0"/>
                                              <w:marTop w:val="0"/>
                                              <w:marBottom w:val="0"/>
                                              <w:divBdr>
                                                <w:top w:val="none" w:sz="0" w:space="0" w:color="auto"/>
                                                <w:left w:val="none" w:sz="0" w:space="0" w:color="auto"/>
                                                <w:bottom w:val="none" w:sz="0" w:space="0" w:color="auto"/>
                                                <w:right w:val="none" w:sz="0" w:space="0" w:color="auto"/>
                                              </w:divBdr>
                                            </w:div>
                                            <w:div w:id="715013110">
                                              <w:marLeft w:val="0"/>
                                              <w:marRight w:val="0"/>
                                              <w:marTop w:val="0"/>
                                              <w:marBottom w:val="0"/>
                                              <w:divBdr>
                                                <w:top w:val="none" w:sz="0" w:space="0" w:color="auto"/>
                                                <w:left w:val="none" w:sz="0" w:space="0" w:color="auto"/>
                                                <w:bottom w:val="none" w:sz="0" w:space="0" w:color="auto"/>
                                                <w:right w:val="none" w:sz="0" w:space="0" w:color="auto"/>
                                              </w:divBdr>
                                            </w:div>
                                            <w:div w:id="1872985324">
                                              <w:marLeft w:val="0"/>
                                              <w:marRight w:val="0"/>
                                              <w:marTop w:val="0"/>
                                              <w:marBottom w:val="0"/>
                                              <w:divBdr>
                                                <w:top w:val="none" w:sz="0" w:space="0" w:color="auto"/>
                                                <w:left w:val="none" w:sz="0" w:space="0" w:color="auto"/>
                                                <w:bottom w:val="none" w:sz="0" w:space="0" w:color="auto"/>
                                                <w:right w:val="none" w:sz="0" w:space="0" w:color="auto"/>
                                              </w:divBdr>
                                            </w:div>
                                            <w:div w:id="308436055">
                                              <w:marLeft w:val="0"/>
                                              <w:marRight w:val="0"/>
                                              <w:marTop w:val="0"/>
                                              <w:marBottom w:val="0"/>
                                              <w:divBdr>
                                                <w:top w:val="none" w:sz="0" w:space="0" w:color="auto"/>
                                                <w:left w:val="none" w:sz="0" w:space="0" w:color="auto"/>
                                                <w:bottom w:val="none" w:sz="0" w:space="0" w:color="auto"/>
                                                <w:right w:val="none" w:sz="0" w:space="0" w:color="auto"/>
                                              </w:divBdr>
                                            </w:div>
                                            <w:div w:id="651104036">
                                              <w:marLeft w:val="0"/>
                                              <w:marRight w:val="0"/>
                                              <w:marTop w:val="0"/>
                                              <w:marBottom w:val="0"/>
                                              <w:divBdr>
                                                <w:top w:val="none" w:sz="0" w:space="0" w:color="auto"/>
                                                <w:left w:val="none" w:sz="0" w:space="0" w:color="auto"/>
                                                <w:bottom w:val="none" w:sz="0" w:space="0" w:color="auto"/>
                                                <w:right w:val="none" w:sz="0" w:space="0" w:color="auto"/>
                                              </w:divBdr>
                                            </w:div>
                                            <w:div w:id="1698965294">
                                              <w:marLeft w:val="0"/>
                                              <w:marRight w:val="0"/>
                                              <w:marTop w:val="0"/>
                                              <w:marBottom w:val="0"/>
                                              <w:divBdr>
                                                <w:top w:val="none" w:sz="0" w:space="0" w:color="auto"/>
                                                <w:left w:val="none" w:sz="0" w:space="0" w:color="auto"/>
                                                <w:bottom w:val="none" w:sz="0" w:space="0" w:color="auto"/>
                                                <w:right w:val="none" w:sz="0" w:space="0" w:color="auto"/>
                                              </w:divBdr>
                                            </w:div>
                                            <w:div w:id="483472390">
                                              <w:marLeft w:val="0"/>
                                              <w:marRight w:val="0"/>
                                              <w:marTop w:val="0"/>
                                              <w:marBottom w:val="0"/>
                                              <w:divBdr>
                                                <w:top w:val="none" w:sz="0" w:space="0" w:color="auto"/>
                                                <w:left w:val="none" w:sz="0" w:space="0" w:color="auto"/>
                                                <w:bottom w:val="none" w:sz="0" w:space="0" w:color="auto"/>
                                                <w:right w:val="none" w:sz="0" w:space="0" w:color="auto"/>
                                              </w:divBdr>
                                            </w:div>
                                            <w:div w:id="1906990029">
                                              <w:marLeft w:val="0"/>
                                              <w:marRight w:val="0"/>
                                              <w:marTop w:val="0"/>
                                              <w:marBottom w:val="0"/>
                                              <w:divBdr>
                                                <w:top w:val="none" w:sz="0" w:space="0" w:color="auto"/>
                                                <w:left w:val="none" w:sz="0" w:space="0" w:color="auto"/>
                                                <w:bottom w:val="none" w:sz="0" w:space="0" w:color="auto"/>
                                                <w:right w:val="none" w:sz="0" w:space="0" w:color="auto"/>
                                              </w:divBdr>
                                            </w:div>
                                            <w:div w:id="1675840816">
                                              <w:marLeft w:val="0"/>
                                              <w:marRight w:val="0"/>
                                              <w:marTop w:val="0"/>
                                              <w:marBottom w:val="0"/>
                                              <w:divBdr>
                                                <w:top w:val="none" w:sz="0" w:space="0" w:color="auto"/>
                                                <w:left w:val="none" w:sz="0" w:space="0" w:color="auto"/>
                                                <w:bottom w:val="none" w:sz="0" w:space="0" w:color="auto"/>
                                                <w:right w:val="none" w:sz="0" w:space="0" w:color="auto"/>
                                              </w:divBdr>
                                            </w:div>
                                            <w:div w:id="1346443156">
                                              <w:marLeft w:val="0"/>
                                              <w:marRight w:val="0"/>
                                              <w:marTop w:val="0"/>
                                              <w:marBottom w:val="0"/>
                                              <w:divBdr>
                                                <w:top w:val="none" w:sz="0" w:space="0" w:color="auto"/>
                                                <w:left w:val="none" w:sz="0" w:space="0" w:color="auto"/>
                                                <w:bottom w:val="none" w:sz="0" w:space="0" w:color="auto"/>
                                                <w:right w:val="none" w:sz="0" w:space="0" w:color="auto"/>
                                              </w:divBdr>
                                            </w:div>
                                            <w:div w:id="542401148">
                                              <w:marLeft w:val="0"/>
                                              <w:marRight w:val="0"/>
                                              <w:marTop w:val="0"/>
                                              <w:marBottom w:val="0"/>
                                              <w:divBdr>
                                                <w:top w:val="none" w:sz="0" w:space="0" w:color="auto"/>
                                                <w:left w:val="none" w:sz="0" w:space="0" w:color="auto"/>
                                                <w:bottom w:val="none" w:sz="0" w:space="0" w:color="auto"/>
                                                <w:right w:val="none" w:sz="0" w:space="0" w:color="auto"/>
                                              </w:divBdr>
                                            </w:div>
                                            <w:div w:id="1349671432">
                                              <w:marLeft w:val="0"/>
                                              <w:marRight w:val="0"/>
                                              <w:marTop w:val="0"/>
                                              <w:marBottom w:val="0"/>
                                              <w:divBdr>
                                                <w:top w:val="none" w:sz="0" w:space="0" w:color="auto"/>
                                                <w:left w:val="none" w:sz="0" w:space="0" w:color="auto"/>
                                                <w:bottom w:val="none" w:sz="0" w:space="0" w:color="auto"/>
                                                <w:right w:val="none" w:sz="0" w:space="0" w:color="auto"/>
                                              </w:divBdr>
                                            </w:div>
                                            <w:div w:id="301886701">
                                              <w:marLeft w:val="0"/>
                                              <w:marRight w:val="0"/>
                                              <w:marTop w:val="0"/>
                                              <w:marBottom w:val="0"/>
                                              <w:divBdr>
                                                <w:top w:val="none" w:sz="0" w:space="0" w:color="auto"/>
                                                <w:left w:val="none" w:sz="0" w:space="0" w:color="auto"/>
                                                <w:bottom w:val="none" w:sz="0" w:space="0" w:color="auto"/>
                                                <w:right w:val="none" w:sz="0" w:space="0" w:color="auto"/>
                                              </w:divBdr>
                                            </w:div>
                                            <w:div w:id="1700085217">
                                              <w:marLeft w:val="0"/>
                                              <w:marRight w:val="0"/>
                                              <w:marTop w:val="0"/>
                                              <w:marBottom w:val="0"/>
                                              <w:divBdr>
                                                <w:top w:val="none" w:sz="0" w:space="0" w:color="auto"/>
                                                <w:left w:val="none" w:sz="0" w:space="0" w:color="auto"/>
                                                <w:bottom w:val="none" w:sz="0" w:space="0" w:color="auto"/>
                                                <w:right w:val="none" w:sz="0" w:space="0" w:color="auto"/>
                                              </w:divBdr>
                                            </w:div>
                                            <w:div w:id="1955214103">
                                              <w:marLeft w:val="0"/>
                                              <w:marRight w:val="0"/>
                                              <w:marTop w:val="0"/>
                                              <w:marBottom w:val="0"/>
                                              <w:divBdr>
                                                <w:top w:val="none" w:sz="0" w:space="0" w:color="auto"/>
                                                <w:left w:val="none" w:sz="0" w:space="0" w:color="auto"/>
                                                <w:bottom w:val="none" w:sz="0" w:space="0" w:color="auto"/>
                                                <w:right w:val="none" w:sz="0" w:space="0" w:color="auto"/>
                                              </w:divBdr>
                                            </w:div>
                                            <w:div w:id="528959270">
                                              <w:marLeft w:val="0"/>
                                              <w:marRight w:val="0"/>
                                              <w:marTop w:val="0"/>
                                              <w:marBottom w:val="0"/>
                                              <w:divBdr>
                                                <w:top w:val="none" w:sz="0" w:space="0" w:color="auto"/>
                                                <w:left w:val="none" w:sz="0" w:space="0" w:color="auto"/>
                                                <w:bottom w:val="none" w:sz="0" w:space="0" w:color="auto"/>
                                                <w:right w:val="none" w:sz="0" w:space="0" w:color="auto"/>
                                              </w:divBdr>
                                            </w:div>
                                            <w:div w:id="163515985">
                                              <w:marLeft w:val="0"/>
                                              <w:marRight w:val="0"/>
                                              <w:marTop w:val="0"/>
                                              <w:marBottom w:val="0"/>
                                              <w:divBdr>
                                                <w:top w:val="none" w:sz="0" w:space="0" w:color="auto"/>
                                                <w:left w:val="none" w:sz="0" w:space="0" w:color="auto"/>
                                                <w:bottom w:val="none" w:sz="0" w:space="0" w:color="auto"/>
                                                <w:right w:val="none" w:sz="0" w:space="0" w:color="auto"/>
                                              </w:divBdr>
                                            </w:div>
                                            <w:div w:id="1409880793">
                                              <w:marLeft w:val="0"/>
                                              <w:marRight w:val="0"/>
                                              <w:marTop w:val="0"/>
                                              <w:marBottom w:val="0"/>
                                              <w:divBdr>
                                                <w:top w:val="none" w:sz="0" w:space="0" w:color="auto"/>
                                                <w:left w:val="none" w:sz="0" w:space="0" w:color="auto"/>
                                                <w:bottom w:val="none" w:sz="0" w:space="0" w:color="auto"/>
                                                <w:right w:val="none" w:sz="0" w:space="0" w:color="auto"/>
                                              </w:divBdr>
                                            </w:div>
                                            <w:div w:id="674916940">
                                              <w:marLeft w:val="0"/>
                                              <w:marRight w:val="0"/>
                                              <w:marTop w:val="0"/>
                                              <w:marBottom w:val="0"/>
                                              <w:divBdr>
                                                <w:top w:val="none" w:sz="0" w:space="0" w:color="auto"/>
                                                <w:left w:val="none" w:sz="0" w:space="0" w:color="auto"/>
                                                <w:bottom w:val="none" w:sz="0" w:space="0" w:color="auto"/>
                                                <w:right w:val="none" w:sz="0" w:space="0" w:color="auto"/>
                                              </w:divBdr>
                                            </w:div>
                                            <w:div w:id="453255991">
                                              <w:marLeft w:val="0"/>
                                              <w:marRight w:val="0"/>
                                              <w:marTop w:val="0"/>
                                              <w:marBottom w:val="0"/>
                                              <w:divBdr>
                                                <w:top w:val="none" w:sz="0" w:space="0" w:color="auto"/>
                                                <w:left w:val="none" w:sz="0" w:space="0" w:color="auto"/>
                                                <w:bottom w:val="none" w:sz="0" w:space="0" w:color="auto"/>
                                                <w:right w:val="none" w:sz="0" w:space="0" w:color="auto"/>
                                              </w:divBdr>
                                            </w:div>
                                            <w:div w:id="201869357">
                                              <w:marLeft w:val="0"/>
                                              <w:marRight w:val="0"/>
                                              <w:marTop w:val="0"/>
                                              <w:marBottom w:val="0"/>
                                              <w:divBdr>
                                                <w:top w:val="none" w:sz="0" w:space="0" w:color="auto"/>
                                                <w:left w:val="none" w:sz="0" w:space="0" w:color="auto"/>
                                                <w:bottom w:val="none" w:sz="0" w:space="0" w:color="auto"/>
                                                <w:right w:val="none" w:sz="0" w:space="0" w:color="auto"/>
                                              </w:divBdr>
                                            </w:div>
                                            <w:div w:id="295305418">
                                              <w:marLeft w:val="0"/>
                                              <w:marRight w:val="0"/>
                                              <w:marTop w:val="0"/>
                                              <w:marBottom w:val="0"/>
                                              <w:divBdr>
                                                <w:top w:val="none" w:sz="0" w:space="0" w:color="auto"/>
                                                <w:left w:val="none" w:sz="0" w:space="0" w:color="auto"/>
                                                <w:bottom w:val="none" w:sz="0" w:space="0" w:color="auto"/>
                                                <w:right w:val="none" w:sz="0" w:space="0" w:color="auto"/>
                                              </w:divBdr>
                                            </w:div>
                                            <w:div w:id="992953755">
                                              <w:marLeft w:val="0"/>
                                              <w:marRight w:val="0"/>
                                              <w:marTop w:val="0"/>
                                              <w:marBottom w:val="0"/>
                                              <w:divBdr>
                                                <w:top w:val="none" w:sz="0" w:space="0" w:color="auto"/>
                                                <w:left w:val="none" w:sz="0" w:space="0" w:color="auto"/>
                                                <w:bottom w:val="none" w:sz="0" w:space="0" w:color="auto"/>
                                                <w:right w:val="none" w:sz="0" w:space="0" w:color="auto"/>
                                              </w:divBdr>
                                            </w:div>
                                            <w:div w:id="1571160474">
                                              <w:marLeft w:val="0"/>
                                              <w:marRight w:val="0"/>
                                              <w:marTop w:val="0"/>
                                              <w:marBottom w:val="0"/>
                                              <w:divBdr>
                                                <w:top w:val="none" w:sz="0" w:space="0" w:color="auto"/>
                                                <w:left w:val="none" w:sz="0" w:space="0" w:color="auto"/>
                                                <w:bottom w:val="none" w:sz="0" w:space="0" w:color="auto"/>
                                                <w:right w:val="none" w:sz="0" w:space="0" w:color="auto"/>
                                              </w:divBdr>
                                            </w:div>
                                            <w:div w:id="9451732">
                                              <w:marLeft w:val="0"/>
                                              <w:marRight w:val="0"/>
                                              <w:marTop w:val="0"/>
                                              <w:marBottom w:val="0"/>
                                              <w:divBdr>
                                                <w:top w:val="none" w:sz="0" w:space="0" w:color="auto"/>
                                                <w:left w:val="none" w:sz="0" w:space="0" w:color="auto"/>
                                                <w:bottom w:val="none" w:sz="0" w:space="0" w:color="auto"/>
                                                <w:right w:val="none" w:sz="0" w:space="0" w:color="auto"/>
                                              </w:divBdr>
                                            </w:div>
                                            <w:div w:id="812137055">
                                              <w:marLeft w:val="0"/>
                                              <w:marRight w:val="0"/>
                                              <w:marTop w:val="0"/>
                                              <w:marBottom w:val="0"/>
                                              <w:divBdr>
                                                <w:top w:val="none" w:sz="0" w:space="0" w:color="auto"/>
                                                <w:left w:val="none" w:sz="0" w:space="0" w:color="auto"/>
                                                <w:bottom w:val="none" w:sz="0" w:space="0" w:color="auto"/>
                                                <w:right w:val="none" w:sz="0" w:space="0" w:color="auto"/>
                                              </w:divBdr>
                                            </w:div>
                                            <w:div w:id="1602714348">
                                              <w:marLeft w:val="0"/>
                                              <w:marRight w:val="0"/>
                                              <w:marTop w:val="0"/>
                                              <w:marBottom w:val="0"/>
                                              <w:divBdr>
                                                <w:top w:val="none" w:sz="0" w:space="0" w:color="auto"/>
                                                <w:left w:val="none" w:sz="0" w:space="0" w:color="auto"/>
                                                <w:bottom w:val="none" w:sz="0" w:space="0" w:color="auto"/>
                                                <w:right w:val="none" w:sz="0" w:space="0" w:color="auto"/>
                                              </w:divBdr>
                                            </w:div>
                                            <w:div w:id="1687635919">
                                              <w:marLeft w:val="0"/>
                                              <w:marRight w:val="0"/>
                                              <w:marTop w:val="0"/>
                                              <w:marBottom w:val="0"/>
                                              <w:divBdr>
                                                <w:top w:val="none" w:sz="0" w:space="0" w:color="auto"/>
                                                <w:left w:val="none" w:sz="0" w:space="0" w:color="auto"/>
                                                <w:bottom w:val="none" w:sz="0" w:space="0" w:color="auto"/>
                                                <w:right w:val="none" w:sz="0" w:space="0" w:color="auto"/>
                                              </w:divBdr>
                                            </w:div>
                                            <w:div w:id="2071465746">
                                              <w:marLeft w:val="0"/>
                                              <w:marRight w:val="0"/>
                                              <w:marTop w:val="0"/>
                                              <w:marBottom w:val="0"/>
                                              <w:divBdr>
                                                <w:top w:val="none" w:sz="0" w:space="0" w:color="auto"/>
                                                <w:left w:val="none" w:sz="0" w:space="0" w:color="auto"/>
                                                <w:bottom w:val="none" w:sz="0" w:space="0" w:color="auto"/>
                                                <w:right w:val="none" w:sz="0" w:space="0" w:color="auto"/>
                                              </w:divBdr>
                                            </w:div>
                                            <w:div w:id="666517603">
                                              <w:marLeft w:val="0"/>
                                              <w:marRight w:val="0"/>
                                              <w:marTop w:val="0"/>
                                              <w:marBottom w:val="0"/>
                                              <w:divBdr>
                                                <w:top w:val="none" w:sz="0" w:space="0" w:color="auto"/>
                                                <w:left w:val="none" w:sz="0" w:space="0" w:color="auto"/>
                                                <w:bottom w:val="none" w:sz="0" w:space="0" w:color="auto"/>
                                                <w:right w:val="none" w:sz="0" w:space="0" w:color="auto"/>
                                              </w:divBdr>
                                            </w:div>
                                            <w:div w:id="1059671151">
                                              <w:marLeft w:val="0"/>
                                              <w:marRight w:val="0"/>
                                              <w:marTop w:val="0"/>
                                              <w:marBottom w:val="0"/>
                                              <w:divBdr>
                                                <w:top w:val="none" w:sz="0" w:space="0" w:color="auto"/>
                                                <w:left w:val="none" w:sz="0" w:space="0" w:color="auto"/>
                                                <w:bottom w:val="none" w:sz="0" w:space="0" w:color="auto"/>
                                                <w:right w:val="none" w:sz="0" w:space="0" w:color="auto"/>
                                              </w:divBdr>
                                            </w:div>
                                            <w:div w:id="1285305626">
                                              <w:marLeft w:val="0"/>
                                              <w:marRight w:val="0"/>
                                              <w:marTop w:val="0"/>
                                              <w:marBottom w:val="0"/>
                                              <w:divBdr>
                                                <w:top w:val="none" w:sz="0" w:space="0" w:color="auto"/>
                                                <w:left w:val="none" w:sz="0" w:space="0" w:color="auto"/>
                                                <w:bottom w:val="none" w:sz="0" w:space="0" w:color="auto"/>
                                                <w:right w:val="none" w:sz="0" w:space="0" w:color="auto"/>
                                              </w:divBdr>
                                            </w:div>
                                            <w:div w:id="1320036374">
                                              <w:marLeft w:val="0"/>
                                              <w:marRight w:val="0"/>
                                              <w:marTop w:val="0"/>
                                              <w:marBottom w:val="0"/>
                                              <w:divBdr>
                                                <w:top w:val="none" w:sz="0" w:space="0" w:color="auto"/>
                                                <w:left w:val="none" w:sz="0" w:space="0" w:color="auto"/>
                                                <w:bottom w:val="none" w:sz="0" w:space="0" w:color="auto"/>
                                                <w:right w:val="none" w:sz="0" w:space="0" w:color="auto"/>
                                              </w:divBdr>
                                            </w:div>
                                            <w:div w:id="1873805823">
                                              <w:marLeft w:val="0"/>
                                              <w:marRight w:val="0"/>
                                              <w:marTop w:val="0"/>
                                              <w:marBottom w:val="0"/>
                                              <w:divBdr>
                                                <w:top w:val="none" w:sz="0" w:space="0" w:color="auto"/>
                                                <w:left w:val="none" w:sz="0" w:space="0" w:color="auto"/>
                                                <w:bottom w:val="none" w:sz="0" w:space="0" w:color="auto"/>
                                                <w:right w:val="none" w:sz="0" w:space="0" w:color="auto"/>
                                              </w:divBdr>
                                            </w:div>
                                            <w:div w:id="451091002">
                                              <w:marLeft w:val="0"/>
                                              <w:marRight w:val="0"/>
                                              <w:marTop w:val="0"/>
                                              <w:marBottom w:val="0"/>
                                              <w:divBdr>
                                                <w:top w:val="none" w:sz="0" w:space="0" w:color="auto"/>
                                                <w:left w:val="none" w:sz="0" w:space="0" w:color="auto"/>
                                                <w:bottom w:val="none" w:sz="0" w:space="0" w:color="auto"/>
                                                <w:right w:val="none" w:sz="0" w:space="0" w:color="auto"/>
                                              </w:divBdr>
                                            </w:div>
                                            <w:div w:id="1068726492">
                                              <w:marLeft w:val="0"/>
                                              <w:marRight w:val="0"/>
                                              <w:marTop w:val="0"/>
                                              <w:marBottom w:val="0"/>
                                              <w:divBdr>
                                                <w:top w:val="none" w:sz="0" w:space="0" w:color="auto"/>
                                                <w:left w:val="none" w:sz="0" w:space="0" w:color="auto"/>
                                                <w:bottom w:val="none" w:sz="0" w:space="0" w:color="auto"/>
                                                <w:right w:val="none" w:sz="0" w:space="0" w:color="auto"/>
                                              </w:divBdr>
                                            </w:div>
                                            <w:div w:id="1136607213">
                                              <w:marLeft w:val="0"/>
                                              <w:marRight w:val="0"/>
                                              <w:marTop w:val="0"/>
                                              <w:marBottom w:val="0"/>
                                              <w:divBdr>
                                                <w:top w:val="none" w:sz="0" w:space="0" w:color="auto"/>
                                                <w:left w:val="none" w:sz="0" w:space="0" w:color="auto"/>
                                                <w:bottom w:val="none" w:sz="0" w:space="0" w:color="auto"/>
                                                <w:right w:val="none" w:sz="0" w:space="0" w:color="auto"/>
                                              </w:divBdr>
                                            </w:div>
                                            <w:div w:id="122308832">
                                              <w:marLeft w:val="0"/>
                                              <w:marRight w:val="0"/>
                                              <w:marTop w:val="0"/>
                                              <w:marBottom w:val="0"/>
                                              <w:divBdr>
                                                <w:top w:val="none" w:sz="0" w:space="0" w:color="auto"/>
                                                <w:left w:val="none" w:sz="0" w:space="0" w:color="auto"/>
                                                <w:bottom w:val="none" w:sz="0" w:space="0" w:color="auto"/>
                                                <w:right w:val="none" w:sz="0" w:space="0" w:color="auto"/>
                                              </w:divBdr>
                                            </w:div>
                                            <w:div w:id="1603493566">
                                              <w:marLeft w:val="0"/>
                                              <w:marRight w:val="0"/>
                                              <w:marTop w:val="0"/>
                                              <w:marBottom w:val="0"/>
                                              <w:divBdr>
                                                <w:top w:val="none" w:sz="0" w:space="0" w:color="auto"/>
                                                <w:left w:val="none" w:sz="0" w:space="0" w:color="auto"/>
                                                <w:bottom w:val="none" w:sz="0" w:space="0" w:color="auto"/>
                                                <w:right w:val="none" w:sz="0" w:space="0" w:color="auto"/>
                                              </w:divBdr>
                                            </w:div>
                                          </w:divsChild>
                                        </w:div>
                                        <w:div w:id="1082987568">
                                          <w:marLeft w:val="0"/>
                                          <w:marRight w:val="0"/>
                                          <w:marTop w:val="0"/>
                                          <w:marBottom w:val="0"/>
                                          <w:divBdr>
                                            <w:top w:val="none" w:sz="0" w:space="0" w:color="auto"/>
                                            <w:left w:val="none" w:sz="0" w:space="0" w:color="auto"/>
                                            <w:bottom w:val="none" w:sz="0" w:space="0" w:color="auto"/>
                                            <w:right w:val="none" w:sz="0" w:space="0" w:color="auto"/>
                                          </w:divBdr>
                                          <w:divsChild>
                                            <w:div w:id="45032640">
                                              <w:marLeft w:val="0"/>
                                              <w:marRight w:val="0"/>
                                              <w:marTop w:val="0"/>
                                              <w:marBottom w:val="0"/>
                                              <w:divBdr>
                                                <w:top w:val="none" w:sz="0" w:space="0" w:color="auto"/>
                                                <w:left w:val="none" w:sz="0" w:space="0" w:color="auto"/>
                                                <w:bottom w:val="none" w:sz="0" w:space="0" w:color="auto"/>
                                                <w:right w:val="none" w:sz="0" w:space="0" w:color="auto"/>
                                              </w:divBdr>
                                            </w:div>
                                            <w:div w:id="1698308016">
                                              <w:marLeft w:val="0"/>
                                              <w:marRight w:val="0"/>
                                              <w:marTop w:val="0"/>
                                              <w:marBottom w:val="0"/>
                                              <w:divBdr>
                                                <w:top w:val="none" w:sz="0" w:space="0" w:color="auto"/>
                                                <w:left w:val="none" w:sz="0" w:space="0" w:color="auto"/>
                                                <w:bottom w:val="none" w:sz="0" w:space="0" w:color="auto"/>
                                                <w:right w:val="none" w:sz="0" w:space="0" w:color="auto"/>
                                              </w:divBdr>
                                            </w:div>
                                            <w:div w:id="680132852">
                                              <w:marLeft w:val="0"/>
                                              <w:marRight w:val="0"/>
                                              <w:marTop w:val="0"/>
                                              <w:marBottom w:val="0"/>
                                              <w:divBdr>
                                                <w:top w:val="none" w:sz="0" w:space="0" w:color="auto"/>
                                                <w:left w:val="none" w:sz="0" w:space="0" w:color="auto"/>
                                                <w:bottom w:val="none" w:sz="0" w:space="0" w:color="auto"/>
                                                <w:right w:val="none" w:sz="0" w:space="0" w:color="auto"/>
                                              </w:divBdr>
                                            </w:div>
                                            <w:div w:id="429861215">
                                              <w:marLeft w:val="0"/>
                                              <w:marRight w:val="0"/>
                                              <w:marTop w:val="0"/>
                                              <w:marBottom w:val="0"/>
                                              <w:divBdr>
                                                <w:top w:val="none" w:sz="0" w:space="0" w:color="auto"/>
                                                <w:left w:val="none" w:sz="0" w:space="0" w:color="auto"/>
                                                <w:bottom w:val="none" w:sz="0" w:space="0" w:color="auto"/>
                                                <w:right w:val="none" w:sz="0" w:space="0" w:color="auto"/>
                                              </w:divBdr>
                                            </w:div>
                                            <w:div w:id="856699802">
                                              <w:marLeft w:val="0"/>
                                              <w:marRight w:val="0"/>
                                              <w:marTop w:val="0"/>
                                              <w:marBottom w:val="0"/>
                                              <w:divBdr>
                                                <w:top w:val="none" w:sz="0" w:space="0" w:color="auto"/>
                                                <w:left w:val="none" w:sz="0" w:space="0" w:color="auto"/>
                                                <w:bottom w:val="none" w:sz="0" w:space="0" w:color="auto"/>
                                                <w:right w:val="none" w:sz="0" w:space="0" w:color="auto"/>
                                              </w:divBdr>
                                            </w:div>
                                            <w:div w:id="714887086">
                                              <w:marLeft w:val="0"/>
                                              <w:marRight w:val="0"/>
                                              <w:marTop w:val="0"/>
                                              <w:marBottom w:val="0"/>
                                              <w:divBdr>
                                                <w:top w:val="none" w:sz="0" w:space="0" w:color="auto"/>
                                                <w:left w:val="none" w:sz="0" w:space="0" w:color="auto"/>
                                                <w:bottom w:val="none" w:sz="0" w:space="0" w:color="auto"/>
                                                <w:right w:val="none" w:sz="0" w:space="0" w:color="auto"/>
                                              </w:divBdr>
                                            </w:div>
                                            <w:div w:id="1482964073">
                                              <w:marLeft w:val="0"/>
                                              <w:marRight w:val="0"/>
                                              <w:marTop w:val="0"/>
                                              <w:marBottom w:val="0"/>
                                              <w:divBdr>
                                                <w:top w:val="none" w:sz="0" w:space="0" w:color="auto"/>
                                                <w:left w:val="none" w:sz="0" w:space="0" w:color="auto"/>
                                                <w:bottom w:val="none" w:sz="0" w:space="0" w:color="auto"/>
                                                <w:right w:val="none" w:sz="0" w:space="0" w:color="auto"/>
                                              </w:divBdr>
                                            </w:div>
                                            <w:div w:id="757679281">
                                              <w:marLeft w:val="0"/>
                                              <w:marRight w:val="0"/>
                                              <w:marTop w:val="0"/>
                                              <w:marBottom w:val="0"/>
                                              <w:divBdr>
                                                <w:top w:val="none" w:sz="0" w:space="0" w:color="auto"/>
                                                <w:left w:val="none" w:sz="0" w:space="0" w:color="auto"/>
                                                <w:bottom w:val="none" w:sz="0" w:space="0" w:color="auto"/>
                                                <w:right w:val="none" w:sz="0" w:space="0" w:color="auto"/>
                                              </w:divBdr>
                                            </w:div>
                                            <w:div w:id="1757286059">
                                              <w:marLeft w:val="0"/>
                                              <w:marRight w:val="0"/>
                                              <w:marTop w:val="0"/>
                                              <w:marBottom w:val="0"/>
                                              <w:divBdr>
                                                <w:top w:val="none" w:sz="0" w:space="0" w:color="auto"/>
                                                <w:left w:val="none" w:sz="0" w:space="0" w:color="auto"/>
                                                <w:bottom w:val="none" w:sz="0" w:space="0" w:color="auto"/>
                                                <w:right w:val="none" w:sz="0" w:space="0" w:color="auto"/>
                                              </w:divBdr>
                                            </w:div>
                                            <w:div w:id="796067862">
                                              <w:marLeft w:val="0"/>
                                              <w:marRight w:val="0"/>
                                              <w:marTop w:val="0"/>
                                              <w:marBottom w:val="0"/>
                                              <w:divBdr>
                                                <w:top w:val="none" w:sz="0" w:space="0" w:color="auto"/>
                                                <w:left w:val="none" w:sz="0" w:space="0" w:color="auto"/>
                                                <w:bottom w:val="none" w:sz="0" w:space="0" w:color="auto"/>
                                                <w:right w:val="none" w:sz="0" w:space="0" w:color="auto"/>
                                              </w:divBdr>
                                            </w:div>
                                            <w:div w:id="775295024">
                                              <w:marLeft w:val="0"/>
                                              <w:marRight w:val="0"/>
                                              <w:marTop w:val="0"/>
                                              <w:marBottom w:val="0"/>
                                              <w:divBdr>
                                                <w:top w:val="none" w:sz="0" w:space="0" w:color="auto"/>
                                                <w:left w:val="none" w:sz="0" w:space="0" w:color="auto"/>
                                                <w:bottom w:val="none" w:sz="0" w:space="0" w:color="auto"/>
                                                <w:right w:val="none" w:sz="0" w:space="0" w:color="auto"/>
                                              </w:divBdr>
                                            </w:div>
                                            <w:div w:id="446050295">
                                              <w:marLeft w:val="0"/>
                                              <w:marRight w:val="0"/>
                                              <w:marTop w:val="0"/>
                                              <w:marBottom w:val="0"/>
                                              <w:divBdr>
                                                <w:top w:val="none" w:sz="0" w:space="0" w:color="auto"/>
                                                <w:left w:val="none" w:sz="0" w:space="0" w:color="auto"/>
                                                <w:bottom w:val="none" w:sz="0" w:space="0" w:color="auto"/>
                                                <w:right w:val="none" w:sz="0" w:space="0" w:color="auto"/>
                                              </w:divBdr>
                                            </w:div>
                                            <w:div w:id="982538516">
                                              <w:marLeft w:val="0"/>
                                              <w:marRight w:val="0"/>
                                              <w:marTop w:val="0"/>
                                              <w:marBottom w:val="0"/>
                                              <w:divBdr>
                                                <w:top w:val="none" w:sz="0" w:space="0" w:color="auto"/>
                                                <w:left w:val="none" w:sz="0" w:space="0" w:color="auto"/>
                                                <w:bottom w:val="none" w:sz="0" w:space="0" w:color="auto"/>
                                                <w:right w:val="none" w:sz="0" w:space="0" w:color="auto"/>
                                              </w:divBdr>
                                            </w:div>
                                            <w:div w:id="1953396983">
                                              <w:marLeft w:val="0"/>
                                              <w:marRight w:val="0"/>
                                              <w:marTop w:val="0"/>
                                              <w:marBottom w:val="0"/>
                                              <w:divBdr>
                                                <w:top w:val="none" w:sz="0" w:space="0" w:color="auto"/>
                                                <w:left w:val="none" w:sz="0" w:space="0" w:color="auto"/>
                                                <w:bottom w:val="none" w:sz="0" w:space="0" w:color="auto"/>
                                                <w:right w:val="none" w:sz="0" w:space="0" w:color="auto"/>
                                              </w:divBdr>
                                            </w:div>
                                            <w:div w:id="1480613119">
                                              <w:marLeft w:val="0"/>
                                              <w:marRight w:val="0"/>
                                              <w:marTop w:val="0"/>
                                              <w:marBottom w:val="0"/>
                                              <w:divBdr>
                                                <w:top w:val="none" w:sz="0" w:space="0" w:color="auto"/>
                                                <w:left w:val="none" w:sz="0" w:space="0" w:color="auto"/>
                                                <w:bottom w:val="none" w:sz="0" w:space="0" w:color="auto"/>
                                                <w:right w:val="none" w:sz="0" w:space="0" w:color="auto"/>
                                              </w:divBdr>
                                            </w:div>
                                            <w:div w:id="1037779268">
                                              <w:marLeft w:val="0"/>
                                              <w:marRight w:val="0"/>
                                              <w:marTop w:val="0"/>
                                              <w:marBottom w:val="0"/>
                                              <w:divBdr>
                                                <w:top w:val="none" w:sz="0" w:space="0" w:color="auto"/>
                                                <w:left w:val="none" w:sz="0" w:space="0" w:color="auto"/>
                                                <w:bottom w:val="none" w:sz="0" w:space="0" w:color="auto"/>
                                                <w:right w:val="none" w:sz="0" w:space="0" w:color="auto"/>
                                              </w:divBdr>
                                            </w:div>
                                            <w:div w:id="1471703970">
                                              <w:marLeft w:val="0"/>
                                              <w:marRight w:val="0"/>
                                              <w:marTop w:val="0"/>
                                              <w:marBottom w:val="0"/>
                                              <w:divBdr>
                                                <w:top w:val="none" w:sz="0" w:space="0" w:color="auto"/>
                                                <w:left w:val="none" w:sz="0" w:space="0" w:color="auto"/>
                                                <w:bottom w:val="none" w:sz="0" w:space="0" w:color="auto"/>
                                                <w:right w:val="none" w:sz="0" w:space="0" w:color="auto"/>
                                              </w:divBdr>
                                            </w:div>
                                            <w:div w:id="1082726072">
                                              <w:marLeft w:val="0"/>
                                              <w:marRight w:val="0"/>
                                              <w:marTop w:val="0"/>
                                              <w:marBottom w:val="0"/>
                                              <w:divBdr>
                                                <w:top w:val="none" w:sz="0" w:space="0" w:color="auto"/>
                                                <w:left w:val="none" w:sz="0" w:space="0" w:color="auto"/>
                                                <w:bottom w:val="none" w:sz="0" w:space="0" w:color="auto"/>
                                                <w:right w:val="none" w:sz="0" w:space="0" w:color="auto"/>
                                              </w:divBdr>
                                            </w:div>
                                            <w:div w:id="830676535">
                                              <w:marLeft w:val="0"/>
                                              <w:marRight w:val="0"/>
                                              <w:marTop w:val="0"/>
                                              <w:marBottom w:val="0"/>
                                              <w:divBdr>
                                                <w:top w:val="none" w:sz="0" w:space="0" w:color="auto"/>
                                                <w:left w:val="none" w:sz="0" w:space="0" w:color="auto"/>
                                                <w:bottom w:val="none" w:sz="0" w:space="0" w:color="auto"/>
                                                <w:right w:val="none" w:sz="0" w:space="0" w:color="auto"/>
                                              </w:divBdr>
                                            </w:div>
                                            <w:div w:id="1109547454">
                                              <w:marLeft w:val="0"/>
                                              <w:marRight w:val="0"/>
                                              <w:marTop w:val="0"/>
                                              <w:marBottom w:val="0"/>
                                              <w:divBdr>
                                                <w:top w:val="none" w:sz="0" w:space="0" w:color="auto"/>
                                                <w:left w:val="none" w:sz="0" w:space="0" w:color="auto"/>
                                                <w:bottom w:val="none" w:sz="0" w:space="0" w:color="auto"/>
                                                <w:right w:val="none" w:sz="0" w:space="0" w:color="auto"/>
                                              </w:divBdr>
                                            </w:div>
                                            <w:div w:id="1957564007">
                                              <w:marLeft w:val="0"/>
                                              <w:marRight w:val="0"/>
                                              <w:marTop w:val="0"/>
                                              <w:marBottom w:val="0"/>
                                              <w:divBdr>
                                                <w:top w:val="none" w:sz="0" w:space="0" w:color="auto"/>
                                                <w:left w:val="none" w:sz="0" w:space="0" w:color="auto"/>
                                                <w:bottom w:val="none" w:sz="0" w:space="0" w:color="auto"/>
                                                <w:right w:val="none" w:sz="0" w:space="0" w:color="auto"/>
                                              </w:divBdr>
                                            </w:div>
                                          </w:divsChild>
                                        </w:div>
                                        <w:div w:id="291789006">
                                          <w:marLeft w:val="0"/>
                                          <w:marRight w:val="0"/>
                                          <w:marTop w:val="0"/>
                                          <w:marBottom w:val="0"/>
                                          <w:divBdr>
                                            <w:top w:val="none" w:sz="0" w:space="0" w:color="auto"/>
                                            <w:left w:val="none" w:sz="0" w:space="0" w:color="auto"/>
                                            <w:bottom w:val="none" w:sz="0" w:space="0" w:color="auto"/>
                                            <w:right w:val="none" w:sz="0" w:space="0" w:color="auto"/>
                                          </w:divBdr>
                                          <w:divsChild>
                                            <w:div w:id="188878469">
                                              <w:marLeft w:val="0"/>
                                              <w:marRight w:val="0"/>
                                              <w:marTop w:val="0"/>
                                              <w:marBottom w:val="0"/>
                                              <w:divBdr>
                                                <w:top w:val="none" w:sz="0" w:space="0" w:color="auto"/>
                                                <w:left w:val="none" w:sz="0" w:space="0" w:color="auto"/>
                                                <w:bottom w:val="none" w:sz="0" w:space="0" w:color="auto"/>
                                                <w:right w:val="none" w:sz="0" w:space="0" w:color="auto"/>
                                              </w:divBdr>
                                            </w:div>
                                            <w:div w:id="29844461">
                                              <w:marLeft w:val="0"/>
                                              <w:marRight w:val="0"/>
                                              <w:marTop w:val="0"/>
                                              <w:marBottom w:val="0"/>
                                              <w:divBdr>
                                                <w:top w:val="none" w:sz="0" w:space="0" w:color="auto"/>
                                                <w:left w:val="none" w:sz="0" w:space="0" w:color="auto"/>
                                                <w:bottom w:val="none" w:sz="0" w:space="0" w:color="auto"/>
                                                <w:right w:val="none" w:sz="0" w:space="0" w:color="auto"/>
                                              </w:divBdr>
                                            </w:div>
                                            <w:div w:id="292028585">
                                              <w:marLeft w:val="0"/>
                                              <w:marRight w:val="0"/>
                                              <w:marTop w:val="0"/>
                                              <w:marBottom w:val="0"/>
                                              <w:divBdr>
                                                <w:top w:val="none" w:sz="0" w:space="0" w:color="auto"/>
                                                <w:left w:val="none" w:sz="0" w:space="0" w:color="auto"/>
                                                <w:bottom w:val="none" w:sz="0" w:space="0" w:color="auto"/>
                                                <w:right w:val="none" w:sz="0" w:space="0" w:color="auto"/>
                                              </w:divBdr>
                                            </w:div>
                                            <w:div w:id="1366517761">
                                              <w:marLeft w:val="0"/>
                                              <w:marRight w:val="0"/>
                                              <w:marTop w:val="0"/>
                                              <w:marBottom w:val="0"/>
                                              <w:divBdr>
                                                <w:top w:val="none" w:sz="0" w:space="0" w:color="auto"/>
                                                <w:left w:val="none" w:sz="0" w:space="0" w:color="auto"/>
                                                <w:bottom w:val="none" w:sz="0" w:space="0" w:color="auto"/>
                                                <w:right w:val="none" w:sz="0" w:space="0" w:color="auto"/>
                                              </w:divBdr>
                                            </w:div>
                                            <w:div w:id="591356347">
                                              <w:marLeft w:val="0"/>
                                              <w:marRight w:val="0"/>
                                              <w:marTop w:val="0"/>
                                              <w:marBottom w:val="0"/>
                                              <w:divBdr>
                                                <w:top w:val="none" w:sz="0" w:space="0" w:color="auto"/>
                                                <w:left w:val="none" w:sz="0" w:space="0" w:color="auto"/>
                                                <w:bottom w:val="none" w:sz="0" w:space="0" w:color="auto"/>
                                                <w:right w:val="none" w:sz="0" w:space="0" w:color="auto"/>
                                              </w:divBdr>
                                            </w:div>
                                            <w:div w:id="1879470264">
                                              <w:marLeft w:val="0"/>
                                              <w:marRight w:val="0"/>
                                              <w:marTop w:val="0"/>
                                              <w:marBottom w:val="0"/>
                                              <w:divBdr>
                                                <w:top w:val="none" w:sz="0" w:space="0" w:color="auto"/>
                                                <w:left w:val="none" w:sz="0" w:space="0" w:color="auto"/>
                                                <w:bottom w:val="none" w:sz="0" w:space="0" w:color="auto"/>
                                                <w:right w:val="none" w:sz="0" w:space="0" w:color="auto"/>
                                              </w:divBdr>
                                            </w:div>
                                            <w:div w:id="1646085391">
                                              <w:marLeft w:val="0"/>
                                              <w:marRight w:val="0"/>
                                              <w:marTop w:val="0"/>
                                              <w:marBottom w:val="0"/>
                                              <w:divBdr>
                                                <w:top w:val="none" w:sz="0" w:space="0" w:color="auto"/>
                                                <w:left w:val="none" w:sz="0" w:space="0" w:color="auto"/>
                                                <w:bottom w:val="none" w:sz="0" w:space="0" w:color="auto"/>
                                                <w:right w:val="none" w:sz="0" w:space="0" w:color="auto"/>
                                              </w:divBdr>
                                            </w:div>
                                            <w:div w:id="1669942797">
                                              <w:marLeft w:val="0"/>
                                              <w:marRight w:val="0"/>
                                              <w:marTop w:val="0"/>
                                              <w:marBottom w:val="0"/>
                                              <w:divBdr>
                                                <w:top w:val="none" w:sz="0" w:space="0" w:color="auto"/>
                                                <w:left w:val="none" w:sz="0" w:space="0" w:color="auto"/>
                                                <w:bottom w:val="none" w:sz="0" w:space="0" w:color="auto"/>
                                                <w:right w:val="none" w:sz="0" w:space="0" w:color="auto"/>
                                              </w:divBdr>
                                            </w:div>
                                          </w:divsChild>
                                        </w:div>
                                        <w:div w:id="2132627934">
                                          <w:marLeft w:val="0"/>
                                          <w:marRight w:val="0"/>
                                          <w:marTop w:val="0"/>
                                          <w:marBottom w:val="0"/>
                                          <w:divBdr>
                                            <w:top w:val="none" w:sz="0" w:space="0" w:color="auto"/>
                                            <w:left w:val="none" w:sz="0" w:space="0" w:color="auto"/>
                                            <w:bottom w:val="none" w:sz="0" w:space="0" w:color="auto"/>
                                            <w:right w:val="none" w:sz="0" w:space="0" w:color="auto"/>
                                          </w:divBdr>
                                          <w:divsChild>
                                            <w:div w:id="1724981653">
                                              <w:marLeft w:val="0"/>
                                              <w:marRight w:val="0"/>
                                              <w:marTop w:val="0"/>
                                              <w:marBottom w:val="0"/>
                                              <w:divBdr>
                                                <w:top w:val="none" w:sz="0" w:space="0" w:color="auto"/>
                                                <w:left w:val="none" w:sz="0" w:space="0" w:color="auto"/>
                                                <w:bottom w:val="none" w:sz="0" w:space="0" w:color="auto"/>
                                                <w:right w:val="none" w:sz="0" w:space="0" w:color="auto"/>
                                              </w:divBdr>
                                            </w:div>
                                            <w:div w:id="1555387333">
                                              <w:marLeft w:val="0"/>
                                              <w:marRight w:val="0"/>
                                              <w:marTop w:val="0"/>
                                              <w:marBottom w:val="0"/>
                                              <w:divBdr>
                                                <w:top w:val="none" w:sz="0" w:space="0" w:color="auto"/>
                                                <w:left w:val="none" w:sz="0" w:space="0" w:color="auto"/>
                                                <w:bottom w:val="none" w:sz="0" w:space="0" w:color="auto"/>
                                                <w:right w:val="none" w:sz="0" w:space="0" w:color="auto"/>
                                              </w:divBdr>
                                            </w:div>
                                            <w:div w:id="1367096872">
                                              <w:marLeft w:val="0"/>
                                              <w:marRight w:val="0"/>
                                              <w:marTop w:val="0"/>
                                              <w:marBottom w:val="0"/>
                                              <w:divBdr>
                                                <w:top w:val="none" w:sz="0" w:space="0" w:color="auto"/>
                                                <w:left w:val="none" w:sz="0" w:space="0" w:color="auto"/>
                                                <w:bottom w:val="none" w:sz="0" w:space="0" w:color="auto"/>
                                                <w:right w:val="none" w:sz="0" w:space="0" w:color="auto"/>
                                              </w:divBdr>
                                            </w:div>
                                          </w:divsChild>
                                        </w:div>
                                        <w:div w:id="1285117491">
                                          <w:marLeft w:val="0"/>
                                          <w:marRight w:val="0"/>
                                          <w:marTop w:val="0"/>
                                          <w:marBottom w:val="0"/>
                                          <w:divBdr>
                                            <w:top w:val="none" w:sz="0" w:space="0" w:color="auto"/>
                                            <w:left w:val="none" w:sz="0" w:space="0" w:color="auto"/>
                                            <w:bottom w:val="none" w:sz="0" w:space="0" w:color="auto"/>
                                            <w:right w:val="none" w:sz="0" w:space="0" w:color="auto"/>
                                          </w:divBdr>
                                          <w:divsChild>
                                            <w:div w:id="1356036249">
                                              <w:marLeft w:val="0"/>
                                              <w:marRight w:val="0"/>
                                              <w:marTop w:val="0"/>
                                              <w:marBottom w:val="0"/>
                                              <w:divBdr>
                                                <w:top w:val="none" w:sz="0" w:space="0" w:color="auto"/>
                                                <w:left w:val="none" w:sz="0" w:space="0" w:color="auto"/>
                                                <w:bottom w:val="none" w:sz="0" w:space="0" w:color="auto"/>
                                                <w:right w:val="none" w:sz="0" w:space="0" w:color="auto"/>
                                              </w:divBdr>
                                            </w:div>
                                            <w:div w:id="1095711884">
                                              <w:marLeft w:val="0"/>
                                              <w:marRight w:val="0"/>
                                              <w:marTop w:val="0"/>
                                              <w:marBottom w:val="0"/>
                                              <w:divBdr>
                                                <w:top w:val="none" w:sz="0" w:space="0" w:color="auto"/>
                                                <w:left w:val="none" w:sz="0" w:space="0" w:color="auto"/>
                                                <w:bottom w:val="none" w:sz="0" w:space="0" w:color="auto"/>
                                                <w:right w:val="none" w:sz="0" w:space="0" w:color="auto"/>
                                              </w:divBdr>
                                            </w:div>
                                            <w:div w:id="1869028907">
                                              <w:marLeft w:val="0"/>
                                              <w:marRight w:val="0"/>
                                              <w:marTop w:val="0"/>
                                              <w:marBottom w:val="0"/>
                                              <w:divBdr>
                                                <w:top w:val="none" w:sz="0" w:space="0" w:color="auto"/>
                                                <w:left w:val="none" w:sz="0" w:space="0" w:color="auto"/>
                                                <w:bottom w:val="none" w:sz="0" w:space="0" w:color="auto"/>
                                                <w:right w:val="none" w:sz="0" w:space="0" w:color="auto"/>
                                              </w:divBdr>
                                            </w:div>
                                            <w:div w:id="1916889070">
                                              <w:marLeft w:val="0"/>
                                              <w:marRight w:val="0"/>
                                              <w:marTop w:val="0"/>
                                              <w:marBottom w:val="0"/>
                                              <w:divBdr>
                                                <w:top w:val="none" w:sz="0" w:space="0" w:color="auto"/>
                                                <w:left w:val="none" w:sz="0" w:space="0" w:color="auto"/>
                                                <w:bottom w:val="none" w:sz="0" w:space="0" w:color="auto"/>
                                                <w:right w:val="none" w:sz="0" w:space="0" w:color="auto"/>
                                              </w:divBdr>
                                            </w:div>
                                            <w:div w:id="889683272">
                                              <w:marLeft w:val="0"/>
                                              <w:marRight w:val="0"/>
                                              <w:marTop w:val="0"/>
                                              <w:marBottom w:val="0"/>
                                              <w:divBdr>
                                                <w:top w:val="none" w:sz="0" w:space="0" w:color="auto"/>
                                                <w:left w:val="none" w:sz="0" w:space="0" w:color="auto"/>
                                                <w:bottom w:val="none" w:sz="0" w:space="0" w:color="auto"/>
                                                <w:right w:val="none" w:sz="0" w:space="0" w:color="auto"/>
                                              </w:divBdr>
                                            </w:div>
                                            <w:div w:id="1750616648">
                                              <w:marLeft w:val="0"/>
                                              <w:marRight w:val="0"/>
                                              <w:marTop w:val="0"/>
                                              <w:marBottom w:val="0"/>
                                              <w:divBdr>
                                                <w:top w:val="none" w:sz="0" w:space="0" w:color="auto"/>
                                                <w:left w:val="none" w:sz="0" w:space="0" w:color="auto"/>
                                                <w:bottom w:val="none" w:sz="0" w:space="0" w:color="auto"/>
                                                <w:right w:val="none" w:sz="0" w:space="0" w:color="auto"/>
                                              </w:divBdr>
                                            </w:div>
                                            <w:div w:id="1511338075">
                                              <w:marLeft w:val="0"/>
                                              <w:marRight w:val="0"/>
                                              <w:marTop w:val="0"/>
                                              <w:marBottom w:val="0"/>
                                              <w:divBdr>
                                                <w:top w:val="none" w:sz="0" w:space="0" w:color="auto"/>
                                                <w:left w:val="none" w:sz="0" w:space="0" w:color="auto"/>
                                                <w:bottom w:val="none" w:sz="0" w:space="0" w:color="auto"/>
                                                <w:right w:val="none" w:sz="0" w:space="0" w:color="auto"/>
                                              </w:divBdr>
                                            </w:div>
                                            <w:div w:id="743726005">
                                              <w:marLeft w:val="0"/>
                                              <w:marRight w:val="0"/>
                                              <w:marTop w:val="0"/>
                                              <w:marBottom w:val="0"/>
                                              <w:divBdr>
                                                <w:top w:val="none" w:sz="0" w:space="0" w:color="auto"/>
                                                <w:left w:val="none" w:sz="0" w:space="0" w:color="auto"/>
                                                <w:bottom w:val="none" w:sz="0" w:space="0" w:color="auto"/>
                                                <w:right w:val="none" w:sz="0" w:space="0" w:color="auto"/>
                                              </w:divBdr>
                                            </w:div>
                                            <w:div w:id="1537965580">
                                              <w:marLeft w:val="0"/>
                                              <w:marRight w:val="0"/>
                                              <w:marTop w:val="0"/>
                                              <w:marBottom w:val="0"/>
                                              <w:divBdr>
                                                <w:top w:val="none" w:sz="0" w:space="0" w:color="auto"/>
                                                <w:left w:val="none" w:sz="0" w:space="0" w:color="auto"/>
                                                <w:bottom w:val="none" w:sz="0" w:space="0" w:color="auto"/>
                                                <w:right w:val="none" w:sz="0" w:space="0" w:color="auto"/>
                                              </w:divBdr>
                                            </w:div>
                                            <w:div w:id="1358585121">
                                              <w:marLeft w:val="0"/>
                                              <w:marRight w:val="0"/>
                                              <w:marTop w:val="0"/>
                                              <w:marBottom w:val="0"/>
                                              <w:divBdr>
                                                <w:top w:val="none" w:sz="0" w:space="0" w:color="auto"/>
                                                <w:left w:val="none" w:sz="0" w:space="0" w:color="auto"/>
                                                <w:bottom w:val="none" w:sz="0" w:space="0" w:color="auto"/>
                                                <w:right w:val="none" w:sz="0" w:space="0" w:color="auto"/>
                                              </w:divBdr>
                                            </w:div>
                                            <w:div w:id="1529953439">
                                              <w:marLeft w:val="0"/>
                                              <w:marRight w:val="0"/>
                                              <w:marTop w:val="0"/>
                                              <w:marBottom w:val="0"/>
                                              <w:divBdr>
                                                <w:top w:val="none" w:sz="0" w:space="0" w:color="auto"/>
                                                <w:left w:val="none" w:sz="0" w:space="0" w:color="auto"/>
                                                <w:bottom w:val="none" w:sz="0" w:space="0" w:color="auto"/>
                                                <w:right w:val="none" w:sz="0" w:space="0" w:color="auto"/>
                                              </w:divBdr>
                                            </w:div>
                                            <w:div w:id="668756168">
                                              <w:marLeft w:val="0"/>
                                              <w:marRight w:val="0"/>
                                              <w:marTop w:val="0"/>
                                              <w:marBottom w:val="0"/>
                                              <w:divBdr>
                                                <w:top w:val="none" w:sz="0" w:space="0" w:color="auto"/>
                                                <w:left w:val="none" w:sz="0" w:space="0" w:color="auto"/>
                                                <w:bottom w:val="none" w:sz="0" w:space="0" w:color="auto"/>
                                                <w:right w:val="none" w:sz="0" w:space="0" w:color="auto"/>
                                              </w:divBdr>
                                            </w:div>
                                            <w:div w:id="1597207401">
                                              <w:marLeft w:val="0"/>
                                              <w:marRight w:val="0"/>
                                              <w:marTop w:val="0"/>
                                              <w:marBottom w:val="0"/>
                                              <w:divBdr>
                                                <w:top w:val="none" w:sz="0" w:space="0" w:color="auto"/>
                                                <w:left w:val="none" w:sz="0" w:space="0" w:color="auto"/>
                                                <w:bottom w:val="none" w:sz="0" w:space="0" w:color="auto"/>
                                                <w:right w:val="none" w:sz="0" w:space="0" w:color="auto"/>
                                              </w:divBdr>
                                            </w:div>
                                            <w:div w:id="507255157">
                                              <w:marLeft w:val="0"/>
                                              <w:marRight w:val="0"/>
                                              <w:marTop w:val="0"/>
                                              <w:marBottom w:val="0"/>
                                              <w:divBdr>
                                                <w:top w:val="none" w:sz="0" w:space="0" w:color="auto"/>
                                                <w:left w:val="none" w:sz="0" w:space="0" w:color="auto"/>
                                                <w:bottom w:val="none" w:sz="0" w:space="0" w:color="auto"/>
                                                <w:right w:val="none" w:sz="0" w:space="0" w:color="auto"/>
                                              </w:divBdr>
                                            </w:div>
                                            <w:div w:id="646857117">
                                              <w:marLeft w:val="0"/>
                                              <w:marRight w:val="0"/>
                                              <w:marTop w:val="0"/>
                                              <w:marBottom w:val="0"/>
                                              <w:divBdr>
                                                <w:top w:val="none" w:sz="0" w:space="0" w:color="auto"/>
                                                <w:left w:val="none" w:sz="0" w:space="0" w:color="auto"/>
                                                <w:bottom w:val="none" w:sz="0" w:space="0" w:color="auto"/>
                                                <w:right w:val="none" w:sz="0" w:space="0" w:color="auto"/>
                                              </w:divBdr>
                                            </w:div>
                                            <w:div w:id="1290357390">
                                              <w:marLeft w:val="0"/>
                                              <w:marRight w:val="0"/>
                                              <w:marTop w:val="0"/>
                                              <w:marBottom w:val="0"/>
                                              <w:divBdr>
                                                <w:top w:val="none" w:sz="0" w:space="0" w:color="auto"/>
                                                <w:left w:val="none" w:sz="0" w:space="0" w:color="auto"/>
                                                <w:bottom w:val="none" w:sz="0" w:space="0" w:color="auto"/>
                                                <w:right w:val="none" w:sz="0" w:space="0" w:color="auto"/>
                                              </w:divBdr>
                                            </w:div>
                                            <w:div w:id="1378120730">
                                              <w:marLeft w:val="0"/>
                                              <w:marRight w:val="0"/>
                                              <w:marTop w:val="0"/>
                                              <w:marBottom w:val="0"/>
                                              <w:divBdr>
                                                <w:top w:val="none" w:sz="0" w:space="0" w:color="auto"/>
                                                <w:left w:val="none" w:sz="0" w:space="0" w:color="auto"/>
                                                <w:bottom w:val="none" w:sz="0" w:space="0" w:color="auto"/>
                                                <w:right w:val="none" w:sz="0" w:space="0" w:color="auto"/>
                                              </w:divBdr>
                                            </w:div>
                                            <w:div w:id="987897783">
                                              <w:marLeft w:val="0"/>
                                              <w:marRight w:val="0"/>
                                              <w:marTop w:val="0"/>
                                              <w:marBottom w:val="0"/>
                                              <w:divBdr>
                                                <w:top w:val="none" w:sz="0" w:space="0" w:color="auto"/>
                                                <w:left w:val="none" w:sz="0" w:space="0" w:color="auto"/>
                                                <w:bottom w:val="none" w:sz="0" w:space="0" w:color="auto"/>
                                                <w:right w:val="none" w:sz="0" w:space="0" w:color="auto"/>
                                              </w:divBdr>
                                            </w:div>
                                            <w:div w:id="853761568">
                                              <w:marLeft w:val="0"/>
                                              <w:marRight w:val="0"/>
                                              <w:marTop w:val="0"/>
                                              <w:marBottom w:val="0"/>
                                              <w:divBdr>
                                                <w:top w:val="none" w:sz="0" w:space="0" w:color="auto"/>
                                                <w:left w:val="none" w:sz="0" w:space="0" w:color="auto"/>
                                                <w:bottom w:val="none" w:sz="0" w:space="0" w:color="auto"/>
                                                <w:right w:val="none" w:sz="0" w:space="0" w:color="auto"/>
                                              </w:divBdr>
                                            </w:div>
                                            <w:div w:id="380137174">
                                              <w:marLeft w:val="0"/>
                                              <w:marRight w:val="0"/>
                                              <w:marTop w:val="0"/>
                                              <w:marBottom w:val="0"/>
                                              <w:divBdr>
                                                <w:top w:val="none" w:sz="0" w:space="0" w:color="auto"/>
                                                <w:left w:val="none" w:sz="0" w:space="0" w:color="auto"/>
                                                <w:bottom w:val="none" w:sz="0" w:space="0" w:color="auto"/>
                                                <w:right w:val="none" w:sz="0" w:space="0" w:color="auto"/>
                                              </w:divBdr>
                                            </w:div>
                                            <w:div w:id="1057511575">
                                              <w:marLeft w:val="0"/>
                                              <w:marRight w:val="0"/>
                                              <w:marTop w:val="0"/>
                                              <w:marBottom w:val="0"/>
                                              <w:divBdr>
                                                <w:top w:val="none" w:sz="0" w:space="0" w:color="auto"/>
                                                <w:left w:val="none" w:sz="0" w:space="0" w:color="auto"/>
                                                <w:bottom w:val="none" w:sz="0" w:space="0" w:color="auto"/>
                                                <w:right w:val="none" w:sz="0" w:space="0" w:color="auto"/>
                                              </w:divBdr>
                                            </w:div>
                                            <w:div w:id="1021782962">
                                              <w:marLeft w:val="0"/>
                                              <w:marRight w:val="0"/>
                                              <w:marTop w:val="0"/>
                                              <w:marBottom w:val="0"/>
                                              <w:divBdr>
                                                <w:top w:val="none" w:sz="0" w:space="0" w:color="auto"/>
                                                <w:left w:val="none" w:sz="0" w:space="0" w:color="auto"/>
                                                <w:bottom w:val="none" w:sz="0" w:space="0" w:color="auto"/>
                                                <w:right w:val="none" w:sz="0" w:space="0" w:color="auto"/>
                                              </w:divBdr>
                                            </w:div>
                                            <w:div w:id="1902323915">
                                              <w:marLeft w:val="0"/>
                                              <w:marRight w:val="0"/>
                                              <w:marTop w:val="0"/>
                                              <w:marBottom w:val="0"/>
                                              <w:divBdr>
                                                <w:top w:val="none" w:sz="0" w:space="0" w:color="auto"/>
                                                <w:left w:val="none" w:sz="0" w:space="0" w:color="auto"/>
                                                <w:bottom w:val="none" w:sz="0" w:space="0" w:color="auto"/>
                                                <w:right w:val="none" w:sz="0" w:space="0" w:color="auto"/>
                                              </w:divBdr>
                                            </w:div>
                                            <w:div w:id="2005742112">
                                              <w:marLeft w:val="0"/>
                                              <w:marRight w:val="0"/>
                                              <w:marTop w:val="0"/>
                                              <w:marBottom w:val="0"/>
                                              <w:divBdr>
                                                <w:top w:val="none" w:sz="0" w:space="0" w:color="auto"/>
                                                <w:left w:val="none" w:sz="0" w:space="0" w:color="auto"/>
                                                <w:bottom w:val="none" w:sz="0" w:space="0" w:color="auto"/>
                                                <w:right w:val="none" w:sz="0" w:space="0" w:color="auto"/>
                                              </w:divBdr>
                                            </w:div>
                                            <w:div w:id="352614869">
                                              <w:marLeft w:val="0"/>
                                              <w:marRight w:val="0"/>
                                              <w:marTop w:val="0"/>
                                              <w:marBottom w:val="0"/>
                                              <w:divBdr>
                                                <w:top w:val="none" w:sz="0" w:space="0" w:color="auto"/>
                                                <w:left w:val="none" w:sz="0" w:space="0" w:color="auto"/>
                                                <w:bottom w:val="none" w:sz="0" w:space="0" w:color="auto"/>
                                                <w:right w:val="none" w:sz="0" w:space="0" w:color="auto"/>
                                              </w:divBdr>
                                            </w:div>
                                            <w:div w:id="500968591">
                                              <w:marLeft w:val="0"/>
                                              <w:marRight w:val="0"/>
                                              <w:marTop w:val="0"/>
                                              <w:marBottom w:val="0"/>
                                              <w:divBdr>
                                                <w:top w:val="none" w:sz="0" w:space="0" w:color="auto"/>
                                                <w:left w:val="none" w:sz="0" w:space="0" w:color="auto"/>
                                                <w:bottom w:val="none" w:sz="0" w:space="0" w:color="auto"/>
                                                <w:right w:val="none" w:sz="0" w:space="0" w:color="auto"/>
                                              </w:divBdr>
                                            </w:div>
                                          </w:divsChild>
                                        </w:div>
                                        <w:div w:id="856188563">
                                          <w:marLeft w:val="0"/>
                                          <w:marRight w:val="0"/>
                                          <w:marTop w:val="0"/>
                                          <w:marBottom w:val="0"/>
                                          <w:divBdr>
                                            <w:top w:val="none" w:sz="0" w:space="0" w:color="auto"/>
                                            <w:left w:val="none" w:sz="0" w:space="0" w:color="auto"/>
                                            <w:bottom w:val="none" w:sz="0" w:space="0" w:color="auto"/>
                                            <w:right w:val="none" w:sz="0" w:space="0" w:color="auto"/>
                                          </w:divBdr>
                                          <w:divsChild>
                                            <w:div w:id="1912154036">
                                              <w:marLeft w:val="0"/>
                                              <w:marRight w:val="0"/>
                                              <w:marTop w:val="0"/>
                                              <w:marBottom w:val="0"/>
                                              <w:divBdr>
                                                <w:top w:val="none" w:sz="0" w:space="0" w:color="auto"/>
                                                <w:left w:val="none" w:sz="0" w:space="0" w:color="auto"/>
                                                <w:bottom w:val="none" w:sz="0" w:space="0" w:color="auto"/>
                                                <w:right w:val="none" w:sz="0" w:space="0" w:color="auto"/>
                                              </w:divBdr>
                                            </w:div>
                                            <w:div w:id="1255237373">
                                              <w:marLeft w:val="0"/>
                                              <w:marRight w:val="0"/>
                                              <w:marTop w:val="0"/>
                                              <w:marBottom w:val="0"/>
                                              <w:divBdr>
                                                <w:top w:val="none" w:sz="0" w:space="0" w:color="auto"/>
                                                <w:left w:val="none" w:sz="0" w:space="0" w:color="auto"/>
                                                <w:bottom w:val="none" w:sz="0" w:space="0" w:color="auto"/>
                                                <w:right w:val="none" w:sz="0" w:space="0" w:color="auto"/>
                                              </w:divBdr>
                                            </w:div>
                                            <w:div w:id="275790287">
                                              <w:marLeft w:val="0"/>
                                              <w:marRight w:val="0"/>
                                              <w:marTop w:val="0"/>
                                              <w:marBottom w:val="0"/>
                                              <w:divBdr>
                                                <w:top w:val="none" w:sz="0" w:space="0" w:color="auto"/>
                                                <w:left w:val="none" w:sz="0" w:space="0" w:color="auto"/>
                                                <w:bottom w:val="none" w:sz="0" w:space="0" w:color="auto"/>
                                                <w:right w:val="none" w:sz="0" w:space="0" w:color="auto"/>
                                              </w:divBdr>
                                            </w:div>
                                            <w:div w:id="1161698654">
                                              <w:marLeft w:val="0"/>
                                              <w:marRight w:val="0"/>
                                              <w:marTop w:val="0"/>
                                              <w:marBottom w:val="0"/>
                                              <w:divBdr>
                                                <w:top w:val="none" w:sz="0" w:space="0" w:color="auto"/>
                                                <w:left w:val="none" w:sz="0" w:space="0" w:color="auto"/>
                                                <w:bottom w:val="none" w:sz="0" w:space="0" w:color="auto"/>
                                                <w:right w:val="none" w:sz="0" w:space="0" w:color="auto"/>
                                              </w:divBdr>
                                            </w:div>
                                            <w:div w:id="974027585">
                                              <w:marLeft w:val="0"/>
                                              <w:marRight w:val="0"/>
                                              <w:marTop w:val="0"/>
                                              <w:marBottom w:val="0"/>
                                              <w:divBdr>
                                                <w:top w:val="none" w:sz="0" w:space="0" w:color="auto"/>
                                                <w:left w:val="none" w:sz="0" w:space="0" w:color="auto"/>
                                                <w:bottom w:val="none" w:sz="0" w:space="0" w:color="auto"/>
                                                <w:right w:val="none" w:sz="0" w:space="0" w:color="auto"/>
                                              </w:divBdr>
                                            </w:div>
                                            <w:div w:id="665860030">
                                              <w:marLeft w:val="0"/>
                                              <w:marRight w:val="0"/>
                                              <w:marTop w:val="0"/>
                                              <w:marBottom w:val="0"/>
                                              <w:divBdr>
                                                <w:top w:val="none" w:sz="0" w:space="0" w:color="auto"/>
                                                <w:left w:val="none" w:sz="0" w:space="0" w:color="auto"/>
                                                <w:bottom w:val="none" w:sz="0" w:space="0" w:color="auto"/>
                                                <w:right w:val="none" w:sz="0" w:space="0" w:color="auto"/>
                                              </w:divBdr>
                                            </w:div>
                                            <w:div w:id="2146002904">
                                              <w:marLeft w:val="0"/>
                                              <w:marRight w:val="0"/>
                                              <w:marTop w:val="0"/>
                                              <w:marBottom w:val="0"/>
                                              <w:divBdr>
                                                <w:top w:val="none" w:sz="0" w:space="0" w:color="auto"/>
                                                <w:left w:val="none" w:sz="0" w:space="0" w:color="auto"/>
                                                <w:bottom w:val="none" w:sz="0" w:space="0" w:color="auto"/>
                                                <w:right w:val="none" w:sz="0" w:space="0" w:color="auto"/>
                                              </w:divBdr>
                                            </w:div>
                                            <w:div w:id="2143618229">
                                              <w:marLeft w:val="0"/>
                                              <w:marRight w:val="0"/>
                                              <w:marTop w:val="0"/>
                                              <w:marBottom w:val="0"/>
                                              <w:divBdr>
                                                <w:top w:val="none" w:sz="0" w:space="0" w:color="auto"/>
                                                <w:left w:val="none" w:sz="0" w:space="0" w:color="auto"/>
                                                <w:bottom w:val="none" w:sz="0" w:space="0" w:color="auto"/>
                                                <w:right w:val="none" w:sz="0" w:space="0" w:color="auto"/>
                                              </w:divBdr>
                                            </w:div>
                                            <w:div w:id="393428101">
                                              <w:marLeft w:val="0"/>
                                              <w:marRight w:val="0"/>
                                              <w:marTop w:val="0"/>
                                              <w:marBottom w:val="0"/>
                                              <w:divBdr>
                                                <w:top w:val="none" w:sz="0" w:space="0" w:color="auto"/>
                                                <w:left w:val="none" w:sz="0" w:space="0" w:color="auto"/>
                                                <w:bottom w:val="none" w:sz="0" w:space="0" w:color="auto"/>
                                                <w:right w:val="none" w:sz="0" w:space="0" w:color="auto"/>
                                              </w:divBdr>
                                            </w:div>
                                            <w:div w:id="1340698549">
                                              <w:marLeft w:val="0"/>
                                              <w:marRight w:val="0"/>
                                              <w:marTop w:val="0"/>
                                              <w:marBottom w:val="0"/>
                                              <w:divBdr>
                                                <w:top w:val="none" w:sz="0" w:space="0" w:color="auto"/>
                                                <w:left w:val="none" w:sz="0" w:space="0" w:color="auto"/>
                                                <w:bottom w:val="none" w:sz="0" w:space="0" w:color="auto"/>
                                                <w:right w:val="none" w:sz="0" w:space="0" w:color="auto"/>
                                              </w:divBdr>
                                            </w:div>
                                            <w:div w:id="298073842">
                                              <w:marLeft w:val="0"/>
                                              <w:marRight w:val="0"/>
                                              <w:marTop w:val="0"/>
                                              <w:marBottom w:val="0"/>
                                              <w:divBdr>
                                                <w:top w:val="none" w:sz="0" w:space="0" w:color="auto"/>
                                                <w:left w:val="none" w:sz="0" w:space="0" w:color="auto"/>
                                                <w:bottom w:val="none" w:sz="0" w:space="0" w:color="auto"/>
                                                <w:right w:val="none" w:sz="0" w:space="0" w:color="auto"/>
                                              </w:divBdr>
                                            </w:div>
                                            <w:div w:id="1621767142">
                                              <w:marLeft w:val="0"/>
                                              <w:marRight w:val="0"/>
                                              <w:marTop w:val="0"/>
                                              <w:marBottom w:val="0"/>
                                              <w:divBdr>
                                                <w:top w:val="none" w:sz="0" w:space="0" w:color="auto"/>
                                                <w:left w:val="none" w:sz="0" w:space="0" w:color="auto"/>
                                                <w:bottom w:val="none" w:sz="0" w:space="0" w:color="auto"/>
                                                <w:right w:val="none" w:sz="0" w:space="0" w:color="auto"/>
                                              </w:divBdr>
                                            </w:div>
                                            <w:div w:id="249580993">
                                              <w:marLeft w:val="0"/>
                                              <w:marRight w:val="0"/>
                                              <w:marTop w:val="0"/>
                                              <w:marBottom w:val="0"/>
                                              <w:divBdr>
                                                <w:top w:val="none" w:sz="0" w:space="0" w:color="auto"/>
                                                <w:left w:val="none" w:sz="0" w:space="0" w:color="auto"/>
                                                <w:bottom w:val="none" w:sz="0" w:space="0" w:color="auto"/>
                                                <w:right w:val="none" w:sz="0" w:space="0" w:color="auto"/>
                                              </w:divBdr>
                                            </w:div>
                                            <w:div w:id="2013332317">
                                              <w:marLeft w:val="0"/>
                                              <w:marRight w:val="0"/>
                                              <w:marTop w:val="0"/>
                                              <w:marBottom w:val="0"/>
                                              <w:divBdr>
                                                <w:top w:val="none" w:sz="0" w:space="0" w:color="auto"/>
                                                <w:left w:val="none" w:sz="0" w:space="0" w:color="auto"/>
                                                <w:bottom w:val="none" w:sz="0" w:space="0" w:color="auto"/>
                                                <w:right w:val="none" w:sz="0" w:space="0" w:color="auto"/>
                                              </w:divBdr>
                                            </w:div>
                                          </w:divsChild>
                                        </w:div>
                                        <w:div w:id="1883908527">
                                          <w:marLeft w:val="0"/>
                                          <w:marRight w:val="0"/>
                                          <w:marTop w:val="0"/>
                                          <w:marBottom w:val="0"/>
                                          <w:divBdr>
                                            <w:top w:val="none" w:sz="0" w:space="0" w:color="auto"/>
                                            <w:left w:val="none" w:sz="0" w:space="0" w:color="auto"/>
                                            <w:bottom w:val="none" w:sz="0" w:space="0" w:color="auto"/>
                                            <w:right w:val="none" w:sz="0" w:space="0" w:color="auto"/>
                                          </w:divBdr>
                                          <w:divsChild>
                                            <w:div w:id="1236165321">
                                              <w:marLeft w:val="0"/>
                                              <w:marRight w:val="0"/>
                                              <w:marTop w:val="0"/>
                                              <w:marBottom w:val="0"/>
                                              <w:divBdr>
                                                <w:top w:val="none" w:sz="0" w:space="0" w:color="auto"/>
                                                <w:left w:val="none" w:sz="0" w:space="0" w:color="auto"/>
                                                <w:bottom w:val="none" w:sz="0" w:space="0" w:color="auto"/>
                                                <w:right w:val="none" w:sz="0" w:space="0" w:color="auto"/>
                                              </w:divBdr>
                                            </w:div>
                                            <w:div w:id="1810636290">
                                              <w:marLeft w:val="0"/>
                                              <w:marRight w:val="0"/>
                                              <w:marTop w:val="0"/>
                                              <w:marBottom w:val="0"/>
                                              <w:divBdr>
                                                <w:top w:val="none" w:sz="0" w:space="0" w:color="auto"/>
                                                <w:left w:val="none" w:sz="0" w:space="0" w:color="auto"/>
                                                <w:bottom w:val="none" w:sz="0" w:space="0" w:color="auto"/>
                                                <w:right w:val="none" w:sz="0" w:space="0" w:color="auto"/>
                                              </w:divBdr>
                                            </w:div>
                                            <w:div w:id="1241212449">
                                              <w:marLeft w:val="0"/>
                                              <w:marRight w:val="0"/>
                                              <w:marTop w:val="0"/>
                                              <w:marBottom w:val="0"/>
                                              <w:divBdr>
                                                <w:top w:val="none" w:sz="0" w:space="0" w:color="auto"/>
                                                <w:left w:val="none" w:sz="0" w:space="0" w:color="auto"/>
                                                <w:bottom w:val="none" w:sz="0" w:space="0" w:color="auto"/>
                                                <w:right w:val="none" w:sz="0" w:space="0" w:color="auto"/>
                                              </w:divBdr>
                                            </w:div>
                                            <w:div w:id="737020963">
                                              <w:marLeft w:val="0"/>
                                              <w:marRight w:val="0"/>
                                              <w:marTop w:val="0"/>
                                              <w:marBottom w:val="0"/>
                                              <w:divBdr>
                                                <w:top w:val="none" w:sz="0" w:space="0" w:color="auto"/>
                                                <w:left w:val="none" w:sz="0" w:space="0" w:color="auto"/>
                                                <w:bottom w:val="none" w:sz="0" w:space="0" w:color="auto"/>
                                                <w:right w:val="none" w:sz="0" w:space="0" w:color="auto"/>
                                              </w:divBdr>
                                            </w:div>
                                            <w:div w:id="500701259">
                                              <w:marLeft w:val="0"/>
                                              <w:marRight w:val="0"/>
                                              <w:marTop w:val="0"/>
                                              <w:marBottom w:val="0"/>
                                              <w:divBdr>
                                                <w:top w:val="none" w:sz="0" w:space="0" w:color="auto"/>
                                                <w:left w:val="none" w:sz="0" w:space="0" w:color="auto"/>
                                                <w:bottom w:val="none" w:sz="0" w:space="0" w:color="auto"/>
                                                <w:right w:val="none" w:sz="0" w:space="0" w:color="auto"/>
                                              </w:divBdr>
                                            </w:div>
                                            <w:div w:id="356125826">
                                              <w:marLeft w:val="0"/>
                                              <w:marRight w:val="0"/>
                                              <w:marTop w:val="0"/>
                                              <w:marBottom w:val="0"/>
                                              <w:divBdr>
                                                <w:top w:val="none" w:sz="0" w:space="0" w:color="auto"/>
                                                <w:left w:val="none" w:sz="0" w:space="0" w:color="auto"/>
                                                <w:bottom w:val="none" w:sz="0" w:space="0" w:color="auto"/>
                                                <w:right w:val="none" w:sz="0" w:space="0" w:color="auto"/>
                                              </w:divBdr>
                                            </w:div>
                                            <w:div w:id="1431125110">
                                              <w:marLeft w:val="0"/>
                                              <w:marRight w:val="0"/>
                                              <w:marTop w:val="0"/>
                                              <w:marBottom w:val="0"/>
                                              <w:divBdr>
                                                <w:top w:val="none" w:sz="0" w:space="0" w:color="auto"/>
                                                <w:left w:val="none" w:sz="0" w:space="0" w:color="auto"/>
                                                <w:bottom w:val="none" w:sz="0" w:space="0" w:color="auto"/>
                                                <w:right w:val="none" w:sz="0" w:space="0" w:color="auto"/>
                                              </w:divBdr>
                                            </w:div>
                                            <w:div w:id="108356430">
                                              <w:marLeft w:val="0"/>
                                              <w:marRight w:val="0"/>
                                              <w:marTop w:val="0"/>
                                              <w:marBottom w:val="0"/>
                                              <w:divBdr>
                                                <w:top w:val="none" w:sz="0" w:space="0" w:color="auto"/>
                                                <w:left w:val="none" w:sz="0" w:space="0" w:color="auto"/>
                                                <w:bottom w:val="none" w:sz="0" w:space="0" w:color="auto"/>
                                                <w:right w:val="none" w:sz="0" w:space="0" w:color="auto"/>
                                              </w:divBdr>
                                            </w:div>
                                            <w:div w:id="1148324293">
                                              <w:marLeft w:val="0"/>
                                              <w:marRight w:val="0"/>
                                              <w:marTop w:val="0"/>
                                              <w:marBottom w:val="0"/>
                                              <w:divBdr>
                                                <w:top w:val="none" w:sz="0" w:space="0" w:color="auto"/>
                                                <w:left w:val="none" w:sz="0" w:space="0" w:color="auto"/>
                                                <w:bottom w:val="none" w:sz="0" w:space="0" w:color="auto"/>
                                                <w:right w:val="none" w:sz="0" w:space="0" w:color="auto"/>
                                              </w:divBdr>
                                            </w:div>
                                            <w:div w:id="1598630915">
                                              <w:marLeft w:val="0"/>
                                              <w:marRight w:val="0"/>
                                              <w:marTop w:val="0"/>
                                              <w:marBottom w:val="0"/>
                                              <w:divBdr>
                                                <w:top w:val="none" w:sz="0" w:space="0" w:color="auto"/>
                                                <w:left w:val="none" w:sz="0" w:space="0" w:color="auto"/>
                                                <w:bottom w:val="none" w:sz="0" w:space="0" w:color="auto"/>
                                                <w:right w:val="none" w:sz="0" w:space="0" w:color="auto"/>
                                              </w:divBdr>
                                            </w:div>
                                            <w:div w:id="1916434624">
                                              <w:marLeft w:val="0"/>
                                              <w:marRight w:val="0"/>
                                              <w:marTop w:val="0"/>
                                              <w:marBottom w:val="0"/>
                                              <w:divBdr>
                                                <w:top w:val="none" w:sz="0" w:space="0" w:color="auto"/>
                                                <w:left w:val="none" w:sz="0" w:space="0" w:color="auto"/>
                                                <w:bottom w:val="none" w:sz="0" w:space="0" w:color="auto"/>
                                                <w:right w:val="none" w:sz="0" w:space="0" w:color="auto"/>
                                              </w:divBdr>
                                            </w:div>
                                            <w:div w:id="2128622130">
                                              <w:marLeft w:val="0"/>
                                              <w:marRight w:val="0"/>
                                              <w:marTop w:val="0"/>
                                              <w:marBottom w:val="0"/>
                                              <w:divBdr>
                                                <w:top w:val="none" w:sz="0" w:space="0" w:color="auto"/>
                                                <w:left w:val="none" w:sz="0" w:space="0" w:color="auto"/>
                                                <w:bottom w:val="none" w:sz="0" w:space="0" w:color="auto"/>
                                                <w:right w:val="none" w:sz="0" w:space="0" w:color="auto"/>
                                              </w:divBdr>
                                            </w:div>
                                            <w:div w:id="851840245">
                                              <w:marLeft w:val="0"/>
                                              <w:marRight w:val="0"/>
                                              <w:marTop w:val="0"/>
                                              <w:marBottom w:val="0"/>
                                              <w:divBdr>
                                                <w:top w:val="none" w:sz="0" w:space="0" w:color="auto"/>
                                                <w:left w:val="none" w:sz="0" w:space="0" w:color="auto"/>
                                                <w:bottom w:val="none" w:sz="0" w:space="0" w:color="auto"/>
                                                <w:right w:val="none" w:sz="0" w:space="0" w:color="auto"/>
                                              </w:divBdr>
                                            </w:div>
                                            <w:div w:id="655840289">
                                              <w:marLeft w:val="0"/>
                                              <w:marRight w:val="0"/>
                                              <w:marTop w:val="0"/>
                                              <w:marBottom w:val="0"/>
                                              <w:divBdr>
                                                <w:top w:val="none" w:sz="0" w:space="0" w:color="auto"/>
                                                <w:left w:val="none" w:sz="0" w:space="0" w:color="auto"/>
                                                <w:bottom w:val="none" w:sz="0" w:space="0" w:color="auto"/>
                                                <w:right w:val="none" w:sz="0" w:space="0" w:color="auto"/>
                                              </w:divBdr>
                                            </w:div>
                                            <w:div w:id="488715501">
                                              <w:marLeft w:val="0"/>
                                              <w:marRight w:val="0"/>
                                              <w:marTop w:val="0"/>
                                              <w:marBottom w:val="0"/>
                                              <w:divBdr>
                                                <w:top w:val="none" w:sz="0" w:space="0" w:color="auto"/>
                                                <w:left w:val="none" w:sz="0" w:space="0" w:color="auto"/>
                                                <w:bottom w:val="none" w:sz="0" w:space="0" w:color="auto"/>
                                                <w:right w:val="none" w:sz="0" w:space="0" w:color="auto"/>
                                              </w:divBdr>
                                            </w:div>
                                            <w:div w:id="1889881325">
                                              <w:marLeft w:val="0"/>
                                              <w:marRight w:val="0"/>
                                              <w:marTop w:val="0"/>
                                              <w:marBottom w:val="0"/>
                                              <w:divBdr>
                                                <w:top w:val="none" w:sz="0" w:space="0" w:color="auto"/>
                                                <w:left w:val="none" w:sz="0" w:space="0" w:color="auto"/>
                                                <w:bottom w:val="none" w:sz="0" w:space="0" w:color="auto"/>
                                                <w:right w:val="none" w:sz="0" w:space="0" w:color="auto"/>
                                              </w:divBdr>
                                            </w:div>
                                            <w:div w:id="1260217615">
                                              <w:marLeft w:val="0"/>
                                              <w:marRight w:val="0"/>
                                              <w:marTop w:val="0"/>
                                              <w:marBottom w:val="0"/>
                                              <w:divBdr>
                                                <w:top w:val="none" w:sz="0" w:space="0" w:color="auto"/>
                                                <w:left w:val="none" w:sz="0" w:space="0" w:color="auto"/>
                                                <w:bottom w:val="none" w:sz="0" w:space="0" w:color="auto"/>
                                                <w:right w:val="none" w:sz="0" w:space="0" w:color="auto"/>
                                              </w:divBdr>
                                            </w:div>
                                            <w:div w:id="160240659">
                                              <w:marLeft w:val="0"/>
                                              <w:marRight w:val="0"/>
                                              <w:marTop w:val="0"/>
                                              <w:marBottom w:val="0"/>
                                              <w:divBdr>
                                                <w:top w:val="none" w:sz="0" w:space="0" w:color="auto"/>
                                                <w:left w:val="none" w:sz="0" w:space="0" w:color="auto"/>
                                                <w:bottom w:val="none" w:sz="0" w:space="0" w:color="auto"/>
                                                <w:right w:val="none" w:sz="0" w:space="0" w:color="auto"/>
                                              </w:divBdr>
                                            </w:div>
                                            <w:div w:id="641882431">
                                              <w:marLeft w:val="0"/>
                                              <w:marRight w:val="0"/>
                                              <w:marTop w:val="0"/>
                                              <w:marBottom w:val="0"/>
                                              <w:divBdr>
                                                <w:top w:val="none" w:sz="0" w:space="0" w:color="auto"/>
                                                <w:left w:val="none" w:sz="0" w:space="0" w:color="auto"/>
                                                <w:bottom w:val="none" w:sz="0" w:space="0" w:color="auto"/>
                                                <w:right w:val="none" w:sz="0" w:space="0" w:color="auto"/>
                                              </w:divBdr>
                                            </w:div>
                                            <w:div w:id="1672564734">
                                              <w:marLeft w:val="0"/>
                                              <w:marRight w:val="0"/>
                                              <w:marTop w:val="0"/>
                                              <w:marBottom w:val="0"/>
                                              <w:divBdr>
                                                <w:top w:val="none" w:sz="0" w:space="0" w:color="auto"/>
                                                <w:left w:val="none" w:sz="0" w:space="0" w:color="auto"/>
                                                <w:bottom w:val="none" w:sz="0" w:space="0" w:color="auto"/>
                                                <w:right w:val="none" w:sz="0" w:space="0" w:color="auto"/>
                                              </w:divBdr>
                                            </w:div>
                                            <w:div w:id="1764454869">
                                              <w:marLeft w:val="0"/>
                                              <w:marRight w:val="0"/>
                                              <w:marTop w:val="0"/>
                                              <w:marBottom w:val="0"/>
                                              <w:divBdr>
                                                <w:top w:val="none" w:sz="0" w:space="0" w:color="auto"/>
                                                <w:left w:val="none" w:sz="0" w:space="0" w:color="auto"/>
                                                <w:bottom w:val="none" w:sz="0" w:space="0" w:color="auto"/>
                                                <w:right w:val="none" w:sz="0" w:space="0" w:color="auto"/>
                                              </w:divBdr>
                                            </w:div>
                                          </w:divsChild>
                                        </w:div>
                                        <w:div w:id="1303315027">
                                          <w:marLeft w:val="0"/>
                                          <w:marRight w:val="0"/>
                                          <w:marTop w:val="0"/>
                                          <w:marBottom w:val="0"/>
                                          <w:divBdr>
                                            <w:top w:val="none" w:sz="0" w:space="0" w:color="auto"/>
                                            <w:left w:val="none" w:sz="0" w:space="0" w:color="auto"/>
                                            <w:bottom w:val="none" w:sz="0" w:space="0" w:color="auto"/>
                                            <w:right w:val="none" w:sz="0" w:space="0" w:color="auto"/>
                                          </w:divBdr>
                                          <w:divsChild>
                                            <w:div w:id="575941473">
                                              <w:marLeft w:val="0"/>
                                              <w:marRight w:val="0"/>
                                              <w:marTop w:val="0"/>
                                              <w:marBottom w:val="0"/>
                                              <w:divBdr>
                                                <w:top w:val="none" w:sz="0" w:space="0" w:color="auto"/>
                                                <w:left w:val="none" w:sz="0" w:space="0" w:color="auto"/>
                                                <w:bottom w:val="none" w:sz="0" w:space="0" w:color="auto"/>
                                                <w:right w:val="none" w:sz="0" w:space="0" w:color="auto"/>
                                              </w:divBdr>
                                            </w:div>
                                            <w:div w:id="979382732">
                                              <w:marLeft w:val="0"/>
                                              <w:marRight w:val="0"/>
                                              <w:marTop w:val="0"/>
                                              <w:marBottom w:val="0"/>
                                              <w:divBdr>
                                                <w:top w:val="none" w:sz="0" w:space="0" w:color="auto"/>
                                                <w:left w:val="none" w:sz="0" w:space="0" w:color="auto"/>
                                                <w:bottom w:val="none" w:sz="0" w:space="0" w:color="auto"/>
                                                <w:right w:val="none" w:sz="0" w:space="0" w:color="auto"/>
                                              </w:divBdr>
                                            </w:div>
                                            <w:div w:id="101724822">
                                              <w:marLeft w:val="0"/>
                                              <w:marRight w:val="0"/>
                                              <w:marTop w:val="0"/>
                                              <w:marBottom w:val="0"/>
                                              <w:divBdr>
                                                <w:top w:val="none" w:sz="0" w:space="0" w:color="auto"/>
                                                <w:left w:val="none" w:sz="0" w:space="0" w:color="auto"/>
                                                <w:bottom w:val="none" w:sz="0" w:space="0" w:color="auto"/>
                                                <w:right w:val="none" w:sz="0" w:space="0" w:color="auto"/>
                                              </w:divBdr>
                                            </w:div>
                                            <w:div w:id="800660000">
                                              <w:marLeft w:val="0"/>
                                              <w:marRight w:val="0"/>
                                              <w:marTop w:val="0"/>
                                              <w:marBottom w:val="0"/>
                                              <w:divBdr>
                                                <w:top w:val="none" w:sz="0" w:space="0" w:color="auto"/>
                                                <w:left w:val="none" w:sz="0" w:space="0" w:color="auto"/>
                                                <w:bottom w:val="none" w:sz="0" w:space="0" w:color="auto"/>
                                                <w:right w:val="none" w:sz="0" w:space="0" w:color="auto"/>
                                              </w:divBdr>
                                            </w:div>
                                            <w:div w:id="1233735292">
                                              <w:marLeft w:val="0"/>
                                              <w:marRight w:val="0"/>
                                              <w:marTop w:val="0"/>
                                              <w:marBottom w:val="0"/>
                                              <w:divBdr>
                                                <w:top w:val="none" w:sz="0" w:space="0" w:color="auto"/>
                                                <w:left w:val="none" w:sz="0" w:space="0" w:color="auto"/>
                                                <w:bottom w:val="none" w:sz="0" w:space="0" w:color="auto"/>
                                                <w:right w:val="none" w:sz="0" w:space="0" w:color="auto"/>
                                              </w:divBdr>
                                            </w:div>
                                            <w:div w:id="476268179">
                                              <w:marLeft w:val="0"/>
                                              <w:marRight w:val="0"/>
                                              <w:marTop w:val="0"/>
                                              <w:marBottom w:val="0"/>
                                              <w:divBdr>
                                                <w:top w:val="none" w:sz="0" w:space="0" w:color="auto"/>
                                                <w:left w:val="none" w:sz="0" w:space="0" w:color="auto"/>
                                                <w:bottom w:val="none" w:sz="0" w:space="0" w:color="auto"/>
                                                <w:right w:val="none" w:sz="0" w:space="0" w:color="auto"/>
                                              </w:divBdr>
                                            </w:div>
                                            <w:div w:id="91898488">
                                              <w:marLeft w:val="0"/>
                                              <w:marRight w:val="0"/>
                                              <w:marTop w:val="0"/>
                                              <w:marBottom w:val="0"/>
                                              <w:divBdr>
                                                <w:top w:val="none" w:sz="0" w:space="0" w:color="auto"/>
                                                <w:left w:val="none" w:sz="0" w:space="0" w:color="auto"/>
                                                <w:bottom w:val="none" w:sz="0" w:space="0" w:color="auto"/>
                                                <w:right w:val="none" w:sz="0" w:space="0" w:color="auto"/>
                                              </w:divBdr>
                                            </w:div>
                                            <w:div w:id="456490407">
                                              <w:marLeft w:val="0"/>
                                              <w:marRight w:val="0"/>
                                              <w:marTop w:val="0"/>
                                              <w:marBottom w:val="0"/>
                                              <w:divBdr>
                                                <w:top w:val="none" w:sz="0" w:space="0" w:color="auto"/>
                                                <w:left w:val="none" w:sz="0" w:space="0" w:color="auto"/>
                                                <w:bottom w:val="none" w:sz="0" w:space="0" w:color="auto"/>
                                                <w:right w:val="none" w:sz="0" w:space="0" w:color="auto"/>
                                              </w:divBdr>
                                            </w:div>
                                            <w:div w:id="808014225">
                                              <w:marLeft w:val="0"/>
                                              <w:marRight w:val="0"/>
                                              <w:marTop w:val="0"/>
                                              <w:marBottom w:val="0"/>
                                              <w:divBdr>
                                                <w:top w:val="none" w:sz="0" w:space="0" w:color="auto"/>
                                                <w:left w:val="none" w:sz="0" w:space="0" w:color="auto"/>
                                                <w:bottom w:val="none" w:sz="0" w:space="0" w:color="auto"/>
                                                <w:right w:val="none" w:sz="0" w:space="0" w:color="auto"/>
                                              </w:divBdr>
                                            </w:div>
                                            <w:div w:id="1238783069">
                                              <w:marLeft w:val="0"/>
                                              <w:marRight w:val="0"/>
                                              <w:marTop w:val="0"/>
                                              <w:marBottom w:val="0"/>
                                              <w:divBdr>
                                                <w:top w:val="none" w:sz="0" w:space="0" w:color="auto"/>
                                                <w:left w:val="none" w:sz="0" w:space="0" w:color="auto"/>
                                                <w:bottom w:val="none" w:sz="0" w:space="0" w:color="auto"/>
                                                <w:right w:val="none" w:sz="0" w:space="0" w:color="auto"/>
                                              </w:divBdr>
                                            </w:div>
                                            <w:div w:id="648554648">
                                              <w:marLeft w:val="0"/>
                                              <w:marRight w:val="0"/>
                                              <w:marTop w:val="0"/>
                                              <w:marBottom w:val="0"/>
                                              <w:divBdr>
                                                <w:top w:val="none" w:sz="0" w:space="0" w:color="auto"/>
                                                <w:left w:val="none" w:sz="0" w:space="0" w:color="auto"/>
                                                <w:bottom w:val="none" w:sz="0" w:space="0" w:color="auto"/>
                                                <w:right w:val="none" w:sz="0" w:space="0" w:color="auto"/>
                                              </w:divBdr>
                                            </w:div>
                                          </w:divsChild>
                                        </w:div>
                                        <w:div w:id="1853762154">
                                          <w:marLeft w:val="0"/>
                                          <w:marRight w:val="0"/>
                                          <w:marTop w:val="0"/>
                                          <w:marBottom w:val="0"/>
                                          <w:divBdr>
                                            <w:top w:val="none" w:sz="0" w:space="0" w:color="auto"/>
                                            <w:left w:val="none" w:sz="0" w:space="0" w:color="auto"/>
                                            <w:bottom w:val="none" w:sz="0" w:space="0" w:color="auto"/>
                                            <w:right w:val="none" w:sz="0" w:space="0" w:color="auto"/>
                                          </w:divBdr>
                                          <w:divsChild>
                                            <w:div w:id="1100953298">
                                              <w:marLeft w:val="0"/>
                                              <w:marRight w:val="0"/>
                                              <w:marTop w:val="0"/>
                                              <w:marBottom w:val="0"/>
                                              <w:divBdr>
                                                <w:top w:val="none" w:sz="0" w:space="0" w:color="auto"/>
                                                <w:left w:val="none" w:sz="0" w:space="0" w:color="auto"/>
                                                <w:bottom w:val="none" w:sz="0" w:space="0" w:color="auto"/>
                                                <w:right w:val="none" w:sz="0" w:space="0" w:color="auto"/>
                                              </w:divBdr>
                                            </w:div>
                                            <w:div w:id="693068900">
                                              <w:marLeft w:val="0"/>
                                              <w:marRight w:val="0"/>
                                              <w:marTop w:val="0"/>
                                              <w:marBottom w:val="0"/>
                                              <w:divBdr>
                                                <w:top w:val="none" w:sz="0" w:space="0" w:color="auto"/>
                                                <w:left w:val="none" w:sz="0" w:space="0" w:color="auto"/>
                                                <w:bottom w:val="none" w:sz="0" w:space="0" w:color="auto"/>
                                                <w:right w:val="none" w:sz="0" w:space="0" w:color="auto"/>
                                              </w:divBdr>
                                            </w:div>
                                            <w:div w:id="2056000319">
                                              <w:marLeft w:val="0"/>
                                              <w:marRight w:val="0"/>
                                              <w:marTop w:val="0"/>
                                              <w:marBottom w:val="0"/>
                                              <w:divBdr>
                                                <w:top w:val="none" w:sz="0" w:space="0" w:color="auto"/>
                                                <w:left w:val="none" w:sz="0" w:space="0" w:color="auto"/>
                                                <w:bottom w:val="none" w:sz="0" w:space="0" w:color="auto"/>
                                                <w:right w:val="none" w:sz="0" w:space="0" w:color="auto"/>
                                              </w:divBdr>
                                            </w:div>
                                            <w:div w:id="2007630579">
                                              <w:marLeft w:val="0"/>
                                              <w:marRight w:val="0"/>
                                              <w:marTop w:val="0"/>
                                              <w:marBottom w:val="0"/>
                                              <w:divBdr>
                                                <w:top w:val="none" w:sz="0" w:space="0" w:color="auto"/>
                                                <w:left w:val="none" w:sz="0" w:space="0" w:color="auto"/>
                                                <w:bottom w:val="none" w:sz="0" w:space="0" w:color="auto"/>
                                                <w:right w:val="none" w:sz="0" w:space="0" w:color="auto"/>
                                              </w:divBdr>
                                            </w:div>
                                            <w:div w:id="488248549">
                                              <w:marLeft w:val="0"/>
                                              <w:marRight w:val="0"/>
                                              <w:marTop w:val="0"/>
                                              <w:marBottom w:val="0"/>
                                              <w:divBdr>
                                                <w:top w:val="none" w:sz="0" w:space="0" w:color="auto"/>
                                                <w:left w:val="none" w:sz="0" w:space="0" w:color="auto"/>
                                                <w:bottom w:val="none" w:sz="0" w:space="0" w:color="auto"/>
                                                <w:right w:val="none" w:sz="0" w:space="0" w:color="auto"/>
                                              </w:divBdr>
                                            </w:div>
                                            <w:div w:id="340209216">
                                              <w:marLeft w:val="0"/>
                                              <w:marRight w:val="0"/>
                                              <w:marTop w:val="0"/>
                                              <w:marBottom w:val="0"/>
                                              <w:divBdr>
                                                <w:top w:val="none" w:sz="0" w:space="0" w:color="auto"/>
                                                <w:left w:val="none" w:sz="0" w:space="0" w:color="auto"/>
                                                <w:bottom w:val="none" w:sz="0" w:space="0" w:color="auto"/>
                                                <w:right w:val="none" w:sz="0" w:space="0" w:color="auto"/>
                                              </w:divBdr>
                                            </w:div>
                                            <w:div w:id="1386561209">
                                              <w:marLeft w:val="0"/>
                                              <w:marRight w:val="0"/>
                                              <w:marTop w:val="0"/>
                                              <w:marBottom w:val="0"/>
                                              <w:divBdr>
                                                <w:top w:val="none" w:sz="0" w:space="0" w:color="auto"/>
                                                <w:left w:val="none" w:sz="0" w:space="0" w:color="auto"/>
                                                <w:bottom w:val="none" w:sz="0" w:space="0" w:color="auto"/>
                                                <w:right w:val="none" w:sz="0" w:space="0" w:color="auto"/>
                                              </w:divBdr>
                                            </w:div>
                                            <w:div w:id="1661154181">
                                              <w:marLeft w:val="0"/>
                                              <w:marRight w:val="0"/>
                                              <w:marTop w:val="0"/>
                                              <w:marBottom w:val="0"/>
                                              <w:divBdr>
                                                <w:top w:val="none" w:sz="0" w:space="0" w:color="auto"/>
                                                <w:left w:val="none" w:sz="0" w:space="0" w:color="auto"/>
                                                <w:bottom w:val="none" w:sz="0" w:space="0" w:color="auto"/>
                                                <w:right w:val="none" w:sz="0" w:space="0" w:color="auto"/>
                                              </w:divBdr>
                                            </w:div>
                                            <w:div w:id="2065331605">
                                              <w:marLeft w:val="0"/>
                                              <w:marRight w:val="0"/>
                                              <w:marTop w:val="0"/>
                                              <w:marBottom w:val="0"/>
                                              <w:divBdr>
                                                <w:top w:val="none" w:sz="0" w:space="0" w:color="auto"/>
                                                <w:left w:val="none" w:sz="0" w:space="0" w:color="auto"/>
                                                <w:bottom w:val="none" w:sz="0" w:space="0" w:color="auto"/>
                                                <w:right w:val="none" w:sz="0" w:space="0" w:color="auto"/>
                                              </w:divBdr>
                                            </w:div>
                                            <w:div w:id="2141418137">
                                              <w:marLeft w:val="0"/>
                                              <w:marRight w:val="0"/>
                                              <w:marTop w:val="0"/>
                                              <w:marBottom w:val="0"/>
                                              <w:divBdr>
                                                <w:top w:val="none" w:sz="0" w:space="0" w:color="auto"/>
                                                <w:left w:val="none" w:sz="0" w:space="0" w:color="auto"/>
                                                <w:bottom w:val="none" w:sz="0" w:space="0" w:color="auto"/>
                                                <w:right w:val="none" w:sz="0" w:space="0" w:color="auto"/>
                                              </w:divBdr>
                                            </w:div>
                                            <w:div w:id="348720747">
                                              <w:marLeft w:val="0"/>
                                              <w:marRight w:val="0"/>
                                              <w:marTop w:val="0"/>
                                              <w:marBottom w:val="0"/>
                                              <w:divBdr>
                                                <w:top w:val="none" w:sz="0" w:space="0" w:color="auto"/>
                                                <w:left w:val="none" w:sz="0" w:space="0" w:color="auto"/>
                                                <w:bottom w:val="none" w:sz="0" w:space="0" w:color="auto"/>
                                                <w:right w:val="none" w:sz="0" w:space="0" w:color="auto"/>
                                              </w:divBdr>
                                            </w:div>
                                            <w:div w:id="811286886">
                                              <w:marLeft w:val="0"/>
                                              <w:marRight w:val="0"/>
                                              <w:marTop w:val="0"/>
                                              <w:marBottom w:val="0"/>
                                              <w:divBdr>
                                                <w:top w:val="none" w:sz="0" w:space="0" w:color="auto"/>
                                                <w:left w:val="none" w:sz="0" w:space="0" w:color="auto"/>
                                                <w:bottom w:val="none" w:sz="0" w:space="0" w:color="auto"/>
                                                <w:right w:val="none" w:sz="0" w:space="0" w:color="auto"/>
                                              </w:divBdr>
                                            </w:div>
                                            <w:div w:id="71634097">
                                              <w:marLeft w:val="0"/>
                                              <w:marRight w:val="0"/>
                                              <w:marTop w:val="0"/>
                                              <w:marBottom w:val="0"/>
                                              <w:divBdr>
                                                <w:top w:val="none" w:sz="0" w:space="0" w:color="auto"/>
                                                <w:left w:val="none" w:sz="0" w:space="0" w:color="auto"/>
                                                <w:bottom w:val="none" w:sz="0" w:space="0" w:color="auto"/>
                                                <w:right w:val="none" w:sz="0" w:space="0" w:color="auto"/>
                                              </w:divBdr>
                                            </w:div>
                                            <w:div w:id="2068338539">
                                              <w:marLeft w:val="0"/>
                                              <w:marRight w:val="0"/>
                                              <w:marTop w:val="0"/>
                                              <w:marBottom w:val="0"/>
                                              <w:divBdr>
                                                <w:top w:val="none" w:sz="0" w:space="0" w:color="auto"/>
                                                <w:left w:val="none" w:sz="0" w:space="0" w:color="auto"/>
                                                <w:bottom w:val="none" w:sz="0" w:space="0" w:color="auto"/>
                                                <w:right w:val="none" w:sz="0" w:space="0" w:color="auto"/>
                                              </w:divBdr>
                                            </w:div>
                                            <w:div w:id="1211066824">
                                              <w:marLeft w:val="0"/>
                                              <w:marRight w:val="0"/>
                                              <w:marTop w:val="0"/>
                                              <w:marBottom w:val="0"/>
                                              <w:divBdr>
                                                <w:top w:val="none" w:sz="0" w:space="0" w:color="auto"/>
                                                <w:left w:val="none" w:sz="0" w:space="0" w:color="auto"/>
                                                <w:bottom w:val="none" w:sz="0" w:space="0" w:color="auto"/>
                                                <w:right w:val="none" w:sz="0" w:space="0" w:color="auto"/>
                                              </w:divBdr>
                                            </w:div>
                                            <w:div w:id="1294823408">
                                              <w:marLeft w:val="0"/>
                                              <w:marRight w:val="0"/>
                                              <w:marTop w:val="0"/>
                                              <w:marBottom w:val="0"/>
                                              <w:divBdr>
                                                <w:top w:val="none" w:sz="0" w:space="0" w:color="auto"/>
                                                <w:left w:val="none" w:sz="0" w:space="0" w:color="auto"/>
                                                <w:bottom w:val="none" w:sz="0" w:space="0" w:color="auto"/>
                                                <w:right w:val="none" w:sz="0" w:space="0" w:color="auto"/>
                                              </w:divBdr>
                                            </w:div>
                                            <w:div w:id="1903364282">
                                              <w:marLeft w:val="0"/>
                                              <w:marRight w:val="0"/>
                                              <w:marTop w:val="0"/>
                                              <w:marBottom w:val="0"/>
                                              <w:divBdr>
                                                <w:top w:val="none" w:sz="0" w:space="0" w:color="auto"/>
                                                <w:left w:val="none" w:sz="0" w:space="0" w:color="auto"/>
                                                <w:bottom w:val="none" w:sz="0" w:space="0" w:color="auto"/>
                                                <w:right w:val="none" w:sz="0" w:space="0" w:color="auto"/>
                                              </w:divBdr>
                                            </w:div>
                                            <w:div w:id="1327440596">
                                              <w:marLeft w:val="0"/>
                                              <w:marRight w:val="0"/>
                                              <w:marTop w:val="0"/>
                                              <w:marBottom w:val="0"/>
                                              <w:divBdr>
                                                <w:top w:val="none" w:sz="0" w:space="0" w:color="auto"/>
                                                <w:left w:val="none" w:sz="0" w:space="0" w:color="auto"/>
                                                <w:bottom w:val="none" w:sz="0" w:space="0" w:color="auto"/>
                                                <w:right w:val="none" w:sz="0" w:space="0" w:color="auto"/>
                                              </w:divBdr>
                                            </w:div>
                                            <w:div w:id="744882317">
                                              <w:marLeft w:val="0"/>
                                              <w:marRight w:val="0"/>
                                              <w:marTop w:val="0"/>
                                              <w:marBottom w:val="0"/>
                                              <w:divBdr>
                                                <w:top w:val="none" w:sz="0" w:space="0" w:color="auto"/>
                                                <w:left w:val="none" w:sz="0" w:space="0" w:color="auto"/>
                                                <w:bottom w:val="none" w:sz="0" w:space="0" w:color="auto"/>
                                                <w:right w:val="none" w:sz="0" w:space="0" w:color="auto"/>
                                              </w:divBdr>
                                            </w:div>
                                            <w:div w:id="471169259">
                                              <w:marLeft w:val="0"/>
                                              <w:marRight w:val="0"/>
                                              <w:marTop w:val="0"/>
                                              <w:marBottom w:val="0"/>
                                              <w:divBdr>
                                                <w:top w:val="none" w:sz="0" w:space="0" w:color="auto"/>
                                                <w:left w:val="none" w:sz="0" w:space="0" w:color="auto"/>
                                                <w:bottom w:val="none" w:sz="0" w:space="0" w:color="auto"/>
                                                <w:right w:val="none" w:sz="0" w:space="0" w:color="auto"/>
                                              </w:divBdr>
                                            </w:div>
                                            <w:div w:id="2100518419">
                                              <w:marLeft w:val="0"/>
                                              <w:marRight w:val="0"/>
                                              <w:marTop w:val="0"/>
                                              <w:marBottom w:val="0"/>
                                              <w:divBdr>
                                                <w:top w:val="none" w:sz="0" w:space="0" w:color="auto"/>
                                                <w:left w:val="none" w:sz="0" w:space="0" w:color="auto"/>
                                                <w:bottom w:val="none" w:sz="0" w:space="0" w:color="auto"/>
                                                <w:right w:val="none" w:sz="0" w:space="0" w:color="auto"/>
                                              </w:divBdr>
                                            </w:div>
                                            <w:div w:id="376782562">
                                              <w:marLeft w:val="0"/>
                                              <w:marRight w:val="0"/>
                                              <w:marTop w:val="0"/>
                                              <w:marBottom w:val="0"/>
                                              <w:divBdr>
                                                <w:top w:val="none" w:sz="0" w:space="0" w:color="auto"/>
                                                <w:left w:val="none" w:sz="0" w:space="0" w:color="auto"/>
                                                <w:bottom w:val="none" w:sz="0" w:space="0" w:color="auto"/>
                                                <w:right w:val="none" w:sz="0" w:space="0" w:color="auto"/>
                                              </w:divBdr>
                                            </w:div>
                                            <w:div w:id="23868725">
                                              <w:marLeft w:val="0"/>
                                              <w:marRight w:val="0"/>
                                              <w:marTop w:val="0"/>
                                              <w:marBottom w:val="0"/>
                                              <w:divBdr>
                                                <w:top w:val="none" w:sz="0" w:space="0" w:color="auto"/>
                                                <w:left w:val="none" w:sz="0" w:space="0" w:color="auto"/>
                                                <w:bottom w:val="none" w:sz="0" w:space="0" w:color="auto"/>
                                                <w:right w:val="none" w:sz="0" w:space="0" w:color="auto"/>
                                              </w:divBdr>
                                            </w:div>
                                            <w:div w:id="1253969724">
                                              <w:marLeft w:val="0"/>
                                              <w:marRight w:val="0"/>
                                              <w:marTop w:val="0"/>
                                              <w:marBottom w:val="0"/>
                                              <w:divBdr>
                                                <w:top w:val="none" w:sz="0" w:space="0" w:color="auto"/>
                                                <w:left w:val="none" w:sz="0" w:space="0" w:color="auto"/>
                                                <w:bottom w:val="none" w:sz="0" w:space="0" w:color="auto"/>
                                                <w:right w:val="none" w:sz="0" w:space="0" w:color="auto"/>
                                              </w:divBdr>
                                            </w:div>
                                            <w:div w:id="1882086460">
                                              <w:marLeft w:val="0"/>
                                              <w:marRight w:val="0"/>
                                              <w:marTop w:val="0"/>
                                              <w:marBottom w:val="0"/>
                                              <w:divBdr>
                                                <w:top w:val="none" w:sz="0" w:space="0" w:color="auto"/>
                                                <w:left w:val="none" w:sz="0" w:space="0" w:color="auto"/>
                                                <w:bottom w:val="none" w:sz="0" w:space="0" w:color="auto"/>
                                                <w:right w:val="none" w:sz="0" w:space="0" w:color="auto"/>
                                              </w:divBdr>
                                            </w:div>
                                            <w:div w:id="458957056">
                                              <w:marLeft w:val="0"/>
                                              <w:marRight w:val="0"/>
                                              <w:marTop w:val="0"/>
                                              <w:marBottom w:val="0"/>
                                              <w:divBdr>
                                                <w:top w:val="none" w:sz="0" w:space="0" w:color="auto"/>
                                                <w:left w:val="none" w:sz="0" w:space="0" w:color="auto"/>
                                                <w:bottom w:val="none" w:sz="0" w:space="0" w:color="auto"/>
                                                <w:right w:val="none" w:sz="0" w:space="0" w:color="auto"/>
                                              </w:divBdr>
                                            </w:div>
                                            <w:div w:id="424693794">
                                              <w:marLeft w:val="0"/>
                                              <w:marRight w:val="0"/>
                                              <w:marTop w:val="0"/>
                                              <w:marBottom w:val="0"/>
                                              <w:divBdr>
                                                <w:top w:val="none" w:sz="0" w:space="0" w:color="auto"/>
                                                <w:left w:val="none" w:sz="0" w:space="0" w:color="auto"/>
                                                <w:bottom w:val="none" w:sz="0" w:space="0" w:color="auto"/>
                                                <w:right w:val="none" w:sz="0" w:space="0" w:color="auto"/>
                                              </w:divBdr>
                                            </w:div>
                                            <w:div w:id="996155093">
                                              <w:marLeft w:val="0"/>
                                              <w:marRight w:val="0"/>
                                              <w:marTop w:val="0"/>
                                              <w:marBottom w:val="0"/>
                                              <w:divBdr>
                                                <w:top w:val="none" w:sz="0" w:space="0" w:color="auto"/>
                                                <w:left w:val="none" w:sz="0" w:space="0" w:color="auto"/>
                                                <w:bottom w:val="none" w:sz="0" w:space="0" w:color="auto"/>
                                                <w:right w:val="none" w:sz="0" w:space="0" w:color="auto"/>
                                              </w:divBdr>
                                            </w:div>
                                            <w:div w:id="1360858298">
                                              <w:marLeft w:val="0"/>
                                              <w:marRight w:val="0"/>
                                              <w:marTop w:val="0"/>
                                              <w:marBottom w:val="0"/>
                                              <w:divBdr>
                                                <w:top w:val="none" w:sz="0" w:space="0" w:color="auto"/>
                                                <w:left w:val="none" w:sz="0" w:space="0" w:color="auto"/>
                                                <w:bottom w:val="none" w:sz="0" w:space="0" w:color="auto"/>
                                                <w:right w:val="none" w:sz="0" w:space="0" w:color="auto"/>
                                              </w:divBdr>
                                            </w:div>
                                            <w:div w:id="978455183">
                                              <w:marLeft w:val="0"/>
                                              <w:marRight w:val="0"/>
                                              <w:marTop w:val="0"/>
                                              <w:marBottom w:val="0"/>
                                              <w:divBdr>
                                                <w:top w:val="none" w:sz="0" w:space="0" w:color="auto"/>
                                                <w:left w:val="none" w:sz="0" w:space="0" w:color="auto"/>
                                                <w:bottom w:val="none" w:sz="0" w:space="0" w:color="auto"/>
                                                <w:right w:val="none" w:sz="0" w:space="0" w:color="auto"/>
                                              </w:divBdr>
                                            </w:div>
                                            <w:div w:id="761145640">
                                              <w:marLeft w:val="0"/>
                                              <w:marRight w:val="0"/>
                                              <w:marTop w:val="0"/>
                                              <w:marBottom w:val="0"/>
                                              <w:divBdr>
                                                <w:top w:val="none" w:sz="0" w:space="0" w:color="auto"/>
                                                <w:left w:val="none" w:sz="0" w:space="0" w:color="auto"/>
                                                <w:bottom w:val="none" w:sz="0" w:space="0" w:color="auto"/>
                                                <w:right w:val="none" w:sz="0" w:space="0" w:color="auto"/>
                                              </w:divBdr>
                                            </w:div>
                                            <w:div w:id="1812752587">
                                              <w:marLeft w:val="0"/>
                                              <w:marRight w:val="0"/>
                                              <w:marTop w:val="0"/>
                                              <w:marBottom w:val="0"/>
                                              <w:divBdr>
                                                <w:top w:val="none" w:sz="0" w:space="0" w:color="auto"/>
                                                <w:left w:val="none" w:sz="0" w:space="0" w:color="auto"/>
                                                <w:bottom w:val="none" w:sz="0" w:space="0" w:color="auto"/>
                                                <w:right w:val="none" w:sz="0" w:space="0" w:color="auto"/>
                                              </w:divBdr>
                                            </w:div>
                                            <w:div w:id="1540126367">
                                              <w:marLeft w:val="0"/>
                                              <w:marRight w:val="0"/>
                                              <w:marTop w:val="0"/>
                                              <w:marBottom w:val="0"/>
                                              <w:divBdr>
                                                <w:top w:val="none" w:sz="0" w:space="0" w:color="auto"/>
                                                <w:left w:val="none" w:sz="0" w:space="0" w:color="auto"/>
                                                <w:bottom w:val="none" w:sz="0" w:space="0" w:color="auto"/>
                                                <w:right w:val="none" w:sz="0" w:space="0" w:color="auto"/>
                                              </w:divBdr>
                                            </w:div>
                                          </w:divsChild>
                                        </w:div>
                                        <w:div w:id="1177386347">
                                          <w:marLeft w:val="0"/>
                                          <w:marRight w:val="0"/>
                                          <w:marTop w:val="0"/>
                                          <w:marBottom w:val="0"/>
                                          <w:divBdr>
                                            <w:top w:val="none" w:sz="0" w:space="0" w:color="auto"/>
                                            <w:left w:val="none" w:sz="0" w:space="0" w:color="auto"/>
                                            <w:bottom w:val="none" w:sz="0" w:space="0" w:color="auto"/>
                                            <w:right w:val="none" w:sz="0" w:space="0" w:color="auto"/>
                                          </w:divBdr>
                                          <w:divsChild>
                                            <w:div w:id="899052831">
                                              <w:marLeft w:val="0"/>
                                              <w:marRight w:val="0"/>
                                              <w:marTop w:val="0"/>
                                              <w:marBottom w:val="0"/>
                                              <w:divBdr>
                                                <w:top w:val="none" w:sz="0" w:space="0" w:color="auto"/>
                                                <w:left w:val="none" w:sz="0" w:space="0" w:color="auto"/>
                                                <w:bottom w:val="none" w:sz="0" w:space="0" w:color="auto"/>
                                                <w:right w:val="none" w:sz="0" w:space="0" w:color="auto"/>
                                              </w:divBdr>
                                            </w:div>
                                            <w:div w:id="1226454838">
                                              <w:marLeft w:val="0"/>
                                              <w:marRight w:val="0"/>
                                              <w:marTop w:val="0"/>
                                              <w:marBottom w:val="0"/>
                                              <w:divBdr>
                                                <w:top w:val="none" w:sz="0" w:space="0" w:color="auto"/>
                                                <w:left w:val="none" w:sz="0" w:space="0" w:color="auto"/>
                                                <w:bottom w:val="none" w:sz="0" w:space="0" w:color="auto"/>
                                                <w:right w:val="none" w:sz="0" w:space="0" w:color="auto"/>
                                              </w:divBdr>
                                            </w:div>
                                            <w:div w:id="760875288">
                                              <w:marLeft w:val="0"/>
                                              <w:marRight w:val="0"/>
                                              <w:marTop w:val="0"/>
                                              <w:marBottom w:val="0"/>
                                              <w:divBdr>
                                                <w:top w:val="none" w:sz="0" w:space="0" w:color="auto"/>
                                                <w:left w:val="none" w:sz="0" w:space="0" w:color="auto"/>
                                                <w:bottom w:val="none" w:sz="0" w:space="0" w:color="auto"/>
                                                <w:right w:val="none" w:sz="0" w:space="0" w:color="auto"/>
                                              </w:divBdr>
                                            </w:div>
                                            <w:div w:id="1831827677">
                                              <w:marLeft w:val="0"/>
                                              <w:marRight w:val="0"/>
                                              <w:marTop w:val="0"/>
                                              <w:marBottom w:val="0"/>
                                              <w:divBdr>
                                                <w:top w:val="none" w:sz="0" w:space="0" w:color="auto"/>
                                                <w:left w:val="none" w:sz="0" w:space="0" w:color="auto"/>
                                                <w:bottom w:val="none" w:sz="0" w:space="0" w:color="auto"/>
                                                <w:right w:val="none" w:sz="0" w:space="0" w:color="auto"/>
                                              </w:divBdr>
                                            </w:div>
                                            <w:div w:id="1649165640">
                                              <w:marLeft w:val="0"/>
                                              <w:marRight w:val="0"/>
                                              <w:marTop w:val="0"/>
                                              <w:marBottom w:val="0"/>
                                              <w:divBdr>
                                                <w:top w:val="none" w:sz="0" w:space="0" w:color="auto"/>
                                                <w:left w:val="none" w:sz="0" w:space="0" w:color="auto"/>
                                                <w:bottom w:val="none" w:sz="0" w:space="0" w:color="auto"/>
                                                <w:right w:val="none" w:sz="0" w:space="0" w:color="auto"/>
                                              </w:divBdr>
                                            </w:div>
                                            <w:div w:id="2037153660">
                                              <w:marLeft w:val="0"/>
                                              <w:marRight w:val="0"/>
                                              <w:marTop w:val="0"/>
                                              <w:marBottom w:val="0"/>
                                              <w:divBdr>
                                                <w:top w:val="none" w:sz="0" w:space="0" w:color="auto"/>
                                                <w:left w:val="none" w:sz="0" w:space="0" w:color="auto"/>
                                                <w:bottom w:val="none" w:sz="0" w:space="0" w:color="auto"/>
                                                <w:right w:val="none" w:sz="0" w:space="0" w:color="auto"/>
                                              </w:divBdr>
                                            </w:div>
                                            <w:div w:id="1461915535">
                                              <w:marLeft w:val="0"/>
                                              <w:marRight w:val="0"/>
                                              <w:marTop w:val="0"/>
                                              <w:marBottom w:val="0"/>
                                              <w:divBdr>
                                                <w:top w:val="none" w:sz="0" w:space="0" w:color="auto"/>
                                                <w:left w:val="none" w:sz="0" w:space="0" w:color="auto"/>
                                                <w:bottom w:val="none" w:sz="0" w:space="0" w:color="auto"/>
                                                <w:right w:val="none" w:sz="0" w:space="0" w:color="auto"/>
                                              </w:divBdr>
                                            </w:div>
                                            <w:div w:id="1583876691">
                                              <w:marLeft w:val="0"/>
                                              <w:marRight w:val="0"/>
                                              <w:marTop w:val="0"/>
                                              <w:marBottom w:val="0"/>
                                              <w:divBdr>
                                                <w:top w:val="none" w:sz="0" w:space="0" w:color="auto"/>
                                                <w:left w:val="none" w:sz="0" w:space="0" w:color="auto"/>
                                                <w:bottom w:val="none" w:sz="0" w:space="0" w:color="auto"/>
                                                <w:right w:val="none" w:sz="0" w:space="0" w:color="auto"/>
                                              </w:divBdr>
                                            </w:div>
                                            <w:div w:id="798037563">
                                              <w:marLeft w:val="0"/>
                                              <w:marRight w:val="0"/>
                                              <w:marTop w:val="0"/>
                                              <w:marBottom w:val="0"/>
                                              <w:divBdr>
                                                <w:top w:val="none" w:sz="0" w:space="0" w:color="auto"/>
                                                <w:left w:val="none" w:sz="0" w:space="0" w:color="auto"/>
                                                <w:bottom w:val="none" w:sz="0" w:space="0" w:color="auto"/>
                                                <w:right w:val="none" w:sz="0" w:space="0" w:color="auto"/>
                                              </w:divBdr>
                                            </w:div>
                                            <w:div w:id="1702707339">
                                              <w:marLeft w:val="0"/>
                                              <w:marRight w:val="0"/>
                                              <w:marTop w:val="0"/>
                                              <w:marBottom w:val="0"/>
                                              <w:divBdr>
                                                <w:top w:val="none" w:sz="0" w:space="0" w:color="auto"/>
                                                <w:left w:val="none" w:sz="0" w:space="0" w:color="auto"/>
                                                <w:bottom w:val="none" w:sz="0" w:space="0" w:color="auto"/>
                                                <w:right w:val="none" w:sz="0" w:space="0" w:color="auto"/>
                                              </w:divBdr>
                                            </w:div>
                                            <w:div w:id="698898819">
                                              <w:marLeft w:val="0"/>
                                              <w:marRight w:val="0"/>
                                              <w:marTop w:val="0"/>
                                              <w:marBottom w:val="0"/>
                                              <w:divBdr>
                                                <w:top w:val="none" w:sz="0" w:space="0" w:color="auto"/>
                                                <w:left w:val="none" w:sz="0" w:space="0" w:color="auto"/>
                                                <w:bottom w:val="none" w:sz="0" w:space="0" w:color="auto"/>
                                                <w:right w:val="none" w:sz="0" w:space="0" w:color="auto"/>
                                              </w:divBdr>
                                            </w:div>
                                            <w:div w:id="482505255">
                                              <w:marLeft w:val="0"/>
                                              <w:marRight w:val="0"/>
                                              <w:marTop w:val="0"/>
                                              <w:marBottom w:val="0"/>
                                              <w:divBdr>
                                                <w:top w:val="none" w:sz="0" w:space="0" w:color="auto"/>
                                                <w:left w:val="none" w:sz="0" w:space="0" w:color="auto"/>
                                                <w:bottom w:val="none" w:sz="0" w:space="0" w:color="auto"/>
                                                <w:right w:val="none" w:sz="0" w:space="0" w:color="auto"/>
                                              </w:divBdr>
                                            </w:div>
                                            <w:div w:id="1530021405">
                                              <w:marLeft w:val="0"/>
                                              <w:marRight w:val="0"/>
                                              <w:marTop w:val="0"/>
                                              <w:marBottom w:val="0"/>
                                              <w:divBdr>
                                                <w:top w:val="none" w:sz="0" w:space="0" w:color="auto"/>
                                                <w:left w:val="none" w:sz="0" w:space="0" w:color="auto"/>
                                                <w:bottom w:val="none" w:sz="0" w:space="0" w:color="auto"/>
                                                <w:right w:val="none" w:sz="0" w:space="0" w:color="auto"/>
                                              </w:divBdr>
                                            </w:div>
                                            <w:div w:id="1449466952">
                                              <w:marLeft w:val="0"/>
                                              <w:marRight w:val="0"/>
                                              <w:marTop w:val="0"/>
                                              <w:marBottom w:val="0"/>
                                              <w:divBdr>
                                                <w:top w:val="none" w:sz="0" w:space="0" w:color="auto"/>
                                                <w:left w:val="none" w:sz="0" w:space="0" w:color="auto"/>
                                                <w:bottom w:val="none" w:sz="0" w:space="0" w:color="auto"/>
                                                <w:right w:val="none" w:sz="0" w:space="0" w:color="auto"/>
                                              </w:divBdr>
                                            </w:div>
                                            <w:div w:id="1953783593">
                                              <w:marLeft w:val="0"/>
                                              <w:marRight w:val="0"/>
                                              <w:marTop w:val="0"/>
                                              <w:marBottom w:val="0"/>
                                              <w:divBdr>
                                                <w:top w:val="none" w:sz="0" w:space="0" w:color="auto"/>
                                                <w:left w:val="none" w:sz="0" w:space="0" w:color="auto"/>
                                                <w:bottom w:val="none" w:sz="0" w:space="0" w:color="auto"/>
                                                <w:right w:val="none" w:sz="0" w:space="0" w:color="auto"/>
                                              </w:divBdr>
                                            </w:div>
                                            <w:div w:id="963118730">
                                              <w:marLeft w:val="0"/>
                                              <w:marRight w:val="0"/>
                                              <w:marTop w:val="0"/>
                                              <w:marBottom w:val="0"/>
                                              <w:divBdr>
                                                <w:top w:val="none" w:sz="0" w:space="0" w:color="auto"/>
                                                <w:left w:val="none" w:sz="0" w:space="0" w:color="auto"/>
                                                <w:bottom w:val="none" w:sz="0" w:space="0" w:color="auto"/>
                                                <w:right w:val="none" w:sz="0" w:space="0" w:color="auto"/>
                                              </w:divBdr>
                                            </w:div>
                                            <w:div w:id="1691905118">
                                              <w:marLeft w:val="0"/>
                                              <w:marRight w:val="0"/>
                                              <w:marTop w:val="0"/>
                                              <w:marBottom w:val="0"/>
                                              <w:divBdr>
                                                <w:top w:val="none" w:sz="0" w:space="0" w:color="auto"/>
                                                <w:left w:val="none" w:sz="0" w:space="0" w:color="auto"/>
                                                <w:bottom w:val="none" w:sz="0" w:space="0" w:color="auto"/>
                                                <w:right w:val="none" w:sz="0" w:space="0" w:color="auto"/>
                                              </w:divBdr>
                                            </w:div>
                                            <w:div w:id="1846821062">
                                              <w:marLeft w:val="0"/>
                                              <w:marRight w:val="0"/>
                                              <w:marTop w:val="0"/>
                                              <w:marBottom w:val="0"/>
                                              <w:divBdr>
                                                <w:top w:val="none" w:sz="0" w:space="0" w:color="auto"/>
                                                <w:left w:val="none" w:sz="0" w:space="0" w:color="auto"/>
                                                <w:bottom w:val="none" w:sz="0" w:space="0" w:color="auto"/>
                                                <w:right w:val="none" w:sz="0" w:space="0" w:color="auto"/>
                                              </w:divBdr>
                                            </w:div>
                                            <w:div w:id="171191848">
                                              <w:marLeft w:val="0"/>
                                              <w:marRight w:val="0"/>
                                              <w:marTop w:val="0"/>
                                              <w:marBottom w:val="0"/>
                                              <w:divBdr>
                                                <w:top w:val="none" w:sz="0" w:space="0" w:color="auto"/>
                                                <w:left w:val="none" w:sz="0" w:space="0" w:color="auto"/>
                                                <w:bottom w:val="none" w:sz="0" w:space="0" w:color="auto"/>
                                                <w:right w:val="none" w:sz="0" w:space="0" w:color="auto"/>
                                              </w:divBdr>
                                            </w:div>
                                            <w:div w:id="1301302149">
                                              <w:marLeft w:val="0"/>
                                              <w:marRight w:val="0"/>
                                              <w:marTop w:val="0"/>
                                              <w:marBottom w:val="0"/>
                                              <w:divBdr>
                                                <w:top w:val="none" w:sz="0" w:space="0" w:color="auto"/>
                                                <w:left w:val="none" w:sz="0" w:space="0" w:color="auto"/>
                                                <w:bottom w:val="none" w:sz="0" w:space="0" w:color="auto"/>
                                                <w:right w:val="none" w:sz="0" w:space="0" w:color="auto"/>
                                              </w:divBdr>
                                            </w:div>
                                          </w:divsChild>
                                        </w:div>
                                        <w:div w:id="2043050681">
                                          <w:marLeft w:val="0"/>
                                          <w:marRight w:val="0"/>
                                          <w:marTop w:val="0"/>
                                          <w:marBottom w:val="0"/>
                                          <w:divBdr>
                                            <w:top w:val="none" w:sz="0" w:space="0" w:color="auto"/>
                                            <w:left w:val="none" w:sz="0" w:space="0" w:color="auto"/>
                                            <w:bottom w:val="none" w:sz="0" w:space="0" w:color="auto"/>
                                            <w:right w:val="none" w:sz="0" w:space="0" w:color="auto"/>
                                          </w:divBdr>
                                          <w:divsChild>
                                            <w:div w:id="279991731">
                                              <w:marLeft w:val="0"/>
                                              <w:marRight w:val="0"/>
                                              <w:marTop w:val="0"/>
                                              <w:marBottom w:val="0"/>
                                              <w:divBdr>
                                                <w:top w:val="none" w:sz="0" w:space="0" w:color="auto"/>
                                                <w:left w:val="none" w:sz="0" w:space="0" w:color="auto"/>
                                                <w:bottom w:val="none" w:sz="0" w:space="0" w:color="auto"/>
                                                <w:right w:val="none" w:sz="0" w:space="0" w:color="auto"/>
                                              </w:divBdr>
                                            </w:div>
                                            <w:div w:id="1340695722">
                                              <w:marLeft w:val="0"/>
                                              <w:marRight w:val="0"/>
                                              <w:marTop w:val="0"/>
                                              <w:marBottom w:val="0"/>
                                              <w:divBdr>
                                                <w:top w:val="none" w:sz="0" w:space="0" w:color="auto"/>
                                                <w:left w:val="none" w:sz="0" w:space="0" w:color="auto"/>
                                                <w:bottom w:val="none" w:sz="0" w:space="0" w:color="auto"/>
                                                <w:right w:val="none" w:sz="0" w:space="0" w:color="auto"/>
                                              </w:divBdr>
                                            </w:div>
                                            <w:div w:id="1676416838">
                                              <w:marLeft w:val="0"/>
                                              <w:marRight w:val="0"/>
                                              <w:marTop w:val="0"/>
                                              <w:marBottom w:val="0"/>
                                              <w:divBdr>
                                                <w:top w:val="none" w:sz="0" w:space="0" w:color="auto"/>
                                                <w:left w:val="none" w:sz="0" w:space="0" w:color="auto"/>
                                                <w:bottom w:val="none" w:sz="0" w:space="0" w:color="auto"/>
                                                <w:right w:val="none" w:sz="0" w:space="0" w:color="auto"/>
                                              </w:divBdr>
                                            </w:div>
                                            <w:div w:id="1732381112">
                                              <w:marLeft w:val="0"/>
                                              <w:marRight w:val="0"/>
                                              <w:marTop w:val="0"/>
                                              <w:marBottom w:val="0"/>
                                              <w:divBdr>
                                                <w:top w:val="none" w:sz="0" w:space="0" w:color="auto"/>
                                                <w:left w:val="none" w:sz="0" w:space="0" w:color="auto"/>
                                                <w:bottom w:val="none" w:sz="0" w:space="0" w:color="auto"/>
                                                <w:right w:val="none" w:sz="0" w:space="0" w:color="auto"/>
                                              </w:divBdr>
                                            </w:div>
                                          </w:divsChild>
                                        </w:div>
                                        <w:div w:id="1151482961">
                                          <w:marLeft w:val="0"/>
                                          <w:marRight w:val="0"/>
                                          <w:marTop w:val="0"/>
                                          <w:marBottom w:val="0"/>
                                          <w:divBdr>
                                            <w:top w:val="none" w:sz="0" w:space="0" w:color="auto"/>
                                            <w:left w:val="none" w:sz="0" w:space="0" w:color="auto"/>
                                            <w:bottom w:val="none" w:sz="0" w:space="0" w:color="auto"/>
                                            <w:right w:val="none" w:sz="0" w:space="0" w:color="auto"/>
                                          </w:divBdr>
                                          <w:divsChild>
                                            <w:div w:id="1147014735">
                                              <w:marLeft w:val="0"/>
                                              <w:marRight w:val="0"/>
                                              <w:marTop w:val="0"/>
                                              <w:marBottom w:val="0"/>
                                              <w:divBdr>
                                                <w:top w:val="none" w:sz="0" w:space="0" w:color="auto"/>
                                                <w:left w:val="none" w:sz="0" w:space="0" w:color="auto"/>
                                                <w:bottom w:val="none" w:sz="0" w:space="0" w:color="auto"/>
                                                <w:right w:val="none" w:sz="0" w:space="0" w:color="auto"/>
                                              </w:divBdr>
                                            </w:div>
                                            <w:div w:id="156850567">
                                              <w:marLeft w:val="0"/>
                                              <w:marRight w:val="0"/>
                                              <w:marTop w:val="0"/>
                                              <w:marBottom w:val="0"/>
                                              <w:divBdr>
                                                <w:top w:val="none" w:sz="0" w:space="0" w:color="auto"/>
                                                <w:left w:val="none" w:sz="0" w:space="0" w:color="auto"/>
                                                <w:bottom w:val="none" w:sz="0" w:space="0" w:color="auto"/>
                                                <w:right w:val="none" w:sz="0" w:space="0" w:color="auto"/>
                                              </w:divBdr>
                                            </w:div>
                                            <w:div w:id="1028406113">
                                              <w:marLeft w:val="0"/>
                                              <w:marRight w:val="0"/>
                                              <w:marTop w:val="0"/>
                                              <w:marBottom w:val="0"/>
                                              <w:divBdr>
                                                <w:top w:val="none" w:sz="0" w:space="0" w:color="auto"/>
                                                <w:left w:val="none" w:sz="0" w:space="0" w:color="auto"/>
                                                <w:bottom w:val="none" w:sz="0" w:space="0" w:color="auto"/>
                                                <w:right w:val="none" w:sz="0" w:space="0" w:color="auto"/>
                                              </w:divBdr>
                                            </w:div>
                                            <w:div w:id="138617318">
                                              <w:marLeft w:val="0"/>
                                              <w:marRight w:val="0"/>
                                              <w:marTop w:val="0"/>
                                              <w:marBottom w:val="0"/>
                                              <w:divBdr>
                                                <w:top w:val="none" w:sz="0" w:space="0" w:color="auto"/>
                                                <w:left w:val="none" w:sz="0" w:space="0" w:color="auto"/>
                                                <w:bottom w:val="none" w:sz="0" w:space="0" w:color="auto"/>
                                                <w:right w:val="none" w:sz="0" w:space="0" w:color="auto"/>
                                              </w:divBdr>
                                            </w:div>
                                            <w:div w:id="293953201">
                                              <w:marLeft w:val="0"/>
                                              <w:marRight w:val="0"/>
                                              <w:marTop w:val="0"/>
                                              <w:marBottom w:val="0"/>
                                              <w:divBdr>
                                                <w:top w:val="none" w:sz="0" w:space="0" w:color="auto"/>
                                                <w:left w:val="none" w:sz="0" w:space="0" w:color="auto"/>
                                                <w:bottom w:val="none" w:sz="0" w:space="0" w:color="auto"/>
                                                <w:right w:val="none" w:sz="0" w:space="0" w:color="auto"/>
                                              </w:divBdr>
                                            </w:div>
                                            <w:div w:id="1638418286">
                                              <w:marLeft w:val="0"/>
                                              <w:marRight w:val="0"/>
                                              <w:marTop w:val="0"/>
                                              <w:marBottom w:val="0"/>
                                              <w:divBdr>
                                                <w:top w:val="none" w:sz="0" w:space="0" w:color="auto"/>
                                                <w:left w:val="none" w:sz="0" w:space="0" w:color="auto"/>
                                                <w:bottom w:val="none" w:sz="0" w:space="0" w:color="auto"/>
                                                <w:right w:val="none" w:sz="0" w:space="0" w:color="auto"/>
                                              </w:divBdr>
                                            </w:div>
                                            <w:div w:id="1741125609">
                                              <w:marLeft w:val="0"/>
                                              <w:marRight w:val="0"/>
                                              <w:marTop w:val="0"/>
                                              <w:marBottom w:val="0"/>
                                              <w:divBdr>
                                                <w:top w:val="none" w:sz="0" w:space="0" w:color="auto"/>
                                                <w:left w:val="none" w:sz="0" w:space="0" w:color="auto"/>
                                                <w:bottom w:val="none" w:sz="0" w:space="0" w:color="auto"/>
                                                <w:right w:val="none" w:sz="0" w:space="0" w:color="auto"/>
                                              </w:divBdr>
                                            </w:div>
                                            <w:div w:id="1567103138">
                                              <w:marLeft w:val="0"/>
                                              <w:marRight w:val="0"/>
                                              <w:marTop w:val="0"/>
                                              <w:marBottom w:val="0"/>
                                              <w:divBdr>
                                                <w:top w:val="none" w:sz="0" w:space="0" w:color="auto"/>
                                                <w:left w:val="none" w:sz="0" w:space="0" w:color="auto"/>
                                                <w:bottom w:val="none" w:sz="0" w:space="0" w:color="auto"/>
                                                <w:right w:val="none" w:sz="0" w:space="0" w:color="auto"/>
                                              </w:divBdr>
                                            </w:div>
                                            <w:div w:id="458038613">
                                              <w:marLeft w:val="0"/>
                                              <w:marRight w:val="0"/>
                                              <w:marTop w:val="0"/>
                                              <w:marBottom w:val="0"/>
                                              <w:divBdr>
                                                <w:top w:val="none" w:sz="0" w:space="0" w:color="auto"/>
                                                <w:left w:val="none" w:sz="0" w:space="0" w:color="auto"/>
                                                <w:bottom w:val="none" w:sz="0" w:space="0" w:color="auto"/>
                                                <w:right w:val="none" w:sz="0" w:space="0" w:color="auto"/>
                                              </w:divBdr>
                                            </w:div>
                                            <w:div w:id="1287079161">
                                              <w:marLeft w:val="0"/>
                                              <w:marRight w:val="0"/>
                                              <w:marTop w:val="0"/>
                                              <w:marBottom w:val="0"/>
                                              <w:divBdr>
                                                <w:top w:val="none" w:sz="0" w:space="0" w:color="auto"/>
                                                <w:left w:val="none" w:sz="0" w:space="0" w:color="auto"/>
                                                <w:bottom w:val="none" w:sz="0" w:space="0" w:color="auto"/>
                                                <w:right w:val="none" w:sz="0" w:space="0" w:color="auto"/>
                                              </w:divBdr>
                                            </w:div>
                                            <w:div w:id="856193760">
                                              <w:marLeft w:val="0"/>
                                              <w:marRight w:val="0"/>
                                              <w:marTop w:val="0"/>
                                              <w:marBottom w:val="0"/>
                                              <w:divBdr>
                                                <w:top w:val="none" w:sz="0" w:space="0" w:color="auto"/>
                                                <w:left w:val="none" w:sz="0" w:space="0" w:color="auto"/>
                                                <w:bottom w:val="none" w:sz="0" w:space="0" w:color="auto"/>
                                                <w:right w:val="none" w:sz="0" w:space="0" w:color="auto"/>
                                              </w:divBdr>
                                            </w:div>
                                            <w:div w:id="300040949">
                                              <w:marLeft w:val="0"/>
                                              <w:marRight w:val="0"/>
                                              <w:marTop w:val="0"/>
                                              <w:marBottom w:val="0"/>
                                              <w:divBdr>
                                                <w:top w:val="none" w:sz="0" w:space="0" w:color="auto"/>
                                                <w:left w:val="none" w:sz="0" w:space="0" w:color="auto"/>
                                                <w:bottom w:val="none" w:sz="0" w:space="0" w:color="auto"/>
                                                <w:right w:val="none" w:sz="0" w:space="0" w:color="auto"/>
                                              </w:divBdr>
                                            </w:div>
                                            <w:div w:id="1281914705">
                                              <w:marLeft w:val="0"/>
                                              <w:marRight w:val="0"/>
                                              <w:marTop w:val="0"/>
                                              <w:marBottom w:val="0"/>
                                              <w:divBdr>
                                                <w:top w:val="none" w:sz="0" w:space="0" w:color="auto"/>
                                                <w:left w:val="none" w:sz="0" w:space="0" w:color="auto"/>
                                                <w:bottom w:val="none" w:sz="0" w:space="0" w:color="auto"/>
                                                <w:right w:val="none" w:sz="0" w:space="0" w:color="auto"/>
                                              </w:divBdr>
                                            </w:div>
                                            <w:div w:id="2029524268">
                                              <w:marLeft w:val="0"/>
                                              <w:marRight w:val="0"/>
                                              <w:marTop w:val="0"/>
                                              <w:marBottom w:val="0"/>
                                              <w:divBdr>
                                                <w:top w:val="none" w:sz="0" w:space="0" w:color="auto"/>
                                                <w:left w:val="none" w:sz="0" w:space="0" w:color="auto"/>
                                                <w:bottom w:val="none" w:sz="0" w:space="0" w:color="auto"/>
                                                <w:right w:val="none" w:sz="0" w:space="0" w:color="auto"/>
                                              </w:divBdr>
                                            </w:div>
                                            <w:div w:id="1311060798">
                                              <w:marLeft w:val="0"/>
                                              <w:marRight w:val="0"/>
                                              <w:marTop w:val="0"/>
                                              <w:marBottom w:val="0"/>
                                              <w:divBdr>
                                                <w:top w:val="none" w:sz="0" w:space="0" w:color="auto"/>
                                                <w:left w:val="none" w:sz="0" w:space="0" w:color="auto"/>
                                                <w:bottom w:val="none" w:sz="0" w:space="0" w:color="auto"/>
                                                <w:right w:val="none" w:sz="0" w:space="0" w:color="auto"/>
                                              </w:divBdr>
                                            </w:div>
                                          </w:divsChild>
                                        </w:div>
                                        <w:div w:id="2061316553">
                                          <w:marLeft w:val="0"/>
                                          <w:marRight w:val="0"/>
                                          <w:marTop w:val="0"/>
                                          <w:marBottom w:val="0"/>
                                          <w:divBdr>
                                            <w:top w:val="none" w:sz="0" w:space="0" w:color="auto"/>
                                            <w:left w:val="none" w:sz="0" w:space="0" w:color="auto"/>
                                            <w:bottom w:val="none" w:sz="0" w:space="0" w:color="auto"/>
                                            <w:right w:val="none" w:sz="0" w:space="0" w:color="auto"/>
                                          </w:divBdr>
                                        </w:div>
                                        <w:div w:id="1105611373">
                                          <w:marLeft w:val="0"/>
                                          <w:marRight w:val="0"/>
                                          <w:marTop w:val="0"/>
                                          <w:marBottom w:val="0"/>
                                          <w:divBdr>
                                            <w:top w:val="none" w:sz="0" w:space="0" w:color="auto"/>
                                            <w:left w:val="none" w:sz="0" w:space="0" w:color="auto"/>
                                            <w:bottom w:val="none" w:sz="0" w:space="0" w:color="auto"/>
                                            <w:right w:val="none" w:sz="0" w:space="0" w:color="auto"/>
                                          </w:divBdr>
                                          <w:divsChild>
                                            <w:div w:id="77603120">
                                              <w:marLeft w:val="0"/>
                                              <w:marRight w:val="0"/>
                                              <w:marTop w:val="0"/>
                                              <w:marBottom w:val="0"/>
                                              <w:divBdr>
                                                <w:top w:val="none" w:sz="0" w:space="0" w:color="auto"/>
                                                <w:left w:val="none" w:sz="0" w:space="0" w:color="auto"/>
                                                <w:bottom w:val="none" w:sz="0" w:space="0" w:color="auto"/>
                                                <w:right w:val="none" w:sz="0" w:space="0" w:color="auto"/>
                                              </w:divBdr>
                                            </w:div>
                                            <w:div w:id="1236479479">
                                              <w:marLeft w:val="0"/>
                                              <w:marRight w:val="0"/>
                                              <w:marTop w:val="0"/>
                                              <w:marBottom w:val="0"/>
                                              <w:divBdr>
                                                <w:top w:val="none" w:sz="0" w:space="0" w:color="auto"/>
                                                <w:left w:val="none" w:sz="0" w:space="0" w:color="auto"/>
                                                <w:bottom w:val="none" w:sz="0" w:space="0" w:color="auto"/>
                                                <w:right w:val="none" w:sz="0" w:space="0" w:color="auto"/>
                                              </w:divBdr>
                                            </w:div>
                                            <w:div w:id="1694070606">
                                              <w:marLeft w:val="0"/>
                                              <w:marRight w:val="0"/>
                                              <w:marTop w:val="0"/>
                                              <w:marBottom w:val="0"/>
                                              <w:divBdr>
                                                <w:top w:val="none" w:sz="0" w:space="0" w:color="auto"/>
                                                <w:left w:val="none" w:sz="0" w:space="0" w:color="auto"/>
                                                <w:bottom w:val="none" w:sz="0" w:space="0" w:color="auto"/>
                                                <w:right w:val="none" w:sz="0" w:space="0" w:color="auto"/>
                                              </w:divBdr>
                                            </w:div>
                                            <w:div w:id="280914436">
                                              <w:marLeft w:val="0"/>
                                              <w:marRight w:val="0"/>
                                              <w:marTop w:val="0"/>
                                              <w:marBottom w:val="0"/>
                                              <w:divBdr>
                                                <w:top w:val="none" w:sz="0" w:space="0" w:color="auto"/>
                                                <w:left w:val="none" w:sz="0" w:space="0" w:color="auto"/>
                                                <w:bottom w:val="none" w:sz="0" w:space="0" w:color="auto"/>
                                                <w:right w:val="none" w:sz="0" w:space="0" w:color="auto"/>
                                              </w:divBdr>
                                            </w:div>
                                            <w:div w:id="902955171">
                                              <w:marLeft w:val="0"/>
                                              <w:marRight w:val="0"/>
                                              <w:marTop w:val="0"/>
                                              <w:marBottom w:val="0"/>
                                              <w:divBdr>
                                                <w:top w:val="none" w:sz="0" w:space="0" w:color="auto"/>
                                                <w:left w:val="none" w:sz="0" w:space="0" w:color="auto"/>
                                                <w:bottom w:val="none" w:sz="0" w:space="0" w:color="auto"/>
                                                <w:right w:val="none" w:sz="0" w:space="0" w:color="auto"/>
                                              </w:divBdr>
                                            </w:div>
                                            <w:div w:id="1670980879">
                                              <w:marLeft w:val="0"/>
                                              <w:marRight w:val="0"/>
                                              <w:marTop w:val="0"/>
                                              <w:marBottom w:val="0"/>
                                              <w:divBdr>
                                                <w:top w:val="none" w:sz="0" w:space="0" w:color="auto"/>
                                                <w:left w:val="none" w:sz="0" w:space="0" w:color="auto"/>
                                                <w:bottom w:val="none" w:sz="0" w:space="0" w:color="auto"/>
                                                <w:right w:val="none" w:sz="0" w:space="0" w:color="auto"/>
                                              </w:divBdr>
                                            </w:div>
                                            <w:div w:id="1248657531">
                                              <w:marLeft w:val="0"/>
                                              <w:marRight w:val="0"/>
                                              <w:marTop w:val="0"/>
                                              <w:marBottom w:val="0"/>
                                              <w:divBdr>
                                                <w:top w:val="none" w:sz="0" w:space="0" w:color="auto"/>
                                                <w:left w:val="none" w:sz="0" w:space="0" w:color="auto"/>
                                                <w:bottom w:val="none" w:sz="0" w:space="0" w:color="auto"/>
                                                <w:right w:val="none" w:sz="0" w:space="0" w:color="auto"/>
                                              </w:divBdr>
                                            </w:div>
                                            <w:div w:id="130833777">
                                              <w:marLeft w:val="0"/>
                                              <w:marRight w:val="0"/>
                                              <w:marTop w:val="0"/>
                                              <w:marBottom w:val="0"/>
                                              <w:divBdr>
                                                <w:top w:val="none" w:sz="0" w:space="0" w:color="auto"/>
                                                <w:left w:val="none" w:sz="0" w:space="0" w:color="auto"/>
                                                <w:bottom w:val="none" w:sz="0" w:space="0" w:color="auto"/>
                                                <w:right w:val="none" w:sz="0" w:space="0" w:color="auto"/>
                                              </w:divBdr>
                                            </w:div>
                                            <w:div w:id="1734767699">
                                              <w:marLeft w:val="0"/>
                                              <w:marRight w:val="0"/>
                                              <w:marTop w:val="0"/>
                                              <w:marBottom w:val="0"/>
                                              <w:divBdr>
                                                <w:top w:val="none" w:sz="0" w:space="0" w:color="auto"/>
                                                <w:left w:val="none" w:sz="0" w:space="0" w:color="auto"/>
                                                <w:bottom w:val="none" w:sz="0" w:space="0" w:color="auto"/>
                                                <w:right w:val="none" w:sz="0" w:space="0" w:color="auto"/>
                                              </w:divBdr>
                                            </w:div>
                                            <w:div w:id="939491044">
                                              <w:marLeft w:val="0"/>
                                              <w:marRight w:val="0"/>
                                              <w:marTop w:val="0"/>
                                              <w:marBottom w:val="0"/>
                                              <w:divBdr>
                                                <w:top w:val="none" w:sz="0" w:space="0" w:color="auto"/>
                                                <w:left w:val="none" w:sz="0" w:space="0" w:color="auto"/>
                                                <w:bottom w:val="none" w:sz="0" w:space="0" w:color="auto"/>
                                                <w:right w:val="none" w:sz="0" w:space="0" w:color="auto"/>
                                              </w:divBdr>
                                            </w:div>
                                            <w:div w:id="610479125">
                                              <w:marLeft w:val="0"/>
                                              <w:marRight w:val="0"/>
                                              <w:marTop w:val="0"/>
                                              <w:marBottom w:val="0"/>
                                              <w:divBdr>
                                                <w:top w:val="none" w:sz="0" w:space="0" w:color="auto"/>
                                                <w:left w:val="none" w:sz="0" w:space="0" w:color="auto"/>
                                                <w:bottom w:val="none" w:sz="0" w:space="0" w:color="auto"/>
                                                <w:right w:val="none" w:sz="0" w:space="0" w:color="auto"/>
                                              </w:divBdr>
                                            </w:div>
                                            <w:div w:id="751387998">
                                              <w:marLeft w:val="0"/>
                                              <w:marRight w:val="0"/>
                                              <w:marTop w:val="0"/>
                                              <w:marBottom w:val="0"/>
                                              <w:divBdr>
                                                <w:top w:val="none" w:sz="0" w:space="0" w:color="auto"/>
                                                <w:left w:val="none" w:sz="0" w:space="0" w:color="auto"/>
                                                <w:bottom w:val="none" w:sz="0" w:space="0" w:color="auto"/>
                                                <w:right w:val="none" w:sz="0" w:space="0" w:color="auto"/>
                                              </w:divBdr>
                                            </w:div>
                                            <w:div w:id="1351645109">
                                              <w:marLeft w:val="0"/>
                                              <w:marRight w:val="0"/>
                                              <w:marTop w:val="0"/>
                                              <w:marBottom w:val="0"/>
                                              <w:divBdr>
                                                <w:top w:val="none" w:sz="0" w:space="0" w:color="auto"/>
                                                <w:left w:val="none" w:sz="0" w:space="0" w:color="auto"/>
                                                <w:bottom w:val="none" w:sz="0" w:space="0" w:color="auto"/>
                                                <w:right w:val="none" w:sz="0" w:space="0" w:color="auto"/>
                                              </w:divBdr>
                                            </w:div>
                                            <w:div w:id="291061670">
                                              <w:marLeft w:val="0"/>
                                              <w:marRight w:val="0"/>
                                              <w:marTop w:val="0"/>
                                              <w:marBottom w:val="0"/>
                                              <w:divBdr>
                                                <w:top w:val="none" w:sz="0" w:space="0" w:color="auto"/>
                                                <w:left w:val="none" w:sz="0" w:space="0" w:color="auto"/>
                                                <w:bottom w:val="none" w:sz="0" w:space="0" w:color="auto"/>
                                                <w:right w:val="none" w:sz="0" w:space="0" w:color="auto"/>
                                              </w:divBdr>
                                            </w:div>
                                            <w:div w:id="1581865333">
                                              <w:marLeft w:val="0"/>
                                              <w:marRight w:val="0"/>
                                              <w:marTop w:val="0"/>
                                              <w:marBottom w:val="0"/>
                                              <w:divBdr>
                                                <w:top w:val="none" w:sz="0" w:space="0" w:color="auto"/>
                                                <w:left w:val="none" w:sz="0" w:space="0" w:color="auto"/>
                                                <w:bottom w:val="none" w:sz="0" w:space="0" w:color="auto"/>
                                                <w:right w:val="none" w:sz="0" w:space="0" w:color="auto"/>
                                              </w:divBdr>
                                            </w:div>
                                            <w:div w:id="204099442">
                                              <w:marLeft w:val="0"/>
                                              <w:marRight w:val="0"/>
                                              <w:marTop w:val="0"/>
                                              <w:marBottom w:val="0"/>
                                              <w:divBdr>
                                                <w:top w:val="none" w:sz="0" w:space="0" w:color="auto"/>
                                                <w:left w:val="none" w:sz="0" w:space="0" w:color="auto"/>
                                                <w:bottom w:val="none" w:sz="0" w:space="0" w:color="auto"/>
                                                <w:right w:val="none" w:sz="0" w:space="0" w:color="auto"/>
                                              </w:divBdr>
                                            </w:div>
                                            <w:div w:id="1604603618">
                                              <w:marLeft w:val="0"/>
                                              <w:marRight w:val="0"/>
                                              <w:marTop w:val="0"/>
                                              <w:marBottom w:val="0"/>
                                              <w:divBdr>
                                                <w:top w:val="none" w:sz="0" w:space="0" w:color="auto"/>
                                                <w:left w:val="none" w:sz="0" w:space="0" w:color="auto"/>
                                                <w:bottom w:val="none" w:sz="0" w:space="0" w:color="auto"/>
                                                <w:right w:val="none" w:sz="0" w:space="0" w:color="auto"/>
                                              </w:divBdr>
                                            </w:div>
                                            <w:div w:id="1438023452">
                                              <w:marLeft w:val="0"/>
                                              <w:marRight w:val="0"/>
                                              <w:marTop w:val="0"/>
                                              <w:marBottom w:val="0"/>
                                              <w:divBdr>
                                                <w:top w:val="none" w:sz="0" w:space="0" w:color="auto"/>
                                                <w:left w:val="none" w:sz="0" w:space="0" w:color="auto"/>
                                                <w:bottom w:val="none" w:sz="0" w:space="0" w:color="auto"/>
                                                <w:right w:val="none" w:sz="0" w:space="0" w:color="auto"/>
                                              </w:divBdr>
                                            </w:div>
                                            <w:div w:id="250049675">
                                              <w:marLeft w:val="0"/>
                                              <w:marRight w:val="0"/>
                                              <w:marTop w:val="0"/>
                                              <w:marBottom w:val="0"/>
                                              <w:divBdr>
                                                <w:top w:val="none" w:sz="0" w:space="0" w:color="auto"/>
                                                <w:left w:val="none" w:sz="0" w:space="0" w:color="auto"/>
                                                <w:bottom w:val="none" w:sz="0" w:space="0" w:color="auto"/>
                                                <w:right w:val="none" w:sz="0" w:space="0" w:color="auto"/>
                                              </w:divBdr>
                                            </w:div>
                                            <w:div w:id="701249795">
                                              <w:marLeft w:val="0"/>
                                              <w:marRight w:val="0"/>
                                              <w:marTop w:val="0"/>
                                              <w:marBottom w:val="0"/>
                                              <w:divBdr>
                                                <w:top w:val="none" w:sz="0" w:space="0" w:color="auto"/>
                                                <w:left w:val="none" w:sz="0" w:space="0" w:color="auto"/>
                                                <w:bottom w:val="none" w:sz="0" w:space="0" w:color="auto"/>
                                                <w:right w:val="none" w:sz="0" w:space="0" w:color="auto"/>
                                              </w:divBdr>
                                            </w:div>
                                            <w:div w:id="1107433480">
                                              <w:marLeft w:val="0"/>
                                              <w:marRight w:val="0"/>
                                              <w:marTop w:val="0"/>
                                              <w:marBottom w:val="0"/>
                                              <w:divBdr>
                                                <w:top w:val="none" w:sz="0" w:space="0" w:color="auto"/>
                                                <w:left w:val="none" w:sz="0" w:space="0" w:color="auto"/>
                                                <w:bottom w:val="none" w:sz="0" w:space="0" w:color="auto"/>
                                                <w:right w:val="none" w:sz="0" w:space="0" w:color="auto"/>
                                              </w:divBdr>
                                            </w:div>
                                            <w:div w:id="2141535477">
                                              <w:marLeft w:val="0"/>
                                              <w:marRight w:val="0"/>
                                              <w:marTop w:val="0"/>
                                              <w:marBottom w:val="0"/>
                                              <w:divBdr>
                                                <w:top w:val="none" w:sz="0" w:space="0" w:color="auto"/>
                                                <w:left w:val="none" w:sz="0" w:space="0" w:color="auto"/>
                                                <w:bottom w:val="none" w:sz="0" w:space="0" w:color="auto"/>
                                                <w:right w:val="none" w:sz="0" w:space="0" w:color="auto"/>
                                              </w:divBdr>
                                            </w:div>
                                            <w:div w:id="242614577">
                                              <w:marLeft w:val="0"/>
                                              <w:marRight w:val="0"/>
                                              <w:marTop w:val="0"/>
                                              <w:marBottom w:val="0"/>
                                              <w:divBdr>
                                                <w:top w:val="none" w:sz="0" w:space="0" w:color="auto"/>
                                                <w:left w:val="none" w:sz="0" w:space="0" w:color="auto"/>
                                                <w:bottom w:val="none" w:sz="0" w:space="0" w:color="auto"/>
                                                <w:right w:val="none" w:sz="0" w:space="0" w:color="auto"/>
                                              </w:divBdr>
                                            </w:div>
                                            <w:div w:id="1203980307">
                                              <w:marLeft w:val="0"/>
                                              <w:marRight w:val="0"/>
                                              <w:marTop w:val="0"/>
                                              <w:marBottom w:val="0"/>
                                              <w:divBdr>
                                                <w:top w:val="none" w:sz="0" w:space="0" w:color="auto"/>
                                                <w:left w:val="none" w:sz="0" w:space="0" w:color="auto"/>
                                                <w:bottom w:val="none" w:sz="0" w:space="0" w:color="auto"/>
                                                <w:right w:val="none" w:sz="0" w:space="0" w:color="auto"/>
                                              </w:divBdr>
                                            </w:div>
                                            <w:div w:id="820535166">
                                              <w:marLeft w:val="0"/>
                                              <w:marRight w:val="0"/>
                                              <w:marTop w:val="0"/>
                                              <w:marBottom w:val="0"/>
                                              <w:divBdr>
                                                <w:top w:val="none" w:sz="0" w:space="0" w:color="auto"/>
                                                <w:left w:val="none" w:sz="0" w:space="0" w:color="auto"/>
                                                <w:bottom w:val="none" w:sz="0" w:space="0" w:color="auto"/>
                                                <w:right w:val="none" w:sz="0" w:space="0" w:color="auto"/>
                                              </w:divBdr>
                                            </w:div>
                                            <w:div w:id="332950236">
                                              <w:marLeft w:val="0"/>
                                              <w:marRight w:val="0"/>
                                              <w:marTop w:val="0"/>
                                              <w:marBottom w:val="0"/>
                                              <w:divBdr>
                                                <w:top w:val="none" w:sz="0" w:space="0" w:color="auto"/>
                                                <w:left w:val="none" w:sz="0" w:space="0" w:color="auto"/>
                                                <w:bottom w:val="none" w:sz="0" w:space="0" w:color="auto"/>
                                                <w:right w:val="none" w:sz="0" w:space="0" w:color="auto"/>
                                              </w:divBdr>
                                            </w:div>
                                            <w:div w:id="381904860">
                                              <w:marLeft w:val="0"/>
                                              <w:marRight w:val="0"/>
                                              <w:marTop w:val="0"/>
                                              <w:marBottom w:val="0"/>
                                              <w:divBdr>
                                                <w:top w:val="none" w:sz="0" w:space="0" w:color="auto"/>
                                                <w:left w:val="none" w:sz="0" w:space="0" w:color="auto"/>
                                                <w:bottom w:val="none" w:sz="0" w:space="0" w:color="auto"/>
                                                <w:right w:val="none" w:sz="0" w:space="0" w:color="auto"/>
                                              </w:divBdr>
                                            </w:div>
                                            <w:div w:id="283654511">
                                              <w:marLeft w:val="0"/>
                                              <w:marRight w:val="0"/>
                                              <w:marTop w:val="0"/>
                                              <w:marBottom w:val="0"/>
                                              <w:divBdr>
                                                <w:top w:val="none" w:sz="0" w:space="0" w:color="auto"/>
                                                <w:left w:val="none" w:sz="0" w:space="0" w:color="auto"/>
                                                <w:bottom w:val="none" w:sz="0" w:space="0" w:color="auto"/>
                                                <w:right w:val="none" w:sz="0" w:space="0" w:color="auto"/>
                                              </w:divBdr>
                                            </w:div>
                                            <w:div w:id="18555299">
                                              <w:marLeft w:val="0"/>
                                              <w:marRight w:val="0"/>
                                              <w:marTop w:val="0"/>
                                              <w:marBottom w:val="0"/>
                                              <w:divBdr>
                                                <w:top w:val="none" w:sz="0" w:space="0" w:color="auto"/>
                                                <w:left w:val="none" w:sz="0" w:space="0" w:color="auto"/>
                                                <w:bottom w:val="none" w:sz="0" w:space="0" w:color="auto"/>
                                                <w:right w:val="none" w:sz="0" w:space="0" w:color="auto"/>
                                              </w:divBdr>
                                            </w:div>
                                            <w:div w:id="1862430370">
                                              <w:marLeft w:val="0"/>
                                              <w:marRight w:val="0"/>
                                              <w:marTop w:val="0"/>
                                              <w:marBottom w:val="0"/>
                                              <w:divBdr>
                                                <w:top w:val="none" w:sz="0" w:space="0" w:color="auto"/>
                                                <w:left w:val="none" w:sz="0" w:space="0" w:color="auto"/>
                                                <w:bottom w:val="none" w:sz="0" w:space="0" w:color="auto"/>
                                                <w:right w:val="none" w:sz="0" w:space="0" w:color="auto"/>
                                              </w:divBdr>
                                            </w:div>
                                            <w:div w:id="1906597703">
                                              <w:marLeft w:val="0"/>
                                              <w:marRight w:val="0"/>
                                              <w:marTop w:val="0"/>
                                              <w:marBottom w:val="0"/>
                                              <w:divBdr>
                                                <w:top w:val="none" w:sz="0" w:space="0" w:color="auto"/>
                                                <w:left w:val="none" w:sz="0" w:space="0" w:color="auto"/>
                                                <w:bottom w:val="none" w:sz="0" w:space="0" w:color="auto"/>
                                                <w:right w:val="none" w:sz="0" w:space="0" w:color="auto"/>
                                              </w:divBdr>
                                            </w:div>
                                            <w:div w:id="1378892472">
                                              <w:marLeft w:val="0"/>
                                              <w:marRight w:val="0"/>
                                              <w:marTop w:val="0"/>
                                              <w:marBottom w:val="0"/>
                                              <w:divBdr>
                                                <w:top w:val="none" w:sz="0" w:space="0" w:color="auto"/>
                                                <w:left w:val="none" w:sz="0" w:space="0" w:color="auto"/>
                                                <w:bottom w:val="none" w:sz="0" w:space="0" w:color="auto"/>
                                                <w:right w:val="none" w:sz="0" w:space="0" w:color="auto"/>
                                              </w:divBdr>
                                            </w:div>
                                            <w:div w:id="1341197948">
                                              <w:marLeft w:val="0"/>
                                              <w:marRight w:val="0"/>
                                              <w:marTop w:val="0"/>
                                              <w:marBottom w:val="0"/>
                                              <w:divBdr>
                                                <w:top w:val="none" w:sz="0" w:space="0" w:color="auto"/>
                                                <w:left w:val="none" w:sz="0" w:space="0" w:color="auto"/>
                                                <w:bottom w:val="none" w:sz="0" w:space="0" w:color="auto"/>
                                                <w:right w:val="none" w:sz="0" w:space="0" w:color="auto"/>
                                              </w:divBdr>
                                            </w:div>
                                            <w:div w:id="792943113">
                                              <w:marLeft w:val="0"/>
                                              <w:marRight w:val="0"/>
                                              <w:marTop w:val="0"/>
                                              <w:marBottom w:val="0"/>
                                              <w:divBdr>
                                                <w:top w:val="none" w:sz="0" w:space="0" w:color="auto"/>
                                                <w:left w:val="none" w:sz="0" w:space="0" w:color="auto"/>
                                                <w:bottom w:val="none" w:sz="0" w:space="0" w:color="auto"/>
                                                <w:right w:val="none" w:sz="0" w:space="0" w:color="auto"/>
                                              </w:divBdr>
                                            </w:div>
                                            <w:div w:id="493423607">
                                              <w:marLeft w:val="0"/>
                                              <w:marRight w:val="0"/>
                                              <w:marTop w:val="0"/>
                                              <w:marBottom w:val="0"/>
                                              <w:divBdr>
                                                <w:top w:val="none" w:sz="0" w:space="0" w:color="auto"/>
                                                <w:left w:val="none" w:sz="0" w:space="0" w:color="auto"/>
                                                <w:bottom w:val="none" w:sz="0" w:space="0" w:color="auto"/>
                                                <w:right w:val="none" w:sz="0" w:space="0" w:color="auto"/>
                                              </w:divBdr>
                                            </w:div>
                                            <w:div w:id="428163320">
                                              <w:marLeft w:val="0"/>
                                              <w:marRight w:val="0"/>
                                              <w:marTop w:val="0"/>
                                              <w:marBottom w:val="0"/>
                                              <w:divBdr>
                                                <w:top w:val="none" w:sz="0" w:space="0" w:color="auto"/>
                                                <w:left w:val="none" w:sz="0" w:space="0" w:color="auto"/>
                                                <w:bottom w:val="none" w:sz="0" w:space="0" w:color="auto"/>
                                                <w:right w:val="none" w:sz="0" w:space="0" w:color="auto"/>
                                              </w:divBdr>
                                            </w:div>
                                            <w:div w:id="161623399">
                                              <w:marLeft w:val="0"/>
                                              <w:marRight w:val="0"/>
                                              <w:marTop w:val="0"/>
                                              <w:marBottom w:val="0"/>
                                              <w:divBdr>
                                                <w:top w:val="none" w:sz="0" w:space="0" w:color="auto"/>
                                                <w:left w:val="none" w:sz="0" w:space="0" w:color="auto"/>
                                                <w:bottom w:val="none" w:sz="0" w:space="0" w:color="auto"/>
                                                <w:right w:val="none" w:sz="0" w:space="0" w:color="auto"/>
                                              </w:divBdr>
                                            </w:div>
                                            <w:div w:id="1605573458">
                                              <w:marLeft w:val="0"/>
                                              <w:marRight w:val="0"/>
                                              <w:marTop w:val="0"/>
                                              <w:marBottom w:val="0"/>
                                              <w:divBdr>
                                                <w:top w:val="none" w:sz="0" w:space="0" w:color="auto"/>
                                                <w:left w:val="none" w:sz="0" w:space="0" w:color="auto"/>
                                                <w:bottom w:val="none" w:sz="0" w:space="0" w:color="auto"/>
                                                <w:right w:val="none" w:sz="0" w:space="0" w:color="auto"/>
                                              </w:divBdr>
                                            </w:div>
                                            <w:div w:id="739600817">
                                              <w:marLeft w:val="0"/>
                                              <w:marRight w:val="0"/>
                                              <w:marTop w:val="0"/>
                                              <w:marBottom w:val="0"/>
                                              <w:divBdr>
                                                <w:top w:val="none" w:sz="0" w:space="0" w:color="auto"/>
                                                <w:left w:val="none" w:sz="0" w:space="0" w:color="auto"/>
                                                <w:bottom w:val="none" w:sz="0" w:space="0" w:color="auto"/>
                                                <w:right w:val="none" w:sz="0" w:space="0" w:color="auto"/>
                                              </w:divBdr>
                                            </w:div>
                                            <w:div w:id="1607813770">
                                              <w:marLeft w:val="0"/>
                                              <w:marRight w:val="0"/>
                                              <w:marTop w:val="0"/>
                                              <w:marBottom w:val="0"/>
                                              <w:divBdr>
                                                <w:top w:val="none" w:sz="0" w:space="0" w:color="auto"/>
                                                <w:left w:val="none" w:sz="0" w:space="0" w:color="auto"/>
                                                <w:bottom w:val="none" w:sz="0" w:space="0" w:color="auto"/>
                                                <w:right w:val="none" w:sz="0" w:space="0" w:color="auto"/>
                                              </w:divBdr>
                                            </w:div>
                                            <w:div w:id="734822094">
                                              <w:marLeft w:val="0"/>
                                              <w:marRight w:val="0"/>
                                              <w:marTop w:val="0"/>
                                              <w:marBottom w:val="0"/>
                                              <w:divBdr>
                                                <w:top w:val="none" w:sz="0" w:space="0" w:color="auto"/>
                                                <w:left w:val="none" w:sz="0" w:space="0" w:color="auto"/>
                                                <w:bottom w:val="none" w:sz="0" w:space="0" w:color="auto"/>
                                                <w:right w:val="none" w:sz="0" w:space="0" w:color="auto"/>
                                              </w:divBdr>
                                            </w:div>
                                            <w:div w:id="1138111725">
                                              <w:marLeft w:val="0"/>
                                              <w:marRight w:val="0"/>
                                              <w:marTop w:val="0"/>
                                              <w:marBottom w:val="0"/>
                                              <w:divBdr>
                                                <w:top w:val="none" w:sz="0" w:space="0" w:color="auto"/>
                                                <w:left w:val="none" w:sz="0" w:space="0" w:color="auto"/>
                                                <w:bottom w:val="none" w:sz="0" w:space="0" w:color="auto"/>
                                                <w:right w:val="none" w:sz="0" w:space="0" w:color="auto"/>
                                              </w:divBdr>
                                            </w:div>
                                            <w:div w:id="2243145">
                                              <w:marLeft w:val="0"/>
                                              <w:marRight w:val="0"/>
                                              <w:marTop w:val="0"/>
                                              <w:marBottom w:val="0"/>
                                              <w:divBdr>
                                                <w:top w:val="none" w:sz="0" w:space="0" w:color="auto"/>
                                                <w:left w:val="none" w:sz="0" w:space="0" w:color="auto"/>
                                                <w:bottom w:val="none" w:sz="0" w:space="0" w:color="auto"/>
                                                <w:right w:val="none" w:sz="0" w:space="0" w:color="auto"/>
                                              </w:divBdr>
                                            </w:div>
                                            <w:div w:id="751313387">
                                              <w:marLeft w:val="0"/>
                                              <w:marRight w:val="0"/>
                                              <w:marTop w:val="0"/>
                                              <w:marBottom w:val="0"/>
                                              <w:divBdr>
                                                <w:top w:val="none" w:sz="0" w:space="0" w:color="auto"/>
                                                <w:left w:val="none" w:sz="0" w:space="0" w:color="auto"/>
                                                <w:bottom w:val="none" w:sz="0" w:space="0" w:color="auto"/>
                                                <w:right w:val="none" w:sz="0" w:space="0" w:color="auto"/>
                                              </w:divBdr>
                                            </w:div>
                                            <w:div w:id="1460491780">
                                              <w:marLeft w:val="0"/>
                                              <w:marRight w:val="0"/>
                                              <w:marTop w:val="0"/>
                                              <w:marBottom w:val="0"/>
                                              <w:divBdr>
                                                <w:top w:val="none" w:sz="0" w:space="0" w:color="auto"/>
                                                <w:left w:val="none" w:sz="0" w:space="0" w:color="auto"/>
                                                <w:bottom w:val="none" w:sz="0" w:space="0" w:color="auto"/>
                                                <w:right w:val="none" w:sz="0" w:space="0" w:color="auto"/>
                                              </w:divBdr>
                                            </w:div>
                                            <w:div w:id="1813868478">
                                              <w:marLeft w:val="0"/>
                                              <w:marRight w:val="0"/>
                                              <w:marTop w:val="0"/>
                                              <w:marBottom w:val="0"/>
                                              <w:divBdr>
                                                <w:top w:val="none" w:sz="0" w:space="0" w:color="auto"/>
                                                <w:left w:val="none" w:sz="0" w:space="0" w:color="auto"/>
                                                <w:bottom w:val="none" w:sz="0" w:space="0" w:color="auto"/>
                                                <w:right w:val="none" w:sz="0" w:space="0" w:color="auto"/>
                                              </w:divBdr>
                                            </w:div>
                                            <w:div w:id="1941448359">
                                              <w:marLeft w:val="0"/>
                                              <w:marRight w:val="0"/>
                                              <w:marTop w:val="0"/>
                                              <w:marBottom w:val="0"/>
                                              <w:divBdr>
                                                <w:top w:val="none" w:sz="0" w:space="0" w:color="auto"/>
                                                <w:left w:val="none" w:sz="0" w:space="0" w:color="auto"/>
                                                <w:bottom w:val="none" w:sz="0" w:space="0" w:color="auto"/>
                                                <w:right w:val="none" w:sz="0" w:space="0" w:color="auto"/>
                                              </w:divBdr>
                                            </w:div>
                                            <w:div w:id="1763408182">
                                              <w:marLeft w:val="0"/>
                                              <w:marRight w:val="0"/>
                                              <w:marTop w:val="0"/>
                                              <w:marBottom w:val="0"/>
                                              <w:divBdr>
                                                <w:top w:val="none" w:sz="0" w:space="0" w:color="auto"/>
                                                <w:left w:val="none" w:sz="0" w:space="0" w:color="auto"/>
                                                <w:bottom w:val="none" w:sz="0" w:space="0" w:color="auto"/>
                                                <w:right w:val="none" w:sz="0" w:space="0" w:color="auto"/>
                                              </w:divBdr>
                                            </w:div>
                                            <w:div w:id="782960858">
                                              <w:marLeft w:val="0"/>
                                              <w:marRight w:val="0"/>
                                              <w:marTop w:val="0"/>
                                              <w:marBottom w:val="0"/>
                                              <w:divBdr>
                                                <w:top w:val="none" w:sz="0" w:space="0" w:color="auto"/>
                                                <w:left w:val="none" w:sz="0" w:space="0" w:color="auto"/>
                                                <w:bottom w:val="none" w:sz="0" w:space="0" w:color="auto"/>
                                                <w:right w:val="none" w:sz="0" w:space="0" w:color="auto"/>
                                              </w:divBdr>
                                            </w:div>
                                            <w:div w:id="656302028">
                                              <w:marLeft w:val="0"/>
                                              <w:marRight w:val="0"/>
                                              <w:marTop w:val="0"/>
                                              <w:marBottom w:val="0"/>
                                              <w:divBdr>
                                                <w:top w:val="none" w:sz="0" w:space="0" w:color="auto"/>
                                                <w:left w:val="none" w:sz="0" w:space="0" w:color="auto"/>
                                                <w:bottom w:val="none" w:sz="0" w:space="0" w:color="auto"/>
                                                <w:right w:val="none" w:sz="0" w:space="0" w:color="auto"/>
                                              </w:divBdr>
                                            </w:div>
                                            <w:div w:id="1272203609">
                                              <w:marLeft w:val="0"/>
                                              <w:marRight w:val="0"/>
                                              <w:marTop w:val="0"/>
                                              <w:marBottom w:val="0"/>
                                              <w:divBdr>
                                                <w:top w:val="none" w:sz="0" w:space="0" w:color="auto"/>
                                                <w:left w:val="none" w:sz="0" w:space="0" w:color="auto"/>
                                                <w:bottom w:val="none" w:sz="0" w:space="0" w:color="auto"/>
                                                <w:right w:val="none" w:sz="0" w:space="0" w:color="auto"/>
                                              </w:divBdr>
                                            </w:div>
                                            <w:div w:id="1735620108">
                                              <w:marLeft w:val="0"/>
                                              <w:marRight w:val="0"/>
                                              <w:marTop w:val="0"/>
                                              <w:marBottom w:val="0"/>
                                              <w:divBdr>
                                                <w:top w:val="none" w:sz="0" w:space="0" w:color="auto"/>
                                                <w:left w:val="none" w:sz="0" w:space="0" w:color="auto"/>
                                                <w:bottom w:val="none" w:sz="0" w:space="0" w:color="auto"/>
                                                <w:right w:val="none" w:sz="0" w:space="0" w:color="auto"/>
                                              </w:divBdr>
                                            </w:div>
                                            <w:div w:id="1562522533">
                                              <w:marLeft w:val="0"/>
                                              <w:marRight w:val="0"/>
                                              <w:marTop w:val="0"/>
                                              <w:marBottom w:val="0"/>
                                              <w:divBdr>
                                                <w:top w:val="none" w:sz="0" w:space="0" w:color="auto"/>
                                                <w:left w:val="none" w:sz="0" w:space="0" w:color="auto"/>
                                                <w:bottom w:val="none" w:sz="0" w:space="0" w:color="auto"/>
                                                <w:right w:val="none" w:sz="0" w:space="0" w:color="auto"/>
                                              </w:divBdr>
                                            </w:div>
                                            <w:div w:id="1403672348">
                                              <w:marLeft w:val="0"/>
                                              <w:marRight w:val="0"/>
                                              <w:marTop w:val="0"/>
                                              <w:marBottom w:val="0"/>
                                              <w:divBdr>
                                                <w:top w:val="none" w:sz="0" w:space="0" w:color="auto"/>
                                                <w:left w:val="none" w:sz="0" w:space="0" w:color="auto"/>
                                                <w:bottom w:val="none" w:sz="0" w:space="0" w:color="auto"/>
                                                <w:right w:val="none" w:sz="0" w:space="0" w:color="auto"/>
                                              </w:divBdr>
                                            </w:div>
                                            <w:div w:id="2122794845">
                                              <w:marLeft w:val="0"/>
                                              <w:marRight w:val="0"/>
                                              <w:marTop w:val="0"/>
                                              <w:marBottom w:val="0"/>
                                              <w:divBdr>
                                                <w:top w:val="none" w:sz="0" w:space="0" w:color="auto"/>
                                                <w:left w:val="none" w:sz="0" w:space="0" w:color="auto"/>
                                                <w:bottom w:val="none" w:sz="0" w:space="0" w:color="auto"/>
                                                <w:right w:val="none" w:sz="0" w:space="0" w:color="auto"/>
                                              </w:divBdr>
                                            </w:div>
                                            <w:div w:id="1670329737">
                                              <w:marLeft w:val="0"/>
                                              <w:marRight w:val="0"/>
                                              <w:marTop w:val="0"/>
                                              <w:marBottom w:val="0"/>
                                              <w:divBdr>
                                                <w:top w:val="none" w:sz="0" w:space="0" w:color="auto"/>
                                                <w:left w:val="none" w:sz="0" w:space="0" w:color="auto"/>
                                                <w:bottom w:val="none" w:sz="0" w:space="0" w:color="auto"/>
                                                <w:right w:val="none" w:sz="0" w:space="0" w:color="auto"/>
                                              </w:divBdr>
                                            </w:div>
                                            <w:div w:id="1373962418">
                                              <w:marLeft w:val="0"/>
                                              <w:marRight w:val="0"/>
                                              <w:marTop w:val="0"/>
                                              <w:marBottom w:val="0"/>
                                              <w:divBdr>
                                                <w:top w:val="none" w:sz="0" w:space="0" w:color="auto"/>
                                                <w:left w:val="none" w:sz="0" w:space="0" w:color="auto"/>
                                                <w:bottom w:val="none" w:sz="0" w:space="0" w:color="auto"/>
                                                <w:right w:val="none" w:sz="0" w:space="0" w:color="auto"/>
                                              </w:divBdr>
                                            </w:div>
                                            <w:div w:id="1158307267">
                                              <w:marLeft w:val="0"/>
                                              <w:marRight w:val="0"/>
                                              <w:marTop w:val="0"/>
                                              <w:marBottom w:val="0"/>
                                              <w:divBdr>
                                                <w:top w:val="none" w:sz="0" w:space="0" w:color="auto"/>
                                                <w:left w:val="none" w:sz="0" w:space="0" w:color="auto"/>
                                                <w:bottom w:val="none" w:sz="0" w:space="0" w:color="auto"/>
                                                <w:right w:val="none" w:sz="0" w:space="0" w:color="auto"/>
                                              </w:divBdr>
                                            </w:div>
                                            <w:div w:id="431048277">
                                              <w:marLeft w:val="0"/>
                                              <w:marRight w:val="0"/>
                                              <w:marTop w:val="0"/>
                                              <w:marBottom w:val="0"/>
                                              <w:divBdr>
                                                <w:top w:val="none" w:sz="0" w:space="0" w:color="auto"/>
                                                <w:left w:val="none" w:sz="0" w:space="0" w:color="auto"/>
                                                <w:bottom w:val="none" w:sz="0" w:space="0" w:color="auto"/>
                                                <w:right w:val="none" w:sz="0" w:space="0" w:color="auto"/>
                                              </w:divBdr>
                                            </w:div>
                                            <w:div w:id="1404254563">
                                              <w:marLeft w:val="0"/>
                                              <w:marRight w:val="0"/>
                                              <w:marTop w:val="0"/>
                                              <w:marBottom w:val="0"/>
                                              <w:divBdr>
                                                <w:top w:val="none" w:sz="0" w:space="0" w:color="auto"/>
                                                <w:left w:val="none" w:sz="0" w:space="0" w:color="auto"/>
                                                <w:bottom w:val="none" w:sz="0" w:space="0" w:color="auto"/>
                                                <w:right w:val="none" w:sz="0" w:space="0" w:color="auto"/>
                                              </w:divBdr>
                                            </w:div>
                                            <w:div w:id="297296034">
                                              <w:marLeft w:val="0"/>
                                              <w:marRight w:val="0"/>
                                              <w:marTop w:val="0"/>
                                              <w:marBottom w:val="0"/>
                                              <w:divBdr>
                                                <w:top w:val="none" w:sz="0" w:space="0" w:color="auto"/>
                                                <w:left w:val="none" w:sz="0" w:space="0" w:color="auto"/>
                                                <w:bottom w:val="none" w:sz="0" w:space="0" w:color="auto"/>
                                                <w:right w:val="none" w:sz="0" w:space="0" w:color="auto"/>
                                              </w:divBdr>
                                            </w:div>
                                            <w:div w:id="1106534555">
                                              <w:marLeft w:val="0"/>
                                              <w:marRight w:val="0"/>
                                              <w:marTop w:val="0"/>
                                              <w:marBottom w:val="0"/>
                                              <w:divBdr>
                                                <w:top w:val="none" w:sz="0" w:space="0" w:color="auto"/>
                                                <w:left w:val="none" w:sz="0" w:space="0" w:color="auto"/>
                                                <w:bottom w:val="none" w:sz="0" w:space="0" w:color="auto"/>
                                                <w:right w:val="none" w:sz="0" w:space="0" w:color="auto"/>
                                              </w:divBdr>
                                            </w:div>
                                            <w:div w:id="1039356446">
                                              <w:marLeft w:val="0"/>
                                              <w:marRight w:val="0"/>
                                              <w:marTop w:val="0"/>
                                              <w:marBottom w:val="0"/>
                                              <w:divBdr>
                                                <w:top w:val="none" w:sz="0" w:space="0" w:color="auto"/>
                                                <w:left w:val="none" w:sz="0" w:space="0" w:color="auto"/>
                                                <w:bottom w:val="none" w:sz="0" w:space="0" w:color="auto"/>
                                                <w:right w:val="none" w:sz="0" w:space="0" w:color="auto"/>
                                              </w:divBdr>
                                            </w:div>
                                            <w:div w:id="1943221172">
                                              <w:marLeft w:val="0"/>
                                              <w:marRight w:val="0"/>
                                              <w:marTop w:val="0"/>
                                              <w:marBottom w:val="0"/>
                                              <w:divBdr>
                                                <w:top w:val="none" w:sz="0" w:space="0" w:color="auto"/>
                                                <w:left w:val="none" w:sz="0" w:space="0" w:color="auto"/>
                                                <w:bottom w:val="none" w:sz="0" w:space="0" w:color="auto"/>
                                                <w:right w:val="none" w:sz="0" w:space="0" w:color="auto"/>
                                              </w:divBdr>
                                            </w:div>
                                            <w:div w:id="137576422">
                                              <w:marLeft w:val="0"/>
                                              <w:marRight w:val="0"/>
                                              <w:marTop w:val="0"/>
                                              <w:marBottom w:val="0"/>
                                              <w:divBdr>
                                                <w:top w:val="none" w:sz="0" w:space="0" w:color="auto"/>
                                                <w:left w:val="none" w:sz="0" w:space="0" w:color="auto"/>
                                                <w:bottom w:val="none" w:sz="0" w:space="0" w:color="auto"/>
                                                <w:right w:val="none" w:sz="0" w:space="0" w:color="auto"/>
                                              </w:divBdr>
                                            </w:div>
                                            <w:div w:id="1986931421">
                                              <w:marLeft w:val="0"/>
                                              <w:marRight w:val="0"/>
                                              <w:marTop w:val="0"/>
                                              <w:marBottom w:val="0"/>
                                              <w:divBdr>
                                                <w:top w:val="none" w:sz="0" w:space="0" w:color="auto"/>
                                                <w:left w:val="none" w:sz="0" w:space="0" w:color="auto"/>
                                                <w:bottom w:val="none" w:sz="0" w:space="0" w:color="auto"/>
                                                <w:right w:val="none" w:sz="0" w:space="0" w:color="auto"/>
                                              </w:divBdr>
                                            </w:div>
                                            <w:div w:id="2072387156">
                                              <w:marLeft w:val="0"/>
                                              <w:marRight w:val="0"/>
                                              <w:marTop w:val="0"/>
                                              <w:marBottom w:val="0"/>
                                              <w:divBdr>
                                                <w:top w:val="none" w:sz="0" w:space="0" w:color="auto"/>
                                                <w:left w:val="none" w:sz="0" w:space="0" w:color="auto"/>
                                                <w:bottom w:val="none" w:sz="0" w:space="0" w:color="auto"/>
                                                <w:right w:val="none" w:sz="0" w:space="0" w:color="auto"/>
                                              </w:divBdr>
                                            </w:div>
                                            <w:div w:id="172574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57689628">
      <w:bodyDiv w:val="1"/>
      <w:marLeft w:val="0"/>
      <w:marRight w:val="0"/>
      <w:marTop w:val="0"/>
      <w:marBottom w:val="0"/>
      <w:divBdr>
        <w:top w:val="none" w:sz="0" w:space="0" w:color="auto"/>
        <w:left w:val="none" w:sz="0" w:space="0" w:color="auto"/>
        <w:bottom w:val="none" w:sz="0" w:space="0" w:color="auto"/>
        <w:right w:val="none" w:sz="0" w:space="0" w:color="auto"/>
      </w:divBdr>
    </w:div>
    <w:div w:id="1787001376">
      <w:bodyDiv w:val="1"/>
      <w:marLeft w:val="0"/>
      <w:marRight w:val="0"/>
      <w:marTop w:val="0"/>
      <w:marBottom w:val="0"/>
      <w:divBdr>
        <w:top w:val="none" w:sz="0" w:space="0" w:color="auto"/>
        <w:left w:val="none" w:sz="0" w:space="0" w:color="auto"/>
        <w:bottom w:val="none" w:sz="0" w:space="0" w:color="auto"/>
        <w:right w:val="none" w:sz="0" w:space="0" w:color="auto"/>
      </w:divBdr>
      <w:divsChild>
        <w:div w:id="2122261005">
          <w:marLeft w:val="0"/>
          <w:marRight w:val="0"/>
          <w:marTop w:val="0"/>
          <w:marBottom w:val="300"/>
          <w:divBdr>
            <w:top w:val="none" w:sz="0" w:space="0" w:color="auto"/>
            <w:left w:val="none" w:sz="0" w:space="0" w:color="auto"/>
            <w:bottom w:val="none" w:sz="0" w:space="0" w:color="auto"/>
            <w:right w:val="none" w:sz="0" w:space="0" w:color="auto"/>
          </w:divBdr>
          <w:divsChild>
            <w:div w:id="1219168266">
              <w:marLeft w:val="0"/>
              <w:marRight w:val="0"/>
              <w:marTop w:val="0"/>
              <w:marBottom w:val="0"/>
              <w:divBdr>
                <w:top w:val="none" w:sz="0" w:space="0" w:color="auto"/>
                <w:left w:val="single" w:sz="6" w:space="1" w:color="FFFFFF"/>
                <w:bottom w:val="none" w:sz="0" w:space="0" w:color="auto"/>
                <w:right w:val="single" w:sz="6" w:space="1" w:color="FFFFFF"/>
              </w:divBdr>
              <w:divsChild>
                <w:div w:id="877089312">
                  <w:marLeft w:val="0"/>
                  <w:marRight w:val="0"/>
                  <w:marTop w:val="0"/>
                  <w:marBottom w:val="0"/>
                  <w:divBdr>
                    <w:top w:val="none" w:sz="0" w:space="0" w:color="auto"/>
                    <w:left w:val="none" w:sz="0" w:space="0" w:color="auto"/>
                    <w:bottom w:val="none" w:sz="0" w:space="0" w:color="auto"/>
                    <w:right w:val="none" w:sz="0" w:space="0" w:color="auto"/>
                  </w:divBdr>
                  <w:divsChild>
                    <w:div w:id="109516409">
                      <w:marLeft w:val="0"/>
                      <w:marRight w:val="0"/>
                      <w:marTop w:val="0"/>
                      <w:marBottom w:val="0"/>
                      <w:divBdr>
                        <w:top w:val="none" w:sz="0" w:space="0" w:color="auto"/>
                        <w:left w:val="none" w:sz="0" w:space="0" w:color="auto"/>
                        <w:bottom w:val="none" w:sz="0" w:space="0" w:color="auto"/>
                        <w:right w:val="none" w:sz="0" w:space="0" w:color="auto"/>
                      </w:divBdr>
                      <w:divsChild>
                        <w:div w:id="1278680396">
                          <w:marLeft w:val="0"/>
                          <w:marRight w:val="0"/>
                          <w:marTop w:val="0"/>
                          <w:marBottom w:val="0"/>
                          <w:divBdr>
                            <w:top w:val="none" w:sz="0" w:space="0" w:color="auto"/>
                            <w:left w:val="none" w:sz="0" w:space="0" w:color="auto"/>
                            <w:bottom w:val="none" w:sz="0" w:space="0" w:color="auto"/>
                            <w:right w:val="none" w:sz="0" w:space="0" w:color="auto"/>
                          </w:divBdr>
                          <w:divsChild>
                            <w:div w:id="1933395094">
                              <w:marLeft w:val="0"/>
                              <w:marRight w:val="0"/>
                              <w:marTop w:val="0"/>
                              <w:marBottom w:val="0"/>
                              <w:divBdr>
                                <w:top w:val="none" w:sz="0" w:space="0" w:color="auto"/>
                                <w:left w:val="none" w:sz="0" w:space="0" w:color="auto"/>
                                <w:bottom w:val="none" w:sz="0" w:space="0" w:color="auto"/>
                                <w:right w:val="none" w:sz="0" w:space="0" w:color="auto"/>
                              </w:divBdr>
                              <w:divsChild>
                                <w:div w:id="1219824096">
                                  <w:marLeft w:val="0"/>
                                  <w:marRight w:val="0"/>
                                  <w:marTop w:val="0"/>
                                  <w:marBottom w:val="0"/>
                                  <w:divBdr>
                                    <w:top w:val="none" w:sz="0" w:space="0" w:color="auto"/>
                                    <w:left w:val="none" w:sz="0" w:space="0" w:color="auto"/>
                                    <w:bottom w:val="none" w:sz="0" w:space="0" w:color="auto"/>
                                    <w:right w:val="none" w:sz="0" w:space="0" w:color="auto"/>
                                  </w:divBdr>
                                  <w:divsChild>
                                    <w:div w:id="1087308685">
                                      <w:marLeft w:val="0"/>
                                      <w:marRight w:val="0"/>
                                      <w:marTop w:val="0"/>
                                      <w:marBottom w:val="0"/>
                                      <w:divBdr>
                                        <w:top w:val="none" w:sz="0" w:space="0" w:color="auto"/>
                                        <w:left w:val="none" w:sz="0" w:space="0" w:color="auto"/>
                                        <w:bottom w:val="none" w:sz="0" w:space="0" w:color="auto"/>
                                        <w:right w:val="none" w:sz="0" w:space="0" w:color="auto"/>
                                      </w:divBdr>
                                      <w:divsChild>
                                        <w:div w:id="1878618458">
                                          <w:marLeft w:val="0"/>
                                          <w:marRight w:val="0"/>
                                          <w:marTop w:val="0"/>
                                          <w:marBottom w:val="0"/>
                                          <w:divBdr>
                                            <w:top w:val="none" w:sz="0" w:space="0" w:color="auto"/>
                                            <w:left w:val="none" w:sz="0" w:space="0" w:color="auto"/>
                                            <w:bottom w:val="none" w:sz="0" w:space="0" w:color="auto"/>
                                            <w:right w:val="none" w:sz="0" w:space="0" w:color="auto"/>
                                          </w:divBdr>
                                          <w:divsChild>
                                            <w:div w:id="1665552989">
                                              <w:marLeft w:val="0"/>
                                              <w:marRight w:val="0"/>
                                              <w:marTop w:val="0"/>
                                              <w:marBottom w:val="0"/>
                                              <w:divBdr>
                                                <w:top w:val="none" w:sz="0" w:space="0" w:color="auto"/>
                                                <w:left w:val="none" w:sz="0" w:space="0" w:color="auto"/>
                                                <w:bottom w:val="none" w:sz="0" w:space="0" w:color="auto"/>
                                                <w:right w:val="none" w:sz="0" w:space="0" w:color="auto"/>
                                              </w:divBdr>
                                            </w:div>
                                            <w:div w:id="1346832002">
                                              <w:marLeft w:val="0"/>
                                              <w:marRight w:val="0"/>
                                              <w:marTop w:val="0"/>
                                              <w:marBottom w:val="0"/>
                                              <w:divBdr>
                                                <w:top w:val="none" w:sz="0" w:space="0" w:color="auto"/>
                                                <w:left w:val="none" w:sz="0" w:space="0" w:color="auto"/>
                                                <w:bottom w:val="none" w:sz="0" w:space="0" w:color="auto"/>
                                                <w:right w:val="none" w:sz="0" w:space="0" w:color="auto"/>
                                              </w:divBdr>
                                            </w:div>
                                            <w:div w:id="884872443">
                                              <w:marLeft w:val="0"/>
                                              <w:marRight w:val="0"/>
                                              <w:marTop w:val="0"/>
                                              <w:marBottom w:val="0"/>
                                              <w:divBdr>
                                                <w:top w:val="none" w:sz="0" w:space="0" w:color="auto"/>
                                                <w:left w:val="none" w:sz="0" w:space="0" w:color="auto"/>
                                                <w:bottom w:val="none" w:sz="0" w:space="0" w:color="auto"/>
                                                <w:right w:val="none" w:sz="0" w:space="0" w:color="auto"/>
                                              </w:divBdr>
                                            </w:div>
                                            <w:div w:id="1824083070">
                                              <w:marLeft w:val="0"/>
                                              <w:marRight w:val="0"/>
                                              <w:marTop w:val="0"/>
                                              <w:marBottom w:val="0"/>
                                              <w:divBdr>
                                                <w:top w:val="none" w:sz="0" w:space="0" w:color="auto"/>
                                                <w:left w:val="none" w:sz="0" w:space="0" w:color="auto"/>
                                                <w:bottom w:val="none" w:sz="0" w:space="0" w:color="auto"/>
                                                <w:right w:val="none" w:sz="0" w:space="0" w:color="auto"/>
                                              </w:divBdr>
                                            </w:div>
                                            <w:div w:id="789862656">
                                              <w:marLeft w:val="0"/>
                                              <w:marRight w:val="0"/>
                                              <w:marTop w:val="0"/>
                                              <w:marBottom w:val="0"/>
                                              <w:divBdr>
                                                <w:top w:val="none" w:sz="0" w:space="0" w:color="auto"/>
                                                <w:left w:val="none" w:sz="0" w:space="0" w:color="auto"/>
                                                <w:bottom w:val="none" w:sz="0" w:space="0" w:color="auto"/>
                                                <w:right w:val="none" w:sz="0" w:space="0" w:color="auto"/>
                                              </w:divBdr>
                                            </w:div>
                                            <w:div w:id="1977760308">
                                              <w:marLeft w:val="0"/>
                                              <w:marRight w:val="0"/>
                                              <w:marTop w:val="0"/>
                                              <w:marBottom w:val="0"/>
                                              <w:divBdr>
                                                <w:top w:val="none" w:sz="0" w:space="0" w:color="auto"/>
                                                <w:left w:val="none" w:sz="0" w:space="0" w:color="auto"/>
                                                <w:bottom w:val="none" w:sz="0" w:space="0" w:color="auto"/>
                                                <w:right w:val="none" w:sz="0" w:space="0" w:color="auto"/>
                                              </w:divBdr>
                                            </w:div>
                                            <w:div w:id="2057387111">
                                              <w:marLeft w:val="0"/>
                                              <w:marRight w:val="0"/>
                                              <w:marTop w:val="0"/>
                                              <w:marBottom w:val="0"/>
                                              <w:divBdr>
                                                <w:top w:val="none" w:sz="0" w:space="0" w:color="auto"/>
                                                <w:left w:val="none" w:sz="0" w:space="0" w:color="auto"/>
                                                <w:bottom w:val="none" w:sz="0" w:space="0" w:color="auto"/>
                                                <w:right w:val="none" w:sz="0" w:space="0" w:color="auto"/>
                                              </w:divBdr>
                                            </w:div>
                                            <w:div w:id="1463308688">
                                              <w:marLeft w:val="0"/>
                                              <w:marRight w:val="0"/>
                                              <w:marTop w:val="0"/>
                                              <w:marBottom w:val="0"/>
                                              <w:divBdr>
                                                <w:top w:val="none" w:sz="0" w:space="0" w:color="auto"/>
                                                <w:left w:val="none" w:sz="0" w:space="0" w:color="auto"/>
                                                <w:bottom w:val="none" w:sz="0" w:space="0" w:color="auto"/>
                                                <w:right w:val="none" w:sz="0" w:space="0" w:color="auto"/>
                                              </w:divBdr>
                                            </w:div>
                                            <w:div w:id="790977648">
                                              <w:marLeft w:val="0"/>
                                              <w:marRight w:val="0"/>
                                              <w:marTop w:val="0"/>
                                              <w:marBottom w:val="0"/>
                                              <w:divBdr>
                                                <w:top w:val="none" w:sz="0" w:space="0" w:color="auto"/>
                                                <w:left w:val="none" w:sz="0" w:space="0" w:color="auto"/>
                                                <w:bottom w:val="none" w:sz="0" w:space="0" w:color="auto"/>
                                                <w:right w:val="none" w:sz="0" w:space="0" w:color="auto"/>
                                              </w:divBdr>
                                            </w:div>
                                            <w:div w:id="1308898102">
                                              <w:marLeft w:val="0"/>
                                              <w:marRight w:val="0"/>
                                              <w:marTop w:val="0"/>
                                              <w:marBottom w:val="0"/>
                                              <w:divBdr>
                                                <w:top w:val="none" w:sz="0" w:space="0" w:color="auto"/>
                                                <w:left w:val="none" w:sz="0" w:space="0" w:color="auto"/>
                                                <w:bottom w:val="none" w:sz="0" w:space="0" w:color="auto"/>
                                                <w:right w:val="none" w:sz="0" w:space="0" w:color="auto"/>
                                              </w:divBdr>
                                            </w:div>
                                            <w:div w:id="1093235246">
                                              <w:marLeft w:val="0"/>
                                              <w:marRight w:val="0"/>
                                              <w:marTop w:val="0"/>
                                              <w:marBottom w:val="0"/>
                                              <w:divBdr>
                                                <w:top w:val="none" w:sz="0" w:space="0" w:color="auto"/>
                                                <w:left w:val="none" w:sz="0" w:space="0" w:color="auto"/>
                                                <w:bottom w:val="none" w:sz="0" w:space="0" w:color="auto"/>
                                                <w:right w:val="none" w:sz="0" w:space="0" w:color="auto"/>
                                              </w:divBdr>
                                            </w:div>
                                            <w:div w:id="1902057904">
                                              <w:marLeft w:val="0"/>
                                              <w:marRight w:val="0"/>
                                              <w:marTop w:val="0"/>
                                              <w:marBottom w:val="0"/>
                                              <w:divBdr>
                                                <w:top w:val="none" w:sz="0" w:space="0" w:color="auto"/>
                                                <w:left w:val="none" w:sz="0" w:space="0" w:color="auto"/>
                                                <w:bottom w:val="none" w:sz="0" w:space="0" w:color="auto"/>
                                                <w:right w:val="none" w:sz="0" w:space="0" w:color="auto"/>
                                              </w:divBdr>
                                            </w:div>
                                            <w:div w:id="97144722">
                                              <w:marLeft w:val="0"/>
                                              <w:marRight w:val="0"/>
                                              <w:marTop w:val="0"/>
                                              <w:marBottom w:val="0"/>
                                              <w:divBdr>
                                                <w:top w:val="none" w:sz="0" w:space="0" w:color="auto"/>
                                                <w:left w:val="none" w:sz="0" w:space="0" w:color="auto"/>
                                                <w:bottom w:val="none" w:sz="0" w:space="0" w:color="auto"/>
                                                <w:right w:val="none" w:sz="0" w:space="0" w:color="auto"/>
                                              </w:divBdr>
                                            </w:div>
                                            <w:div w:id="1163739029">
                                              <w:marLeft w:val="0"/>
                                              <w:marRight w:val="0"/>
                                              <w:marTop w:val="0"/>
                                              <w:marBottom w:val="0"/>
                                              <w:divBdr>
                                                <w:top w:val="none" w:sz="0" w:space="0" w:color="auto"/>
                                                <w:left w:val="none" w:sz="0" w:space="0" w:color="auto"/>
                                                <w:bottom w:val="none" w:sz="0" w:space="0" w:color="auto"/>
                                                <w:right w:val="none" w:sz="0" w:space="0" w:color="auto"/>
                                              </w:divBdr>
                                            </w:div>
                                            <w:div w:id="1301037875">
                                              <w:marLeft w:val="0"/>
                                              <w:marRight w:val="0"/>
                                              <w:marTop w:val="0"/>
                                              <w:marBottom w:val="0"/>
                                              <w:divBdr>
                                                <w:top w:val="none" w:sz="0" w:space="0" w:color="auto"/>
                                                <w:left w:val="none" w:sz="0" w:space="0" w:color="auto"/>
                                                <w:bottom w:val="none" w:sz="0" w:space="0" w:color="auto"/>
                                                <w:right w:val="none" w:sz="0" w:space="0" w:color="auto"/>
                                              </w:divBdr>
                                            </w:div>
                                            <w:div w:id="83302115">
                                              <w:marLeft w:val="0"/>
                                              <w:marRight w:val="0"/>
                                              <w:marTop w:val="0"/>
                                              <w:marBottom w:val="0"/>
                                              <w:divBdr>
                                                <w:top w:val="none" w:sz="0" w:space="0" w:color="auto"/>
                                                <w:left w:val="none" w:sz="0" w:space="0" w:color="auto"/>
                                                <w:bottom w:val="none" w:sz="0" w:space="0" w:color="auto"/>
                                                <w:right w:val="none" w:sz="0" w:space="0" w:color="auto"/>
                                              </w:divBdr>
                                            </w:div>
                                            <w:div w:id="457257954">
                                              <w:marLeft w:val="0"/>
                                              <w:marRight w:val="0"/>
                                              <w:marTop w:val="0"/>
                                              <w:marBottom w:val="0"/>
                                              <w:divBdr>
                                                <w:top w:val="none" w:sz="0" w:space="0" w:color="auto"/>
                                                <w:left w:val="none" w:sz="0" w:space="0" w:color="auto"/>
                                                <w:bottom w:val="none" w:sz="0" w:space="0" w:color="auto"/>
                                                <w:right w:val="none" w:sz="0" w:space="0" w:color="auto"/>
                                              </w:divBdr>
                                            </w:div>
                                            <w:div w:id="108359652">
                                              <w:marLeft w:val="0"/>
                                              <w:marRight w:val="0"/>
                                              <w:marTop w:val="0"/>
                                              <w:marBottom w:val="0"/>
                                              <w:divBdr>
                                                <w:top w:val="none" w:sz="0" w:space="0" w:color="auto"/>
                                                <w:left w:val="none" w:sz="0" w:space="0" w:color="auto"/>
                                                <w:bottom w:val="none" w:sz="0" w:space="0" w:color="auto"/>
                                                <w:right w:val="none" w:sz="0" w:space="0" w:color="auto"/>
                                              </w:divBdr>
                                            </w:div>
                                            <w:div w:id="411972722">
                                              <w:marLeft w:val="0"/>
                                              <w:marRight w:val="0"/>
                                              <w:marTop w:val="0"/>
                                              <w:marBottom w:val="0"/>
                                              <w:divBdr>
                                                <w:top w:val="none" w:sz="0" w:space="0" w:color="auto"/>
                                                <w:left w:val="none" w:sz="0" w:space="0" w:color="auto"/>
                                                <w:bottom w:val="none" w:sz="0" w:space="0" w:color="auto"/>
                                                <w:right w:val="none" w:sz="0" w:space="0" w:color="auto"/>
                                              </w:divBdr>
                                            </w:div>
                                            <w:div w:id="317346826">
                                              <w:marLeft w:val="0"/>
                                              <w:marRight w:val="0"/>
                                              <w:marTop w:val="0"/>
                                              <w:marBottom w:val="0"/>
                                              <w:divBdr>
                                                <w:top w:val="none" w:sz="0" w:space="0" w:color="auto"/>
                                                <w:left w:val="none" w:sz="0" w:space="0" w:color="auto"/>
                                                <w:bottom w:val="none" w:sz="0" w:space="0" w:color="auto"/>
                                                <w:right w:val="none" w:sz="0" w:space="0" w:color="auto"/>
                                              </w:divBdr>
                                            </w:div>
                                            <w:div w:id="424150867">
                                              <w:marLeft w:val="0"/>
                                              <w:marRight w:val="0"/>
                                              <w:marTop w:val="0"/>
                                              <w:marBottom w:val="0"/>
                                              <w:divBdr>
                                                <w:top w:val="none" w:sz="0" w:space="0" w:color="auto"/>
                                                <w:left w:val="none" w:sz="0" w:space="0" w:color="auto"/>
                                                <w:bottom w:val="none" w:sz="0" w:space="0" w:color="auto"/>
                                                <w:right w:val="none" w:sz="0" w:space="0" w:color="auto"/>
                                              </w:divBdr>
                                            </w:div>
                                            <w:div w:id="2004623100">
                                              <w:marLeft w:val="0"/>
                                              <w:marRight w:val="0"/>
                                              <w:marTop w:val="0"/>
                                              <w:marBottom w:val="0"/>
                                              <w:divBdr>
                                                <w:top w:val="none" w:sz="0" w:space="0" w:color="auto"/>
                                                <w:left w:val="none" w:sz="0" w:space="0" w:color="auto"/>
                                                <w:bottom w:val="none" w:sz="0" w:space="0" w:color="auto"/>
                                                <w:right w:val="none" w:sz="0" w:space="0" w:color="auto"/>
                                              </w:divBdr>
                                            </w:div>
                                            <w:div w:id="752245283">
                                              <w:marLeft w:val="0"/>
                                              <w:marRight w:val="0"/>
                                              <w:marTop w:val="0"/>
                                              <w:marBottom w:val="0"/>
                                              <w:divBdr>
                                                <w:top w:val="none" w:sz="0" w:space="0" w:color="auto"/>
                                                <w:left w:val="none" w:sz="0" w:space="0" w:color="auto"/>
                                                <w:bottom w:val="none" w:sz="0" w:space="0" w:color="auto"/>
                                                <w:right w:val="none" w:sz="0" w:space="0" w:color="auto"/>
                                              </w:divBdr>
                                            </w:div>
                                            <w:div w:id="276107386">
                                              <w:marLeft w:val="0"/>
                                              <w:marRight w:val="0"/>
                                              <w:marTop w:val="0"/>
                                              <w:marBottom w:val="0"/>
                                              <w:divBdr>
                                                <w:top w:val="none" w:sz="0" w:space="0" w:color="auto"/>
                                                <w:left w:val="none" w:sz="0" w:space="0" w:color="auto"/>
                                                <w:bottom w:val="none" w:sz="0" w:space="0" w:color="auto"/>
                                                <w:right w:val="none" w:sz="0" w:space="0" w:color="auto"/>
                                              </w:divBdr>
                                            </w:div>
                                            <w:div w:id="630983899">
                                              <w:marLeft w:val="0"/>
                                              <w:marRight w:val="0"/>
                                              <w:marTop w:val="0"/>
                                              <w:marBottom w:val="0"/>
                                              <w:divBdr>
                                                <w:top w:val="none" w:sz="0" w:space="0" w:color="auto"/>
                                                <w:left w:val="none" w:sz="0" w:space="0" w:color="auto"/>
                                                <w:bottom w:val="none" w:sz="0" w:space="0" w:color="auto"/>
                                                <w:right w:val="none" w:sz="0" w:space="0" w:color="auto"/>
                                              </w:divBdr>
                                            </w:div>
                                            <w:div w:id="1120732568">
                                              <w:marLeft w:val="0"/>
                                              <w:marRight w:val="0"/>
                                              <w:marTop w:val="0"/>
                                              <w:marBottom w:val="0"/>
                                              <w:divBdr>
                                                <w:top w:val="none" w:sz="0" w:space="0" w:color="auto"/>
                                                <w:left w:val="none" w:sz="0" w:space="0" w:color="auto"/>
                                                <w:bottom w:val="none" w:sz="0" w:space="0" w:color="auto"/>
                                                <w:right w:val="none" w:sz="0" w:space="0" w:color="auto"/>
                                              </w:divBdr>
                                            </w:div>
                                            <w:div w:id="470950806">
                                              <w:marLeft w:val="0"/>
                                              <w:marRight w:val="0"/>
                                              <w:marTop w:val="0"/>
                                              <w:marBottom w:val="0"/>
                                              <w:divBdr>
                                                <w:top w:val="none" w:sz="0" w:space="0" w:color="auto"/>
                                                <w:left w:val="none" w:sz="0" w:space="0" w:color="auto"/>
                                                <w:bottom w:val="none" w:sz="0" w:space="0" w:color="auto"/>
                                                <w:right w:val="none" w:sz="0" w:space="0" w:color="auto"/>
                                              </w:divBdr>
                                            </w:div>
                                            <w:div w:id="1225987202">
                                              <w:marLeft w:val="0"/>
                                              <w:marRight w:val="0"/>
                                              <w:marTop w:val="0"/>
                                              <w:marBottom w:val="0"/>
                                              <w:divBdr>
                                                <w:top w:val="none" w:sz="0" w:space="0" w:color="auto"/>
                                                <w:left w:val="none" w:sz="0" w:space="0" w:color="auto"/>
                                                <w:bottom w:val="none" w:sz="0" w:space="0" w:color="auto"/>
                                                <w:right w:val="none" w:sz="0" w:space="0" w:color="auto"/>
                                              </w:divBdr>
                                            </w:div>
                                            <w:div w:id="1068645987">
                                              <w:marLeft w:val="0"/>
                                              <w:marRight w:val="0"/>
                                              <w:marTop w:val="0"/>
                                              <w:marBottom w:val="0"/>
                                              <w:divBdr>
                                                <w:top w:val="none" w:sz="0" w:space="0" w:color="auto"/>
                                                <w:left w:val="none" w:sz="0" w:space="0" w:color="auto"/>
                                                <w:bottom w:val="none" w:sz="0" w:space="0" w:color="auto"/>
                                                <w:right w:val="none" w:sz="0" w:space="0" w:color="auto"/>
                                              </w:divBdr>
                                            </w:div>
                                            <w:div w:id="2077707099">
                                              <w:marLeft w:val="0"/>
                                              <w:marRight w:val="0"/>
                                              <w:marTop w:val="0"/>
                                              <w:marBottom w:val="0"/>
                                              <w:divBdr>
                                                <w:top w:val="none" w:sz="0" w:space="0" w:color="auto"/>
                                                <w:left w:val="none" w:sz="0" w:space="0" w:color="auto"/>
                                                <w:bottom w:val="none" w:sz="0" w:space="0" w:color="auto"/>
                                                <w:right w:val="none" w:sz="0" w:space="0" w:color="auto"/>
                                              </w:divBdr>
                                            </w:div>
                                            <w:div w:id="250938664">
                                              <w:marLeft w:val="0"/>
                                              <w:marRight w:val="0"/>
                                              <w:marTop w:val="0"/>
                                              <w:marBottom w:val="0"/>
                                              <w:divBdr>
                                                <w:top w:val="none" w:sz="0" w:space="0" w:color="auto"/>
                                                <w:left w:val="none" w:sz="0" w:space="0" w:color="auto"/>
                                                <w:bottom w:val="none" w:sz="0" w:space="0" w:color="auto"/>
                                                <w:right w:val="none" w:sz="0" w:space="0" w:color="auto"/>
                                              </w:divBdr>
                                            </w:div>
                                            <w:div w:id="1614944766">
                                              <w:marLeft w:val="0"/>
                                              <w:marRight w:val="0"/>
                                              <w:marTop w:val="0"/>
                                              <w:marBottom w:val="0"/>
                                              <w:divBdr>
                                                <w:top w:val="none" w:sz="0" w:space="0" w:color="auto"/>
                                                <w:left w:val="none" w:sz="0" w:space="0" w:color="auto"/>
                                                <w:bottom w:val="none" w:sz="0" w:space="0" w:color="auto"/>
                                                <w:right w:val="none" w:sz="0" w:space="0" w:color="auto"/>
                                              </w:divBdr>
                                            </w:div>
                                            <w:div w:id="1089228372">
                                              <w:marLeft w:val="0"/>
                                              <w:marRight w:val="0"/>
                                              <w:marTop w:val="0"/>
                                              <w:marBottom w:val="0"/>
                                              <w:divBdr>
                                                <w:top w:val="none" w:sz="0" w:space="0" w:color="auto"/>
                                                <w:left w:val="none" w:sz="0" w:space="0" w:color="auto"/>
                                                <w:bottom w:val="none" w:sz="0" w:space="0" w:color="auto"/>
                                                <w:right w:val="none" w:sz="0" w:space="0" w:color="auto"/>
                                              </w:divBdr>
                                            </w:div>
                                            <w:div w:id="491407907">
                                              <w:marLeft w:val="0"/>
                                              <w:marRight w:val="0"/>
                                              <w:marTop w:val="0"/>
                                              <w:marBottom w:val="0"/>
                                              <w:divBdr>
                                                <w:top w:val="none" w:sz="0" w:space="0" w:color="auto"/>
                                                <w:left w:val="none" w:sz="0" w:space="0" w:color="auto"/>
                                                <w:bottom w:val="none" w:sz="0" w:space="0" w:color="auto"/>
                                                <w:right w:val="none" w:sz="0" w:space="0" w:color="auto"/>
                                              </w:divBdr>
                                            </w:div>
                                            <w:div w:id="1272274930">
                                              <w:marLeft w:val="0"/>
                                              <w:marRight w:val="0"/>
                                              <w:marTop w:val="0"/>
                                              <w:marBottom w:val="0"/>
                                              <w:divBdr>
                                                <w:top w:val="none" w:sz="0" w:space="0" w:color="auto"/>
                                                <w:left w:val="none" w:sz="0" w:space="0" w:color="auto"/>
                                                <w:bottom w:val="none" w:sz="0" w:space="0" w:color="auto"/>
                                                <w:right w:val="none" w:sz="0" w:space="0" w:color="auto"/>
                                              </w:divBdr>
                                            </w:div>
                                            <w:div w:id="1579973050">
                                              <w:marLeft w:val="0"/>
                                              <w:marRight w:val="0"/>
                                              <w:marTop w:val="0"/>
                                              <w:marBottom w:val="0"/>
                                              <w:divBdr>
                                                <w:top w:val="none" w:sz="0" w:space="0" w:color="auto"/>
                                                <w:left w:val="none" w:sz="0" w:space="0" w:color="auto"/>
                                                <w:bottom w:val="none" w:sz="0" w:space="0" w:color="auto"/>
                                                <w:right w:val="none" w:sz="0" w:space="0" w:color="auto"/>
                                              </w:divBdr>
                                            </w:div>
                                            <w:div w:id="2087259076">
                                              <w:marLeft w:val="0"/>
                                              <w:marRight w:val="0"/>
                                              <w:marTop w:val="0"/>
                                              <w:marBottom w:val="0"/>
                                              <w:divBdr>
                                                <w:top w:val="none" w:sz="0" w:space="0" w:color="auto"/>
                                                <w:left w:val="none" w:sz="0" w:space="0" w:color="auto"/>
                                                <w:bottom w:val="none" w:sz="0" w:space="0" w:color="auto"/>
                                                <w:right w:val="none" w:sz="0" w:space="0" w:color="auto"/>
                                              </w:divBdr>
                                            </w:div>
                                            <w:div w:id="1956517879">
                                              <w:marLeft w:val="0"/>
                                              <w:marRight w:val="0"/>
                                              <w:marTop w:val="0"/>
                                              <w:marBottom w:val="0"/>
                                              <w:divBdr>
                                                <w:top w:val="none" w:sz="0" w:space="0" w:color="auto"/>
                                                <w:left w:val="none" w:sz="0" w:space="0" w:color="auto"/>
                                                <w:bottom w:val="none" w:sz="0" w:space="0" w:color="auto"/>
                                                <w:right w:val="none" w:sz="0" w:space="0" w:color="auto"/>
                                              </w:divBdr>
                                            </w:div>
                                            <w:div w:id="1664359639">
                                              <w:marLeft w:val="0"/>
                                              <w:marRight w:val="0"/>
                                              <w:marTop w:val="0"/>
                                              <w:marBottom w:val="0"/>
                                              <w:divBdr>
                                                <w:top w:val="none" w:sz="0" w:space="0" w:color="auto"/>
                                                <w:left w:val="none" w:sz="0" w:space="0" w:color="auto"/>
                                                <w:bottom w:val="none" w:sz="0" w:space="0" w:color="auto"/>
                                                <w:right w:val="none" w:sz="0" w:space="0" w:color="auto"/>
                                              </w:divBdr>
                                            </w:div>
                                            <w:div w:id="1966544780">
                                              <w:marLeft w:val="0"/>
                                              <w:marRight w:val="0"/>
                                              <w:marTop w:val="0"/>
                                              <w:marBottom w:val="0"/>
                                              <w:divBdr>
                                                <w:top w:val="none" w:sz="0" w:space="0" w:color="auto"/>
                                                <w:left w:val="none" w:sz="0" w:space="0" w:color="auto"/>
                                                <w:bottom w:val="none" w:sz="0" w:space="0" w:color="auto"/>
                                                <w:right w:val="none" w:sz="0" w:space="0" w:color="auto"/>
                                              </w:divBdr>
                                            </w:div>
                                            <w:div w:id="1896357478">
                                              <w:marLeft w:val="0"/>
                                              <w:marRight w:val="0"/>
                                              <w:marTop w:val="0"/>
                                              <w:marBottom w:val="0"/>
                                              <w:divBdr>
                                                <w:top w:val="none" w:sz="0" w:space="0" w:color="auto"/>
                                                <w:left w:val="none" w:sz="0" w:space="0" w:color="auto"/>
                                                <w:bottom w:val="none" w:sz="0" w:space="0" w:color="auto"/>
                                                <w:right w:val="none" w:sz="0" w:space="0" w:color="auto"/>
                                              </w:divBdr>
                                            </w:div>
                                            <w:div w:id="807406174">
                                              <w:marLeft w:val="0"/>
                                              <w:marRight w:val="0"/>
                                              <w:marTop w:val="0"/>
                                              <w:marBottom w:val="0"/>
                                              <w:divBdr>
                                                <w:top w:val="none" w:sz="0" w:space="0" w:color="auto"/>
                                                <w:left w:val="none" w:sz="0" w:space="0" w:color="auto"/>
                                                <w:bottom w:val="none" w:sz="0" w:space="0" w:color="auto"/>
                                                <w:right w:val="none" w:sz="0" w:space="0" w:color="auto"/>
                                              </w:divBdr>
                                            </w:div>
                                            <w:div w:id="1319922469">
                                              <w:marLeft w:val="0"/>
                                              <w:marRight w:val="0"/>
                                              <w:marTop w:val="0"/>
                                              <w:marBottom w:val="0"/>
                                              <w:divBdr>
                                                <w:top w:val="none" w:sz="0" w:space="0" w:color="auto"/>
                                                <w:left w:val="none" w:sz="0" w:space="0" w:color="auto"/>
                                                <w:bottom w:val="none" w:sz="0" w:space="0" w:color="auto"/>
                                                <w:right w:val="none" w:sz="0" w:space="0" w:color="auto"/>
                                              </w:divBdr>
                                            </w:div>
                                            <w:div w:id="394277150">
                                              <w:marLeft w:val="0"/>
                                              <w:marRight w:val="0"/>
                                              <w:marTop w:val="0"/>
                                              <w:marBottom w:val="0"/>
                                              <w:divBdr>
                                                <w:top w:val="none" w:sz="0" w:space="0" w:color="auto"/>
                                                <w:left w:val="none" w:sz="0" w:space="0" w:color="auto"/>
                                                <w:bottom w:val="none" w:sz="0" w:space="0" w:color="auto"/>
                                                <w:right w:val="none" w:sz="0" w:space="0" w:color="auto"/>
                                              </w:divBdr>
                                            </w:div>
                                            <w:div w:id="1540126991">
                                              <w:marLeft w:val="0"/>
                                              <w:marRight w:val="0"/>
                                              <w:marTop w:val="0"/>
                                              <w:marBottom w:val="0"/>
                                              <w:divBdr>
                                                <w:top w:val="none" w:sz="0" w:space="0" w:color="auto"/>
                                                <w:left w:val="none" w:sz="0" w:space="0" w:color="auto"/>
                                                <w:bottom w:val="none" w:sz="0" w:space="0" w:color="auto"/>
                                                <w:right w:val="none" w:sz="0" w:space="0" w:color="auto"/>
                                              </w:divBdr>
                                            </w:div>
                                            <w:div w:id="1471895505">
                                              <w:marLeft w:val="0"/>
                                              <w:marRight w:val="0"/>
                                              <w:marTop w:val="0"/>
                                              <w:marBottom w:val="0"/>
                                              <w:divBdr>
                                                <w:top w:val="none" w:sz="0" w:space="0" w:color="auto"/>
                                                <w:left w:val="none" w:sz="0" w:space="0" w:color="auto"/>
                                                <w:bottom w:val="none" w:sz="0" w:space="0" w:color="auto"/>
                                                <w:right w:val="none" w:sz="0" w:space="0" w:color="auto"/>
                                              </w:divBdr>
                                            </w:div>
                                            <w:div w:id="174729869">
                                              <w:marLeft w:val="0"/>
                                              <w:marRight w:val="0"/>
                                              <w:marTop w:val="0"/>
                                              <w:marBottom w:val="0"/>
                                              <w:divBdr>
                                                <w:top w:val="none" w:sz="0" w:space="0" w:color="auto"/>
                                                <w:left w:val="none" w:sz="0" w:space="0" w:color="auto"/>
                                                <w:bottom w:val="none" w:sz="0" w:space="0" w:color="auto"/>
                                                <w:right w:val="none" w:sz="0" w:space="0" w:color="auto"/>
                                              </w:divBdr>
                                            </w:div>
                                            <w:div w:id="114061167">
                                              <w:marLeft w:val="0"/>
                                              <w:marRight w:val="0"/>
                                              <w:marTop w:val="0"/>
                                              <w:marBottom w:val="0"/>
                                              <w:divBdr>
                                                <w:top w:val="none" w:sz="0" w:space="0" w:color="auto"/>
                                                <w:left w:val="none" w:sz="0" w:space="0" w:color="auto"/>
                                                <w:bottom w:val="none" w:sz="0" w:space="0" w:color="auto"/>
                                                <w:right w:val="none" w:sz="0" w:space="0" w:color="auto"/>
                                              </w:divBdr>
                                            </w:div>
                                            <w:div w:id="566843936">
                                              <w:marLeft w:val="0"/>
                                              <w:marRight w:val="0"/>
                                              <w:marTop w:val="0"/>
                                              <w:marBottom w:val="0"/>
                                              <w:divBdr>
                                                <w:top w:val="none" w:sz="0" w:space="0" w:color="auto"/>
                                                <w:left w:val="none" w:sz="0" w:space="0" w:color="auto"/>
                                                <w:bottom w:val="none" w:sz="0" w:space="0" w:color="auto"/>
                                                <w:right w:val="none" w:sz="0" w:space="0" w:color="auto"/>
                                              </w:divBdr>
                                            </w:div>
                                            <w:div w:id="349376288">
                                              <w:marLeft w:val="0"/>
                                              <w:marRight w:val="0"/>
                                              <w:marTop w:val="0"/>
                                              <w:marBottom w:val="0"/>
                                              <w:divBdr>
                                                <w:top w:val="none" w:sz="0" w:space="0" w:color="auto"/>
                                                <w:left w:val="none" w:sz="0" w:space="0" w:color="auto"/>
                                                <w:bottom w:val="none" w:sz="0" w:space="0" w:color="auto"/>
                                                <w:right w:val="none" w:sz="0" w:space="0" w:color="auto"/>
                                              </w:divBdr>
                                            </w:div>
                                            <w:div w:id="1527252900">
                                              <w:marLeft w:val="0"/>
                                              <w:marRight w:val="0"/>
                                              <w:marTop w:val="0"/>
                                              <w:marBottom w:val="0"/>
                                              <w:divBdr>
                                                <w:top w:val="none" w:sz="0" w:space="0" w:color="auto"/>
                                                <w:left w:val="none" w:sz="0" w:space="0" w:color="auto"/>
                                                <w:bottom w:val="none" w:sz="0" w:space="0" w:color="auto"/>
                                                <w:right w:val="none" w:sz="0" w:space="0" w:color="auto"/>
                                              </w:divBdr>
                                            </w:div>
                                            <w:div w:id="900602128">
                                              <w:marLeft w:val="0"/>
                                              <w:marRight w:val="0"/>
                                              <w:marTop w:val="0"/>
                                              <w:marBottom w:val="0"/>
                                              <w:divBdr>
                                                <w:top w:val="none" w:sz="0" w:space="0" w:color="auto"/>
                                                <w:left w:val="none" w:sz="0" w:space="0" w:color="auto"/>
                                                <w:bottom w:val="none" w:sz="0" w:space="0" w:color="auto"/>
                                                <w:right w:val="none" w:sz="0" w:space="0" w:color="auto"/>
                                              </w:divBdr>
                                            </w:div>
                                            <w:div w:id="101996920">
                                              <w:marLeft w:val="0"/>
                                              <w:marRight w:val="0"/>
                                              <w:marTop w:val="0"/>
                                              <w:marBottom w:val="0"/>
                                              <w:divBdr>
                                                <w:top w:val="none" w:sz="0" w:space="0" w:color="auto"/>
                                                <w:left w:val="none" w:sz="0" w:space="0" w:color="auto"/>
                                                <w:bottom w:val="none" w:sz="0" w:space="0" w:color="auto"/>
                                                <w:right w:val="none" w:sz="0" w:space="0" w:color="auto"/>
                                              </w:divBdr>
                                            </w:div>
                                            <w:div w:id="1943144048">
                                              <w:marLeft w:val="0"/>
                                              <w:marRight w:val="0"/>
                                              <w:marTop w:val="0"/>
                                              <w:marBottom w:val="0"/>
                                              <w:divBdr>
                                                <w:top w:val="none" w:sz="0" w:space="0" w:color="auto"/>
                                                <w:left w:val="none" w:sz="0" w:space="0" w:color="auto"/>
                                                <w:bottom w:val="none" w:sz="0" w:space="0" w:color="auto"/>
                                                <w:right w:val="none" w:sz="0" w:space="0" w:color="auto"/>
                                              </w:divBdr>
                                            </w:div>
                                            <w:div w:id="2120485958">
                                              <w:marLeft w:val="0"/>
                                              <w:marRight w:val="0"/>
                                              <w:marTop w:val="0"/>
                                              <w:marBottom w:val="0"/>
                                              <w:divBdr>
                                                <w:top w:val="none" w:sz="0" w:space="0" w:color="auto"/>
                                                <w:left w:val="none" w:sz="0" w:space="0" w:color="auto"/>
                                                <w:bottom w:val="none" w:sz="0" w:space="0" w:color="auto"/>
                                                <w:right w:val="none" w:sz="0" w:space="0" w:color="auto"/>
                                              </w:divBdr>
                                            </w:div>
                                            <w:div w:id="1540967554">
                                              <w:marLeft w:val="0"/>
                                              <w:marRight w:val="0"/>
                                              <w:marTop w:val="0"/>
                                              <w:marBottom w:val="0"/>
                                              <w:divBdr>
                                                <w:top w:val="none" w:sz="0" w:space="0" w:color="auto"/>
                                                <w:left w:val="none" w:sz="0" w:space="0" w:color="auto"/>
                                                <w:bottom w:val="none" w:sz="0" w:space="0" w:color="auto"/>
                                                <w:right w:val="none" w:sz="0" w:space="0" w:color="auto"/>
                                              </w:divBdr>
                                            </w:div>
                                            <w:div w:id="944190556">
                                              <w:marLeft w:val="0"/>
                                              <w:marRight w:val="0"/>
                                              <w:marTop w:val="0"/>
                                              <w:marBottom w:val="0"/>
                                              <w:divBdr>
                                                <w:top w:val="none" w:sz="0" w:space="0" w:color="auto"/>
                                                <w:left w:val="none" w:sz="0" w:space="0" w:color="auto"/>
                                                <w:bottom w:val="none" w:sz="0" w:space="0" w:color="auto"/>
                                                <w:right w:val="none" w:sz="0" w:space="0" w:color="auto"/>
                                              </w:divBdr>
                                            </w:div>
                                            <w:div w:id="994602872">
                                              <w:marLeft w:val="0"/>
                                              <w:marRight w:val="0"/>
                                              <w:marTop w:val="0"/>
                                              <w:marBottom w:val="0"/>
                                              <w:divBdr>
                                                <w:top w:val="none" w:sz="0" w:space="0" w:color="auto"/>
                                                <w:left w:val="none" w:sz="0" w:space="0" w:color="auto"/>
                                                <w:bottom w:val="none" w:sz="0" w:space="0" w:color="auto"/>
                                                <w:right w:val="none" w:sz="0" w:space="0" w:color="auto"/>
                                              </w:divBdr>
                                            </w:div>
                                            <w:div w:id="1979914895">
                                              <w:marLeft w:val="0"/>
                                              <w:marRight w:val="0"/>
                                              <w:marTop w:val="0"/>
                                              <w:marBottom w:val="0"/>
                                              <w:divBdr>
                                                <w:top w:val="none" w:sz="0" w:space="0" w:color="auto"/>
                                                <w:left w:val="none" w:sz="0" w:space="0" w:color="auto"/>
                                                <w:bottom w:val="none" w:sz="0" w:space="0" w:color="auto"/>
                                                <w:right w:val="none" w:sz="0" w:space="0" w:color="auto"/>
                                              </w:divBdr>
                                            </w:div>
                                            <w:div w:id="2078740741">
                                              <w:marLeft w:val="0"/>
                                              <w:marRight w:val="0"/>
                                              <w:marTop w:val="0"/>
                                              <w:marBottom w:val="0"/>
                                              <w:divBdr>
                                                <w:top w:val="none" w:sz="0" w:space="0" w:color="auto"/>
                                                <w:left w:val="none" w:sz="0" w:space="0" w:color="auto"/>
                                                <w:bottom w:val="none" w:sz="0" w:space="0" w:color="auto"/>
                                                <w:right w:val="none" w:sz="0" w:space="0" w:color="auto"/>
                                              </w:divBdr>
                                            </w:div>
                                            <w:div w:id="171263783">
                                              <w:marLeft w:val="0"/>
                                              <w:marRight w:val="0"/>
                                              <w:marTop w:val="0"/>
                                              <w:marBottom w:val="0"/>
                                              <w:divBdr>
                                                <w:top w:val="none" w:sz="0" w:space="0" w:color="auto"/>
                                                <w:left w:val="none" w:sz="0" w:space="0" w:color="auto"/>
                                                <w:bottom w:val="none" w:sz="0" w:space="0" w:color="auto"/>
                                                <w:right w:val="none" w:sz="0" w:space="0" w:color="auto"/>
                                              </w:divBdr>
                                            </w:div>
                                            <w:div w:id="1284311459">
                                              <w:marLeft w:val="0"/>
                                              <w:marRight w:val="0"/>
                                              <w:marTop w:val="0"/>
                                              <w:marBottom w:val="0"/>
                                              <w:divBdr>
                                                <w:top w:val="none" w:sz="0" w:space="0" w:color="auto"/>
                                                <w:left w:val="none" w:sz="0" w:space="0" w:color="auto"/>
                                                <w:bottom w:val="none" w:sz="0" w:space="0" w:color="auto"/>
                                                <w:right w:val="none" w:sz="0" w:space="0" w:color="auto"/>
                                              </w:divBdr>
                                            </w:div>
                                            <w:div w:id="791244133">
                                              <w:marLeft w:val="0"/>
                                              <w:marRight w:val="0"/>
                                              <w:marTop w:val="0"/>
                                              <w:marBottom w:val="0"/>
                                              <w:divBdr>
                                                <w:top w:val="none" w:sz="0" w:space="0" w:color="auto"/>
                                                <w:left w:val="none" w:sz="0" w:space="0" w:color="auto"/>
                                                <w:bottom w:val="none" w:sz="0" w:space="0" w:color="auto"/>
                                                <w:right w:val="none" w:sz="0" w:space="0" w:color="auto"/>
                                              </w:divBdr>
                                            </w:div>
                                            <w:div w:id="1403019066">
                                              <w:marLeft w:val="0"/>
                                              <w:marRight w:val="0"/>
                                              <w:marTop w:val="0"/>
                                              <w:marBottom w:val="0"/>
                                              <w:divBdr>
                                                <w:top w:val="none" w:sz="0" w:space="0" w:color="auto"/>
                                                <w:left w:val="none" w:sz="0" w:space="0" w:color="auto"/>
                                                <w:bottom w:val="none" w:sz="0" w:space="0" w:color="auto"/>
                                                <w:right w:val="none" w:sz="0" w:space="0" w:color="auto"/>
                                              </w:divBdr>
                                            </w:div>
                                            <w:div w:id="1572230241">
                                              <w:marLeft w:val="0"/>
                                              <w:marRight w:val="0"/>
                                              <w:marTop w:val="0"/>
                                              <w:marBottom w:val="0"/>
                                              <w:divBdr>
                                                <w:top w:val="none" w:sz="0" w:space="0" w:color="auto"/>
                                                <w:left w:val="none" w:sz="0" w:space="0" w:color="auto"/>
                                                <w:bottom w:val="none" w:sz="0" w:space="0" w:color="auto"/>
                                                <w:right w:val="none" w:sz="0" w:space="0" w:color="auto"/>
                                              </w:divBdr>
                                            </w:div>
                                            <w:div w:id="834347291">
                                              <w:marLeft w:val="0"/>
                                              <w:marRight w:val="0"/>
                                              <w:marTop w:val="0"/>
                                              <w:marBottom w:val="0"/>
                                              <w:divBdr>
                                                <w:top w:val="none" w:sz="0" w:space="0" w:color="auto"/>
                                                <w:left w:val="none" w:sz="0" w:space="0" w:color="auto"/>
                                                <w:bottom w:val="none" w:sz="0" w:space="0" w:color="auto"/>
                                                <w:right w:val="none" w:sz="0" w:space="0" w:color="auto"/>
                                              </w:divBdr>
                                            </w:div>
                                            <w:div w:id="252321511">
                                              <w:marLeft w:val="0"/>
                                              <w:marRight w:val="0"/>
                                              <w:marTop w:val="0"/>
                                              <w:marBottom w:val="0"/>
                                              <w:divBdr>
                                                <w:top w:val="none" w:sz="0" w:space="0" w:color="auto"/>
                                                <w:left w:val="none" w:sz="0" w:space="0" w:color="auto"/>
                                                <w:bottom w:val="none" w:sz="0" w:space="0" w:color="auto"/>
                                                <w:right w:val="none" w:sz="0" w:space="0" w:color="auto"/>
                                              </w:divBdr>
                                            </w:div>
                                            <w:div w:id="531235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21477066">
      <w:bodyDiv w:val="1"/>
      <w:marLeft w:val="0"/>
      <w:marRight w:val="0"/>
      <w:marTop w:val="0"/>
      <w:marBottom w:val="0"/>
      <w:divBdr>
        <w:top w:val="none" w:sz="0" w:space="0" w:color="auto"/>
        <w:left w:val="none" w:sz="0" w:space="0" w:color="auto"/>
        <w:bottom w:val="none" w:sz="0" w:space="0" w:color="auto"/>
        <w:right w:val="none" w:sz="0" w:space="0" w:color="auto"/>
      </w:divBdr>
      <w:divsChild>
        <w:div w:id="1235626487">
          <w:marLeft w:val="0"/>
          <w:marRight w:val="0"/>
          <w:marTop w:val="0"/>
          <w:marBottom w:val="300"/>
          <w:divBdr>
            <w:top w:val="none" w:sz="0" w:space="0" w:color="auto"/>
            <w:left w:val="none" w:sz="0" w:space="0" w:color="auto"/>
            <w:bottom w:val="none" w:sz="0" w:space="0" w:color="auto"/>
            <w:right w:val="none" w:sz="0" w:space="0" w:color="auto"/>
          </w:divBdr>
          <w:divsChild>
            <w:div w:id="1839495078">
              <w:marLeft w:val="0"/>
              <w:marRight w:val="0"/>
              <w:marTop w:val="0"/>
              <w:marBottom w:val="0"/>
              <w:divBdr>
                <w:top w:val="none" w:sz="0" w:space="0" w:color="auto"/>
                <w:left w:val="single" w:sz="6" w:space="1" w:color="FFFFFF"/>
                <w:bottom w:val="none" w:sz="0" w:space="0" w:color="auto"/>
                <w:right w:val="single" w:sz="6" w:space="1" w:color="FFFFFF"/>
              </w:divBdr>
              <w:divsChild>
                <w:div w:id="1298298564">
                  <w:marLeft w:val="0"/>
                  <w:marRight w:val="0"/>
                  <w:marTop w:val="0"/>
                  <w:marBottom w:val="0"/>
                  <w:divBdr>
                    <w:top w:val="none" w:sz="0" w:space="0" w:color="auto"/>
                    <w:left w:val="none" w:sz="0" w:space="0" w:color="auto"/>
                    <w:bottom w:val="none" w:sz="0" w:space="0" w:color="auto"/>
                    <w:right w:val="none" w:sz="0" w:space="0" w:color="auto"/>
                  </w:divBdr>
                  <w:divsChild>
                    <w:div w:id="138229909">
                      <w:marLeft w:val="0"/>
                      <w:marRight w:val="0"/>
                      <w:marTop w:val="0"/>
                      <w:marBottom w:val="0"/>
                      <w:divBdr>
                        <w:top w:val="none" w:sz="0" w:space="0" w:color="auto"/>
                        <w:left w:val="none" w:sz="0" w:space="0" w:color="auto"/>
                        <w:bottom w:val="none" w:sz="0" w:space="0" w:color="auto"/>
                        <w:right w:val="none" w:sz="0" w:space="0" w:color="auto"/>
                      </w:divBdr>
                      <w:divsChild>
                        <w:div w:id="377633423">
                          <w:marLeft w:val="0"/>
                          <w:marRight w:val="0"/>
                          <w:marTop w:val="0"/>
                          <w:marBottom w:val="0"/>
                          <w:divBdr>
                            <w:top w:val="none" w:sz="0" w:space="0" w:color="auto"/>
                            <w:left w:val="none" w:sz="0" w:space="0" w:color="auto"/>
                            <w:bottom w:val="none" w:sz="0" w:space="0" w:color="auto"/>
                            <w:right w:val="none" w:sz="0" w:space="0" w:color="auto"/>
                          </w:divBdr>
                          <w:divsChild>
                            <w:div w:id="279805621">
                              <w:marLeft w:val="0"/>
                              <w:marRight w:val="0"/>
                              <w:marTop w:val="0"/>
                              <w:marBottom w:val="0"/>
                              <w:divBdr>
                                <w:top w:val="none" w:sz="0" w:space="0" w:color="auto"/>
                                <w:left w:val="none" w:sz="0" w:space="0" w:color="auto"/>
                                <w:bottom w:val="none" w:sz="0" w:space="0" w:color="auto"/>
                                <w:right w:val="none" w:sz="0" w:space="0" w:color="auto"/>
                              </w:divBdr>
                              <w:divsChild>
                                <w:div w:id="1661808587">
                                  <w:marLeft w:val="0"/>
                                  <w:marRight w:val="0"/>
                                  <w:marTop w:val="0"/>
                                  <w:marBottom w:val="0"/>
                                  <w:divBdr>
                                    <w:top w:val="none" w:sz="0" w:space="0" w:color="auto"/>
                                    <w:left w:val="none" w:sz="0" w:space="0" w:color="auto"/>
                                    <w:bottom w:val="none" w:sz="0" w:space="0" w:color="auto"/>
                                    <w:right w:val="none" w:sz="0" w:space="0" w:color="auto"/>
                                  </w:divBdr>
                                  <w:divsChild>
                                    <w:div w:id="1190334718">
                                      <w:marLeft w:val="0"/>
                                      <w:marRight w:val="0"/>
                                      <w:marTop w:val="0"/>
                                      <w:marBottom w:val="0"/>
                                      <w:divBdr>
                                        <w:top w:val="none" w:sz="0" w:space="0" w:color="auto"/>
                                        <w:left w:val="none" w:sz="0" w:space="0" w:color="auto"/>
                                        <w:bottom w:val="none" w:sz="0" w:space="0" w:color="auto"/>
                                        <w:right w:val="none" w:sz="0" w:space="0" w:color="auto"/>
                                      </w:divBdr>
                                      <w:divsChild>
                                        <w:div w:id="866528247">
                                          <w:marLeft w:val="0"/>
                                          <w:marRight w:val="0"/>
                                          <w:marTop w:val="0"/>
                                          <w:marBottom w:val="0"/>
                                          <w:divBdr>
                                            <w:top w:val="none" w:sz="0" w:space="0" w:color="auto"/>
                                            <w:left w:val="none" w:sz="0" w:space="0" w:color="auto"/>
                                            <w:bottom w:val="none" w:sz="0" w:space="0" w:color="auto"/>
                                            <w:right w:val="none" w:sz="0" w:space="0" w:color="auto"/>
                                          </w:divBdr>
                                          <w:divsChild>
                                            <w:div w:id="1953127744">
                                              <w:marLeft w:val="0"/>
                                              <w:marRight w:val="0"/>
                                              <w:marTop w:val="0"/>
                                              <w:marBottom w:val="0"/>
                                              <w:divBdr>
                                                <w:top w:val="none" w:sz="0" w:space="0" w:color="auto"/>
                                                <w:left w:val="none" w:sz="0" w:space="0" w:color="auto"/>
                                                <w:bottom w:val="none" w:sz="0" w:space="0" w:color="auto"/>
                                                <w:right w:val="none" w:sz="0" w:space="0" w:color="auto"/>
                                              </w:divBdr>
                                            </w:div>
                                            <w:div w:id="2051568781">
                                              <w:marLeft w:val="0"/>
                                              <w:marRight w:val="0"/>
                                              <w:marTop w:val="0"/>
                                              <w:marBottom w:val="0"/>
                                              <w:divBdr>
                                                <w:top w:val="none" w:sz="0" w:space="0" w:color="auto"/>
                                                <w:left w:val="none" w:sz="0" w:space="0" w:color="auto"/>
                                                <w:bottom w:val="none" w:sz="0" w:space="0" w:color="auto"/>
                                                <w:right w:val="none" w:sz="0" w:space="0" w:color="auto"/>
                                              </w:divBdr>
                                            </w:div>
                                            <w:div w:id="1832484116">
                                              <w:marLeft w:val="0"/>
                                              <w:marRight w:val="0"/>
                                              <w:marTop w:val="0"/>
                                              <w:marBottom w:val="0"/>
                                              <w:divBdr>
                                                <w:top w:val="none" w:sz="0" w:space="0" w:color="auto"/>
                                                <w:left w:val="none" w:sz="0" w:space="0" w:color="auto"/>
                                                <w:bottom w:val="none" w:sz="0" w:space="0" w:color="auto"/>
                                                <w:right w:val="none" w:sz="0" w:space="0" w:color="auto"/>
                                              </w:divBdr>
                                            </w:div>
                                            <w:div w:id="625043614">
                                              <w:marLeft w:val="0"/>
                                              <w:marRight w:val="0"/>
                                              <w:marTop w:val="0"/>
                                              <w:marBottom w:val="0"/>
                                              <w:divBdr>
                                                <w:top w:val="none" w:sz="0" w:space="0" w:color="auto"/>
                                                <w:left w:val="none" w:sz="0" w:space="0" w:color="auto"/>
                                                <w:bottom w:val="none" w:sz="0" w:space="0" w:color="auto"/>
                                                <w:right w:val="none" w:sz="0" w:space="0" w:color="auto"/>
                                              </w:divBdr>
                                            </w:div>
                                            <w:div w:id="612639745">
                                              <w:marLeft w:val="0"/>
                                              <w:marRight w:val="0"/>
                                              <w:marTop w:val="0"/>
                                              <w:marBottom w:val="0"/>
                                              <w:divBdr>
                                                <w:top w:val="none" w:sz="0" w:space="0" w:color="auto"/>
                                                <w:left w:val="none" w:sz="0" w:space="0" w:color="auto"/>
                                                <w:bottom w:val="none" w:sz="0" w:space="0" w:color="auto"/>
                                                <w:right w:val="none" w:sz="0" w:space="0" w:color="auto"/>
                                              </w:divBdr>
                                            </w:div>
                                            <w:div w:id="1449276152">
                                              <w:marLeft w:val="0"/>
                                              <w:marRight w:val="0"/>
                                              <w:marTop w:val="0"/>
                                              <w:marBottom w:val="0"/>
                                              <w:divBdr>
                                                <w:top w:val="none" w:sz="0" w:space="0" w:color="auto"/>
                                                <w:left w:val="none" w:sz="0" w:space="0" w:color="auto"/>
                                                <w:bottom w:val="none" w:sz="0" w:space="0" w:color="auto"/>
                                                <w:right w:val="none" w:sz="0" w:space="0" w:color="auto"/>
                                              </w:divBdr>
                                            </w:div>
                                            <w:div w:id="2049447958">
                                              <w:marLeft w:val="0"/>
                                              <w:marRight w:val="0"/>
                                              <w:marTop w:val="0"/>
                                              <w:marBottom w:val="0"/>
                                              <w:divBdr>
                                                <w:top w:val="none" w:sz="0" w:space="0" w:color="auto"/>
                                                <w:left w:val="none" w:sz="0" w:space="0" w:color="auto"/>
                                                <w:bottom w:val="none" w:sz="0" w:space="0" w:color="auto"/>
                                                <w:right w:val="none" w:sz="0" w:space="0" w:color="auto"/>
                                              </w:divBdr>
                                            </w:div>
                                            <w:div w:id="137772099">
                                              <w:marLeft w:val="0"/>
                                              <w:marRight w:val="0"/>
                                              <w:marTop w:val="0"/>
                                              <w:marBottom w:val="0"/>
                                              <w:divBdr>
                                                <w:top w:val="none" w:sz="0" w:space="0" w:color="auto"/>
                                                <w:left w:val="none" w:sz="0" w:space="0" w:color="auto"/>
                                                <w:bottom w:val="none" w:sz="0" w:space="0" w:color="auto"/>
                                                <w:right w:val="none" w:sz="0" w:space="0" w:color="auto"/>
                                              </w:divBdr>
                                            </w:div>
                                            <w:div w:id="1608928718">
                                              <w:marLeft w:val="0"/>
                                              <w:marRight w:val="0"/>
                                              <w:marTop w:val="0"/>
                                              <w:marBottom w:val="0"/>
                                              <w:divBdr>
                                                <w:top w:val="none" w:sz="0" w:space="0" w:color="auto"/>
                                                <w:left w:val="none" w:sz="0" w:space="0" w:color="auto"/>
                                                <w:bottom w:val="none" w:sz="0" w:space="0" w:color="auto"/>
                                                <w:right w:val="none" w:sz="0" w:space="0" w:color="auto"/>
                                              </w:divBdr>
                                            </w:div>
                                            <w:div w:id="1825391606">
                                              <w:marLeft w:val="0"/>
                                              <w:marRight w:val="0"/>
                                              <w:marTop w:val="0"/>
                                              <w:marBottom w:val="0"/>
                                              <w:divBdr>
                                                <w:top w:val="none" w:sz="0" w:space="0" w:color="auto"/>
                                                <w:left w:val="none" w:sz="0" w:space="0" w:color="auto"/>
                                                <w:bottom w:val="none" w:sz="0" w:space="0" w:color="auto"/>
                                                <w:right w:val="none" w:sz="0" w:space="0" w:color="auto"/>
                                              </w:divBdr>
                                            </w:div>
                                            <w:div w:id="1238635566">
                                              <w:marLeft w:val="0"/>
                                              <w:marRight w:val="0"/>
                                              <w:marTop w:val="0"/>
                                              <w:marBottom w:val="0"/>
                                              <w:divBdr>
                                                <w:top w:val="none" w:sz="0" w:space="0" w:color="auto"/>
                                                <w:left w:val="none" w:sz="0" w:space="0" w:color="auto"/>
                                                <w:bottom w:val="none" w:sz="0" w:space="0" w:color="auto"/>
                                                <w:right w:val="none" w:sz="0" w:space="0" w:color="auto"/>
                                              </w:divBdr>
                                            </w:div>
                                            <w:div w:id="906766077">
                                              <w:marLeft w:val="0"/>
                                              <w:marRight w:val="0"/>
                                              <w:marTop w:val="0"/>
                                              <w:marBottom w:val="0"/>
                                              <w:divBdr>
                                                <w:top w:val="none" w:sz="0" w:space="0" w:color="auto"/>
                                                <w:left w:val="none" w:sz="0" w:space="0" w:color="auto"/>
                                                <w:bottom w:val="none" w:sz="0" w:space="0" w:color="auto"/>
                                                <w:right w:val="none" w:sz="0" w:space="0" w:color="auto"/>
                                              </w:divBdr>
                                            </w:div>
                                            <w:div w:id="1437946816">
                                              <w:marLeft w:val="0"/>
                                              <w:marRight w:val="0"/>
                                              <w:marTop w:val="0"/>
                                              <w:marBottom w:val="0"/>
                                              <w:divBdr>
                                                <w:top w:val="none" w:sz="0" w:space="0" w:color="auto"/>
                                                <w:left w:val="none" w:sz="0" w:space="0" w:color="auto"/>
                                                <w:bottom w:val="none" w:sz="0" w:space="0" w:color="auto"/>
                                                <w:right w:val="none" w:sz="0" w:space="0" w:color="auto"/>
                                              </w:divBdr>
                                            </w:div>
                                            <w:div w:id="434056471">
                                              <w:marLeft w:val="0"/>
                                              <w:marRight w:val="0"/>
                                              <w:marTop w:val="0"/>
                                              <w:marBottom w:val="0"/>
                                              <w:divBdr>
                                                <w:top w:val="none" w:sz="0" w:space="0" w:color="auto"/>
                                                <w:left w:val="none" w:sz="0" w:space="0" w:color="auto"/>
                                                <w:bottom w:val="none" w:sz="0" w:space="0" w:color="auto"/>
                                                <w:right w:val="none" w:sz="0" w:space="0" w:color="auto"/>
                                              </w:divBdr>
                                            </w:div>
                                            <w:div w:id="1619875602">
                                              <w:marLeft w:val="0"/>
                                              <w:marRight w:val="0"/>
                                              <w:marTop w:val="0"/>
                                              <w:marBottom w:val="0"/>
                                              <w:divBdr>
                                                <w:top w:val="none" w:sz="0" w:space="0" w:color="auto"/>
                                                <w:left w:val="none" w:sz="0" w:space="0" w:color="auto"/>
                                                <w:bottom w:val="none" w:sz="0" w:space="0" w:color="auto"/>
                                                <w:right w:val="none" w:sz="0" w:space="0" w:color="auto"/>
                                              </w:divBdr>
                                            </w:div>
                                            <w:div w:id="2066483010">
                                              <w:marLeft w:val="0"/>
                                              <w:marRight w:val="0"/>
                                              <w:marTop w:val="0"/>
                                              <w:marBottom w:val="0"/>
                                              <w:divBdr>
                                                <w:top w:val="none" w:sz="0" w:space="0" w:color="auto"/>
                                                <w:left w:val="none" w:sz="0" w:space="0" w:color="auto"/>
                                                <w:bottom w:val="none" w:sz="0" w:space="0" w:color="auto"/>
                                                <w:right w:val="none" w:sz="0" w:space="0" w:color="auto"/>
                                              </w:divBdr>
                                            </w:div>
                                            <w:div w:id="1915699722">
                                              <w:marLeft w:val="0"/>
                                              <w:marRight w:val="0"/>
                                              <w:marTop w:val="0"/>
                                              <w:marBottom w:val="0"/>
                                              <w:divBdr>
                                                <w:top w:val="none" w:sz="0" w:space="0" w:color="auto"/>
                                                <w:left w:val="none" w:sz="0" w:space="0" w:color="auto"/>
                                                <w:bottom w:val="none" w:sz="0" w:space="0" w:color="auto"/>
                                                <w:right w:val="none" w:sz="0" w:space="0" w:color="auto"/>
                                              </w:divBdr>
                                            </w:div>
                                            <w:div w:id="84813961">
                                              <w:marLeft w:val="0"/>
                                              <w:marRight w:val="0"/>
                                              <w:marTop w:val="0"/>
                                              <w:marBottom w:val="0"/>
                                              <w:divBdr>
                                                <w:top w:val="none" w:sz="0" w:space="0" w:color="auto"/>
                                                <w:left w:val="none" w:sz="0" w:space="0" w:color="auto"/>
                                                <w:bottom w:val="none" w:sz="0" w:space="0" w:color="auto"/>
                                                <w:right w:val="none" w:sz="0" w:space="0" w:color="auto"/>
                                              </w:divBdr>
                                            </w:div>
                                            <w:div w:id="864758611">
                                              <w:marLeft w:val="0"/>
                                              <w:marRight w:val="0"/>
                                              <w:marTop w:val="0"/>
                                              <w:marBottom w:val="0"/>
                                              <w:divBdr>
                                                <w:top w:val="none" w:sz="0" w:space="0" w:color="auto"/>
                                                <w:left w:val="none" w:sz="0" w:space="0" w:color="auto"/>
                                                <w:bottom w:val="none" w:sz="0" w:space="0" w:color="auto"/>
                                                <w:right w:val="none" w:sz="0" w:space="0" w:color="auto"/>
                                              </w:divBdr>
                                            </w:div>
                                            <w:div w:id="283852129">
                                              <w:marLeft w:val="0"/>
                                              <w:marRight w:val="0"/>
                                              <w:marTop w:val="0"/>
                                              <w:marBottom w:val="0"/>
                                              <w:divBdr>
                                                <w:top w:val="none" w:sz="0" w:space="0" w:color="auto"/>
                                                <w:left w:val="none" w:sz="0" w:space="0" w:color="auto"/>
                                                <w:bottom w:val="none" w:sz="0" w:space="0" w:color="auto"/>
                                                <w:right w:val="none" w:sz="0" w:space="0" w:color="auto"/>
                                              </w:divBdr>
                                            </w:div>
                                            <w:div w:id="1147235634">
                                              <w:marLeft w:val="0"/>
                                              <w:marRight w:val="0"/>
                                              <w:marTop w:val="0"/>
                                              <w:marBottom w:val="0"/>
                                              <w:divBdr>
                                                <w:top w:val="none" w:sz="0" w:space="0" w:color="auto"/>
                                                <w:left w:val="none" w:sz="0" w:space="0" w:color="auto"/>
                                                <w:bottom w:val="none" w:sz="0" w:space="0" w:color="auto"/>
                                                <w:right w:val="none" w:sz="0" w:space="0" w:color="auto"/>
                                              </w:divBdr>
                                            </w:div>
                                            <w:div w:id="1111165155">
                                              <w:marLeft w:val="0"/>
                                              <w:marRight w:val="0"/>
                                              <w:marTop w:val="0"/>
                                              <w:marBottom w:val="0"/>
                                              <w:divBdr>
                                                <w:top w:val="none" w:sz="0" w:space="0" w:color="auto"/>
                                                <w:left w:val="none" w:sz="0" w:space="0" w:color="auto"/>
                                                <w:bottom w:val="none" w:sz="0" w:space="0" w:color="auto"/>
                                                <w:right w:val="none" w:sz="0" w:space="0" w:color="auto"/>
                                              </w:divBdr>
                                            </w:div>
                                            <w:div w:id="1793786362">
                                              <w:marLeft w:val="0"/>
                                              <w:marRight w:val="0"/>
                                              <w:marTop w:val="0"/>
                                              <w:marBottom w:val="0"/>
                                              <w:divBdr>
                                                <w:top w:val="none" w:sz="0" w:space="0" w:color="auto"/>
                                                <w:left w:val="none" w:sz="0" w:space="0" w:color="auto"/>
                                                <w:bottom w:val="none" w:sz="0" w:space="0" w:color="auto"/>
                                                <w:right w:val="none" w:sz="0" w:space="0" w:color="auto"/>
                                              </w:divBdr>
                                            </w:div>
                                            <w:div w:id="1345282978">
                                              <w:marLeft w:val="0"/>
                                              <w:marRight w:val="0"/>
                                              <w:marTop w:val="0"/>
                                              <w:marBottom w:val="0"/>
                                              <w:divBdr>
                                                <w:top w:val="none" w:sz="0" w:space="0" w:color="auto"/>
                                                <w:left w:val="none" w:sz="0" w:space="0" w:color="auto"/>
                                                <w:bottom w:val="none" w:sz="0" w:space="0" w:color="auto"/>
                                                <w:right w:val="none" w:sz="0" w:space="0" w:color="auto"/>
                                              </w:divBdr>
                                            </w:div>
                                            <w:div w:id="1642463879">
                                              <w:marLeft w:val="0"/>
                                              <w:marRight w:val="0"/>
                                              <w:marTop w:val="0"/>
                                              <w:marBottom w:val="0"/>
                                              <w:divBdr>
                                                <w:top w:val="none" w:sz="0" w:space="0" w:color="auto"/>
                                                <w:left w:val="none" w:sz="0" w:space="0" w:color="auto"/>
                                                <w:bottom w:val="none" w:sz="0" w:space="0" w:color="auto"/>
                                                <w:right w:val="none" w:sz="0" w:space="0" w:color="auto"/>
                                              </w:divBdr>
                                            </w:div>
                                            <w:div w:id="256907138">
                                              <w:marLeft w:val="0"/>
                                              <w:marRight w:val="0"/>
                                              <w:marTop w:val="0"/>
                                              <w:marBottom w:val="0"/>
                                              <w:divBdr>
                                                <w:top w:val="none" w:sz="0" w:space="0" w:color="auto"/>
                                                <w:left w:val="none" w:sz="0" w:space="0" w:color="auto"/>
                                                <w:bottom w:val="none" w:sz="0" w:space="0" w:color="auto"/>
                                                <w:right w:val="none" w:sz="0" w:space="0" w:color="auto"/>
                                              </w:divBdr>
                                            </w:div>
                                            <w:div w:id="1661885298">
                                              <w:marLeft w:val="0"/>
                                              <w:marRight w:val="0"/>
                                              <w:marTop w:val="0"/>
                                              <w:marBottom w:val="0"/>
                                              <w:divBdr>
                                                <w:top w:val="none" w:sz="0" w:space="0" w:color="auto"/>
                                                <w:left w:val="none" w:sz="0" w:space="0" w:color="auto"/>
                                                <w:bottom w:val="none" w:sz="0" w:space="0" w:color="auto"/>
                                                <w:right w:val="none" w:sz="0" w:space="0" w:color="auto"/>
                                              </w:divBdr>
                                            </w:div>
                                            <w:div w:id="1411191161">
                                              <w:marLeft w:val="0"/>
                                              <w:marRight w:val="0"/>
                                              <w:marTop w:val="0"/>
                                              <w:marBottom w:val="0"/>
                                              <w:divBdr>
                                                <w:top w:val="none" w:sz="0" w:space="0" w:color="auto"/>
                                                <w:left w:val="none" w:sz="0" w:space="0" w:color="auto"/>
                                                <w:bottom w:val="none" w:sz="0" w:space="0" w:color="auto"/>
                                                <w:right w:val="none" w:sz="0" w:space="0" w:color="auto"/>
                                              </w:divBdr>
                                            </w:div>
                                            <w:div w:id="1351830971">
                                              <w:marLeft w:val="0"/>
                                              <w:marRight w:val="0"/>
                                              <w:marTop w:val="0"/>
                                              <w:marBottom w:val="0"/>
                                              <w:divBdr>
                                                <w:top w:val="none" w:sz="0" w:space="0" w:color="auto"/>
                                                <w:left w:val="none" w:sz="0" w:space="0" w:color="auto"/>
                                                <w:bottom w:val="none" w:sz="0" w:space="0" w:color="auto"/>
                                                <w:right w:val="none" w:sz="0" w:space="0" w:color="auto"/>
                                              </w:divBdr>
                                            </w:div>
                                            <w:div w:id="816339046">
                                              <w:marLeft w:val="0"/>
                                              <w:marRight w:val="0"/>
                                              <w:marTop w:val="0"/>
                                              <w:marBottom w:val="0"/>
                                              <w:divBdr>
                                                <w:top w:val="none" w:sz="0" w:space="0" w:color="auto"/>
                                                <w:left w:val="none" w:sz="0" w:space="0" w:color="auto"/>
                                                <w:bottom w:val="none" w:sz="0" w:space="0" w:color="auto"/>
                                                <w:right w:val="none" w:sz="0" w:space="0" w:color="auto"/>
                                              </w:divBdr>
                                            </w:div>
                                            <w:div w:id="1855457305">
                                              <w:marLeft w:val="0"/>
                                              <w:marRight w:val="0"/>
                                              <w:marTop w:val="0"/>
                                              <w:marBottom w:val="0"/>
                                              <w:divBdr>
                                                <w:top w:val="none" w:sz="0" w:space="0" w:color="auto"/>
                                                <w:left w:val="none" w:sz="0" w:space="0" w:color="auto"/>
                                                <w:bottom w:val="none" w:sz="0" w:space="0" w:color="auto"/>
                                                <w:right w:val="none" w:sz="0" w:space="0" w:color="auto"/>
                                              </w:divBdr>
                                            </w:div>
                                            <w:div w:id="514418564">
                                              <w:marLeft w:val="0"/>
                                              <w:marRight w:val="0"/>
                                              <w:marTop w:val="0"/>
                                              <w:marBottom w:val="0"/>
                                              <w:divBdr>
                                                <w:top w:val="none" w:sz="0" w:space="0" w:color="auto"/>
                                                <w:left w:val="none" w:sz="0" w:space="0" w:color="auto"/>
                                                <w:bottom w:val="none" w:sz="0" w:space="0" w:color="auto"/>
                                                <w:right w:val="none" w:sz="0" w:space="0" w:color="auto"/>
                                              </w:divBdr>
                                            </w:div>
                                            <w:div w:id="1320427530">
                                              <w:marLeft w:val="0"/>
                                              <w:marRight w:val="0"/>
                                              <w:marTop w:val="0"/>
                                              <w:marBottom w:val="0"/>
                                              <w:divBdr>
                                                <w:top w:val="none" w:sz="0" w:space="0" w:color="auto"/>
                                                <w:left w:val="none" w:sz="0" w:space="0" w:color="auto"/>
                                                <w:bottom w:val="none" w:sz="0" w:space="0" w:color="auto"/>
                                                <w:right w:val="none" w:sz="0" w:space="0" w:color="auto"/>
                                              </w:divBdr>
                                            </w:div>
                                            <w:div w:id="661664774">
                                              <w:marLeft w:val="0"/>
                                              <w:marRight w:val="0"/>
                                              <w:marTop w:val="0"/>
                                              <w:marBottom w:val="0"/>
                                              <w:divBdr>
                                                <w:top w:val="none" w:sz="0" w:space="0" w:color="auto"/>
                                                <w:left w:val="none" w:sz="0" w:space="0" w:color="auto"/>
                                                <w:bottom w:val="none" w:sz="0" w:space="0" w:color="auto"/>
                                                <w:right w:val="none" w:sz="0" w:space="0" w:color="auto"/>
                                              </w:divBdr>
                                            </w:div>
                                            <w:div w:id="1643123399">
                                              <w:marLeft w:val="0"/>
                                              <w:marRight w:val="0"/>
                                              <w:marTop w:val="0"/>
                                              <w:marBottom w:val="0"/>
                                              <w:divBdr>
                                                <w:top w:val="none" w:sz="0" w:space="0" w:color="auto"/>
                                                <w:left w:val="none" w:sz="0" w:space="0" w:color="auto"/>
                                                <w:bottom w:val="none" w:sz="0" w:space="0" w:color="auto"/>
                                                <w:right w:val="none" w:sz="0" w:space="0" w:color="auto"/>
                                              </w:divBdr>
                                            </w:div>
                                            <w:div w:id="1576360742">
                                              <w:marLeft w:val="0"/>
                                              <w:marRight w:val="0"/>
                                              <w:marTop w:val="0"/>
                                              <w:marBottom w:val="0"/>
                                              <w:divBdr>
                                                <w:top w:val="none" w:sz="0" w:space="0" w:color="auto"/>
                                                <w:left w:val="none" w:sz="0" w:space="0" w:color="auto"/>
                                                <w:bottom w:val="none" w:sz="0" w:space="0" w:color="auto"/>
                                                <w:right w:val="none" w:sz="0" w:space="0" w:color="auto"/>
                                              </w:divBdr>
                                            </w:div>
                                            <w:div w:id="1845247052">
                                              <w:marLeft w:val="0"/>
                                              <w:marRight w:val="0"/>
                                              <w:marTop w:val="0"/>
                                              <w:marBottom w:val="0"/>
                                              <w:divBdr>
                                                <w:top w:val="none" w:sz="0" w:space="0" w:color="auto"/>
                                                <w:left w:val="none" w:sz="0" w:space="0" w:color="auto"/>
                                                <w:bottom w:val="none" w:sz="0" w:space="0" w:color="auto"/>
                                                <w:right w:val="none" w:sz="0" w:space="0" w:color="auto"/>
                                              </w:divBdr>
                                            </w:div>
                                            <w:div w:id="1527795694">
                                              <w:marLeft w:val="0"/>
                                              <w:marRight w:val="0"/>
                                              <w:marTop w:val="0"/>
                                              <w:marBottom w:val="0"/>
                                              <w:divBdr>
                                                <w:top w:val="none" w:sz="0" w:space="0" w:color="auto"/>
                                                <w:left w:val="none" w:sz="0" w:space="0" w:color="auto"/>
                                                <w:bottom w:val="none" w:sz="0" w:space="0" w:color="auto"/>
                                                <w:right w:val="none" w:sz="0" w:space="0" w:color="auto"/>
                                              </w:divBdr>
                                            </w:div>
                                            <w:div w:id="52048593">
                                              <w:marLeft w:val="0"/>
                                              <w:marRight w:val="0"/>
                                              <w:marTop w:val="0"/>
                                              <w:marBottom w:val="0"/>
                                              <w:divBdr>
                                                <w:top w:val="none" w:sz="0" w:space="0" w:color="auto"/>
                                                <w:left w:val="none" w:sz="0" w:space="0" w:color="auto"/>
                                                <w:bottom w:val="none" w:sz="0" w:space="0" w:color="auto"/>
                                                <w:right w:val="none" w:sz="0" w:space="0" w:color="auto"/>
                                              </w:divBdr>
                                            </w:div>
                                            <w:div w:id="360011168">
                                              <w:marLeft w:val="0"/>
                                              <w:marRight w:val="0"/>
                                              <w:marTop w:val="0"/>
                                              <w:marBottom w:val="0"/>
                                              <w:divBdr>
                                                <w:top w:val="none" w:sz="0" w:space="0" w:color="auto"/>
                                                <w:left w:val="none" w:sz="0" w:space="0" w:color="auto"/>
                                                <w:bottom w:val="none" w:sz="0" w:space="0" w:color="auto"/>
                                                <w:right w:val="none" w:sz="0" w:space="0" w:color="auto"/>
                                              </w:divBdr>
                                            </w:div>
                                            <w:div w:id="1884126321">
                                              <w:marLeft w:val="0"/>
                                              <w:marRight w:val="0"/>
                                              <w:marTop w:val="0"/>
                                              <w:marBottom w:val="0"/>
                                              <w:divBdr>
                                                <w:top w:val="none" w:sz="0" w:space="0" w:color="auto"/>
                                                <w:left w:val="none" w:sz="0" w:space="0" w:color="auto"/>
                                                <w:bottom w:val="none" w:sz="0" w:space="0" w:color="auto"/>
                                                <w:right w:val="none" w:sz="0" w:space="0" w:color="auto"/>
                                              </w:divBdr>
                                            </w:div>
                                            <w:div w:id="442461228">
                                              <w:marLeft w:val="0"/>
                                              <w:marRight w:val="0"/>
                                              <w:marTop w:val="0"/>
                                              <w:marBottom w:val="0"/>
                                              <w:divBdr>
                                                <w:top w:val="none" w:sz="0" w:space="0" w:color="auto"/>
                                                <w:left w:val="none" w:sz="0" w:space="0" w:color="auto"/>
                                                <w:bottom w:val="none" w:sz="0" w:space="0" w:color="auto"/>
                                                <w:right w:val="none" w:sz="0" w:space="0" w:color="auto"/>
                                              </w:divBdr>
                                            </w:div>
                                            <w:div w:id="64886676">
                                              <w:marLeft w:val="0"/>
                                              <w:marRight w:val="0"/>
                                              <w:marTop w:val="0"/>
                                              <w:marBottom w:val="0"/>
                                              <w:divBdr>
                                                <w:top w:val="none" w:sz="0" w:space="0" w:color="auto"/>
                                                <w:left w:val="none" w:sz="0" w:space="0" w:color="auto"/>
                                                <w:bottom w:val="none" w:sz="0" w:space="0" w:color="auto"/>
                                                <w:right w:val="none" w:sz="0" w:space="0" w:color="auto"/>
                                              </w:divBdr>
                                            </w:div>
                                            <w:div w:id="295574273">
                                              <w:marLeft w:val="0"/>
                                              <w:marRight w:val="0"/>
                                              <w:marTop w:val="0"/>
                                              <w:marBottom w:val="0"/>
                                              <w:divBdr>
                                                <w:top w:val="none" w:sz="0" w:space="0" w:color="auto"/>
                                                <w:left w:val="none" w:sz="0" w:space="0" w:color="auto"/>
                                                <w:bottom w:val="none" w:sz="0" w:space="0" w:color="auto"/>
                                                <w:right w:val="none" w:sz="0" w:space="0" w:color="auto"/>
                                              </w:divBdr>
                                            </w:div>
                                            <w:div w:id="410811509">
                                              <w:marLeft w:val="0"/>
                                              <w:marRight w:val="0"/>
                                              <w:marTop w:val="0"/>
                                              <w:marBottom w:val="0"/>
                                              <w:divBdr>
                                                <w:top w:val="none" w:sz="0" w:space="0" w:color="auto"/>
                                                <w:left w:val="none" w:sz="0" w:space="0" w:color="auto"/>
                                                <w:bottom w:val="none" w:sz="0" w:space="0" w:color="auto"/>
                                                <w:right w:val="none" w:sz="0" w:space="0" w:color="auto"/>
                                              </w:divBdr>
                                            </w:div>
                                            <w:div w:id="1065254120">
                                              <w:marLeft w:val="0"/>
                                              <w:marRight w:val="0"/>
                                              <w:marTop w:val="0"/>
                                              <w:marBottom w:val="0"/>
                                              <w:divBdr>
                                                <w:top w:val="none" w:sz="0" w:space="0" w:color="auto"/>
                                                <w:left w:val="none" w:sz="0" w:space="0" w:color="auto"/>
                                                <w:bottom w:val="none" w:sz="0" w:space="0" w:color="auto"/>
                                                <w:right w:val="none" w:sz="0" w:space="0" w:color="auto"/>
                                              </w:divBdr>
                                            </w:div>
                                            <w:div w:id="51278309">
                                              <w:marLeft w:val="0"/>
                                              <w:marRight w:val="0"/>
                                              <w:marTop w:val="0"/>
                                              <w:marBottom w:val="0"/>
                                              <w:divBdr>
                                                <w:top w:val="none" w:sz="0" w:space="0" w:color="auto"/>
                                                <w:left w:val="none" w:sz="0" w:space="0" w:color="auto"/>
                                                <w:bottom w:val="none" w:sz="0" w:space="0" w:color="auto"/>
                                                <w:right w:val="none" w:sz="0" w:space="0" w:color="auto"/>
                                              </w:divBdr>
                                            </w:div>
                                            <w:div w:id="2049837853">
                                              <w:marLeft w:val="0"/>
                                              <w:marRight w:val="0"/>
                                              <w:marTop w:val="0"/>
                                              <w:marBottom w:val="0"/>
                                              <w:divBdr>
                                                <w:top w:val="none" w:sz="0" w:space="0" w:color="auto"/>
                                                <w:left w:val="none" w:sz="0" w:space="0" w:color="auto"/>
                                                <w:bottom w:val="none" w:sz="0" w:space="0" w:color="auto"/>
                                                <w:right w:val="none" w:sz="0" w:space="0" w:color="auto"/>
                                              </w:divBdr>
                                            </w:div>
                                            <w:div w:id="1766807711">
                                              <w:marLeft w:val="0"/>
                                              <w:marRight w:val="0"/>
                                              <w:marTop w:val="0"/>
                                              <w:marBottom w:val="0"/>
                                              <w:divBdr>
                                                <w:top w:val="none" w:sz="0" w:space="0" w:color="auto"/>
                                                <w:left w:val="none" w:sz="0" w:space="0" w:color="auto"/>
                                                <w:bottom w:val="none" w:sz="0" w:space="0" w:color="auto"/>
                                                <w:right w:val="none" w:sz="0" w:space="0" w:color="auto"/>
                                              </w:divBdr>
                                            </w:div>
                                            <w:div w:id="1813718924">
                                              <w:marLeft w:val="0"/>
                                              <w:marRight w:val="0"/>
                                              <w:marTop w:val="0"/>
                                              <w:marBottom w:val="0"/>
                                              <w:divBdr>
                                                <w:top w:val="none" w:sz="0" w:space="0" w:color="auto"/>
                                                <w:left w:val="none" w:sz="0" w:space="0" w:color="auto"/>
                                                <w:bottom w:val="none" w:sz="0" w:space="0" w:color="auto"/>
                                                <w:right w:val="none" w:sz="0" w:space="0" w:color="auto"/>
                                              </w:divBdr>
                                            </w:div>
                                            <w:div w:id="959604845">
                                              <w:marLeft w:val="0"/>
                                              <w:marRight w:val="0"/>
                                              <w:marTop w:val="0"/>
                                              <w:marBottom w:val="0"/>
                                              <w:divBdr>
                                                <w:top w:val="none" w:sz="0" w:space="0" w:color="auto"/>
                                                <w:left w:val="none" w:sz="0" w:space="0" w:color="auto"/>
                                                <w:bottom w:val="none" w:sz="0" w:space="0" w:color="auto"/>
                                                <w:right w:val="none" w:sz="0" w:space="0" w:color="auto"/>
                                              </w:divBdr>
                                            </w:div>
                                            <w:div w:id="966080518">
                                              <w:marLeft w:val="0"/>
                                              <w:marRight w:val="0"/>
                                              <w:marTop w:val="0"/>
                                              <w:marBottom w:val="0"/>
                                              <w:divBdr>
                                                <w:top w:val="none" w:sz="0" w:space="0" w:color="auto"/>
                                                <w:left w:val="none" w:sz="0" w:space="0" w:color="auto"/>
                                                <w:bottom w:val="none" w:sz="0" w:space="0" w:color="auto"/>
                                                <w:right w:val="none" w:sz="0" w:space="0" w:color="auto"/>
                                              </w:divBdr>
                                            </w:div>
                                            <w:div w:id="1308588088">
                                              <w:marLeft w:val="0"/>
                                              <w:marRight w:val="0"/>
                                              <w:marTop w:val="0"/>
                                              <w:marBottom w:val="0"/>
                                              <w:divBdr>
                                                <w:top w:val="none" w:sz="0" w:space="0" w:color="auto"/>
                                                <w:left w:val="none" w:sz="0" w:space="0" w:color="auto"/>
                                                <w:bottom w:val="none" w:sz="0" w:space="0" w:color="auto"/>
                                                <w:right w:val="none" w:sz="0" w:space="0" w:color="auto"/>
                                              </w:divBdr>
                                            </w:div>
                                            <w:div w:id="892426274">
                                              <w:marLeft w:val="0"/>
                                              <w:marRight w:val="0"/>
                                              <w:marTop w:val="0"/>
                                              <w:marBottom w:val="0"/>
                                              <w:divBdr>
                                                <w:top w:val="none" w:sz="0" w:space="0" w:color="auto"/>
                                                <w:left w:val="none" w:sz="0" w:space="0" w:color="auto"/>
                                                <w:bottom w:val="none" w:sz="0" w:space="0" w:color="auto"/>
                                                <w:right w:val="none" w:sz="0" w:space="0" w:color="auto"/>
                                              </w:divBdr>
                                            </w:div>
                                            <w:div w:id="785122889">
                                              <w:marLeft w:val="0"/>
                                              <w:marRight w:val="0"/>
                                              <w:marTop w:val="0"/>
                                              <w:marBottom w:val="0"/>
                                              <w:divBdr>
                                                <w:top w:val="none" w:sz="0" w:space="0" w:color="auto"/>
                                                <w:left w:val="none" w:sz="0" w:space="0" w:color="auto"/>
                                                <w:bottom w:val="none" w:sz="0" w:space="0" w:color="auto"/>
                                                <w:right w:val="none" w:sz="0" w:space="0" w:color="auto"/>
                                              </w:divBdr>
                                            </w:div>
                                            <w:div w:id="494539225">
                                              <w:marLeft w:val="0"/>
                                              <w:marRight w:val="0"/>
                                              <w:marTop w:val="0"/>
                                              <w:marBottom w:val="0"/>
                                              <w:divBdr>
                                                <w:top w:val="none" w:sz="0" w:space="0" w:color="auto"/>
                                                <w:left w:val="none" w:sz="0" w:space="0" w:color="auto"/>
                                                <w:bottom w:val="none" w:sz="0" w:space="0" w:color="auto"/>
                                                <w:right w:val="none" w:sz="0" w:space="0" w:color="auto"/>
                                              </w:divBdr>
                                            </w:div>
                                            <w:div w:id="749351405">
                                              <w:marLeft w:val="0"/>
                                              <w:marRight w:val="0"/>
                                              <w:marTop w:val="0"/>
                                              <w:marBottom w:val="0"/>
                                              <w:divBdr>
                                                <w:top w:val="none" w:sz="0" w:space="0" w:color="auto"/>
                                                <w:left w:val="none" w:sz="0" w:space="0" w:color="auto"/>
                                                <w:bottom w:val="none" w:sz="0" w:space="0" w:color="auto"/>
                                                <w:right w:val="none" w:sz="0" w:space="0" w:color="auto"/>
                                              </w:divBdr>
                                            </w:div>
                                            <w:div w:id="1658217787">
                                              <w:marLeft w:val="0"/>
                                              <w:marRight w:val="0"/>
                                              <w:marTop w:val="0"/>
                                              <w:marBottom w:val="0"/>
                                              <w:divBdr>
                                                <w:top w:val="none" w:sz="0" w:space="0" w:color="auto"/>
                                                <w:left w:val="none" w:sz="0" w:space="0" w:color="auto"/>
                                                <w:bottom w:val="none" w:sz="0" w:space="0" w:color="auto"/>
                                                <w:right w:val="none" w:sz="0" w:space="0" w:color="auto"/>
                                              </w:divBdr>
                                            </w:div>
                                            <w:div w:id="847133010">
                                              <w:marLeft w:val="0"/>
                                              <w:marRight w:val="0"/>
                                              <w:marTop w:val="0"/>
                                              <w:marBottom w:val="0"/>
                                              <w:divBdr>
                                                <w:top w:val="none" w:sz="0" w:space="0" w:color="auto"/>
                                                <w:left w:val="none" w:sz="0" w:space="0" w:color="auto"/>
                                                <w:bottom w:val="none" w:sz="0" w:space="0" w:color="auto"/>
                                                <w:right w:val="none" w:sz="0" w:space="0" w:color="auto"/>
                                              </w:divBdr>
                                            </w:div>
                                            <w:div w:id="196477722">
                                              <w:marLeft w:val="0"/>
                                              <w:marRight w:val="0"/>
                                              <w:marTop w:val="0"/>
                                              <w:marBottom w:val="0"/>
                                              <w:divBdr>
                                                <w:top w:val="none" w:sz="0" w:space="0" w:color="auto"/>
                                                <w:left w:val="none" w:sz="0" w:space="0" w:color="auto"/>
                                                <w:bottom w:val="none" w:sz="0" w:space="0" w:color="auto"/>
                                                <w:right w:val="none" w:sz="0" w:space="0" w:color="auto"/>
                                              </w:divBdr>
                                            </w:div>
                                            <w:div w:id="292055488">
                                              <w:marLeft w:val="0"/>
                                              <w:marRight w:val="0"/>
                                              <w:marTop w:val="0"/>
                                              <w:marBottom w:val="0"/>
                                              <w:divBdr>
                                                <w:top w:val="none" w:sz="0" w:space="0" w:color="auto"/>
                                                <w:left w:val="none" w:sz="0" w:space="0" w:color="auto"/>
                                                <w:bottom w:val="none" w:sz="0" w:space="0" w:color="auto"/>
                                                <w:right w:val="none" w:sz="0" w:space="0" w:color="auto"/>
                                              </w:divBdr>
                                            </w:div>
                                            <w:div w:id="437333383">
                                              <w:marLeft w:val="0"/>
                                              <w:marRight w:val="0"/>
                                              <w:marTop w:val="0"/>
                                              <w:marBottom w:val="0"/>
                                              <w:divBdr>
                                                <w:top w:val="none" w:sz="0" w:space="0" w:color="auto"/>
                                                <w:left w:val="none" w:sz="0" w:space="0" w:color="auto"/>
                                                <w:bottom w:val="none" w:sz="0" w:space="0" w:color="auto"/>
                                                <w:right w:val="none" w:sz="0" w:space="0" w:color="auto"/>
                                              </w:divBdr>
                                            </w:div>
                                            <w:div w:id="941838779">
                                              <w:marLeft w:val="0"/>
                                              <w:marRight w:val="0"/>
                                              <w:marTop w:val="0"/>
                                              <w:marBottom w:val="0"/>
                                              <w:divBdr>
                                                <w:top w:val="none" w:sz="0" w:space="0" w:color="auto"/>
                                                <w:left w:val="none" w:sz="0" w:space="0" w:color="auto"/>
                                                <w:bottom w:val="none" w:sz="0" w:space="0" w:color="auto"/>
                                                <w:right w:val="none" w:sz="0" w:space="0" w:color="auto"/>
                                              </w:divBdr>
                                            </w:div>
                                            <w:div w:id="392626695">
                                              <w:marLeft w:val="0"/>
                                              <w:marRight w:val="0"/>
                                              <w:marTop w:val="0"/>
                                              <w:marBottom w:val="0"/>
                                              <w:divBdr>
                                                <w:top w:val="none" w:sz="0" w:space="0" w:color="auto"/>
                                                <w:left w:val="none" w:sz="0" w:space="0" w:color="auto"/>
                                                <w:bottom w:val="none" w:sz="0" w:space="0" w:color="auto"/>
                                                <w:right w:val="none" w:sz="0" w:space="0" w:color="auto"/>
                                              </w:divBdr>
                                            </w:div>
                                            <w:div w:id="1285500537">
                                              <w:marLeft w:val="0"/>
                                              <w:marRight w:val="0"/>
                                              <w:marTop w:val="0"/>
                                              <w:marBottom w:val="0"/>
                                              <w:divBdr>
                                                <w:top w:val="none" w:sz="0" w:space="0" w:color="auto"/>
                                                <w:left w:val="none" w:sz="0" w:space="0" w:color="auto"/>
                                                <w:bottom w:val="none" w:sz="0" w:space="0" w:color="auto"/>
                                                <w:right w:val="none" w:sz="0" w:space="0" w:color="auto"/>
                                              </w:divBdr>
                                            </w:div>
                                            <w:div w:id="2011372935">
                                              <w:marLeft w:val="0"/>
                                              <w:marRight w:val="0"/>
                                              <w:marTop w:val="0"/>
                                              <w:marBottom w:val="0"/>
                                              <w:divBdr>
                                                <w:top w:val="none" w:sz="0" w:space="0" w:color="auto"/>
                                                <w:left w:val="none" w:sz="0" w:space="0" w:color="auto"/>
                                                <w:bottom w:val="none" w:sz="0" w:space="0" w:color="auto"/>
                                                <w:right w:val="none" w:sz="0" w:space="0" w:color="auto"/>
                                              </w:divBdr>
                                            </w:div>
                                            <w:div w:id="1244529290">
                                              <w:marLeft w:val="0"/>
                                              <w:marRight w:val="0"/>
                                              <w:marTop w:val="0"/>
                                              <w:marBottom w:val="0"/>
                                              <w:divBdr>
                                                <w:top w:val="none" w:sz="0" w:space="0" w:color="auto"/>
                                                <w:left w:val="none" w:sz="0" w:space="0" w:color="auto"/>
                                                <w:bottom w:val="none" w:sz="0" w:space="0" w:color="auto"/>
                                                <w:right w:val="none" w:sz="0" w:space="0" w:color="auto"/>
                                              </w:divBdr>
                                            </w:div>
                                            <w:div w:id="1793556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6518781">
      <w:bodyDiv w:val="1"/>
      <w:marLeft w:val="0"/>
      <w:marRight w:val="0"/>
      <w:marTop w:val="0"/>
      <w:marBottom w:val="0"/>
      <w:divBdr>
        <w:top w:val="none" w:sz="0" w:space="0" w:color="auto"/>
        <w:left w:val="none" w:sz="0" w:space="0" w:color="auto"/>
        <w:bottom w:val="none" w:sz="0" w:space="0" w:color="auto"/>
        <w:right w:val="none" w:sz="0" w:space="0" w:color="auto"/>
      </w:divBdr>
      <w:divsChild>
        <w:div w:id="310982096">
          <w:marLeft w:val="0"/>
          <w:marRight w:val="0"/>
          <w:marTop w:val="0"/>
          <w:marBottom w:val="300"/>
          <w:divBdr>
            <w:top w:val="none" w:sz="0" w:space="0" w:color="auto"/>
            <w:left w:val="none" w:sz="0" w:space="0" w:color="auto"/>
            <w:bottom w:val="none" w:sz="0" w:space="0" w:color="auto"/>
            <w:right w:val="none" w:sz="0" w:space="0" w:color="auto"/>
          </w:divBdr>
          <w:divsChild>
            <w:div w:id="848837817">
              <w:marLeft w:val="0"/>
              <w:marRight w:val="0"/>
              <w:marTop w:val="0"/>
              <w:marBottom w:val="0"/>
              <w:divBdr>
                <w:top w:val="none" w:sz="0" w:space="0" w:color="auto"/>
                <w:left w:val="single" w:sz="6" w:space="1" w:color="FFFFFF"/>
                <w:bottom w:val="none" w:sz="0" w:space="0" w:color="auto"/>
                <w:right w:val="single" w:sz="6" w:space="1" w:color="FFFFFF"/>
              </w:divBdr>
              <w:divsChild>
                <w:div w:id="1141077201">
                  <w:marLeft w:val="0"/>
                  <w:marRight w:val="0"/>
                  <w:marTop w:val="0"/>
                  <w:marBottom w:val="0"/>
                  <w:divBdr>
                    <w:top w:val="none" w:sz="0" w:space="0" w:color="auto"/>
                    <w:left w:val="none" w:sz="0" w:space="0" w:color="auto"/>
                    <w:bottom w:val="none" w:sz="0" w:space="0" w:color="auto"/>
                    <w:right w:val="none" w:sz="0" w:space="0" w:color="auto"/>
                  </w:divBdr>
                  <w:divsChild>
                    <w:div w:id="913196559">
                      <w:marLeft w:val="0"/>
                      <w:marRight w:val="0"/>
                      <w:marTop w:val="0"/>
                      <w:marBottom w:val="0"/>
                      <w:divBdr>
                        <w:top w:val="none" w:sz="0" w:space="0" w:color="auto"/>
                        <w:left w:val="none" w:sz="0" w:space="0" w:color="auto"/>
                        <w:bottom w:val="none" w:sz="0" w:space="0" w:color="auto"/>
                        <w:right w:val="none" w:sz="0" w:space="0" w:color="auto"/>
                      </w:divBdr>
                      <w:divsChild>
                        <w:div w:id="1960602623">
                          <w:marLeft w:val="0"/>
                          <w:marRight w:val="0"/>
                          <w:marTop w:val="0"/>
                          <w:marBottom w:val="0"/>
                          <w:divBdr>
                            <w:top w:val="none" w:sz="0" w:space="0" w:color="auto"/>
                            <w:left w:val="none" w:sz="0" w:space="0" w:color="auto"/>
                            <w:bottom w:val="none" w:sz="0" w:space="0" w:color="auto"/>
                            <w:right w:val="none" w:sz="0" w:space="0" w:color="auto"/>
                          </w:divBdr>
                          <w:divsChild>
                            <w:div w:id="320276490">
                              <w:marLeft w:val="0"/>
                              <w:marRight w:val="0"/>
                              <w:marTop w:val="0"/>
                              <w:marBottom w:val="0"/>
                              <w:divBdr>
                                <w:top w:val="none" w:sz="0" w:space="0" w:color="auto"/>
                                <w:left w:val="none" w:sz="0" w:space="0" w:color="auto"/>
                                <w:bottom w:val="none" w:sz="0" w:space="0" w:color="auto"/>
                                <w:right w:val="none" w:sz="0" w:space="0" w:color="auto"/>
                              </w:divBdr>
                              <w:divsChild>
                                <w:div w:id="461532808">
                                  <w:marLeft w:val="0"/>
                                  <w:marRight w:val="0"/>
                                  <w:marTop w:val="0"/>
                                  <w:marBottom w:val="0"/>
                                  <w:divBdr>
                                    <w:top w:val="none" w:sz="0" w:space="0" w:color="auto"/>
                                    <w:left w:val="none" w:sz="0" w:space="0" w:color="auto"/>
                                    <w:bottom w:val="none" w:sz="0" w:space="0" w:color="auto"/>
                                    <w:right w:val="none" w:sz="0" w:space="0" w:color="auto"/>
                                  </w:divBdr>
                                  <w:divsChild>
                                    <w:div w:id="1124428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09546592">
      <w:bodyDiv w:val="1"/>
      <w:marLeft w:val="0"/>
      <w:marRight w:val="0"/>
      <w:marTop w:val="0"/>
      <w:marBottom w:val="0"/>
      <w:divBdr>
        <w:top w:val="none" w:sz="0" w:space="0" w:color="auto"/>
        <w:left w:val="none" w:sz="0" w:space="0" w:color="auto"/>
        <w:bottom w:val="none" w:sz="0" w:space="0" w:color="auto"/>
        <w:right w:val="none" w:sz="0" w:space="0" w:color="auto"/>
      </w:divBdr>
      <w:divsChild>
        <w:div w:id="1754005787">
          <w:marLeft w:val="0"/>
          <w:marRight w:val="0"/>
          <w:marTop w:val="0"/>
          <w:marBottom w:val="300"/>
          <w:divBdr>
            <w:top w:val="none" w:sz="0" w:space="0" w:color="auto"/>
            <w:left w:val="none" w:sz="0" w:space="0" w:color="auto"/>
            <w:bottom w:val="none" w:sz="0" w:space="0" w:color="auto"/>
            <w:right w:val="none" w:sz="0" w:space="0" w:color="auto"/>
          </w:divBdr>
          <w:divsChild>
            <w:div w:id="1703549196">
              <w:marLeft w:val="0"/>
              <w:marRight w:val="0"/>
              <w:marTop w:val="0"/>
              <w:marBottom w:val="0"/>
              <w:divBdr>
                <w:top w:val="none" w:sz="0" w:space="0" w:color="auto"/>
                <w:left w:val="single" w:sz="6" w:space="1" w:color="FFFFFF"/>
                <w:bottom w:val="none" w:sz="0" w:space="0" w:color="auto"/>
                <w:right w:val="single" w:sz="6" w:space="1" w:color="FFFFFF"/>
              </w:divBdr>
              <w:divsChild>
                <w:div w:id="565070906">
                  <w:marLeft w:val="0"/>
                  <w:marRight w:val="0"/>
                  <w:marTop w:val="0"/>
                  <w:marBottom w:val="0"/>
                  <w:divBdr>
                    <w:top w:val="none" w:sz="0" w:space="0" w:color="auto"/>
                    <w:left w:val="none" w:sz="0" w:space="0" w:color="auto"/>
                    <w:bottom w:val="none" w:sz="0" w:space="0" w:color="auto"/>
                    <w:right w:val="none" w:sz="0" w:space="0" w:color="auto"/>
                  </w:divBdr>
                  <w:divsChild>
                    <w:div w:id="1553082011">
                      <w:marLeft w:val="0"/>
                      <w:marRight w:val="0"/>
                      <w:marTop w:val="0"/>
                      <w:marBottom w:val="0"/>
                      <w:divBdr>
                        <w:top w:val="none" w:sz="0" w:space="0" w:color="auto"/>
                        <w:left w:val="none" w:sz="0" w:space="0" w:color="auto"/>
                        <w:bottom w:val="none" w:sz="0" w:space="0" w:color="auto"/>
                        <w:right w:val="none" w:sz="0" w:space="0" w:color="auto"/>
                      </w:divBdr>
                      <w:divsChild>
                        <w:div w:id="1579173565">
                          <w:marLeft w:val="0"/>
                          <w:marRight w:val="0"/>
                          <w:marTop w:val="0"/>
                          <w:marBottom w:val="0"/>
                          <w:divBdr>
                            <w:top w:val="none" w:sz="0" w:space="0" w:color="auto"/>
                            <w:left w:val="none" w:sz="0" w:space="0" w:color="auto"/>
                            <w:bottom w:val="none" w:sz="0" w:space="0" w:color="auto"/>
                            <w:right w:val="none" w:sz="0" w:space="0" w:color="auto"/>
                          </w:divBdr>
                          <w:divsChild>
                            <w:div w:id="1386683680">
                              <w:marLeft w:val="0"/>
                              <w:marRight w:val="0"/>
                              <w:marTop w:val="0"/>
                              <w:marBottom w:val="0"/>
                              <w:divBdr>
                                <w:top w:val="none" w:sz="0" w:space="0" w:color="auto"/>
                                <w:left w:val="none" w:sz="0" w:space="0" w:color="auto"/>
                                <w:bottom w:val="none" w:sz="0" w:space="0" w:color="auto"/>
                                <w:right w:val="none" w:sz="0" w:space="0" w:color="auto"/>
                              </w:divBdr>
                              <w:divsChild>
                                <w:div w:id="1718582149">
                                  <w:marLeft w:val="0"/>
                                  <w:marRight w:val="0"/>
                                  <w:marTop w:val="0"/>
                                  <w:marBottom w:val="0"/>
                                  <w:divBdr>
                                    <w:top w:val="none" w:sz="0" w:space="0" w:color="auto"/>
                                    <w:left w:val="none" w:sz="0" w:space="0" w:color="auto"/>
                                    <w:bottom w:val="none" w:sz="0" w:space="0" w:color="auto"/>
                                    <w:right w:val="none" w:sz="0" w:space="0" w:color="auto"/>
                                  </w:divBdr>
                                  <w:divsChild>
                                    <w:div w:id="1072854040">
                                      <w:marLeft w:val="0"/>
                                      <w:marRight w:val="0"/>
                                      <w:marTop w:val="0"/>
                                      <w:marBottom w:val="0"/>
                                      <w:divBdr>
                                        <w:top w:val="none" w:sz="0" w:space="0" w:color="auto"/>
                                        <w:left w:val="none" w:sz="0" w:space="0" w:color="auto"/>
                                        <w:bottom w:val="none" w:sz="0" w:space="0" w:color="auto"/>
                                        <w:right w:val="none" w:sz="0" w:space="0" w:color="auto"/>
                                      </w:divBdr>
                                      <w:divsChild>
                                        <w:div w:id="1419861804">
                                          <w:marLeft w:val="0"/>
                                          <w:marRight w:val="0"/>
                                          <w:marTop w:val="0"/>
                                          <w:marBottom w:val="0"/>
                                          <w:divBdr>
                                            <w:top w:val="none" w:sz="0" w:space="0" w:color="auto"/>
                                            <w:left w:val="none" w:sz="0" w:space="0" w:color="auto"/>
                                            <w:bottom w:val="none" w:sz="0" w:space="0" w:color="auto"/>
                                            <w:right w:val="none" w:sz="0" w:space="0" w:color="auto"/>
                                          </w:divBdr>
                                          <w:divsChild>
                                            <w:div w:id="484007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41341576">
      <w:bodyDiv w:val="1"/>
      <w:marLeft w:val="0"/>
      <w:marRight w:val="0"/>
      <w:marTop w:val="0"/>
      <w:marBottom w:val="0"/>
      <w:divBdr>
        <w:top w:val="none" w:sz="0" w:space="0" w:color="auto"/>
        <w:left w:val="none" w:sz="0" w:space="0" w:color="auto"/>
        <w:bottom w:val="none" w:sz="0" w:space="0" w:color="auto"/>
        <w:right w:val="none" w:sz="0" w:space="0" w:color="auto"/>
      </w:divBdr>
      <w:divsChild>
        <w:div w:id="474221722">
          <w:marLeft w:val="0"/>
          <w:marRight w:val="0"/>
          <w:marTop w:val="0"/>
          <w:marBottom w:val="300"/>
          <w:divBdr>
            <w:top w:val="none" w:sz="0" w:space="0" w:color="auto"/>
            <w:left w:val="none" w:sz="0" w:space="0" w:color="auto"/>
            <w:bottom w:val="none" w:sz="0" w:space="0" w:color="auto"/>
            <w:right w:val="none" w:sz="0" w:space="0" w:color="auto"/>
          </w:divBdr>
          <w:divsChild>
            <w:div w:id="697200625">
              <w:marLeft w:val="0"/>
              <w:marRight w:val="0"/>
              <w:marTop w:val="0"/>
              <w:marBottom w:val="0"/>
              <w:divBdr>
                <w:top w:val="none" w:sz="0" w:space="0" w:color="auto"/>
                <w:left w:val="single" w:sz="6" w:space="1" w:color="FFFFFF"/>
                <w:bottom w:val="none" w:sz="0" w:space="0" w:color="auto"/>
                <w:right w:val="single" w:sz="6" w:space="1" w:color="FFFFFF"/>
              </w:divBdr>
              <w:divsChild>
                <w:div w:id="1598515719">
                  <w:marLeft w:val="0"/>
                  <w:marRight w:val="0"/>
                  <w:marTop w:val="0"/>
                  <w:marBottom w:val="0"/>
                  <w:divBdr>
                    <w:top w:val="none" w:sz="0" w:space="0" w:color="auto"/>
                    <w:left w:val="none" w:sz="0" w:space="0" w:color="auto"/>
                    <w:bottom w:val="none" w:sz="0" w:space="0" w:color="auto"/>
                    <w:right w:val="none" w:sz="0" w:space="0" w:color="auto"/>
                  </w:divBdr>
                  <w:divsChild>
                    <w:div w:id="965046049">
                      <w:marLeft w:val="0"/>
                      <w:marRight w:val="0"/>
                      <w:marTop w:val="0"/>
                      <w:marBottom w:val="0"/>
                      <w:divBdr>
                        <w:top w:val="none" w:sz="0" w:space="0" w:color="auto"/>
                        <w:left w:val="none" w:sz="0" w:space="0" w:color="auto"/>
                        <w:bottom w:val="none" w:sz="0" w:space="0" w:color="auto"/>
                        <w:right w:val="none" w:sz="0" w:space="0" w:color="auto"/>
                      </w:divBdr>
                      <w:divsChild>
                        <w:div w:id="963737109">
                          <w:marLeft w:val="0"/>
                          <w:marRight w:val="0"/>
                          <w:marTop w:val="0"/>
                          <w:marBottom w:val="0"/>
                          <w:divBdr>
                            <w:top w:val="none" w:sz="0" w:space="0" w:color="auto"/>
                            <w:left w:val="none" w:sz="0" w:space="0" w:color="auto"/>
                            <w:bottom w:val="none" w:sz="0" w:space="0" w:color="auto"/>
                            <w:right w:val="none" w:sz="0" w:space="0" w:color="auto"/>
                          </w:divBdr>
                          <w:divsChild>
                            <w:div w:id="68429448">
                              <w:marLeft w:val="0"/>
                              <w:marRight w:val="0"/>
                              <w:marTop w:val="0"/>
                              <w:marBottom w:val="0"/>
                              <w:divBdr>
                                <w:top w:val="none" w:sz="0" w:space="0" w:color="auto"/>
                                <w:left w:val="none" w:sz="0" w:space="0" w:color="auto"/>
                                <w:bottom w:val="none" w:sz="0" w:space="0" w:color="auto"/>
                                <w:right w:val="none" w:sz="0" w:space="0" w:color="auto"/>
                              </w:divBdr>
                              <w:divsChild>
                                <w:div w:id="1296181881">
                                  <w:marLeft w:val="0"/>
                                  <w:marRight w:val="0"/>
                                  <w:marTop w:val="0"/>
                                  <w:marBottom w:val="0"/>
                                  <w:divBdr>
                                    <w:top w:val="none" w:sz="0" w:space="0" w:color="auto"/>
                                    <w:left w:val="none" w:sz="0" w:space="0" w:color="auto"/>
                                    <w:bottom w:val="none" w:sz="0" w:space="0" w:color="auto"/>
                                    <w:right w:val="none" w:sz="0" w:space="0" w:color="auto"/>
                                  </w:divBdr>
                                  <w:divsChild>
                                    <w:div w:id="1799253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99" Type="http://schemas.openxmlformats.org/officeDocument/2006/relationships/image" Target="media/image280.png"/><Relationship Id="rId21" Type="http://schemas.openxmlformats.org/officeDocument/2006/relationships/image" Target="media/image3.png"/><Relationship Id="rId63" Type="http://schemas.openxmlformats.org/officeDocument/2006/relationships/image" Target="media/image45.png"/><Relationship Id="rId159" Type="http://schemas.openxmlformats.org/officeDocument/2006/relationships/image" Target="media/image141.png"/><Relationship Id="rId324" Type="http://schemas.openxmlformats.org/officeDocument/2006/relationships/image" Target="media/image305.png"/><Relationship Id="rId366" Type="http://schemas.openxmlformats.org/officeDocument/2006/relationships/image" Target="media/image347.jpeg"/><Relationship Id="rId170" Type="http://schemas.openxmlformats.org/officeDocument/2006/relationships/image" Target="media/image152.png"/><Relationship Id="rId226" Type="http://schemas.openxmlformats.org/officeDocument/2006/relationships/image" Target="media/image208.png"/><Relationship Id="rId107" Type="http://schemas.openxmlformats.org/officeDocument/2006/relationships/image" Target="media/image89.png"/><Relationship Id="rId268" Type="http://schemas.openxmlformats.org/officeDocument/2006/relationships/image" Target="media/image249.wmf"/><Relationship Id="rId289" Type="http://schemas.openxmlformats.org/officeDocument/2006/relationships/image" Target="media/image270.png"/><Relationship Id="rId11" Type="http://schemas.openxmlformats.org/officeDocument/2006/relationships/endnotes" Target="endnotes.xml"/><Relationship Id="rId32" Type="http://schemas.openxmlformats.org/officeDocument/2006/relationships/image" Target="media/image14.png"/><Relationship Id="rId53" Type="http://schemas.openxmlformats.org/officeDocument/2006/relationships/image" Target="media/image35.png"/><Relationship Id="rId74" Type="http://schemas.openxmlformats.org/officeDocument/2006/relationships/image" Target="media/image56.png"/><Relationship Id="rId128" Type="http://schemas.openxmlformats.org/officeDocument/2006/relationships/image" Target="media/image110.png"/><Relationship Id="rId149" Type="http://schemas.openxmlformats.org/officeDocument/2006/relationships/image" Target="media/image131.png"/><Relationship Id="rId314" Type="http://schemas.openxmlformats.org/officeDocument/2006/relationships/image" Target="media/image295.png"/><Relationship Id="rId335" Type="http://schemas.openxmlformats.org/officeDocument/2006/relationships/image" Target="media/image316.png"/><Relationship Id="rId356" Type="http://schemas.openxmlformats.org/officeDocument/2006/relationships/image" Target="media/image337.png"/><Relationship Id="rId377" Type="http://schemas.openxmlformats.org/officeDocument/2006/relationships/image" Target="media/image358.jpeg"/><Relationship Id="rId398" Type="http://schemas.openxmlformats.org/officeDocument/2006/relationships/theme" Target="theme/theme1.xml"/><Relationship Id="rId5" Type="http://schemas.openxmlformats.org/officeDocument/2006/relationships/numbering" Target="numbering.xml"/><Relationship Id="rId95" Type="http://schemas.openxmlformats.org/officeDocument/2006/relationships/image" Target="media/image77.png"/><Relationship Id="rId160" Type="http://schemas.openxmlformats.org/officeDocument/2006/relationships/image" Target="media/image142.png"/><Relationship Id="rId181" Type="http://schemas.openxmlformats.org/officeDocument/2006/relationships/image" Target="media/image163.png"/><Relationship Id="rId216" Type="http://schemas.openxmlformats.org/officeDocument/2006/relationships/image" Target="media/image198.png"/><Relationship Id="rId237" Type="http://schemas.openxmlformats.org/officeDocument/2006/relationships/image" Target="media/image219.png"/><Relationship Id="rId258" Type="http://schemas.openxmlformats.org/officeDocument/2006/relationships/image" Target="media/image239.png"/><Relationship Id="rId279" Type="http://schemas.openxmlformats.org/officeDocument/2006/relationships/image" Target="media/image260.png"/><Relationship Id="rId22" Type="http://schemas.openxmlformats.org/officeDocument/2006/relationships/image" Target="media/image4.png"/><Relationship Id="rId43" Type="http://schemas.openxmlformats.org/officeDocument/2006/relationships/image" Target="media/image25.png"/><Relationship Id="rId64" Type="http://schemas.openxmlformats.org/officeDocument/2006/relationships/image" Target="media/image46.png"/><Relationship Id="rId118" Type="http://schemas.openxmlformats.org/officeDocument/2006/relationships/image" Target="media/image100.png"/><Relationship Id="rId139" Type="http://schemas.openxmlformats.org/officeDocument/2006/relationships/image" Target="media/image121.png"/><Relationship Id="rId290" Type="http://schemas.openxmlformats.org/officeDocument/2006/relationships/image" Target="media/image271.png"/><Relationship Id="rId304" Type="http://schemas.openxmlformats.org/officeDocument/2006/relationships/image" Target="media/image285.png"/><Relationship Id="rId325" Type="http://schemas.openxmlformats.org/officeDocument/2006/relationships/image" Target="media/image306.png"/><Relationship Id="rId346" Type="http://schemas.openxmlformats.org/officeDocument/2006/relationships/image" Target="media/image327.png"/><Relationship Id="rId367" Type="http://schemas.openxmlformats.org/officeDocument/2006/relationships/image" Target="media/image348.jpeg"/><Relationship Id="rId388" Type="http://schemas.openxmlformats.org/officeDocument/2006/relationships/image" Target="media/image369.jpeg"/><Relationship Id="rId85" Type="http://schemas.openxmlformats.org/officeDocument/2006/relationships/image" Target="media/image67.png"/><Relationship Id="rId150" Type="http://schemas.openxmlformats.org/officeDocument/2006/relationships/image" Target="media/image132.png"/><Relationship Id="rId171" Type="http://schemas.openxmlformats.org/officeDocument/2006/relationships/image" Target="media/image153.png"/><Relationship Id="rId192" Type="http://schemas.openxmlformats.org/officeDocument/2006/relationships/image" Target="media/image174.png"/><Relationship Id="rId206" Type="http://schemas.openxmlformats.org/officeDocument/2006/relationships/image" Target="media/image188.emf"/><Relationship Id="rId227" Type="http://schemas.openxmlformats.org/officeDocument/2006/relationships/image" Target="media/image209.png"/><Relationship Id="rId248" Type="http://schemas.openxmlformats.org/officeDocument/2006/relationships/image" Target="media/image230.png"/><Relationship Id="rId269" Type="http://schemas.openxmlformats.org/officeDocument/2006/relationships/image" Target="media/image250.wmf"/><Relationship Id="rId12" Type="http://schemas.openxmlformats.org/officeDocument/2006/relationships/hyperlink" Target="https://www.retsinformation.dk/Forms/R0710.aspx?id=139507" TargetMode="External"/><Relationship Id="rId33" Type="http://schemas.openxmlformats.org/officeDocument/2006/relationships/image" Target="media/image15.png"/><Relationship Id="rId108" Type="http://schemas.openxmlformats.org/officeDocument/2006/relationships/image" Target="media/image90.png"/><Relationship Id="rId129" Type="http://schemas.openxmlformats.org/officeDocument/2006/relationships/image" Target="media/image111.png"/><Relationship Id="rId280" Type="http://schemas.openxmlformats.org/officeDocument/2006/relationships/image" Target="media/image261.png"/><Relationship Id="rId315" Type="http://schemas.openxmlformats.org/officeDocument/2006/relationships/image" Target="media/image296.png"/><Relationship Id="rId336" Type="http://schemas.openxmlformats.org/officeDocument/2006/relationships/image" Target="media/image317.png"/><Relationship Id="rId357" Type="http://schemas.openxmlformats.org/officeDocument/2006/relationships/image" Target="media/image338.png"/><Relationship Id="rId54" Type="http://schemas.openxmlformats.org/officeDocument/2006/relationships/image" Target="media/image36.png"/><Relationship Id="rId75" Type="http://schemas.openxmlformats.org/officeDocument/2006/relationships/image" Target="media/image57.png"/><Relationship Id="rId96" Type="http://schemas.openxmlformats.org/officeDocument/2006/relationships/image" Target="media/image78.png"/><Relationship Id="rId140" Type="http://schemas.openxmlformats.org/officeDocument/2006/relationships/image" Target="media/image122.wmf"/><Relationship Id="rId161" Type="http://schemas.openxmlformats.org/officeDocument/2006/relationships/image" Target="media/image143.png"/><Relationship Id="rId182" Type="http://schemas.openxmlformats.org/officeDocument/2006/relationships/image" Target="media/image164.png"/><Relationship Id="rId217" Type="http://schemas.openxmlformats.org/officeDocument/2006/relationships/image" Target="media/image199.png"/><Relationship Id="rId378" Type="http://schemas.openxmlformats.org/officeDocument/2006/relationships/image" Target="media/image359.jpeg"/><Relationship Id="rId6" Type="http://schemas.openxmlformats.org/officeDocument/2006/relationships/styles" Target="styles.xml"/><Relationship Id="rId238" Type="http://schemas.openxmlformats.org/officeDocument/2006/relationships/image" Target="media/image220.png"/><Relationship Id="rId259" Type="http://schemas.openxmlformats.org/officeDocument/2006/relationships/image" Target="media/image240.png"/><Relationship Id="rId23" Type="http://schemas.openxmlformats.org/officeDocument/2006/relationships/image" Target="media/image5.png"/><Relationship Id="rId119" Type="http://schemas.openxmlformats.org/officeDocument/2006/relationships/image" Target="media/image101.png"/><Relationship Id="rId270" Type="http://schemas.openxmlformats.org/officeDocument/2006/relationships/image" Target="media/image251.wmf"/><Relationship Id="rId291" Type="http://schemas.openxmlformats.org/officeDocument/2006/relationships/image" Target="media/image272.png"/><Relationship Id="rId305" Type="http://schemas.openxmlformats.org/officeDocument/2006/relationships/image" Target="media/image286.png"/><Relationship Id="rId326" Type="http://schemas.openxmlformats.org/officeDocument/2006/relationships/image" Target="media/image307.png"/><Relationship Id="rId347" Type="http://schemas.openxmlformats.org/officeDocument/2006/relationships/image" Target="media/image328.jpeg"/><Relationship Id="rId44" Type="http://schemas.openxmlformats.org/officeDocument/2006/relationships/image" Target="media/image26.png"/><Relationship Id="rId65" Type="http://schemas.openxmlformats.org/officeDocument/2006/relationships/image" Target="media/image47.png"/><Relationship Id="rId86" Type="http://schemas.openxmlformats.org/officeDocument/2006/relationships/image" Target="media/image68.png"/><Relationship Id="rId130" Type="http://schemas.openxmlformats.org/officeDocument/2006/relationships/image" Target="media/image112.png"/><Relationship Id="rId151" Type="http://schemas.openxmlformats.org/officeDocument/2006/relationships/image" Target="media/image133.png"/><Relationship Id="rId368" Type="http://schemas.openxmlformats.org/officeDocument/2006/relationships/image" Target="media/image349.jpeg"/><Relationship Id="rId389" Type="http://schemas.openxmlformats.org/officeDocument/2006/relationships/image" Target="media/image370.jpeg"/><Relationship Id="rId172" Type="http://schemas.openxmlformats.org/officeDocument/2006/relationships/image" Target="media/image154.png"/><Relationship Id="rId193" Type="http://schemas.openxmlformats.org/officeDocument/2006/relationships/image" Target="media/image175.png"/><Relationship Id="rId207" Type="http://schemas.openxmlformats.org/officeDocument/2006/relationships/image" Target="media/image189.png"/><Relationship Id="rId228" Type="http://schemas.openxmlformats.org/officeDocument/2006/relationships/image" Target="media/image210.png"/><Relationship Id="rId249" Type="http://schemas.openxmlformats.org/officeDocument/2006/relationships/image" Target="media/image231.png"/><Relationship Id="rId13" Type="http://schemas.openxmlformats.org/officeDocument/2006/relationships/hyperlink" Target="https://www.retsinformation.dk/Forms/R0710.aspx?id=139507" TargetMode="External"/><Relationship Id="rId109" Type="http://schemas.openxmlformats.org/officeDocument/2006/relationships/image" Target="media/image91.png"/><Relationship Id="rId260" Type="http://schemas.openxmlformats.org/officeDocument/2006/relationships/image" Target="media/image241.png"/><Relationship Id="rId281" Type="http://schemas.openxmlformats.org/officeDocument/2006/relationships/image" Target="media/image262.png"/><Relationship Id="rId316" Type="http://schemas.openxmlformats.org/officeDocument/2006/relationships/image" Target="media/image297.png"/><Relationship Id="rId337" Type="http://schemas.openxmlformats.org/officeDocument/2006/relationships/image" Target="media/image318.png"/><Relationship Id="rId34" Type="http://schemas.openxmlformats.org/officeDocument/2006/relationships/image" Target="media/image16.png"/><Relationship Id="rId55" Type="http://schemas.openxmlformats.org/officeDocument/2006/relationships/image" Target="media/image37.png"/><Relationship Id="rId76" Type="http://schemas.openxmlformats.org/officeDocument/2006/relationships/image" Target="media/image58.png"/><Relationship Id="rId97" Type="http://schemas.openxmlformats.org/officeDocument/2006/relationships/image" Target="media/image79.png"/><Relationship Id="rId120" Type="http://schemas.openxmlformats.org/officeDocument/2006/relationships/image" Target="media/image102.png"/><Relationship Id="rId141" Type="http://schemas.openxmlformats.org/officeDocument/2006/relationships/image" Target="media/image123.wmf"/><Relationship Id="rId358" Type="http://schemas.openxmlformats.org/officeDocument/2006/relationships/image" Target="media/image339.png"/><Relationship Id="rId379" Type="http://schemas.openxmlformats.org/officeDocument/2006/relationships/image" Target="media/image360.jpeg"/><Relationship Id="rId7" Type="http://schemas.microsoft.com/office/2007/relationships/stylesWithEffects" Target="stylesWithEffects.xml"/><Relationship Id="rId162" Type="http://schemas.openxmlformats.org/officeDocument/2006/relationships/image" Target="media/image144.png"/><Relationship Id="rId183" Type="http://schemas.openxmlformats.org/officeDocument/2006/relationships/image" Target="media/image165.png"/><Relationship Id="rId218" Type="http://schemas.openxmlformats.org/officeDocument/2006/relationships/image" Target="media/image200.png"/><Relationship Id="rId239" Type="http://schemas.openxmlformats.org/officeDocument/2006/relationships/image" Target="media/image221.png"/><Relationship Id="rId390" Type="http://schemas.openxmlformats.org/officeDocument/2006/relationships/image" Target="media/image371.jpeg"/><Relationship Id="rId250" Type="http://schemas.openxmlformats.org/officeDocument/2006/relationships/image" Target="media/image232.png"/><Relationship Id="rId271" Type="http://schemas.openxmlformats.org/officeDocument/2006/relationships/image" Target="media/image252.png"/><Relationship Id="rId292" Type="http://schemas.openxmlformats.org/officeDocument/2006/relationships/image" Target="media/image273.png"/><Relationship Id="rId306" Type="http://schemas.openxmlformats.org/officeDocument/2006/relationships/image" Target="media/image287.png"/><Relationship Id="rId24" Type="http://schemas.openxmlformats.org/officeDocument/2006/relationships/image" Target="media/image6.png"/><Relationship Id="rId45" Type="http://schemas.openxmlformats.org/officeDocument/2006/relationships/image" Target="media/image27.png"/><Relationship Id="rId66" Type="http://schemas.openxmlformats.org/officeDocument/2006/relationships/image" Target="media/image48.wmf"/><Relationship Id="rId87" Type="http://schemas.openxmlformats.org/officeDocument/2006/relationships/image" Target="media/image69.png"/><Relationship Id="rId110" Type="http://schemas.openxmlformats.org/officeDocument/2006/relationships/image" Target="media/image92.png"/><Relationship Id="rId131" Type="http://schemas.openxmlformats.org/officeDocument/2006/relationships/image" Target="media/image113.png"/><Relationship Id="rId327" Type="http://schemas.openxmlformats.org/officeDocument/2006/relationships/image" Target="media/image308.png"/><Relationship Id="rId348" Type="http://schemas.openxmlformats.org/officeDocument/2006/relationships/image" Target="media/image329.png"/><Relationship Id="rId369" Type="http://schemas.openxmlformats.org/officeDocument/2006/relationships/image" Target="media/image350.jpeg"/><Relationship Id="rId152" Type="http://schemas.openxmlformats.org/officeDocument/2006/relationships/image" Target="media/image134.png"/><Relationship Id="rId173" Type="http://schemas.openxmlformats.org/officeDocument/2006/relationships/image" Target="media/image155.png"/><Relationship Id="rId194" Type="http://schemas.openxmlformats.org/officeDocument/2006/relationships/image" Target="media/image176.wmf"/><Relationship Id="rId208" Type="http://schemas.openxmlformats.org/officeDocument/2006/relationships/image" Target="media/image190.png"/><Relationship Id="rId229" Type="http://schemas.openxmlformats.org/officeDocument/2006/relationships/image" Target="media/image211.png"/><Relationship Id="rId380" Type="http://schemas.openxmlformats.org/officeDocument/2006/relationships/image" Target="media/image361.jpeg"/><Relationship Id="rId240" Type="http://schemas.openxmlformats.org/officeDocument/2006/relationships/image" Target="media/image222.png"/><Relationship Id="rId261" Type="http://schemas.openxmlformats.org/officeDocument/2006/relationships/image" Target="media/image242.wmf"/><Relationship Id="rId14" Type="http://schemas.openxmlformats.org/officeDocument/2006/relationships/hyperlink" Target="https://www.retsinformation.dk/Forms/R0710.aspx?id=139507" TargetMode="External"/><Relationship Id="rId35" Type="http://schemas.openxmlformats.org/officeDocument/2006/relationships/image" Target="media/image17.png"/><Relationship Id="rId56" Type="http://schemas.openxmlformats.org/officeDocument/2006/relationships/image" Target="media/image38.png"/><Relationship Id="rId77" Type="http://schemas.openxmlformats.org/officeDocument/2006/relationships/image" Target="media/image59.png"/><Relationship Id="rId100" Type="http://schemas.openxmlformats.org/officeDocument/2006/relationships/image" Target="media/image82.png"/><Relationship Id="rId282" Type="http://schemas.openxmlformats.org/officeDocument/2006/relationships/image" Target="media/image263.png"/><Relationship Id="rId317" Type="http://schemas.openxmlformats.org/officeDocument/2006/relationships/image" Target="media/image298.png"/><Relationship Id="rId338" Type="http://schemas.openxmlformats.org/officeDocument/2006/relationships/image" Target="media/image319.png"/><Relationship Id="rId359" Type="http://schemas.openxmlformats.org/officeDocument/2006/relationships/image" Target="media/image340.jpeg"/><Relationship Id="rId8" Type="http://schemas.openxmlformats.org/officeDocument/2006/relationships/settings" Target="settings.xml"/><Relationship Id="rId98" Type="http://schemas.openxmlformats.org/officeDocument/2006/relationships/image" Target="media/image80.png"/><Relationship Id="rId121" Type="http://schemas.openxmlformats.org/officeDocument/2006/relationships/image" Target="media/image103.png"/><Relationship Id="rId142" Type="http://schemas.openxmlformats.org/officeDocument/2006/relationships/image" Target="media/image124.png"/><Relationship Id="rId163" Type="http://schemas.openxmlformats.org/officeDocument/2006/relationships/image" Target="media/image145.png"/><Relationship Id="rId184" Type="http://schemas.openxmlformats.org/officeDocument/2006/relationships/image" Target="media/image166.png"/><Relationship Id="rId219" Type="http://schemas.openxmlformats.org/officeDocument/2006/relationships/image" Target="media/image201.png"/><Relationship Id="rId370" Type="http://schemas.openxmlformats.org/officeDocument/2006/relationships/image" Target="media/image351.jpeg"/><Relationship Id="rId391" Type="http://schemas.openxmlformats.org/officeDocument/2006/relationships/image" Target="media/image372.jpeg"/><Relationship Id="rId230" Type="http://schemas.openxmlformats.org/officeDocument/2006/relationships/image" Target="media/image212.png"/><Relationship Id="rId251" Type="http://schemas.openxmlformats.org/officeDocument/2006/relationships/image" Target="media/image233.png"/><Relationship Id="rId25" Type="http://schemas.openxmlformats.org/officeDocument/2006/relationships/image" Target="media/image7.png"/><Relationship Id="rId46" Type="http://schemas.openxmlformats.org/officeDocument/2006/relationships/image" Target="media/image28.png"/><Relationship Id="rId67" Type="http://schemas.openxmlformats.org/officeDocument/2006/relationships/image" Target="media/image49.png"/><Relationship Id="rId272" Type="http://schemas.openxmlformats.org/officeDocument/2006/relationships/image" Target="media/image253.png"/><Relationship Id="rId293" Type="http://schemas.openxmlformats.org/officeDocument/2006/relationships/image" Target="media/image274.png"/><Relationship Id="rId307" Type="http://schemas.openxmlformats.org/officeDocument/2006/relationships/image" Target="media/image288.png"/><Relationship Id="rId328" Type="http://schemas.openxmlformats.org/officeDocument/2006/relationships/image" Target="media/image309.png"/><Relationship Id="rId349" Type="http://schemas.openxmlformats.org/officeDocument/2006/relationships/image" Target="media/image330.png"/><Relationship Id="rId88" Type="http://schemas.openxmlformats.org/officeDocument/2006/relationships/image" Target="media/image70.png"/><Relationship Id="rId111" Type="http://schemas.openxmlformats.org/officeDocument/2006/relationships/image" Target="media/image93.png"/><Relationship Id="rId132" Type="http://schemas.openxmlformats.org/officeDocument/2006/relationships/image" Target="media/image114.png"/><Relationship Id="rId153" Type="http://schemas.openxmlformats.org/officeDocument/2006/relationships/image" Target="media/image135.png"/><Relationship Id="rId174" Type="http://schemas.openxmlformats.org/officeDocument/2006/relationships/image" Target="media/image156.png"/><Relationship Id="rId195" Type="http://schemas.openxmlformats.org/officeDocument/2006/relationships/image" Target="media/image177.png"/><Relationship Id="rId209" Type="http://schemas.openxmlformats.org/officeDocument/2006/relationships/image" Target="media/image191.png"/><Relationship Id="rId360" Type="http://schemas.openxmlformats.org/officeDocument/2006/relationships/image" Target="media/image341.jpeg"/><Relationship Id="rId381" Type="http://schemas.openxmlformats.org/officeDocument/2006/relationships/image" Target="media/image362.jpeg"/><Relationship Id="rId220" Type="http://schemas.openxmlformats.org/officeDocument/2006/relationships/image" Target="media/image202.png"/><Relationship Id="rId241" Type="http://schemas.openxmlformats.org/officeDocument/2006/relationships/image" Target="media/image223.png"/><Relationship Id="rId15" Type="http://schemas.openxmlformats.org/officeDocument/2006/relationships/hyperlink" Target="https://www.retsinformation.dk/Forms/R0710.aspx?id=139507" TargetMode="External"/><Relationship Id="rId36" Type="http://schemas.openxmlformats.org/officeDocument/2006/relationships/image" Target="media/image18.png"/><Relationship Id="rId57" Type="http://schemas.openxmlformats.org/officeDocument/2006/relationships/image" Target="media/image39.png"/><Relationship Id="rId262" Type="http://schemas.openxmlformats.org/officeDocument/2006/relationships/image" Target="media/image243.emf"/><Relationship Id="rId283" Type="http://schemas.openxmlformats.org/officeDocument/2006/relationships/image" Target="media/image264.png"/><Relationship Id="rId318" Type="http://schemas.openxmlformats.org/officeDocument/2006/relationships/image" Target="media/image299.png"/><Relationship Id="rId339" Type="http://schemas.openxmlformats.org/officeDocument/2006/relationships/image" Target="media/image320.png"/><Relationship Id="rId78" Type="http://schemas.openxmlformats.org/officeDocument/2006/relationships/image" Target="media/image60.pn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image" Target="media/image104.png"/><Relationship Id="rId143" Type="http://schemas.openxmlformats.org/officeDocument/2006/relationships/image" Target="media/image125.png"/><Relationship Id="rId164" Type="http://schemas.openxmlformats.org/officeDocument/2006/relationships/image" Target="media/image146.png"/><Relationship Id="rId185" Type="http://schemas.openxmlformats.org/officeDocument/2006/relationships/image" Target="media/image167.png"/><Relationship Id="rId350" Type="http://schemas.openxmlformats.org/officeDocument/2006/relationships/image" Target="media/image331.png"/><Relationship Id="rId371" Type="http://schemas.openxmlformats.org/officeDocument/2006/relationships/image" Target="media/image352.jpeg"/><Relationship Id="rId9" Type="http://schemas.openxmlformats.org/officeDocument/2006/relationships/webSettings" Target="webSettings.xml"/><Relationship Id="rId210" Type="http://schemas.openxmlformats.org/officeDocument/2006/relationships/image" Target="media/image192.png"/><Relationship Id="rId392" Type="http://schemas.openxmlformats.org/officeDocument/2006/relationships/image" Target="media/image373.jpeg"/><Relationship Id="rId26" Type="http://schemas.openxmlformats.org/officeDocument/2006/relationships/image" Target="media/image8.png"/><Relationship Id="rId231" Type="http://schemas.openxmlformats.org/officeDocument/2006/relationships/image" Target="media/image213.png"/><Relationship Id="rId252" Type="http://schemas.openxmlformats.org/officeDocument/2006/relationships/image" Target="media/image234.png"/><Relationship Id="rId273" Type="http://schemas.openxmlformats.org/officeDocument/2006/relationships/image" Target="media/image254.wmf"/><Relationship Id="rId294" Type="http://schemas.openxmlformats.org/officeDocument/2006/relationships/image" Target="media/image275.png"/><Relationship Id="rId308" Type="http://schemas.openxmlformats.org/officeDocument/2006/relationships/image" Target="media/image289.png"/><Relationship Id="rId329" Type="http://schemas.openxmlformats.org/officeDocument/2006/relationships/image" Target="media/image310.png"/><Relationship Id="rId47" Type="http://schemas.openxmlformats.org/officeDocument/2006/relationships/image" Target="media/image29.png"/><Relationship Id="rId68" Type="http://schemas.openxmlformats.org/officeDocument/2006/relationships/image" Target="media/image50.png"/><Relationship Id="rId89" Type="http://schemas.openxmlformats.org/officeDocument/2006/relationships/image" Target="media/image71.png"/><Relationship Id="rId112" Type="http://schemas.openxmlformats.org/officeDocument/2006/relationships/image" Target="media/image94.png"/><Relationship Id="rId133" Type="http://schemas.openxmlformats.org/officeDocument/2006/relationships/image" Target="media/image115.png"/><Relationship Id="rId154" Type="http://schemas.openxmlformats.org/officeDocument/2006/relationships/image" Target="media/image136.png"/><Relationship Id="rId175" Type="http://schemas.openxmlformats.org/officeDocument/2006/relationships/image" Target="media/image157.png"/><Relationship Id="rId340" Type="http://schemas.openxmlformats.org/officeDocument/2006/relationships/image" Target="media/image321.png"/><Relationship Id="rId361" Type="http://schemas.openxmlformats.org/officeDocument/2006/relationships/image" Target="media/image342.jpeg"/><Relationship Id="rId196" Type="http://schemas.openxmlformats.org/officeDocument/2006/relationships/image" Target="media/image178.png"/><Relationship Id="rId200" Type="http://schemas.openxmlformats.org/officeDocument/2006/relationships/image" Target="media/image182.png"/><Relationship Id="rId382" Type="http://schemas.openxmlformats.org/officeDocument/2006/relationships/image" Target="media/image363.jpeg"/><Relationship Id="rId16" Type="http://schemas.openxmlformats.org/officeDocument/2006/relationships/hyperlink" Target="https://www.retsinformation.dk/Forms/R0710.aspx?id=139507" TargetMode="External"/><Relationship Id="rId221" Type="http://schemas.openxmlformats.org/officeDocument/2006/relationships/image" Target="media/image203.png"/><Relationship Id="rId242" Type="http://schemas.openxmlformats.org/officeDocument/2006/relationships/image" Target="media/image224.png"/><Relationship Id="rId263" Type="http://schemas.openxmlformats.org/officeDocument/2006/relationships/image" Target="media/image244.png"/><Relationship Id="rId284" Type="http://schemas.openxmlformats.org/officeDocument/2006/relationships/image" Target="media/image265.png"/><Relationship Id="rId319" Type="http://schemas.openxmlformats.org/officeDocument/2006/relationships/image" Target="media/image300.png"/><Relationship Id="rId37" Type="http://schemas.openxmlformats.org/officeDocument/2006/relationships/image" Target="media/image19.png"/><Relationship Id="rId58" Type="http://schemas.openxmlformats.org/officeDocument/2006/relationships/image" Target="media/image40.png"/><Relationship Id="rId79" Type="http://schemas.openxmlformats.org/officeDocument/2006/relationships/image" Target="media/image61.png"/><Relationship Id="rId102" Type="http://schemas.openxmlformats.org/officeDocument/2006/relationships/image" Target="media/image84.png"/><Relationship Id="rId123" Type="http://schemas.openxmlformats.org/officeDocument/2006/relationships/image" Target="media/image105.png"/><Relationship Id="rId144" Type="http://schemas.openxmlformats.org/officeDocument/2006/relationships/image" Target="media/image126.png"/><Relationship Id="rId330" Type="http://schemas.openxmlformats.org/officeDocument/2006/relationships/image" Target="media/image311.png"/><Relationship Id="rId90" Type="http://schemas.openxmlformats.org/officeDocument/2006/relationships/image" Target="media/image72.png"/><Relationship Id="rId165" Type="http://schemas.openxmlformats.org/officeDocument/2006/relationships/image" Target="media/image147.png"/><Relationship Id="rId186" Type="http://schemas.openxmlformats.org/officeDocument/2006/relationships/image" Target="media/image168.png"/><Relationship Id="rId351" Type="http://schemas.openxmlformats.org/officeDocument/2006/relationships/image" Target="media/image332.png"/><Relationship Id="rId372" Type="http://schemas.openxmlformats.org/officeDocument/2006/relationships/image" Target="media/image353.jpeg"/><Relationship Id="rId393" Type="http://schemas.openxmlformats.org/officeDocument/2006/relationships/header" Target="header1.xml"/><Relationship Id="rId211" Type="http://schemas.openxmlformats.org/officeDocument/2006/relationships/image" Target="media/image193.emf"/><Relationship Id="rId232" Type="http://schemas.openxmlformats.org/officeDocument/2006/relationships/image" Target="media/image214.png"/><Relationship Id="rId253" Type="http://schemas.openxmlformats.org/officeDocument/2006/relationships/image" Target="media/image235.png"/><Relationship Id="rId274" Type="http://schemas.openxmlformats.org/officeDocument/2006/relationships/image" Target="media/image255.png"/><Relationship Id="rId295" Type="http://schemas.openxmlformats.org/officeDocument/2006/relationships/image" Target="media/image276.png"/><Relationship Id="rId309" Type="http://schemas.openxmlformats.org/officeDocument/2006/relationships/image" Target="media/image290.png"/><Relationship Id="rId27" Type="http://schemas.openxmlformats.org/officeDocument/2006/relationships/image" Target="media/image9.png"/><Relationship Id="rId48" Type="http://schemas.openxmlformats.org/officeDocument/2006/relationships/image" Target="media/image30.png"/><Relationship Id="rId69" Type="http://schemas.openxmlformats.org/officeDocument/2006/relationships/image" Target="media/image51.png"/><Relationship Id="rId113" Type="http://schemas.openxmlformats.org/officeDocument/2006/relationships/image" Target="media/image95.png"/><Relationship Id="rId134" Type="http://schemas.openxmlformats.org/officeDocument/2006/relationships/image" Target="media/image116.png"/><Relationship Id="rId320" Type="http://schemas.openxmlformats.org/officeDocument/2006/relationships/image" Target="media/image301.png"/><Relationship Id="rId80" Type="http://schemas.openxmlformats.org/officeDocument/2006/relationships/image" Target="media/image62.png"/><Relationship Id="rId155" Type="http://schemas.openxmlformats.org/officeDocument/2006/relationships/image" Target="media/image137.png"/><Relationship Id="rId176" Type="http://schemas.openxmlformats.org/officeDocument/2006/relationships/image" Target="media/image158.png"/><Relationship Id="rId197" Type="http://schemas.openxmlformats.org/officeDocument/2006/relationships/image" Target="media/image179.png"/><Relationship Id="rId341" Type="http://schemas.openxmlformats.org/officeDocument/2006/relationships/image" Target="media/image322.png"/><Relationship Id="rId362" Type="http://schemas.openxmlformats.org/officeDocument/2006/relationships/image" Target="media/image343.jpeg"/><Relationship Id="rId383" Type="http://schemas.openxmlformats.org/officeDocument/2006/relationships/image" Target="media/image364.jpeg"/><Relationship Id="rId201" Type="http://schemas.openxmlformats.org/officeDocument/2006/relationships/image" Target="media/image183.png"/><Relationship Id="rId222" Type="http://schemas.openxmlformats.org/officeDocument/2006/relationships/image" Target="media/image204.png"/><Relationship Id="rId243" Type="http://schemas.openxmlformats.org/officeDocument/2006/relationships/image" Target="media/image225.png"/><Relationship Id="rId264" Type="http://schemas.openxmlformats.org/officeDocument/2006/relationships/image" Target="media/image245.png"/><Relationship Id="rId285" Type="http://schemas.openxmlformats.org/officeDocument/2006/relationships/image" Target="media/image266.png"/><Relationship Id="rId17" Type="http://schemas.openxmlformats.org/officeDocument/2006/relationships/hyperlink" Target="https://www.retsinformation.dk/Forms/R0710.aspx?id=139507" TargetMode="External"/><Relationship Id="rId38" Type="http://schemas.openxmlformats.org/officeDocument/2006/relationships/image" Target="media/image20.png"/><Relationship Id="rId59" Type="http://schemas.openxmlformats.org/officeDocument/2006/relationships/image" Target="media/image41.png"/><Relationship Id="rId103" Type="http://schemas.openxmlformats.org/officeDocument/2006/relationships/image" Target="media/image85.png"/><Relationship Id="rId124" Type="http://schemas.openxmlformats.org/officeDocument/2006/relationships/image" Target="media/image106.png"/><Relationship Id="rId310" Type="http://schemas.openxmlformats.org/officeDocument/2006/relationships/image" Target="media/image291.wmf"/><Relationship Id="rId70" Type="http://schemas.openxmlformats.org/officeDocument/2006/relationships/image" Target="media/image52.png"/><Relationship Id="rId91" Type="http://schemas.openxmlformats.org/officeDocument/2006/relationships/image" Target="media/image73.wmf"/><Relationship Id="rId145" Type="http://schemas.openxmlformats.org/officeDocument/2006/relationships/image" Target="media/image127.png"/><Relationship Id="rId166" Type="http://schemas.openxmlformats.org/officeDocument/2006/relationships/image" Target="media/image148.png"/><Relationship Id="rId187" Type="http://schemas.openxmlformats.org/officeDocument/2006/relationships/image" Target="media/image169.png"/><Relationship Id="rId331" Type="http://schemas.openxmlformats.org/officeDocument/2006/relationships/image" Target="media/image312.png"/><Relationship Id="rId352" Type="http://schemas.openxmlformats.org/officeDocument/2006/relationships/image" Target="media/image333.png"/><Relationship Id="rId373" Type="http://schemas.openxmlformats.org/officeDocument/2006/relationships/image" Target="media/image354.jpeg"/><Relationship Id="rId394" Type="http://schemas.openxmlformats.org/officeDocument/2006/relationships/footer" Target="footer1.xml"/><Relationship Id="rId1" Type="http://schemas.openxmlformats.org/officeDocument/2006/relationships/customXml" Target="../customXml/item1.xml"/><Relationship Id="rId212" Type="http://schemas.openxmlformats.org/officeDocument/2006/relationships/image" Target="media/image194.png"/><Relationship Id="rId233" Type="http://schemas.openxmlformats.org/officeDocument/2006/relationships/image" Target="media/image215.png"/><Relationship Id="rId254" Type="http://schemas.openxmlformats.org/officeDocument/2006/relationships/image" Target="media/image236.emf"/><Relationship Id="rId28" Type="http://schemas.openxmlformats.org/officeDocument/2006/relationships/image" Target="media/image10.png"/><Relationship Id="rId49" Type="http://schemas.openxmlformats.org/officeDocument/2006/relationships/image" Target="media/image31.png"/><Relationship Id="rId114" Type="http://schemas.openxmlformats.org/officeDocument/2006/relationships/image" Target="media/image96.png"/><Relationship Id="rId275" Type="http://schemas.openxmlformats.org/officeDocument/2006/relationships/image" Target="media/image256.png"/><Relationship Id="rId296" Type="http://schemas.openxmlformats.org/officeDocument/2006/relationships/image" Target="media/image277.png"/><Relationship Id="rId300" Type="http://schemas.openxmlformats.org/officeDocument/2006/relationships/image" Target="media/image281.png"/><Relationship Id="rId60" Type="http://schemas.openxmlformats.org/officeDocument/2006/relationships/image" Target="media/image42.png"/><Relationship Id="rId81" Type="http://schemas.openxmlformats.org/officeDocument/2006/relationships/image" Target="media/image63.png"/><Relationship Id="rId135" Type="http://schemas.openxmlformats.org/officeDocument/2006/relationships/image" Target="media/image117.png"/><Relationship Id="rId156" Type="http://schemas.openxmlformats.org/officeDocument/2006/relationships/image" Target="media/image138.png"/><Relationship Id="rId177" Type="http://schemas.openxmlformats.org/officeDocument/2006/relationships/image" Target="media/image159.png"/><Relationship Id="rId198" Type="http://schemas.openxmlformats.org/officeDocument/2006/relationships/image" Target="media/image180.png"/><Relationship Id="rId321" Type="http://schemas.openxmlformats.org/officeDocument/2006/relationships/image" Target="media/image302.png"/><Relationship Id="rId342" Type="http://schemas.openxmlformats.org/officeDocument/2006/relationships/image" Target="media/image323.png"/><Relationship Id="rId363" Type="http://schemas.openxmlformats.org/officeDocument/2006/relationships/image" Target="media/image344.jpeg"/><Relationship Id="rId384" Type="http://schemas.openxmlformats.org/officeDocument/2006/relationships/image" Target="media/image365.jpeg"/><Relationship Id="rId202" Type="http://schemas.openxmlformats.org/officeDocument/2006/relationships/image" Target="media/image184.png"/><Relationship Id="rId223" Type="http://schemas.openxmlformats.org/officeDocument/2006/relationships/image" Target="media/image205.png"/><Relationship Id="rId244" Type="http://schemas.openxmlformats.org/officeDocument/2006/relationships/image" Target="media/image226.png"/><Relationship Id="rId18" Type="http://schemas.openxmlformats.org/officeDocument/2006/relationships/hyperlink" Target="https://www.retsinformation.dk/Forms/R0710.aspx?id=139507" TargetMode="External"/><Relationship Id="rId39" Type="http://schemas.openxmlformats.org/officeDocument/2006/relationships/image" Target="media/image21.png"/><Relationship Id="rId265" Type="http://schemas.openxmlformats.org/officeDocument/2006/relationships/image" Target="media/image246.png"/><Relationship Id="rId286" Type="http://schemas.openxmlformats.org/officeDocument/2006/relationships/image" Target="media/image267.png"/><Relationship Id="rId50" Type="http://schemas.openxmlformats.org/officeDocument/2006/relationships/image" Target="media/image32.png"/><Relationship Id="rId104" Type="http://schemas.openxmlformats.org/officeDocument/2006/relationships/image" Target="media/image86.png"/><Relationship Id="rId125" Type="http://schemas.openxmlformats.org/officeDocument/2006/relationships/image" Target="media/image107.png"/><Relationship Id="rId146" Type="http://schemas.openxmlformats.org/officeDocument/2006/relationships/image" Target="media/image128.png"/><Relationship Id="rId167" Type="http://schemas.openxmlformats.org/officeDocument/2006/relationships/image" Target="media/image149.png"/><Relationship Id="rId188" Type="http://schemas.openxmlformats.org/officeDocument/2006/relationships/image" Target="media/image170.png"/><Relationship Id="rId311" Type="http://schemas.openxmlformats.org/officeDocument/2006/relationships/image" Target="media/image292.png"/><Relationship Id="rId332" Type="http://schemas.openxmlformats.org/officeDocument/2006/relationships/image" Target="media/image313.wmf"/><Relationship Id="rId353" Type="http://schemas.openxmlformats.org/officeDocument/2006/relationships/image" Target="media/image334.png"/><Relationship Id="rId374" Type="http://schemas.openxmlformats.org/officeDocument/2006/relationships/image" Target="media/image355.jpeg"/><Relationship Id="rId395" Type="http://schemas.openxmlformats.org/officeDocument/2006/relationships/header" Target="header2.xml"/><Relationship Id="rId71" Type="http://schemas.openxmlformats.org/officeDocument/2006/relationships/image" Target="media/image53.png"/><Relationship Id="rId92" Type="http://schemas.openxmlformats.org/officeDocument/2006/relationships/image" Target="media/image74.png"/><Relationship Id="rId213" Type="http://schemas.openxmlformats.org/officeDocument/2006/relationships/image" Target="media/image195.png"/><Relationship Id="rId234" Type="http://schemas.openxmlformats.org/officeDocument/2006/relationships/image" Target="media/image216.png"/><Relationship Id="rId2" Type="http://schemas.openxmlformats.org/officeDocument/2006/relationships/customXml" Target="../customXml/item2.xml"/><Relationship Id="rId29" Type="http://schemas.openxmlformats.org/officeDocument/2006/relationships/image" Target="media/image11.png"/><Relationship Id="rId255" Type="http://schemas.openxmlformats.org/officeDocument/2006/relationships/oleObject" Target="embeddings/oleObject1.bin"/><Relationship Id="rId276" Type="http://schemas.openxmlformats.org/officeDocument/2006/relationships/image" Target="media/image257.png"/><Relationship Id="rId297" Type="http://schemas.openxmlformats.org/officeDocument/2006/relationships/image" Target="media/image278.png"/><Relationship Id="rId40" Type="http://schemas.openxmlformats.org/officeDocument/2006/relationships/image" Target="media/image22.wmf"/><Relationship Id="rId115" Type="http://schemas.openxmlformats.org/officeDocument/2006/relationships/image" Target="media/image97.png"/><Relationship Id="rId136" Type="http://schemas.openxmlformats.org/officeDocument/2006/relationships/image" Target="media/image118.png"/><Relationship Id="rId157" Type="http://schemas.openxmlformats.org/officeDocument/2006/relationships/image" Target="media/image139.png"/><Relationship Id="rId178" Type="http://schemas.openxmlformats.org/officeDocument/2006/relationships/image" Target="media/image160.png"/><Relationship Id="rId301" Type="http://schemas.openxmlformats.org/officeDocument/2006/relationships/image" Target="media/image282.png"/><Relationship Id="rId322" Type="http://schemas.openxmlformats.org/officeDocument/2006/relationships/image" Target="media/image303.png"/><Relationship Id="rId343" Type="http://schemas.openxmlformats.org/officeDocument/2006/relationships/image" Target="media/image324.wmf"/><Relationship Id="rId364" Type="http://schemas.openxmlformats.org/officeDocument/2006/relationships/image" Target="media/image345.jpeg"/><Relationship Id="rId61" Type="http://schemas.openxmlformats.org/officeDocument/2006/relationships/image" Target="media/image43.png"/><Relationship Id="rId82" Type="http://schemas.openxmlformats.org/officeDocument/2006/relationships/image" Target="media/image64.png"/><Relationship Id="rId199" Type="http://schemas.openxmlformats.org/officeDocument/2006/relationships/image" Target="media/image181.png"/><Relationship Id="rId203" Type="http://schemas.openxmlformats.org/officeDocument/2006/relationships/image" Target="media/image185.png"/><Relationship Id="rId385" Type="http://schemas.openxmlformats.org/officeDocument/2006/relationships/image" Target="media/image366.jpeg"/><Relationship Id="rId19" Type="http://schemas.openxmlformats.org/officeDocument/2006/relationships/hyperlink" Target="https://www.retsinformation.dk/Forms/R0710.aspx?id=139507" TargetMode="External"/><Relationship Id="rId224" Type="http://schemas.openxmlformats.org/officeDocument/2006/relationships/image" Target="media/image206.png"/><Relationship Id="rId245" Type="http://schemas.openxmlformats.org/officeDocument/2006/relationships/image" Target="media/image227.png"/><Relationship Id="rId266" Type="http://schemas.openxmlformats.org/officeDocument/2006/relationships/image" Target="media/image247.png"/><Relationship Id="rId287" Type="http://schemas.openxmlformats.org/officeDocument/2006/relationships/image" Target="media/image268.wmf"/><Relationship Id="rId30" Type="http://schemas.openxmlformats.org/officeDocument/2006/relationships/image" Target="media/image12.png"/><Relationship Id="rId105" Type="http://schemas.openxmlformats.org/officeDocument/2006/relationships/image" Target="media/image87.png"/><Relationship Id="rId126" Type="http://schemas.openxmlformats.org/officeDocument/2006/relationships/image" Target="media/image108.png"/><Relationship Id="rId147" Type="http://schemas.openxmlformats.org/officeDocument/2006/relationships/image" Target="media/image129.png"/><Relationship Id="rId168" Type="http://schemas.openxmlformats.org/officeDocument/2006/relationships/image" Target="media/image150.png"/><Relationship Id="rId312" Type="http://schemas.openxmlformats.org/officeDocument/2006/relationships/image" Target="media/image293.png"/><Relationship Id="rId333" Type="http://schemas.openxmlformats.org/officeDocument/2006/relationships/image" Target="media/image314.png"/><Relationship Id="rId354" Type="http://schemas.openxmlformats.org/officeDocument/2006/relationships/image" Target="media/image335.png"/><Relationship Id="rId51" Type="http://schemas.openxmlformats.org/officeDocument/2006/relationships/image" Target="media/image33.png"/><Relationship Id="rId72" Type="http://schemas.openxmlformats.org/officeDocument/2006/relationships/image" Target="media/image54.png"/><Relationship Id="rId93" Type="http://schemas.openxmlformats.org/officeDocument/2006/relationships/image" Target="media/image75.png"/><Relationship Id="rId189" Type="http://schemas.openxmlformats.org/officeDocument/2006/relationships/image" Target="media/image171.png"/><Relationship Id="rId375" Type="http://schemas.openxmlformats.org/officeDocument/2006/relationships/image" Target="media/image356.jpeg"/><Relationship Id="rId396" Type="http://schemas.openxmlformats.org/officeDocument/2006/relationships/footer" Target="footer2.xml"/><Relationship Id="rId3" Type="http://schemas.openxmlformats.org/officeDocument/2006/relationships/customXml" Target="../customXml/item3.xml"/><Relationship Id="rId214" Type="http://schemas.openxmlformats.org/officeDocument/2006/relationships/image" Target="media/image196.png"/><Relationship Id="rId235" Type="http://schemas.openxmlformats.org/officeDocument/2006/relationships/image" Target="media/image217.png"/><Relationship Id="rId256" Type="http://schemas.openxmlformats.org/officeDocument/2006/relationships/image" Target="media/image237.png"/><Relationship Id="rId277" Type="http://schemas.openxmlformats.org/officeDocument/2006/relationships/image" Target="media/image258.png"/><Relationship Id="rId298" Type="http://schemas.openxmlformats.org/officeDocument/2006/relationships/image" Target="media/image279.png"/><Relationship Id="rId116" Type="http://schemas.openxmlformats.org/officeDocument/2006/relationships/image" Target="media/image98.png"/><Relationship Id="rId137" Type="http://schemas.openxmlformats.org/officeDocument/2006/relationships/image" Target="media/image119.png"/><Relationship Id="rId158" Type="http://schemas.openxmlformats.org/officeDocument/2006/relationships/image" Target="media/image140.png"/><Relationship Id="rId302" Type="http://schemas.openxmlformats.org/officeDocument/2006/relationships/image" Target="media/image283.png"/><Relationship Id="rId323" Type="http://schemas.openxmlformats.org/officeDocument/2006/relationships/image" Target="media/image304.png"/><Relationship Id="rId344" Type="http://schemas.openxmlformats.org/officeDocument/2006/relationships/image" Target="media/image325.png"/><Relationship Id="rId20" Type="http://schemas.openxmlformats.org/officeDocument/2006/relationships/image" Target="media/image2.jpeg"/><Relationship Id="rId41" Type="http://schemas.openxmlformats.org/officeDocument/2006/relationships/image" Target="media/image23.png"/><Relationship Id="rId62" Type="http://schemas.openxmlformats.org/officeDocument/2006/relationships/image" Target="media/image44.png"/><Relationship Id="rId83" Type="http://schemas.openxmlformats.org/officeDocument/2006/relationships/image" Target="media/image65.png"/><Relationship Id="rId179" Type="http://schemas.openxmlformats.org/officeDocument/2006/relationships/image" Target="media/image161.png"/><Relationship Id="rId365" Type="http://schemas.openxmlformats.org/officeDocument/2006/relationships/image" Target="media/image346.jpeg"/><Relationship Id="rId386" Type="http://schemas.openxmlformats.org/officeDocument/2006/relationships/image" Target="media/image367.jpeg"/><Relationship Id="rId190" Type="http://schemas.openxmlformats.org/officeDocument/2006/relationships/image" Target="media/image172.png"/><Relationship Id="rId204" Type="http://schemas.openxmlformats.org/officeDocument/2006/relationships/image" Target="media/image186.png"/><Relationship Id="rId225" Type="http://schemas.openxmlformats.org/officeDocument/2006/relationships/image" Target="media/image207.png"/><Relationship Id="rId246" Type="http://schemas.openxmlformats.org/officeDocument/2006/relationships/image" Target="media/image228.png"/><Relationship Id="rId267" Type="http://schemas.openxmlformats.org/officeDocument/2006/relationships/image" Target="media/image248.png"/><Relationship Id="rId288" Type="http://schemas.openxmlformats.org/officeDocument/2006/relationships/image" Target="media/image269.png"/><Relationship Id="rId106" Type="http://schemas.openxmlformats.org/officeDocument/2006/relationships/image" Target="media/image88.png"/><Relationship Id="rId127" Type="http://schemas.openxmlformats.org/officeDocument/2006/relationships/image" Target="media/image109.png"/><Relationship Id="rId313" Type="http://schemas.openxmlformats.org/officeDocument/2006/relationships/image" Target="media/image294.png"/><Relationship Id="rId10" Type="http://schemas.openxmlformats.org/officeDocument/2006/relationships/footnotes" Target="footnotes.xml"/><Relationship Id="rId31" Type="http://schemas.openxmlformats.org/officeDocument/2006/relationships/image" Target="media/image13.png"/><Relationship Id="rId52" Type="http://schemas.openxmlformats.org/officeDocument/2006/relationships/image" Target="media/image34.png"/><Relationship Id="rId73" Type="http://schemas.openxmlformats.org/officeDocument/2006/relationships/image" Target="media/image55.png"/><Relationship Id="rId94" Type="http://schemas.openxmlformats.org/officeDocument/2006/relationships/image" Target="media/image76.png"/><Relationship Id="rId148" Type="http://schemas.openxmlformats.org/officeDocument/2006/relationships/image" Target="media/image130.png"/><Relationship Id="rId169" Type="http://schemas.openxmlformats.org/officeDocument/2006/relationships/image" Target="media/image151.png"/><Relationship Id="rId334" Type="http://schemas.openxmlformats.org/officeDocument/2006/relationships/image" Target="media/image315.png"/><Relationship Id="rId355" Type="http://schemas.openxmlformats.org/officeDocument/2006/relationships/image" Target="media/image336.png"/><Relationship Id="rId376" Type="http://schemas.openxmlformats.org/officeDocument/2006/relationships/image" Target="media/image357.jpeg"/><Relationship Id="rId397" Type="http://schemas.openxmlformats.org/officeDocument/2006/relationships/fontTable" Target="fontTable.xml"/><Relationship Id="rId4" Type="http://schemas.openxmlformats.org/officeDocument/2006/relationships/customXml" Target="../customXml/item4.xml"/><Relationship Id="rId180" Type="http://schemas.openxmlformats.org/officeDocument/2006/relationships/image" Target="media/image162.png"/><Relationship Id="rId215" Type="http://schemas.openxmlformats.org/officeDocument/2006/relationships/image" Target="media/image197.png"/><Relationship Id="rId236" Type="http://schemas.openxmlformats.org/officeDocument/2006/relationships/image" Target="media/image218.png"/><Relationship Id="rId257" Type="http://schemas.openxmlformats.org/officeDocument/2006/relationships/image" Target="media/image238.png"/><Relationship Id="rId278" Type="http://schemas.openxmlformats.org/officeDocument/2006/relationships/image" Target="media/image259.png"/><Relationship Id="rId303" Type="http://schemas.openxmlformats.org/officeDocument/2006/relationships/image" Target="media/image284.png"/><Relationship Id="rId42" Type="http://schemas.openxmlformats.org/officeDocument/2006/relationships/image" Target="media/image24.png"/><Relationship Id="rId84" Type="http://schemas.openxmlformats.org/officeDocument/2006/relationships/image" Target="media/image66.png"/><Relationship Id="rId138" Type="http://schemas.openxmlformats.org/officeDocument/2006/relationships/image" Target="media/image120.png"/><Relationship Id="rId345" Type="http://schemas.openxmlformats.org/officeDocument/2006/relationships/image" Target="media/image326.png"/><Relationship Id="rId387" Type="http://schemas.openxmlformats.org/officeDocument/2006/relationships/image" Target="media/image368.jpeg"/><Relationship Id="rId191" Type="http://schemas.openxmlformats.org/officeDocument/2006/relationships/image" Target="media/image173.png"/><Relationship Id="rId205" Type="http://schemas.openxmlformats.org/officeDocument/2006/relationships/image" Target="media/image187.png"/><Relationship Id="rId247" Type="http://schemas.openxmlformats.org/officeDocument/2006/relationships/image" Target="media/image229.png"/></Relationships>
</file>

<file path=word/_rels/footer1.xml.rels><?xml version="1.0" encoding="UTF-8" standalone="yes"?>
<Relationships xmlns="http://schemas.openxmlformats.org/package/2006/relationships"><Relationship Id="rId2" Type="http://schemas.openxmlformats.org/officeDocument/2006/relationships/image" Target="media/image3150.jpeg"/><Relationship Id="rId1" Type="http://schemas.openxmlformats.org/officeDocument/2006/relationships/image" Target="media/image374.jpeg"/></Relationships>
</file>

<file path=word/_rels/footer2.xml.rels><?xml version="1.0" encoding="UTF-8" standalone="yes"?>
<Relationships xmlns="http://schemas.openxmlformats.org/package/2006/relationships"><Relationship Id="rId2" Type="http://schemas.openxmlformats.org/officeDocument/2006/relationships/image" Target="media/image317.jpeg"/><Relationship Id="rId1" Type="http://schemas.openxmlformats.org/officeDocument/2006/relationships/image" Target="media/image375.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ll%20Users\Application%20Data\Microsoft\Templates\VD%20Skabeloner\VDbasisDK.dotm" TargetMode="External"/></Relationships>
</file>

<file path=word/theme/theme1.xml><?xml version="1.0" encoding="utf-8"?>
<a:theme xmlns:a="http://schemas.openxmlformats.org/drawingml/2006/main" name="Kontortema">
  <a:themeElements>
    <a:clrScheme name="2. VD frisk (blå)">
      <a:dk1>
        <a:srgbClr val="000000"/>
      </a:dk1>
      <a:lt1>
        <a:srgbClr val="FFFFFF"/>
      </a:lt1>
      <a:dk2>
        <a:srgbClr val="5A9AA9"/>
      </a:dk2>
      <a:lt2>
        <a:srgbClr val="009DBB"/>
      </a:lt2>
      <a:accent1>
        <a:srgbClr val="858484"/>
      </a:accent1>
      <a:accent2>
        <a:srgbClr val="5A9AA9"/>
      </a:accent2>
      <a:accent3>
        <a:srgbClr val="D1351A"/>
      </a:accent3>
      <a:accent4>
        <a:srgbClr val="E7CD9E"/>
      </a:accent4>
      <a:accent5>
        <a:srgbClr val="708E27"/>
      </a:accent5>
      <a:accent6>
        <a:srgbClr val="F0D500"/>
      </a:accent6>
      <a:hlink>
        <a:srgbClr val="009DBB"/>
      </a:hlink>
      <a:folHlink>
        <a:srgbClr val="585858"/>
      </a:folHlink>
    </a:clrScheme>
    <a:fontScheme name="VD skrifttype">
      <a:majorFont>
        <a:latin typeface="Arial Black"/>
        <a:ea typeface=""/>
        <a:cs typeface=""/>
      </a:majorFont>
      <a:minorFont>
        <a:latin typeface="Arial"/>
        <a:ea typeface=""/>
        <a:cs typeface=""/>
      </a:minorFont>
    </a:fontScheme>
    <a:fmtScheme name="Couture">
      <a:fillStyleLst>
        <a:solidFill>
          <a:schemeClr val="phClr"/>
        </a:solidFill>
        <a:solidFill>
          <a:schemeClr val="phClr">
            <a:tint val="65000"/>
          </a:schemeClr>
        </a:solidFill>
        <a:solidFill>
          <a:schemeClr val="phClr">
            <a:shade val="80000"/>
            <a:satMod val="180000"/>
          </a:schemeClr>
        </a:solidFill>
      </a:fillStyleLst>
      <a:lnStyleLst>
        <a:ln w="9525" cap="flat" cmpd="sng" algn="ctr">
          <a:solidFill>
            <a:schemeClr val="phClr"/>
          </a:solidFill>
          <a:prstDash val="solid"/>
        </a:ln>
        <a:ln w="10795" cap="flat" cmpd="sng" algn="ctr">
          <a:solidFill>
            <a:schemeClr val="phClr"/>
          </a:solidFill>
          <a:prstDash val="solid"/>
        </a:ln>
        <a:ln w="17145" cap="flat" cmpd="sng" algn="ctr">
          <a:solidFill>
            <a:schemeClr val="phClr">
              <a:shade val="95000"/>
              <a:alpha val="50000"/>
              <a:satMod val="150000"/>
            </a:schemeClr>
          </a:solidFill>
          <a:prstDash val="solid"/>
        </a:ln>
      </a:lnStyleLst>
      <a:effectStyleLst>
        <a:effectStyle>
          <a:effectLst/>
        </a:effectStyle>
        <a:effectStyle>
          <a:effectLst/>
        </a:effectStyle>
        <a:effectStyle>
          <a:effectLst>
            <a:outerShdw blurRad="44450" dist="13970" dir="5400000" algn="ctr" rotWithShape="0">
              <a:srgbClr val="000000">
                <a:alpha val="45000"/>
              </a:srgbClr>
            </a:outerShdw>
          </a:effectLst>
          <a:scene3d>
            <a:camera prst="orthographicFront">
              <a:rot lat="0" lon="0" rev="0"/>
            </a:camera>
            <a:lightRig rig="twoPt" dir="tl"/>
          </a:scene3d>
          <a:sp3d prstMaterial="flat">
            <a:bevelT w="19050" h="31750" prst="coolSlant"/>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x0024_Resources_x003a_BE5601D0_x002d_D879_x002d_4DD1_x002d_A08E_x002d_5646297984B4_x003b_ xmlns="4e4dffc3-cd06-4864-b0c1-1b34da011617" xsi:nil="true"/>
    <Checked_x0020_Out_x0020_From_x0020_360_x00b0_ xmlns="4e4dffc3-cd06-4864-b0c1-1b34da011617">true</Checked_x0020_Out_x0020_From_x0020_360_x00b0_>
    <_x0024_Resources_x003a_SILocalization_x002c_9FAAD48B_x002d_B0D9_x002d_4ea4_x002d_88D3_x002d_6170FF9A7B50 xmlns="4e4dffc3-cd06-4864-b0c1-1b34da011617">
      <Url xsi:nil="true"/>
      <Description xsi:nil="true"/>
    </_x0024_Resources_x003a_SILocalization_x002c_9FAAD48B_x002d_B0D9_x002d_4ea4_x002d_88D3_x002d_6170FF9A7B50>
    <Checked_x0020_In_x0020_From_x0020_360_x00b0__x0020_By xmlns="4e4dffc3-cd06-4864-b0c1-1b34da011617" xsi:nil="true"/>
    <File_x0020_status xmlns="4e4dffc3-cd06-4864-b0c1-1b34da011617" xsi:nil="true"/>
    <Checked_x0020_Out_x0020_From_x0020_360_x00b0__x0020_By xmlns="4e4dffc3-cd06-4864-b0c1-1b34da011617">vdnet\bjv</Checked_x0020_Out_x0020_From_x0020_360_x00b0__x0020_By>
    <File_x0020_variant xmlns="4e4dffc3-cd06-4864-b0c1-1b34da011617" xsi:nil="true"/>
    <File_x0020_version xmlns="4e4dffc3-cd06-4864-b0c1-1b34da011617" xsi:nil="true"/>
    <FileRecNo xmlns="4e4dffc3-cd06-4864-b0c1-1b34da011617">2180382</FileRecNo>
    <Document_x0020_number xmlns="4e4dffc3-cd06-4864-b0c1-1b34da01161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B43F5173E4800D4B833A41E3782D5C0A" ma:contentTypeVersion="34" ma:contentTypeDescription="Opret et nyt dokument." ma:contentTypeScope="" ma:versionID="a63d0e75a0f091dcbad37d293dee72cc">
  <xsd:schema xmlns:xsd="http://www.w3.org/2001/XMLSchema" xmlns:xs="http://www.w3.org/2001/XMLSchema" xmlns:p="http://schemas.microsoft.com/office/2006/metadata/properties" xmlns:ns2="4e4dffc3-cd06-4864-b0c1-1b34da011617" targetNamespace="http://schemas.microsoft.com/office/2006/metadata/properties" ma:root="true" ma:fieldsID="8b344adde0b3702be8bb44bba1a20493" ns2:_="">
    <xsd:import namespace="4e4dffc3-cd06-4864-b0c1-1b34da011617"/>
    <xsd:element name="properties">
      <xsd:complexType>
        <xsd:sequence>
          <xsd:element name="documentManagement">
            <xsd:complexType>
              <xsd:all>
                <xsd:element ref="ns2:File_x0020_version" minOccurs="0"/>
                <xsd:element ref="ns2:File_x0020_variant" minOccurs="0"/>
                <xsd:element ref="ns2:File_x0020_status" minOccurs="0"/>
                <xsd:element ref="ns2:_x0024_Resources_x003a_BE5601D0_x002d_D879_x002d_4DD1_x002d_A08E_x002d_5646297984B4_x003b_" minOccurs="0"/>
                <xsd:element ref="ns2:Checked_x0020_Out_x0020_From_x0020_360_x00b0_" minOccurs="0"/>
                <xsd:element ref="ns2:Checked_x0020_Out_x0020_From_x0020_360_x00b0__x0020_By" minOccurs="0"/>
                <xsd:element ref="ns2:Checked_x0020_In_x0020_From_x0020_360_x00b0__x0020_By" minOccurs="0"/>
                <xsd:element ref="ns2:Document_x0020_number" minOccurs="0"/>
                <xsd:element ref="ns2:FileRecNo" minOccurs="0"/>
                <xsd:element ref="ns2:_x0024_Resources_x003a_SILocalization_x002c_9FAAD48B_x002d_B0D9_x002d_4ea4_x002d_88D3_x002d_6170FF9A7B5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e4dffc3-cd06-4864-b0c1-1b34da011617" elementFormDefault="qualified">
    <xsd:import namespace="http://schemas.microsoft.com/office/2006/documentManagement/types"/>
    <xsd:import namespace="http://schemas.microsoft.com/office/infopath/2007/PartnerControls"/>
    <xsd:element name="File_x0020_version" ma:index="8" nillable="true" ma:displayName="Filversion" ma:internalName="File_x0020_version">
      <xsd:simpleType>
        <xsd:restriction base="dms:Text"/>
      </xsd:simpleType>
    </xsd:element>
    <xsd:element name="File_x0020_variant" ma:index="9" nillable="true" ma:displayName="Filvariant" ma:internalName="File_x0020_variant">
      <xsd:simpleType>
        <xsd:restriction base="dms:Text"/>
      </xsd:simpleType>
    </xsd:element>
    <xsd:element name="File_x0020_status" ma:index="10" nillable="true" ma:displayName="Filstatus" ma:internalName="File_x0020_status">
      <xsd:simpleType>
        <xsd:restriction base="dms:Text"/>
      </xsd:simpleType>
    </xsd:element>
    <xsd:element name="_x0024_Resources_x003a_BE5601D0_x002d_D879_x002d_4DD1_x002d_A08E_x002d_5646297984B4_x003b_" ma:index="11" nillable="true" ma:displayName="Dok.ver.id" ma:internalName="_x0024_Resources_x003a_BE5601D0_x002d_D879_x002d_4DD1_x002d_A08E_x002d_5646297984B4_x003b_">
      <xsd:simpleType>
        <xsd:restriction base="dms:Text"/>
      </xsd:simpleType>
    </xsd:element>
    <xsd:element name="Checked_x0020_Out_x0020_From_x0020_360_x00b0_" ma:index="12" nillable="true" ma:displayName="Checket ud af 360°" ma:default="0" ma:internalName="Checked_x0020_Out_x0020_From_x0020_360_x00b0_">
      <xsd:simpleType>
        <xsd:restriction base="dms:Boolean"/>
      </xsd:simpleType>
    </xsd:element>
    <xsd:element name="Checked_x0020_Out_x0020_From_x0020_360_x00b0__x0020_By" ma:index="13" nillable="true" ma:displayName="Checked Out From 360° By" ma:internalName="Checked_x0020_Out_x0020_From_x0020_360_x00b0__x0020_By">
      <xsd:simpleType>
        <xsd:restriction base="dms:Text"/>
      </xsd:simpleType>
    </xsd:element>
    <xsd:element name="Checked_x0020_In_x0020_From_x0020_360_x00b0__x0020_By" ma:index="14" nillable="true" ma:displayName="Checked In From 360° By" ma:internalName="Checked_x0020_In_x0020_From_x0020_360_x00b0__x0020_By">
      <xsd:simpleType>
        <xsd:restriction base="dms:Text"/>
      </xsd:simpleType>
    </xsd:element>
    <xsd:element name="Document_x0020_number" ma:index="15" nillable="true" ma:displayName="Dokumentnummer" ma:internalName="Document_x0020_number">
      <xsd:simpleType>
        <xsd:restriction base="dms:Text"/>
      </xsd:simpleType>
    </xsd:element>
    <xsd:element name="FileRecNo" ma:index="16" nillable="true" ma:displayName="FileRecNo" ma:internalName="FileRecNo">
      <xsd:simpleType>
        <xsd:restriction base="dms:Text"/>
      </xsd:simpleType>
    </xsd:element>
    <xsd:element name="_x0024_Resources_x003a_SILocalization_x002c_9FAAD48B_x002d_B0D9_x002d_4ea4_x002d_88D3_x002d_6170FF9A7B50" ma:index="17" nillable="true" ma:displayName="Dokumenttitel" ma:internalName="_x0024_Resources_x003a_SILocalization_x002c_9FAAD48B_x002d_B0D9_x002d_4ea4_x002d_88D3_x002d_6170FF9A7B50">
      <xsd:complexType>
        <xsd:complexContent>
          <xsd:extension base="dms:URL">
            <xsd:sequence>
              <xsd:element name="Url" type="dms:ValidUrl" minOccurs="0" nillable="true"/>
              <xsd:element name="Description" type="xsd:string"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D22A09-8E60-46B7-BCEB-53B8FAEBC18B}">
  <ds:schemaRefs>
    <ds:schemaRef ds:uri="http://schemas.microsoft.com/office/infopath/2007/PartnerControls"/>
    <ds:schemaRef ds:uri="4e4dffc3-cd06-4864-b0c1-1b34da011617"/>
    <ds:schemaRef ds:uri="http://purl.org/dc/elements/1.1/"/>
    <ds:schemaRef ds:uri="http://purl.org/dc/terms/"/>
    <ds:schemaRef ds:uri="http://purl.org/dc/dcmitype/"/>
    <ds:schemaRef ds:uri="http://www.w3.org/XML/1998/namespace"/>
    <ds:schemaRef ds:uri="http://schemas.microsoft.com/office/2006/documentManagement/types"/>
    <ds:schemaRef ds:uri="http://schemas.openxmlformats.org/package/2006/metadata/core-properties"/>
    <ds:schemaRef ds:uri="http://schemas.microsoft.com/office/2006/metadata/properties"/>
  </ds:schemaRefs>
</ds:datastoreItem>
</file>

<file path=customXml/itemProps2.xml><?xml version="1.0" encoding="utf-8"?>
<ds:datastoreItem xmlns:ds="http://schemas.openxmlformats.org/officeDocument/2006/customXml" ds:itemID="{76B8B142-5FC4-4986-A27E-15FBBF6602D0}">
  <ds:schemaRefs>
    <ds:schemaRef ds:uri="http://schemas.microsoft.com/sharepoint/v3/contenttype/forms"/>
  </ds:schemaRefs>
</ds:datastoreItem>
</file>

<file path=customXml/itemProps3.xml><?xml version="1.0" encoding="utf-8"?>
<ds:datastoreItem xmlns:ds="http://schemas.openxmlformats.org/officeDocument/2006/customXml" ds:itemID="{4B35B5D5-38D6-47A8-9425-EA236C5DEFD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e4dffc3-cd06-4864-b0c1-1b34da01161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5D0ACC-9875-4BAE-85B2-7033436AA4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VDbasisDK.dotm</Template>
  <TotalTime>1</TotalTime>
  <Pages>62</Pages>
  <Words>13403</Words>
  <Characters>81762</Characters>
  <Application>Microsoft Office Word</Application>
  <DocSecurity>0</DocSecurity>
  <Lines>681</Lines>
  <Paragraphs>189</Paragraphs>
  <ScaleCrop>false</ScaleCrop>
  <HeadingPairs>
    <vt:vector size="2" baseType="variant">
      <vt:variant>
        <vt:lpstr>Titel</vt:lpstr>
      </vt:variant>
      <vt:variant>
        <vt:i4>1</vt:i4>
      </vt:variant>
    </vt:vector>
  </HeadingPairs>
  <TitlesOfParts>
    <vt:vector size="1" baseType="lpstr">
      <vt:lpstr/>
    </vt:vector>
  </TitlesOfParts>
  <Company>Vejdirektoratet</Company>
  <LinksUpToDate>false</LinksUpToDate>
  <CharactersWithSpaces>94976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Bent Lund Nielsen</dc:creator>
  <cp:lastModifiedBy>Bjarne Jess Vennike</cp:lastModifiedBy>
  <cp:revision>2</cp:revision>
  <cp:lastPrinted>2015-02-20T13:41:00Z</cp:lastPrinted>
  <dcterms:created xsi:type="dcterms:W3CDTF">2016-06-30T08:38:00Z</dcterms:created>
  <dcterms:modified xsi:type="dcterms:W3CDTF">2016-06-30T08:38:00Z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ckOfficeType">
    <vt:lpwstr>growBusiness Solutions</vt:lpwstr>
  </property>
  <property fmtid="{D5CDD505-2E9C-101B-9397-08002B2CF9AE}" pid="3" name="Server">
    <vt:lpwstr>esdhnetprod</vt:lpwstr>
  </property>
  <property fmtid="{D5CDD505-2E9C-101B-9397-08002B2CF9AE}" pid="4" name="Protocol">
    <vt:lpwstr>off</vt:lpwstr>
  </property>
  <property fmtid="{D5CDD505-2E9C-101B-9397-08002B2CF9AE}" pid="5" name="Site">
    <vt:lpwstr>/locator.aspx</vt:lpwstr>
  </property>
  <property fmtid="{D5CDD505-2E9C-101B-9397-08002B2CF9AE}" pid="6" name="FileID">
    <vt:lpwstr>2180382</vt:lpwstr>
  </property>
  <property fmtid="{D5CDD505-2E9C-101B-9397-08002B2CF9AE}" pid="7" name="VerID">
    <vt:lpwstr>0</vt:lpwstr>
  </property>
  <property fmtid="{D5CDD505-2E9C-101B-9397-08002B2CF9AE}" pid="8" name="FilePath">
    <vt:lpwstr>\\VDK-ESDHFILE01\360users\work\vdnet\bln</vt:lpwstr>
  </property>
  <property fmtid="{D5CDD505-2E9C-101B-9397-08002B2CF9AE}" pid="9" name="FileName">
    <vt:lpwstr>13-13614-7 Bek om vejafmærkning - Ændringer marts 2014 2180382_832855_0.DOCX</vt:lpwstr>
  </property>
  <property fmtid="{D5CDD505-2E9C-101B-9397-08002B2CF9AE}" pid="10" name="FullFileName">
    <vt:lpwstr>\\VDK-ESDHFILE01\360users\work\vdnet\bln\13-13614-7 Bek om vejafmærkning - Ændringer marts 2014 2180382_832855_0.DOCX</vt:lpwstr>
  </property>
  <property fmtid="{D5CDD505-2E9C-101B-9397-08002B2CF9AE}" pid="11" name="ContentTypeId">
    <vt:lpwstr>0x010100B43F5173E4800D4B833A41E3782D5C0A</vt:lpwstr>
  </property>
  <property fmtid="{D5CDD505-2E9C-101B-9397-08002B2CF9AE}" pid="12" name="ContentRemapped">
    <vt:lpwstr>true</vt:lpwstr>
  </property>
</Properties>
</file>